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4622">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ПРАВИЛНИК ЗА ПРИЛАГАНЕ НА ЗАКОНА ЗА ОБЩЕСТВЕНИТЕ ПОРЪЧКИ</w:t>
      </w:r>
    </w:p>
    <w:p w:rsidR="00000000" w:rsidRDefault="007F4622">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15.04.2016 г.</w:t>
      </w:r>
    </w:p>
    <w:p w:rsidR="00000000" w:rsidRDefault="007F4622">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Приет с ПМС № 73 от 05.04.2016 г.</w:t>
      </w:r>
    </w:p>
    <w:p w:rsidR="00000000" w:rsidRDefault="007F4622">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бр.28 от 8 Април 2016г., изм. и доп. ДВ. бр.91 от 14 Ноември 2017г., изм. и доп. ДВ. бр.17 от 26 Февруари 2019г., попр. ДВ. бр.20 от 8 Март 2019г., изм. и доп. </w:t>
      </w:r>
      <w:r w:rsidRPr="00051E1C">
        <w:rPr>
          <w:rFonts w:ascii="Times New Roman" w:hAnsi="Times New Roman" w:cs="Times New Roman"/>
          <w:i/>
          <w:iCs/>
          <w:sz w:val="24"/>
          <w:szCs w:val="24"/>
          <w:highlight w:val="yellow"/>
        </w:rPr>
        <w:t>ДВ. бр.29 от 27 Март 2020г.</w:t>
      </w:r>
    </w:p>
    <w:p w:rsidR="00000000" w:rsidRDefault="007F4622">
      <w:pPr>
        <w:spacing w:before="240" w:after="24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7F4622">
      <w:pPr>
        <w:spacing w:after="0" w:line="240" w:lineRule="auto"/>
        <w:ind w:firstLine="851"/>
        <w:divId w:val="43068158"/>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правилника се урежда</w:t>
      </w:r>
      <w:r>
        <w:rPr>
          <w:rFonts w:ascii="Times New Roman" w:eastAsia="Times New Roman" w:hAnsi="Times New Roman" w:cs="Times New Roman"/>
          <w:sz w:val="24"/>
          <w:szCs w:val="24"/>
        </w:rPr>
        <w:t>т условията и редът за прилагане на Закона за обществените поръчки (ЗОП) относно:</w:t>
      </w:r>
    </w:p>
    <w:p w:rsidR="00000000" w:rsidRDefault="007F4622">
      <w:pPr>
        <w:spacing w:after="0" w:line="240" w:lineRule="auto"/>
        <w:ind w:firstLine="851"/>
        <w:divId w:val="186936810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прилагането на някои изключения от приложното поле на ЗОП;</w:t>
      </w:r>
    </w:p>
    <w:p w:rsidR="00000000" w:rsidRDefault="007F4622">
      <w:pPr>
        <w:spacing w:after="0" w:line="240" w:lineRule="auto"/>
        <w:ind w:firstLine="851"/>
        <w:divId w:val="1288127421"/>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планирането и подготовката на възлагането на обществените поръчки;</w:t>
      </w:r>
    </w:p>
    <w:p w:rsidR="00000000" w:rsidRDefault="007F4622">
      <w:pPr>
        <w:spacing w:after="0" w:line="240" w:lineRule="auto"/>
        <w:ind w:firstLine="851"/>
        <w:divId w:val="1493106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провеждането на процедури за възлагане </w:t>
      </w:r>
      <w:r>
        <w:rPr>
          <w:rFonts w:ascii="Times New Roman" w:eastAsia="Times New Roman" w:hAnsi="Times New Roman" w:cs="Times New Roman"/>
          <w:sz w:val="24"/>
          <w:szCs w:val="24"/>
        </w:rPr>
        <w:t>на обществени поръчки и на конкурс за проект;</w:t>
      </w:r>
    </w:p>
    <w:p w:rsidR="00000000" w:rsidRDefault="007F4622">
      <w:pPr>
        <w:spacing w:after="0" w:line="240" w:lineRule="auto"/>
        <w:ind w:firstLine="851"/>
        <w:divId w:val="159215897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съдържанието на документите за участие в процедури за възлагане на обществени поръчки, реда и начините за тяхното подаване и получаване;</w:t>
      </w:r>
    </w:p>
    <w:p w:rsidR="00000000" w:rsidRDefault="007F4622">
      <w:pPr>
        <w:spacing w:after="0" w:line="240" w:lineRule="auto"/>
        <w:ind w:firstLine="851"/>
        <w:divId w:val="1711757052"/>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изпращането и публикуването на информация за обществените поръчки;</w:t>
      </w:r>
    </w:p>
    <w:p w:rsidR="00000000" w:rsidRDefault="007F4622">
      <w:pPr>
        <w:spacing w:after="0" w:line="240" w:lineRule="auto"/>
        <w:ind w:firstLine="851"/>
        <w:divId w:val="73612818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17 от 2019 г., в сила от 01.11.2019 г., изм. - ДВ, бр. 29 от 2020 г., в сила от 01.04.2020 г.) възлагането на обществени поръчки чрез електронната платформа по чл. 39а, ал. 1 от ЗОП;</w:t>
      </w:r>
    </w:p>
    <w:p w:rsidR="00000000" w:rsidRDefault="007F4622">
      <w:pPr>
        <w:spacing w:after="0" w:line="240" w:lineRule="auto"/>
        <w:ind w:firstLine="851"/>
        <w:divId w:val="142869467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изм. - ДВ, бр. 17 от 2019 г., в сил</w:t>
      </w:r>
      <w:r>
        <w:rPr>
          <w:rFonts w:ascii="Times New Roman" w:eastAsia="Times New Roman" w:hAnsi="Times New Roman" w:cs="Times New Roman"/>
          <w:sz w:val="24"/>
          <w:szCs w:val="24"/>
        </w:rPr>
        <w:t xml:space="preserve">а от 01.03.2019 г., изм. - ДВ, бр. 29 от 2020 г., в сила от 01.04.2020 г.) информацията, която се публикува в Регистъра на обществените поръчки и на </w:t>
      </w:r>
      <w:hyperlink r:id="rId4" w:tgtFrame="_blank" w:history="1">
        <w:r>
          <w:rPr>
            <w:rFonts w:ascii="Times New Roman" w:eastAsia="Times New Roman" w:hAnsi="Times New Roman" w:cs="Times New Roman"/>
            <w:color w:val="0000FF"/>
            <w:sz w:val="24"/>
            <w:szCs w:val="24"/>
            <w:u w:val="single"/>
          </w:rPr>
          <w:t>Портала за обществени поръчки</w:t>
        </w:r>
      </w:hyperlink>
      <w:r>
        <w:rPr>
          <w:rFonts w:ascii="Times New Roman" w:eastAsia="Times New Roman" w:hAnsi="Times New Roman" w:cs="Times New Roman"/>
          <w:sz w:val="24"/>
          <w:szCs w:val="24"/>
        </w:rPr>
        <w:t>;</w:t>
      </w:r>
    </w:p>
    <w:p w:rsidR="00000000" w:rsidRDefault="007F4622">
      <w:pPr>
        <w:spacing w:after="0" w:line="240" w:lineRule="auto"/>
        <w:ind w:firstLine="851"/>
        <w:divId w:val="26681614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17 от 2019 г., в сила от 01.03.2019 г., изм. - ДВ, бр. 29 от 2020 г., в сила от 01.04.2020 г.) изискванията за публикуване на информация в профила на купувача;</w:t>
      </w:r>
    </w:p>
    <w:p w:rsidR="00000000" w:rsidRDefault="007F4622">
      <w:pPr>
        <w:spacing w:after="0" w:line="240" w:lineRule="auto"/>
        <w:ind w:firstLine="851"/>
        <w:divId w:val="198030530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17 от 2</w:t>
      </w:r>
      <w:r>
        <w:rPr>
          <w:rFonts w:ascii="Times New Roman" w:eastAsia="Times New Roman" w:hAnsi="Times New Roman" w:cs="Times New Roman"/>
          <w:sz w:val="24"/>
          <w:szCs w:val="24"/>
        </w:rPr>
        <w:t>019 г., в сила от 01.03.2019 г.) минималното съдържание на вътрешните правила на публични възложители за управление на цикъла на обществените поръчки;</w:t>
      </w:r>
    </w:p>
    <w:p w:rsidR="00000000" w:rsidRDefault="007F4622">
      <w:pPr>
        <w:spacing w:after="0" w:line="240" w:lineRule="auto"/>
        <w:ind w:firstLine="851"/>
        <w:divId w:val="119334997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17 от 2019 г., в сила от 01.03.2019 г.) осъществяването на предварителен кон</w:t>
      </w:r>
      <w:r>
        <w:rPr>
          <w:rFonts w:ascii="Times New Roman" w:eastAsia="Times New Roman" w:hAnsi="Times New Roman" w:cs="Times New Roman"/>
          <w:sz w:val="24"/>
          <w:szCs w:val="24"/>
        </w:rPr>
        <w:t>трол от Агенцията по обществени поръчки (АОП) и обмена на информация във връзка с контрола;</w:t>
      </w:r>
    </w:p>
    <w:p w:rsidR="00000000" w:rsidRDefault="007F4622">
      <w:pPr>
        <w:spacing w:after="0" w:line="240" w:lineRule="auto"/>
        <w:ind w:firstLine="851"/>
        <w:divId w:val="6654270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17 от 2019 г., в сила от 01.03.2019 г.) упражняването на други правомощия на изпълнителния директор на АОП по чл. 229, ал. 1 ЗОП.</w:t>
      </w:r>
    </w:p>
    <w:p w:rsidR="00000000" w:rsidRDefault="007F4622">
      <w:pPr>
        <w:spacing w:after="0" w:line="240" w:lineRule="auto"/>
        <w:ind w:firstLine="851"/>
        <w:divId w:val="167426369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w:t>
      </w:r>
      <w:r>
        <w:rPr>
          <w:rFonts w:ascii="Times New Roman" w:eastAsia="Times New Roman" w:hAnsi="Times New Roman" w:cs="Times New Roman"/>
          <w:b/>
          <w:bCs/>
          <w:i/>
          <w:iCs/>
          <w:sz w:val="24"/>
          <w:szCs w:val="24"/>
        </w:rPr>
        <w:t>кция към ДВ, бр. 17 от 26 Февруари 2019 г.</w:t>
      </w:r>
    </w:p>
    <w:p w:rsidR="00000000" w:rsidRDefault="007F4622">
      <w:pPr>
        <w:spacing w:after="0" w:line="240" w:lineRule="auto"/>
        <w:ind w:firstLine="851"/>
        <w:divId w:val="16617349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 С правилника се уреждат условията и редът за прилагане на Закона за обществените поръчки (ЗОП) относно:</w:t>
      </w:r>
    </w:p>
    <w:p w:rsidR="00000000" w:rsidRDefault="007F4622">
      <w:pPr>
        <w:spacing w:after="0" w:line="240" w:lineRule="auto"/>
        <w:ind w:firstLine="851"/>
        <w:divId w:val="19957905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прилагането на някои изключения от приложното поле на ЗОП;</w:t>
      </w:r>
    </w:p>
    <w:p w:rsidR="00000000" w:rsidRDefault="007F4622">
      <w:pPr>
        <w:spacing w:after="0" w:line="240" w:lineRule="auto"/>
        <w:ind w:firstLine="851"/>
        <w:divId w:val="175750797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планирането и подготовката на възлага</w:t>
      </w:r>
      <w:r>
        <w:rPr>
          <w:rFonts w:ascii="Times New Roman" w:eastAsia="Times New Roman" w:hAnsi="Times New Roman" w:cs="Times New Roman"/>
          <w:i/>
          <w:iCs/>
          <w:sz w:val="24"/>
          <w:szCs w:val="24"/>
        </w:rPr>
        <w:t>нето на обществените поръчки;</w:t>
      </w:r>
    </w:p>
    <w:p w:rsidR="00000000" w:rsidRDefault="007F4622">
      <w:pPr>
        <w:spacing w:after="0" w:line="240" w:lineRule="auto"/>
        <w:ind w:firstLine="851"/>
        <w:divId w:val="1660923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провеждането на процедури за възлагане на обществени поръчки и на конкурс за проект;</w:t>
      </w:r>
    </w:p>
    <w:p w:rsidR="00000000" w:rsidRDefault="007F4622">
      <w:pPr>
        <w:spacing w:after="0" w:line="240" w:lineRule="auto"/>
        <w:ind w:firstLine="851"/>
        <w:divId w:val="8219697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съдържанието на документите за участие в процедури за възлагане на обществени поръчки, реда и начините за тяхното подаване и получаване</w:t>
      </w:r>
      <w:r>
        <w:rPr>
          <w:rFonts w:ascii="Times New Roman" w:eastAsia="Times New Roman" w:hAnsi="Times New Roman" w:cs="Times New Roman"/>
          <w:i/>
          <w:iCs/>
          <w:sz w:val="24"/>
          <w:szCs w:val="24"/>
        </w:rPr>
        <w:t>;</w:t>
      </w:r>
    </w:p>
    <w:p w:rsidR="00000000" w:rsidRDefault="007F4622">
      <w:pPr>
        <w:spacing w:after="0" w:line="240" w:lineRule="auto"/>
        <w:ind w:firstLine="851"/>
        <w:divId w:val="139639773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5. изпращането и публикуването на информация за обществените поръчки;</w:t>
      </w:r>
    </w:p>
    <w:p w:rsidR="00000000" w:rsidRDefault="007F4622">
      <w:pPr>
        <w:spacing w:after="0" w:line="240" w:lineRule="auto"/>
        <w:ind w:firstLine="851"/>
        <w:divId w:val="1425052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17 от 2019 г., в сила от 01.11.2019 г.) условията и редът за възлагане на обществени поръчки чрез електронната платформа по чл. 39а, ал. 1 от ЗОП;</w:t>
      </w:r>
    </w:p>
    <w:p w:rsidR="00000000" w:rsidRDefault="007F4622">
      <w:pPr>
        <w:spacing w:after="0" w:line="240" w:lineRule="auto"/>
        <w:ind w:firstLine="851"/>
        <w:divId w:val="14461497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(предишна т. 6, изм. - ДВ, бр. 17 от 2019 г., в сила от 01.03.2019 г.) обстоятелствата, които се публикуват в Регистъра на обществените поръчки и на </w:t>
      </w:r>
      <w:hyperlink r:id="rId5" w:tgtFrame="_blank" w:history="1">
        <w:r>
          <w:rPr>
            <w:rFonts w:ascii="Times New Roman" w:eastAsia="Times New Roman" w:hAnsi="Times New Roman" w:cs="Times New Roman"/>
            <w:i/>
            <w:iCs/>
            <w:color w:val="0000FF"/>
            <w:sz w:val="24"/>
            <w:szCs w:val="24"/>
            <w:u w:val="single"/>
          </w:rPr>
          <w:t>Портала за обществени поръчки</w:t>
        </w:r>
      </w:hyperlink>
      <w:r>
        <w:rPr>
          <w:rFonts w:ascii="Times New Roman" w:eastAsia="Times New Roman" w:hAnsi="Times New Roman" w:cs="Times New Roman"/>
          <w:i/>
          <w:iCs/>
          <w:sz w:val="24"/>
          <w:szCs w:val="24"/>
        </w:rPr>
        <w:t>;</w:t>
      </w:r>
    </w:p>
    <w:p w:rsidR="00000000" w:rsidRDefault="007F4622">
      <w:pPr>
        <w:spacing w:after="0" w:line="240" w:lineRule="auto"/>
        <w:ind w:firstLine="851"/>
        <w:divId w:val="14627268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т. 7 - ДВ, бр. 17 от 2019 г., в сила от 01.03.2019 г.) изискванията за публикуване на документи в профила на купувача;</w:t>
      </w:r>
    </w:p>
    <w:p w:rsidR="00000000" w:rsidRDefault="007F4622">
      <w:pPr>
        <w:spacing w:after="0" w:line="240" w:lineRule="auto"/>
        <w:ind w:firstLine="851"/>
        <w:divId w:val="7364433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(предишна т. 8 - ДВ, бр. 17 от 2019 г., в сила от 01.03.2019 г.) минималното съдържан</w:t>
      </w:r>
      <w:r>
        <w:rPr>
          <w:rFonts w:ascii="Times New Roman" w:eastAsia="Times New Roman" w:hAnsi="Times New Roman" w:cs="Times New Roman"/>
          <w:i/>
          <w:iCs/>
          <w:sz w:val="24"/>
          <w:szCs w:val="24"/>
        </w:rPr>
        <w:t>ие на вътрешните правила на публични възложители за управление на цикъла на обществените поръчки;</w:t>
      </w:r>
    </w:p>
    <w:p w:rsidR="00000000" w:rsidRDefault="007F4622">
      <w:pPr>
        <w:spacing w:after="0" w:line="240" w:lineRule="auto"/>
        <w:ind w:firstLine="851"/>
        <w:divId w:val="7872345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(предишна т. 9 - ДВ, бр. 17 от 2019 г., в сила от 01.03.2019 г.) осъществяването на предварителен контрол от Агенцията по обществени поръчки (АОП) и обмен</w:t>
      </w:r>
      <w:r>
        <w:rPr>
          <w:rFonts w:ascii="Times New Roman" w:eastAsia="Times New Roman" w:hAnsi="Times New Roman" w:cs="Times New Roman"/>
          <w:i/>
          <w:iCs/>
          <w:sz w:val="24"/>
          <w:szCs w:val="24"/>
        </w:rPr>
        <w:t>а на информация във връзка с контрола;</w:t>
      </w:r>
    </w:p>
    <w:p w:rsidR="00000000" w:rsidRDefault="007F4622">
      <w:pPr>
        <w:spacing w:after="0" w:line="240" w:lineRule="auto"/>
        <w:ind w:firstLine="851"/>
        <w:divId w:val="3676832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(предишна т. 10 - ДВ, бр. 17 от 2019 г., в сила от 01.03.2019 г.) упражняването на други правомощия на изпълнителния директор на АОП по чл. 229, ал. 1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1622879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(Отм. - ДВ, бр. 17 от 2019 г., в сила от 01.11.2</w:t>
      </w:r>
      <w:r>
        <w:rPr>
          <w:rFonts w:ascii="Times New Roman" w:eastAsia="Times New Roman" w:hAnsi="Times New Roman" w:cs="Times New Roman"/>
          <w:sz w:val="24"/>
          <w:szCs w:val="24"/>
        </w:rPr>
        <w:t>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ОБЕКТ И ПРОГНОЗНА СТОЙНОСТ НА ОБЩЕСТВЕНАТА ПОРЪЧКА</w:t>
      </w:r>
    </w:p>
    <w:p w:rsidR="00000000" w:rsidRDefault="007F4622">
      <w:pPr>
        <w:spacing w:after="0" w:line="240" w:lineRule="auto"/>
        <w:ind w:firstLine="851"/>
        <w:divId w:val="869103624"/>
        <w:rPr>
          <w:rFonts w:ascii="Times New Roman" w:eastAsia="Times New Roman" w:hAnsi="Times New Roman" w:cs="Times New Roman"/>
          <w:sz w:val="24"/>
          <w:szCs w:val="24"/>
        </w:rPr>
      </w:pPr>
      <w:r>
        <w:rPr>
          <w:rFonts w:ascii="Times New Roman" w:eastAsia="Times New Roman" w:hAnsi="Times New Roman" w:cs="Times New Roman"/>
          <w:sz w:val="24"/>
          <w:szCs w:val="24"/>
        </w:rPr>
        <w:t>Чл. 3. Когато в документ, свързан с възлагането на обществена поръчка, се установи различие между:</w:t>
      </w:r>
    </w:p>
    <w:p w:rsidR="00000000" w:rsidRDefault="007F4622">
      <w:pPr>
        <w:spacing w:after="0" w:line="240" w:lineRule="auto"/>
        <w:ind w:firstLine="851"/>
        <w:divId w:val="1958872924"/>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описанието на предмета на обществената поръчка и посочения в обявлението код съгл</w:t>
      </w:r>
      <w:r>
        <w:rPr>
          <w:rFonts w:ascii="Times New Roman" w:eastAsia="Times New Roman" w:hAnsi="Times New Roman" w:cs="Times New Roman"/>
          <w:sz w:val="24"/>
          <w:szCs w:val="24"/>
        </w:rPr>
        <w:t>асно Общия терминологичен речник (CPV), за верни се приемат данните от описанието на предмета на поръчката;</w:t>
      </w:r>
    </w:p>
    <w:p w:rsidR="00000000" w:rsidRDefault="007F4622">
      <w:pPr>
        <w:spacing w:after="0" w:line="240" w:lineRule="auto"/>
        <w:ind w:firstLine="851"/>
        <w:divId w:val="1319922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мястото на изпълнение на обществената поръчка, посочено с думи, и попълнения в обявлението код съгласно Класификацията на териториалните единици </w:t>
      </w:r>
      <w:r>
        <w:rPr>
          <w:rFonts w:ascii="Times New Roman" w:eastAsia="Times New Roman" w:hAnsi="Times New Roman" w:cs="Times New Roman"/>
          <w:sz w:val="24"/>
          <w:szCs w:val="24"/>
        </w:rPr>
        <w:t>за статистически цели в България (NUTS), за вярно се приема посоченото с думи място на изпълнение.</w:t>
      </w:r>
    </w:p>
    <w:p w:rsidR="00000000" w:rsidRDefault="007F4622">
      <w:pPr>
        <w:spacing w:after="0" w:line="240" w:lineRule="auto"/>
        <w:ind w:firstLine="851"/>
        <w:divId w:val="201156527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Когато възложител е използвал определена валута при посочване на прогнозната стойност на обществената поръчка при нейното откриване, той е длъжен да и</w:t>
      </w:r>
      <w:r>
        <w:rPr>
          <w:rFonts w:ascii="Times New Roman" w:eastAsia="Times New Roman" w:hAnsi="Times New Roman" w:cs="Times New Roman"/>
          <w:sz w:val="24"/>
          <w:szCs w:val="24"/>
        </w:rPr>
        <w:t>зползва същата валута навсякъде, където посочва стойност за съответната поръчка.</w:t>
      </w:r>
    </w:p>
    <w:p w:rsidR="00000000" w:rsidRDefault="007F4622">
      <w:pPr>
        <w:spacing w:after="0" w:line="240" w:lineRule="auto"/>
        <w:ind w:firstLine="851"/>
        <w:divId w:val="557009029"/>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17 от 2019 г., в сила от 01.03.2019 г.) (1) (Изм. - ДВ, бр. 29 от 2020 г., в сила от 01.04.2020 г.) Опциите по чл. 21, ал. 1 от ЗОП са клаузи в договора</w:t>
      </w:r>
      <w:r>
        <w:rPr>
          <w:rFonts w:ascii="Times New Roman" w:eastAsia="Times New Roman" w:hAnsi="Times New Roman" w:cs="Times New Roman"/>
          <w:sz w:val="24"/>
          <w:szCs w:val="24"/>
        </w:rPr>
        <w:t>, които обхващат очакванията на възложителя за възлагане на допълнителни дейности или количества, без да задължават възложителя да ги възложи. При уреждане на предпоставките и условията за реализиране на опциите се спазва чл. 116, ал. 1, т. 1 от ЗОП.</w:t>
      </w:r>
    </w:p>
    <w:p w:rsidR="00000000" w:rsidRDefault="007F4622">
      <w:pPr>
        <w:spacing w:after="0" w:line="240" w:lineRule="auto"/>
        <w:ind w:firstLine="851"/>
        <w:divId w:val="653069662"/>
        <w:rPr>
          <w:rFonts w:ascii="Times New Roman" w:eastAsia="Times New Roman" w:hAnsi="Times New Roman" w:cs="Times New Roman"/>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sz w:val="24"/>
          <w:szCs w:val="24"/>
        </w:rPr>
        <w:t xml:space="preserve"> случай че се предвиждат опции,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на процедурата, съответно в поканата до определени ли</w:t>
      </w:r>
      <w:r>
        <w:rPr>
          <w:rFonts w:ascii="Times New Roman" w:eastAsia="Times New Roman" w:hAnsi="Times New Roman" w:cs="Times New Roman"/>
          <w:sz w:val="24"/>
          <w:szCs w:val="24"/>
        </w:rPr>
        <w:t>ца. В съответния документ възложителят описва опциите, а при възможност посочва и техния обем и стойността им.</w:t>
      </w:r>
    </w:p>
    <w:p w:rsidR="00000000" w:rsidRDefault="007F4622">
      <w:pPr>
        <w:spacing w:after="0" w:line="240" w:lineRule="auto"/>
        <w:ind w:firstLine="851"/>
        <w:divId w:val="178087722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0690414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 (Изм. - ДВ, бр. 17 от 2019 г., в сила от 01.03.2019 г.) (1) Опциите по чл. 21, ал. 1 от ЗОП</w:t>
      </w:r>
      <w:r>
        <w:rPr>
          <w:rFonts w:ascii="Times New Roman" w:eastAsia="Times New Roman" w:hAnsi="Times New Roman" w:cs="Times New Roman"/>
          <w:i/>
          <w:iCs/>
          <w:sz w:val="24"/>
          <w:szCs w:val="24"/>
        </w:rPr>
        <w:t xml:space="preserve"> са клаузи в договора, които обхващат очакванията на възложителя за възлагане на допълнителни дейности или количества в срока за неговото </w:t>
      </w:r>
      <w:r>
        <w:rPr>
          <w:rFonts w:ascii="Times New Roman" w:eastAsia="Times New Roman" w:hAnsi="Times New Roman" w:cs="Times New Roman"/>
          <w:i/>
          <w:iCs/>
          <w:sz w:val="24"/>
          <w:szCs w:val="24"/>
        </w:rPr>
        <w:lastRenderedPageBreak/>
        <w:t xml:space="preserve">изпълнение, без да задължават възложителя да ги възложи. При уреждане на предпоставките и условията за реализиране на </w:t>
      </w:r>
      <w:r>
        <w:rPr>
          <w:rFonts w:ascii="Times New Roman" w:eastAsia="Times New Roman" w:hAnsi="Times New Roman" w:cs="Times New Roman"/>
          <w:i/>
          <w:iCs/>
          <w:sz w:val="24"/>
          <w:szCs w:val="24"/>
        </w:rPr>
        <w:t>опциите се спазва чл. 116, ал. 1, т. 1 от ЗОП.</w:t>
      </w:r>
    </w:p>
    <w:p w:rsidR="00000000" w:rsidRDefault="007F4622">
      <w:pPr>
        <w:spacing w:after="0" w:line="240" w:lineRule="auto"/>
        <w:ind w:firstLine="851"/>
        <w:divId w:val="10770225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случай че се предвиждат опции,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w:t>
      </w:r>
      <w:r>
        <w:rPr>
          <w:rFonts w:ascii="Times New Roman" w:eastAsia="Times New Roman" w:hAnsi="Times New Roman" w:cs="Times New Roman"/>
          <w:i/>
          <w:iCs/>
          <w:sz w:val="24"/>
          <w:szCs w:val="24"/>
        </w:rPr>
        <w:t>а процедурата, съответно в поканата до определени лица. В съответния документ възложителят описва опциите, а при възможност посочва и техния обем и стойността им.</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9836117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17 от 2019 г., в сила от 01.03.2019 г.) (1) Подновяванията по чл. 21</w:t>
      </w:r>
      <w:r>
        <w:rPr>
          <w:rFonts w:ascii="Times New Roman" w:eastAsia="Times New Roman" w:hAnsi="Times New Roman" w:cs="Times New Roman"/>
          <w:sz w:val="24"/>
          <w:szCs w:val="24"/>
        </w:rPr>
        <w:t>, ал. 1 от ЗОП включват периодично повтарящи се дейности при обстоятелства, посочени в договора, без да се налага неговото изменение.</w:t>
      </w:r>
    </w:p>
    <w:p w:rsidR="00000000" w:rsidRDefault="007F4622">
      <w:pPr>
        <w:spacing w:after="0" w:line="240" w:lineRule="auto"/>
        <w:ind w:firstLine="851"/>
        <w:divId w:val="14956850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се предвиждат подновявания, те се включват в прогнозната стойност на поръчката, която възложителят задължи</w:t>
      </w:r>
      <w:r>
        <w:rPr>
          <w:rFonts w:ascii="Times New Roman" w:eastAsia="Times New Roman" w:hAnsi="Times New Roman" w:cs="Times New Roman"/>
          <w:sz w:val="24"/>
          <w:szCs w:val="24"/>
        </w:rPr>
        <w:t>телно посочва в обявлението или в обявата, а в приложимите случаи - в решението за откриване на процедурата, съответно в поканата до определени лица. В съответния документ възложителят описва подновяванията, а при възможност посочва обем, стойност, както и</w:t>
      </w:r>
      <w:r>
        <w:rPr>
          <w:rFonts w:ascii="Times New Roman" w:eastAsia="Times New Roman" w:hAnsi="Times New Roman" w:cs="Times New Roman"/>
          <w:sz w:val="24"/>
          <w:szCs w:val="24"/>
        </w:rPr>
        <w:t xml:space="preserve"> прогнозен график за тяхното възлагане.</w:t>
      </w:r>
    </w:p>
    <w:p w:rsidR="00000000" w:rsidRDefault="007F4622">
      <w:pPr>
        <w:spacing w:after="0" w:line="240" w:lineRule="auto"/>
        <w:ind w:firstLine="851"/>
        <w:divId w:val="1259556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Когато възлага обособени позиции съобразно индивидуалната им стойност при условията на чл. 21, ал. 6 ЗОП, възложителят посочва прогнозната стойност на обособената позиция, а като допълнителна информация - </w:t>
      </w:r>
      <w:r>
        <w:rPr>
          <w:rFonts w:ascii="Times New Roman" w:eastAsia="Times New Roman" w:hAnsi="Times New Roman" w:cs="Times New Roman"/>
          <w:sz w:val="24"/>
          <w:szCs w:val="24"/>
        </w:rPr>
        <w:t>и остатъчната стойност на поръчката, във:</w:t>
      </w:r>
    </w:p>
    <w:p w:rsidR="00000000" w:rsidRDefault="007F4622">
      <w:pPr>
        <w:spacing w:after="0" w:line="240" w:lineRule="auto"/>
        <w:ind w:firstLine="851"/>
        <w:divId w:val="97931049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с което се оповестява откриването на процедурата;</w:t>
      </w:r>
    </w:p>
    <w:p w:rsidR="00000000" w:rsidRDefault="007F4622">
      <w:pPr>
        <w:spacing w:after="0" w:line="240" w:lineRule="auto"/>
        <w:ind w:firstLine="851"/>
        <w:divId w:val="1677725684"/>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обявата по чл. 187, ал. 1 ЗОП, или</w:t>
      </w:r>
    </w:p>
    <w:p w:rsidR="00000000" w:rsidRDefault="007F4622">
      <w:pPr>
        <w:spacing w:after="0" w:line="240" w:lineRule="auto"/>
        <w:ind w:firstLine="851"/>
        <w:divId w:val="176769056"/>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откриване на процедурата - в приложимите случаи.</w:t>
      </w:r>
    </w:p>
    <w:p w:rsidR="00000000" w:rsidRDefault="007F4622">
      <w:pPr>
        <w:spacing w:after="0" w:line="240" w:lineRule="auto"/>
        <w:ind w:firstLine="851"/>
        <w:divId w:val="4714137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при възлагане на осно</w:t>
      </w:r>
      <w:r>
        <w:rPr>
          <w:rFonts w:ascii="Times New Roman" w:eastAsia="Times New Roman" w:hAnsi="Times New Roman" w:cs="Times New Roman"/>
          <w:sz w:val="24"/>
          <w:szCs w:val="24"/>
        </w:rPr>
        <w:t>вната част от поръчката като допълнителна информация възложителят задължително указва предмета, обема и стойността на всяка обособена позиция, възлагана самостоятелно, съобразно индивидуалната ѝ стойност.</w:t>
      </w:r>
    </w:p>
    <w:p w:rsidR="00000000" w:rsidRDefault="007F4622">
      <w:pPr>
        <w:spacing w:after="0" w:line="240" w:lineRule="auto"/>
        <w:ind w:firstLine="851"/>
        <w:divId w:val="16408463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w:t>
      </w:r>
      <w:r>
        <w:rPr>
          <w:rFonts w:ascii="Times New Roman" w:eastAsia="Times New Roman" w:hAnsi="Times New Roman" w:cs="Times New Roman"/>
          <w:sz w:val="24"/>
          <w:szCs w:val="24"/>
        </w:rPr>
        <w:t xml:space="preserve">2019 г.) В случаите по ал. 1 и 2 възложителят предоставя информация за възлагането на другите части от поръчката, като посочва в обявлението за обществена поръчка или в обявата по чл. 187, ал. 1 ЗОП, а в приложимите случаи - в решението, уникалния номер в </w:t>
      </w:r>
      <w:r>
        <w:rPr>
          <w:rFonts w:ascii="Times New Roman" w:eastAsia="Times New Roman" w:hAnsi="Times New Roman" w:cs="Times New Roman"/>
          <w:sz w:val="24"/>
          <w:szCs w:val="24"/>
        </w:rPr>
        <w:t>Регистъра на обществените поръчки.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ИЗКЛЮЧЕНИЯ ОТ ПРИЛОЖНОТО ПОЛЕ НА ЗОП</w:t>
      </w:r>
    </w:p>
    <w:p w:rsidR="00000000" w:rsidRDefault="007F4622">
      <w:pPr>
        <w:spacing w:after="0" w:line="240" w:lineRule="auto"/>
        <w:ind w:firstLine="851"/>
        <w:divId w:val="469522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Когато оборотът се използва като показател за определяне на процента по чл. 14, ал. 1, т. 5 и 6 ЗОП, се съпоставя оборотът за последните три приключили финансови години, реализиран от контролираното юридическо лице при изпълнение на дейности за </w:t>
      </w:r>
      <w:r>
        <w:rPr>
          <w:rFonts w:ascii="Times New Roman" w:eastAsia="Times New Roman" w:hAnsi="Times New Roman" w:cs="Times New Roman"/>
          <w:sz w:val="24"/>
          <w:szCs w:val="24"/>
        </w:rPr>
        <w:t>възложителя или негови обособени структури, или за други юридически лица, контролирани от възложителя, с общия оборот, реализиран от юридическото лице за същия период.</w:t>
      </w:r>
    </w:p>
    <w:p w:rsidR="00000000" w:rsidRDefault="007F4622">
      <w:pPr>
        <w:spacing w:after="0" w:line="240" w:lineRule="auto"/>
        <w:ind w:firstLine="851"/>
        <w:divId w:val="670180800"/>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по ал. 1 се използва при определяне на процента по чл. 14, ал. 1, т. 7</w:t>
      </w:r>
      <w:r>
        <w:rPr>
          <w:rFonts w:ascii="Times New Roman" w:eastAsia="Times New Roman" w:hAnsi="Times New Roman" w:cs="Times New Roman"/>
          <w:sz w:val="24"/>
          <w:szCs w:val="24"/>
        </w:rPr>
        <w:t xml:space="preserve"> ЗОП, като се вземе предвид оборотът, формиран от изпълнението на дейности за възложителите, които контролират юридическо лице, или за други юридически лица, контролирани от тези възложители.</w:t>
      </w:r>
    </w:p>
    <w:p w:rsidR="00000000" w:rsidRDefault="007F4622">
      <w:pPr>
        <w:spacing w:after="0" w:line="240" w:lineRule="auto"/>
        <w:ind w:firstLine="851"/>
        <w:divId w:val="15458729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контролираното юридическо лице е учредено или е извър</w:t>
      </w:r>
      <w:r>
        <w:rPr>
          <w:rFonts w:ascii="Times New Roman" w:eastAsia="Times New Roman" w:hAnsi="Times New Roman" w:cs="Times New Roman"/>
          <w:sz w:val="24"/>
          <w:szCs w:val="24"/>
        </w:rPr>
        <w:t xml:space="preserve">швало дейност за период, по-кратък от три приключили финансови години, съотношението по ал. 1 и 2 се определя въз основа на оборотите, реализирани от контролираното </w:t>
      </w:r>
      <w:r>
        <w:rPr>
          <w:rFonts w:ascii="Times New Roman" w:eastAsia="Times New Roman" w:hAnsi="Times New Roman" w:cs="Times New Roman"/>
          <w:sz w:val="24"/>
          <w:szCs w:val="24"/>
        </w:rPr>
        <w:lastRenderedPageBreak/>
        <w:t>юридическо лице за приключилите финансови години, и предвиденото в неговата бизнес програма</w:t>
      </w:r>
      <w:r>
        <w:rPr>
          <w:rFonts w:ascii="Times New Roman" w:eastAsia="Times New Roman" w:hAnsi="Times New Roman" w:cs="Times New Roman"/>
          <w:sz w:val="24"/>
          <w:szCs w:val="24"/>
        </w:rPr>
        <w:t xml:space="preserve"> за останалата част от тригодишния период. Когато контролираното юридическо лице е новоучредено или не е реализирало дейност през последните три приключили финансови години, се взема под внимание неговата бизнес програма.</w:t>
      </w:r>
    </w:p>
    <w:p w:rsidR="00000000" w:rsidRDefault="007F4622">
      <w:pPr>
        <w:spacing w:after="0" w:line="240" w:lineRule="auto"/>
        <w:ind w:firstLine="851"/>
        <w:divId w:val="6391591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17 от 2019 г.,</w:t>
      </w:r>
      <w:r>
        <w:rPr>
          <w:rFonts w:ascii="Times New Roman" w:eastAsia="Times New Roman" w:hAnsi="Times New Roman" w:cs="Times New Roman"/>
          <w:sz w:val="24"/>
          <w:szCs w:val="24"/>
        </w:rPr>
        <w:t xml:space="preserve"> в сила от 01.03.2019 г.) Цената на договор, който се сключва при условията на чл. 14, ал. 1, т. 5 - 7 и чл. 149, ал. 1, т. 13 ЗОП, се определя съгласно методиката по приложение № 1.</w:t>
      </w:r>
    </w:p>
    <w:p w:rsidR="00000000" w:rsidRDefault="007F4622">
      <w:pPr>
        <w:spacing w:after="0" w:line="240" w:lineRule="auto"/>
        <w:ind w:firstLine="851"/>
        <w:divId w:val="13250827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17 от 2019 г., в сила от 01.03.2019 г.) За дог</w:t>
      </w:r>
      <w:r>
        <w:rPr>
          <w:rFonts w:ascii="Times New Roman" w:eastAsia="Times New Roman" w:hAnsi="Times New Roman" w:cs="Times New Roman"/>
          <w:sz w:val="24"/>
          <w:szCs w:val="24"/>
        </w:rPr>
        <w:t>овори, сключени на основание чл. 14, ал. 1, т. 5 - 7 и чл. 149, ал. 1, т. 13 ЗОП, възложителят ежегодно оценява съотношението по ал. 1 и 2 в едномесечен срок от датата на изготвяне на годишния финансов отчет на контролираното юридическо лице, но не по-късн</w:t>
      </w:r>
      <w:r>
        <w:rPr>
          <w:rFonts w:ascii="Times New Roman" w:eastAsia="Times New Roman" w:hAnsi="Times New Roman" w:cs="Times New Roman"/>
          <w:sz w:val="24"/>
          <w:szCs w:val="24"/>
        </w:rPr>
        <w:t>о от 31 март на годината, следваща отчетната финансова година.</w:t>
      </w:r>
    </w:p>
    <w:p w:rsidR="00000000" w:rsidRDefault="007F4622">
      <w:pPr>
        <w:spacing w:after="0" w:line="240" w:lineRule="auto"/>
        <w:ind w:firstLine="851"/>
        <w:divId w:val="521018285"/>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(Изм. - ДВ, бр. 17 от 2019 г., в сила от 01.03.2019 г.) За определяне на процента по чл. 15, ал. 1, т. 5 ЗОП се изчислява съотношението между оборота, който е формиран от дейности, и</w:t>
      </w:r>
      <w:r>
        <w:rPr>
          <w:rFonts w:ascii="Times New Roman" w:eastAsia="Times New Roman" w:hAnsi="Times New Roman" w:cs="Times New Roman"/>
          <w:sz w:val="24"/>
          <w:szCs w:val="24"/>
        </w:rPr>
        <w:t>дентични или сходни с предмета на поръчката, предоставени от свързаното предприятие на възложителя или на други предприятия, с които то е свързано, през последните три приключили финансови години, с оборота на свързаното предприятие от всички идентични или</w:t>
      </w:r>
      <w:r>
        <w:rPr>
          <w:rFonts w:ascii="Times New Roman" w:eastAsia="Times New Roman" w:hAnsi="Times New Roman" w:cs="Times New Roman"/>
          <w:sz w:val="24"/>
          <w:szCs w:val="24"/>
        </w:rPr>
        <w:t xml:space="preserve"> сходни дейности за същия период.</w:t>
      </w:r>
    </w:p>
    <w:p w:rsidR="00000000" w:rsidRDefault="007F4622">
      <w:pPr>
        <w:spacing w:after="0" w:line="240" w:lineRule="auto"/>
        <w:ind w:firstLine="851"/>
        <w:divId w:val="10192817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свързаното предприятие е учредено или е извършвало дейност за период, по-кратък от три приключили финансови години, съотношението по ал. 1 се определя въз основа на оборотите, реализирани от свързаното предприят</w:t>
      </w:r>
      <w:r>
        <w:rPr>
          <w:rFonts w:ascii="Times New Roman" w:eastAsia="Times New Roman" w:hAnsi="Times New Roman" w:cs="Times New Roman"/>
          <w:sz w:val="24"/>
          <w:szCs w:val="24"/>
        </w:rPr>
        <w:t>ие за приключилите финансови години, и предвиденото в неговата бизнес програма за останалата част от тригодишния период. Когато предприятието е новоучредено или не е реализирало дейност, се взема под внимание неговата бизнес програма.</w:t>
      </w:r>
    </w:p>
    <w:p w:rsidR="00000000" w:rsidRDefault="007F4622">
      <w:pPr>
        <w:spacing w:after="0" w:line="240" w:lineRule="auto"/>
        <w:ind w:firstLine="851"/>
        <w:divId w:val="7498128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w:t>
      </w:r>
      <w:r>
        <w:rPr>
          <w:rFonts w:ascii="Times New Roman" w:eastAsia="Times New Roman" w:hAnsi="Times New Roman" w:cs="Times New Roman"/>
          <w:sz w:val="24"/>
          <w:szCs w:val="24"/>
        </w:rPr>
        <w:t>7 от 2019 г., в сила от 01.03.2019 г.) За договори, сключени на основание чл. 15, ал. 1, т. 5 ЗОП, възложителят оценява съотношението по ал. 1 ежегодно, в едномесечен срок от датата на изготвяне на годишния финансов отчет на контролираното юридическо лице,</w:t>
      </w:r>
      <w:r>
        <w:rPr>
          <w:rFonts w:ascii="Times New Roman" w:eastAsia="Times New Roman" w:hAnsi="Times New Roman" w:cs="Times New Roman"/>
          <w:sz w:val="24"/>
          <w:szCs w:val="24"/>
        </w:rPr>
        <w:t xml:space="preserve"> но не по-късно от 31 март на годината, следваща отчетната финансова година.</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 "а".</w:t>
      </w:r>
      <w:r>
        <w:rPr>
          <w:rFonts w:ascii="Times New Roman" w:hAnsi="Times New Roman" w:cs="Times New Roman"/>
          <w:b/>
          <w:bCs/>
          <w:sz w:val="24"/>
          <w:szCs w:val="24"/>
        </w:rPr>
        <w:br/>
      </w:r>
      <w:r>
        <w:rPr>
          <w:rFonts w:ascii="Times New Roman" w:hAnsi="Times New Roman" w:cs="Times New Roman"/>
          <w:b/>
          <w:bCs/>
          <w:sz w:val="24"/>
          <w:szCs w:val="24"/>
        </w:rPr>
        <w:t>ЦЕНТРАЛИЗИРАНА ЕЛЕКТРОННА ПЛАТФОРМА (НОВА - ДВ, БР. 17 ОТ 2019 Г., В СИЛА ОТ 01.11.2019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 (Нов - ДВ, бр. 17 от 2019 г., в сила от 01.1</w:t>
      </w:r>
      <w:r>
        <w:rPr>
          <w:rFonts w:ascii="Times New Roman" w:hAnsi="Times New Roman" w:cs="Times New Roman"/>
          <w:b/>
          <w:bCs/>
          <w:sz w:val="24"/>
          <w:szCs w:val="24"/>
        </w:rPr>
        <w:t>1.2019 г.)</w:t>
      </w:r>
    </w:p>
    <w:p w:rsidR="00000000" w:rsidRDefault="007F4622">
      <w:pPr>
        <w:spacing w:after="0" w:line="240" w:lineRule="auto"/>
        <w:ind w:firstLine="851"/>
        <w:divId w:val="478957966"/>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17 от 2019 г., в сила от 01.11.2019 г.) (1) Централизираната електронна платформа, наричана по-нататък "платформата", се води и поддържа по начин, който гарантира защита на информацията, включително чрез нейното периодичн</w:t>
      </w:r>
      <w:r>
        <w:rPr>
          <w:rFonts w:ascii="Times New Roman" w:eastAsia="Times New Roman" w:hAnsi="Times New Roman" w:cs="Times New Roman"/>
          <w:sz w:val="24"/>
          <w:szCs w:val="24"/>
        </w:rPr>
        <w:t>о и оперативно архивиране.</w:t>
      </w:r>
    </w:p>
    <w:p w:rsidR="00000000" w:rsidRDefault="007F4622">
      <w:pPr>
        <w:spacing w:after="0" w:line="240" w:lineRule="auto"/>
        <w:ind w:firstLine="851"/>
        <w:divId w:val="14696614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w:t>
      </w:r>
      <w:r>
        <w:rPr>
          <w:rFonts w:ascii="Times New Roman" w:eastAsia="Times New Roman" w:hAnsi="Times New Roman" w:cs="Times New Roman"/>
          <w:sz w:val="24"/>
          <w:szCs w:val="24"/>
        </w:rPr>
        <w:t>менти, както и за отделните участници в операциите. Записите са доказателствено средство за цялостност и пълнота на информацията в нея, както и за авторството и времето на всяко действие.</w:t>
      </w:r>
    </w:p>
    <w:p w:rsidR="00000000" w:rsidRDefault="007F4622">
      <w:pPr>
        <w:spacing w:after="0" w:line="240" w:lineRule="auto"/>
        <w:ind w:firstLine="851"/>
        <w:divId w:val="175520114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6502102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9а. (Нов - ДВ, бр</w:t>
      </w:r>
      <w:r>
        <w:rPr>
          <w:rFonts w:ascii="Times New Roman" w:eastAsia="Times New Roman" w:hAnsi="Times New Roman" w:cs="Times New Roman"/>
          <w:i/>
          <w:iCs/>
          <w:sz w:val="24"/>
          <w:szCs w:val="24"/>
        </w:rPr>
        <w:t xml:space="preserve">. 17 от 2019 г., в сила от 01.11.2019 г.) (1) Централизираната електронна платформа, наричана по-нататък "платформата", се </w:t>
      </w:r>
      <w:r>
        <w:rPr>
          <w:rFonts w:ascii="Times New Roman" w:eastAsia="Times New Roman" w:hAnsi="Times New Roman" w:cs="Times New Roman"/>
          <w:i/>
          <w:iCs/>
          <w:sz w:val="24"/>
          <w:szCs w:val="24"/>
        </w:rPr>
        <w:lastRenderedPageBreak/>
        <w:t>води и поддържа по начин, който гарантира защита на информацията, включително чрез нейното периодично и оперативно архивиране.</w:t>
      </w:r>
    </w:p>
    <w:p w:rsidR="00000000" w:rsidRDefault="007F4622">
      <w:pPr>
        <w:spacing w:after="0" w:line="240" w:lineRule="auto"/>
        <w:ind w:firstLine="851"/>
        <w:divId w:val="12158021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Пл</w:t>
      </w:r>
      <w:r>
        <w:rPr>
          <w:rFonts w:ascii="Times New Roman" w:eastAsia="Times New Roman" w:hAnsi="Times New Roman" w:cs="Times New Roman"/>
          <w:i/>
          <w:iCs/>
          <w:sz w:val="24"/>
          <w:szCs w:val="24"/>
        </w:rPr>
        <w:t xml:space="preserve">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операциите. Записите са доказателствено средство </w:t>
      </w:r>
      <w:r>
        <w:rPr>
          <w:rFonts w:ascii="Times New Roman" w:eastAsia="Times New Roman" w:hAnsi="Times New Roman" w:cs="Times New Roman"/>
          <w:i/>
          <w:iCs/>
          <w:sz w:val="24"/>
          <w:szCs w:val="24"/>
        </w:rPr>
        <w:t>за цялостност и пълнота на информация, за авторството и времето на всяко действие.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83497400"/>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17 от 2019 г., в сила от 01.11.2019 г.) За нуждите на възлагането на обществени поръчки платформата осигурява електронен обмен на информация със сис</w:t>
      </w:r>
      <w:r>
        <w:rPr>
          <w:rFonts w:ascii="Times New Roman" w:eastAsia="Times New Roman" w:hAnsi="Times New Roman" w:cs="Times New Roman"/>
          <w:sz w:val="24"/>
          <w:szCs w:val="24"/>
        </w:rPr>
        <w:t>теми и регистри с първична информация, определени със заповед на министъра на финансите.</w:t>
      </w:r>
    </w:p>
    <w:p w:rsidR="00000000" w:rsidRDefault="007F4622">
      <w:pPr>
        <w:spacing w:after="0" w:line="240" w:lineRule="auto"/>
        <w:ind w:firstLine="851"/>
        <w:divId w:val="1529756445"/>
        <w:rPr>
          <w:rFonts w:ascii="Times New Roman" w:eastAsia="Times New Roman" w:hAnsi="Times New Roman" w:cs="Times New Roman"/>
          <w:sz w:val="24"/>
          <w:szCs w:val="24"/>
        </w:rPr>
      </w:pPr>
      <w:r>
        <w:rPr>
          <w:rFonts w:ascii="Times New Roman" w:eastAsia="Times New Roman" w:hAnsi="Times New Roman" w:cs="Times New Roman"/>
          <w:sz w:val="24"/>
          <w:szCs w:val="24"/>
        </w:rPr>
        <w:t>Чл. 9в. (Нов - ДВ, бр. 17 от 2019 г., в сила от 01.11.2019 г.) (1) Платформата отчита астрономическото време по стандарт UTC (</w:t>
      </w:r>
      <w:proofErr w:type="spellStart"/>
      <w:r>
        <w:rPr>
          <w:rFonts w:ascii="Times New Roman" w:eastAsia="Times New Roman" w:hAnsi="Times New Roman" w:cs="Times New Roman"/>
          <w:sz w:val="24"/>
          <w:szCs w:val="24"/>
        </w:rPr>
        <w:t>Coordinated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основан на П</w:t>
      </w:r>
      <w:r>
        <w:rPr>
          <w:rFonts w:ascii="Times New Roman" w:eastAsia="Times New Roman" w:hAnsi="Times New Roman" w:cs="Times New Roman"/>
          <w:sz w:val="24"/>
          <w:szCs w:val="24"/>
        </w:rPr>
        <w:t xml:space="preserve">репоръка 460-4 "Standard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Emissions</w:t>
      </w:r>
      <w:proofErr w:type="spellEnd"/>
      <w:r>
        <w:rPr>
          <w:rFonts w:ascii="Times New Roman" w:eastAsia="Times New Roman" w:hAnsi="Times New Roman" w:cs="Times New Roman"/>
          <w:sz w:val="24"/>
          <w:szCs w:val="24"/>
        </w:rPr>
        <w:t xml:space="preserve"> - Стандартна честота и излъчване на времеви сигнал" от 1986 г. на Международния съюз по телекомуникации (ITU - International </w:t>
      </w:r>
      <w:proofErr w:type="spellStart"/>
      <w:r>
        <w:rPr>
          <w:rFonts w:ascii="Times New Roman" w:eastAsia="Times New Roman" w:hAnsi="Times New Roman" w:cs="Times New Roman"/>
          <w:sz w:val="24"/>
          <w:szCs w:val="24"/>
        </w:rPr>
        <w:t>Telecommunications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Union</w:t>
      </w:r>
      <w:proofErr w:type="spellEnd"/>
      <w:r>
        <w:rPr>
          <w:rFonts w:ascii="Times New Roman" w:eastAsia="Times New Roman" w:hAnsi="Times New Roman" w:cs="Times New Roman"/>
          <w:sz w:val="24"/>
          <w:szCs w:val="24"/>
        </w:rPr>
        <w:t>).</w:t>
      </w:r>
    </w:p>
    <w:p w:rsidR="00000000" w:rsidRDefault="007F4622">
      <w:pPr>
        <w:spacing w:after="0" w:line="240" w:lineRule="auto"/>
        <w:ind w:firstLine="851"/>
        <w:divId w:val="1489711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Астрономическото време за настъпването </w:t>
      </w:r>
      <w:r>
        <w:rPr>
          <w:rFonts w:ascii="Times New Roman" w:eastAsia="Times New Roman" w:hAnsi="Times New Roman" w:cs="Times New Roman"/>
          <w:sz w:val="24"/>
          <w:szCs w:val="24"/>
        </w:rPr>
        <w:t>на факти с правно или техническо значение се отчита с точност до година, дата, час, минута и секунда, изписани в съответствие със Стандарт БДС ISO 8601:2006 по часовата зона на възложителя и се удостоверява с квалифициран електронен времеви печат.</w:t>
      </w:r>
    </w:p>
    <w:p w:rsidR="00000000" w:rsidRDefault="007F4622">
      <w:pPr>
        <w:spacing w:after="0" w:line="240" w:lineRule="auto"/>
        <w:ind w:firstLine="851"/>
        <w:divId w:val="1624773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9г. </w:t>
      </w:r>
      <w:r>
        <w:rPr>
          <w:rFonts w:ascii="Times New Roman" w:eastAsia="Times New Roman" w:hAnsi="Times New Roman" w:cs="Times New Roman"/>
          <w:sz w:val="24"/>
          <w:szCs w:val="24"/>
        </w:rPr>
        <w:t>(Нов - ДВ, бр. 17 от 2019 г., в сила от 01.11.2019 г.) (1) Всички действия и бездействия в платформата на лица, оправомощени от възложителите и стопанските субекти, с които се създават права или задължения или непосредствено се засягат права или законни ин</w:t>
      </w:r>
      <w:r>
        <w:rPr>
          <w:rFonts w:ascii="Times New Roman" w:eastAsia="Times New Roman" w:hAnsi="Times New Roman" w:cs="Times New Roman"/>
          <w:sz w:val="24"/>
          <w:szCs w:val="24"/>
        </w:rPr>
        <w:t>тереси на други лица, се приемат за извършени от възложителя, съответно от стопанския субект.</w:t>
      </w:r>
    </w:p>
    <w:p w:rsidR="00000000" w:rsidRDefault="007F4622">
      <w:pPr>
        <w:spacing w:after="0" w:line="240" w:lineRule="auto"/>
        <w:ind w:firstLine="851"/>
        <w:divId w:val="196118286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и стопанските субекти носят отговорност за достоверността, актуалността и пълнотата на въведената от тях информация в платформата, както и за сп</w:t>
      </w:r>
      <w:r>
        <w:rPr>
          <w:rFonts w:ascii="Times New Roman" w:eastAsia="Times New Roman" w:hAnsi="Times New Roman" w:cs="Times New Roman"/>
          <w:sz w:val="24"/>
          <w:szCs w:val="24"/>
        </w:rPr>
        <w:t>азването на сроковете, съобразно компетентността им.</w:t>
      </w:r>
    </w:p>
    <w:p w:rsidR="00000000" w:rsidRDefault="007F4622">
      <w:pPr>
        <w:spacing w:after="0" w:line="240" w:lineRule="auto"/>
        <w:ind w:firstLine="851"/>
        <w:divId w:val="966159744"/>
        <w:rPr>
          <w:rFonts w:ascii="Times New Roman" w:eastAsia="Times New Roman" w:hAnsi="Times New Roman" w:cs="Times New Roman"/>
          <w:sz w:val="24"/>
          <w:szCs w:val="24"/>
        </w:rPr>
      </w:pPr>
      <w:r>
        <w:rPr>
          <w:rFonts w:ascii="Times New Roman" w:eastAsia="Times New Roman" w:hAnsi="Times New Roman" w:cs="Times New Roman"/>
          <w:sz w:val="24"/>
          <w:szCs w:val="24"/>
        </w:rPr>
        <w:t>Чл. 9д. (Нов - ДВ, бр. 17 от 2019 г., в сила от 01.11.2019 г.) (1) (Изм. и доп. - ДВ, бр. 29 от 2020 г., в сила от 01.04.2020 г.) Събирането, обработването и предоставянето на лични данни във и чрез плат</w:t>
      </w:r>
      <w:r>
        <w:rPr>
          <w:rFonts w:ascii="Times New Roman" w:eastAsia="Times New Roman" w:hAnsi="Times New Roman" w:cs="Times New Roman"/>
          <w:sz w:val="24"/>
          <w:szCs w:val="24"/>
        </w:rPr>
        <w:t>формата се извършва само във връзка с възлагането на обществени поръчки и съобразно изискванията на европейското и националното законодателство.</w:t>
      </w:r>
    </w:p>
    <w:p w:rsidR="00000000" w:rsidRDefault="007F4622">
      <w:pPr>
        <w:spacing w:after="0" w:line="240" w:lineRule="auto"/>
        <w:ind w:firstLine="851"/>
        <w:divId w:val="1742481126"/>
        <w:rPr>
          <w:rFonts w:ascii="Times New Roman" w:eastAsia="Times New Roman" w:hAnsi="Times New Roman" w:cs="Times New Roman"/>
          <w:sz w:val="24"/>
          <w:szCs w:val="24"/>
        </w:rPr>
      </w:pPr>
      <w:r>
        <w:rPr>
          <w:rFonts w:ascii="Times New Roman" w:eastAsia="Times New Roman" w:hAnsi="Times New Roman" w:cs="Times New Roman"/>
          <w:sz w:val="24"/>
          <w:szCs w:val="24"/>
        </w:rPr>
        <w:t>(2) Събраните данни не могат да се използват за цели, различни от посочените в ал. 1, освен когато това е разре</w:t>
      </w:r>
      <w:r>
        <w:rPr>
          <w:rFonts w:ascii="Times New Roman" w:eastAsia="Times New Roman" w:hAnsi="Times New Roman" w:cs="Times New Roman"/>
          <w:sz w:val="24"/>
          <w:szCs w:val="24"/>
        </w:rPr>
        <w:t>шено със закон.</w:t>
      </w:r>
    </w:p>
    <w:p w:rsidR="00000000" w:rsidRDefault="007F4622">
      <w:pPr>
        <w:spacing w:after="0" w:line="240" w:lineRule="auto"/>
        <w:ind w:firstLine="851"/>
        <w:divId w:val="155268718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5740544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9д. (Нов - ДВ, бр. 17 от 2019 г., в сила от 01.11.2019 г.) (1) Възложителите събират, обработват и предоставят лични данни във и чрез платформата само във връзка с възлагането на обществени</w:t>
      </w:r>
      <w:r>
        <w:rPr>
          <w:rFonts w:ascii="Times New Roman" w:eastAsia="Times New Roman" w:hAnsi="Times New Roman" w:cs="Times New Roman"/>
          <w:i/>
          <w:iCs/>
          <w:sz w:val="24"/>
          <w:szCs w:val="24"/>
        </w:rPr>
        <w:t xml:space="preserve"> поръчки и съобразно изискванията на европейското и националното законодателство.</w:t>
      </w:r>
    </w:p>
    <w:p w:rsidR="00000000" w:rsidRDefault="007F4622">
      <w:pPr>
        <w:spacing w:after="0" w:line="240" w:lineRule="auto"/>
        <w:ind w:firstLine="851"/>
        <w:divId w:val="6242366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Събраните данни не могат да се използват за цели, различни от посочените в ал. 1, освен когато това е разрешено със закон.</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359401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9е. (Нов - ДВ, бр. 17 от 2019 г., в сила от 01.11.2019 г., изм. - ДВ, бр. 29 от 2020 г., в сила от 01.04.2020 г.) (1) При </w:t>
      </w:r>
      <w:proofErr w:type="spellStart"/>
      <w:r>
        <w:rPr>
          <w:rFonts w:ascii="Times New Roman" w:eastAsia="Times New Roman" w:hAnsi="Times New Roman" w:cs="Times New Roman"/>
          <w:sz w:val="24"/>
          <w:szCs w:val="24"/>
        </w:rPr>
        <w:t>непланирано</w:t>
      </w:r>
      <w:proofErr w:type="spellEnd"/>
      <w:r>
        <w:rPr>
          <w:rFonts w:ascii="Times New Roman" w:eastAsia="Times New Roman" w:hAnsi="Times New Roman" w:cs="Times New Roman"/>
          <w:sz w:val="24"/>
          <w:szCs w:val="24"/>
        </w:rPr>
        <w:t xml:space="preserve"> прекъсване на функционирането на платформата или на отделна нейна функционалност, необходима за извършване на определе</w:t>
      </w:r>
      <w:r>
        <w:rPr>
          <w:rFonts w:ascii="Times New Roman" w:eastAsia="Times New Roman" w:hAnsi="Times New Roman" w:cs="Times New Roman"/>
          <w:sz w:val="24"/>
          <w:szCs w:val="24"/>
        </w:rPr>
        <w:t xml:space="preserve">ни действия от потребителите за повече от 30 минути през последните два часа на изтичане на </w:t>
      </w:r>
      <w:proofErr w:type="spellStart"/>
      <w:r>
        <w:rPr>
          <w:rFonts w:ascii="Times New Roman" w:eastAsia="Times New Roman" w:hAnsi="Times New Roman" w:cs="Times New Roman"/>
          <w:sz w:val="24"/>
          <w:szCs w:val="24"/>
        </w:rPr>
        <w:t>преклузивен</w:t>
      </w:r>
      <w:proofErr w:type="spellEnd"/>
      <w:r>
        <w:rPr>
          <w:rFonts w:ascii="Times New Roman" w:eastAsia="Times New Roman" w:hAnsi="Times New Roman" w:cs="Times New Roman"/>
          <w:sz w:val="24"/>
          <w:szCs w:val="24"/>
        </w:rPr>
        <w:t xml:space="preserve"> срок за извършване на определено действие, този срок </w:t>
      </w:r>
      <w:r>
        <w:rPr>
          <w:rFonts w:ascii="Times New Roman" w:eastAsia="Times New Roman" w:hAnsi="Times New Roman" w:cs="Times New Roman"/>
          <w:sz w:val="24"/>
          <w:szCs w:val="24"/>
        </w:rPr>
        <w:lastRenderedPageBreak/>
        <w:t>изтича в първоначално определения час в деня, следващ деня на възстановяване работата на платформат</w:t>
      </w:r>
      <w:r>
        <w:rPr>
          <w:rFonts w:ascii="Times New Roman" w:eastAsia="Times New Roman" w:hAnsi="Times New Roman" w:cs="Times New Roman"/>
          <w:sz w:val="24"/>
          <w:szCs w:val="24"/>
        </w:rPr>
        <w:t>а. Когато този ден е неприсъствен, се прилага чл. 28, ал. 3.</w:t>
      </w:r>
    </w:p>
    <w:p w:rsidR="00000000" w:rsidRDefault="007F4622">
      <w:pPr>
        <w:spacing w:after="0" w:line="240" w:lineRule="auto"/>
        <w:ind w:firstLine="851"/>
        <w:divId w:val="610942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както и когато сроковете са изтекли по време на </w:t>
      </w:r>
      <w:proofErr w:type="spellStart"/>
      <w:r>
        <w:rPr>
          <w:rFonts w:ascii="Times New Roman" w:eastAsia="Times New Roman" w:hAnsi="Times New Roman" w:cs="Times New Roman"/>
          <w:sz w:val="24"/>
          <w:szCs w:val="24"/>
        </w:rPr>
        <w:t>непланираното</w:t>
      </w:r>
      <w:proofErr w:type="spellEnd"/>
      <w:r>
        <w:rPr>
          <w:rFonts w:ascii="Times New Roman" w:eastAsia="Times New Roman" w:hAnsi="Times New Roman" w:cs="Times New Roman"/>
          <w:sz w:val="24"/>
          <w:szCs w:val="24"/>
        </w:rPr>
        <w:t xml:space="preserve"> прекъсване, платформата по чл. 39а, ал. 1 от ЗОП променя автоматично определените срокове за:</w:t>
      </w:r>
    </w:p>
    <w:p w:rsidR="00000000" w:rsidRDefault="007F4622">
      <w:pPr>
        <w:spacing w:after="0" w:line="240" w:lineRule="auto"/>
        <w:ind w:firstLine="851"/>
        <w:divId w:val="1203636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получаване </w:t>
      </w:r>
      <w:r>
        <w:rPr>
          <w:rFonts w:ascii="Times New Roman" w:eastAsia="Times New Roman" w:hAnsi="Times New Roman" w:cs="Times New Roman"/>
          <w:sz w:val="24"/>
          <w:szCs w:val="24"/>
        </w:rPr>
        <w:t>на оферти или заявления за участие;</w:t>
      </w:r>
    </w:p>
    <w:p w:rsidR="00000000" w:rsidRDefault="007F4622">
      <w:pPr>
        <w:spacing w:after="0" w:line="240" w:lineRule="auto"/>
        <w:ind w:firstLine="851"/>
        <w:divId w:val="580800851"/>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отваряне на оферти или заявления за участие;</w:t>
      </w:r>
    </w:p>
    <w:p w:rsidR="00000000" w:rsidRDefault="007F4622">
      <w:pPr>
        <w:spacing w:after="0" w:line="240" w:lineRule="auto"/>
        <w:ind w:firstLine="851"/>
        <w:divId w:val="1946646029"/>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отваряне на ценовите оферти.</w:t>
      </w:r>
    </w:p>
    <w:p w:rsidR="00000000" w:rsidRDefault="007F4622">
      <w:pPr>
        <w:spacing w:after="0" w:line="240" w:lineRule="auto"/>
        <w:ind w:firstLine="851"/>
        <w:divId w:val="896665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платформата променя по реда на ал. 1 най-ранния засегнат срок, а следващите - съобразно първоначално определената ра</w:t>
      </w:r>
      <w:r>
        <w:rPr>
          <w:rFonts w:ascii="Times New Roman" w:eastAsia="Times New Roman" w:hAnsi="Times New Roman" w:cs="Times New Roman"/>
          <w:sz w:val="24"/>
          <w:szCs w:val="24"/>
        </w:rPr>
        <w:t>злика между тях.</w:t>
      </w:r>
    </w:p>
    <w:p w:rsidR="00000000" w:rsidRDefault="007F4622">
      <w:pPr>
        <w:spacing w:after="0" w:line="240" w:lineRule="auto"/>
        <w:ind w:firstLine="851"/>
        <w:divId w:val="152833121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някой от променените срокове по реда на ал. 3 изтича в неприсъствен ден, платформата определя първия присъствен ден.</w:t>
      </w:r>
    </w:p>
    <w:p w:rsidR="00000000" w:rsidRDefault="007F4622">
      <w:pPr>
        <w:spacing w:after="0" w:line="240" w:lineRule="auto"/>
        <w:ind w:firstLine="851"/>
        <w:divId w:val="317927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в резултат на </w:t>
      </w:r>
      <w:proofErr w:type="spellStart"/>
      <w:r>
        <w:rPr>
          <w:rFonts w:ascii="Times New Roman" w:eastAsia="Times New Roman" w:hAnsi="Times New Roman" w:cs="Times New Roman"/>
          <w:sz w:val="24"/>
          <w:szCs w:val="24"/>
        </w:rPr>
        <w:t>непланираното</w:t>
      </w:r>
      <w:proofErr w:type="spellEnd"/>
      <w:r>
        <w:rPr>
          <w:rFonts w:ascii="Times New Roman" w:eastAsia="Times New Roman" w:hAnsi="Times New Roman" w:cs="Times New Roman"/>
          <w:sz w:val="24"/>
          <w:szCs w:val="24"/>
        </w:rPr>
        <w:t xml:space="preserve"> прекъсване е засегнат срок за искане на разяснения, възложителите са длъ</w:t>
      </w:r>
      <w:r>
        <w:rPr>
          <w:rFonts w:ascii="Times New Roman" w:eastAsia="Times New Roman" w:hAnsi="Times New Roman" w:cs="Times New Roman"/>
          <w:sz w:val="24"/>
          <w:szCs w:val="24"/>
        </w:rPr>
        <w:t>жни да променят сроковете по ал. 2, т. 1 и 2 при спазване на ал. 1.</w:t>
      </w:r>
    </w:p>
    <w:p w:rsidR="00000000" w:rsidRDefault="007F4622">
      <w:pPr>
        <w:spacing w:after="0" w:line="240" w:lineRule="auto"/>
        <w:ind w:firstLine="851"/>
        <w:divId w:val="5435884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най-късно на следващия ден след нейното възстановяване АОП публикува съобщение за периода на прекъсването, както и списък на поръчките, чиито срокове са променени о</w:t>
      </w:r>
      <w:r>
        <w:rPr>
          <w:rFonts w:ascii="Times New Roman" w:eastAsia="Times New Roman" w:hAnsi="Times New Roman" w:cs="Times New Roman"/>
          <w:sz w:val="24"/>
          <w:szCs w:val="24"/>
        </w:rPr>
        <w:t xml:space="preserve">т платформата, на </w:t>
      </w:r>
      <w:hyperlink r:id="rId6" w:tgtFrame="_blank" w:history="1">
        <w:r>
          <w:rPr>
            <w:rFonts w:ascii="Times New Roman" w:eastAsia="Times New Roman" w:hAnsi="Times New Roman" w:cs="Times New Roman"/>
            <w:color w:val="0000FF"/>
            <w:sz w:val="24"/>
            <w:szCs w:val="24"/>
            <w:u w:val="single"/>
          </w:rPr>
          <w:t>Портала за обществени поръчки</w:t>
        </w:r>
      </w:hyperlink>
      <w:r>
        <w:rPr>
          <w:rFonts w:ascii="Times New Roman" w:eastAsia="Times New Roman" w:hAnsi="Times New Roman" w:cs="Times New Roman"/>
          <w:sz w:val="24"/>
          <w:szCs w:val="24"/>
        </w:rPr>
        <w:t xml:space="preserve">, а ако това е невъзможно -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финансите.</w:t>
      </w:r>
    </w:p>
    <w:p w:rsidR="00000000" w:rsidRDefault="007F4622">
      <w:pPr>
        <w:spacing w:after="0" w:line="240" w:lineRule="auto"/>
        <w:ind w:firstLine="851"/>
        <w:divId w:val="69265246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2803810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9е. (Нов - ДВ, бр. 17 от 2019 г., в сила от 01.11.2019 г.) (1) При </w:t>
      </w:r>
      <w:proofErr w:type="spellStart"/>
      <w:r>
        <w:rPr>
          <w:rFonts w:ascii="Times New Roman" w:eastAsia="Times New Roman" w:hAnsi="Times New Roman" w:cs="Times New Roman"/>
          <w:i/>
          <w:iCs/>
          <w:sz w:val="24"/>
          <w:szCs w:val="24"/>
        </w:rPr>
        <w:t>непланирано</w:t>
      </w:r>
      <w:proofErr w:type="spellEnd"/>
      <w:r>
        <w:rPr>
          <w:rFonts w:ascii="Times New Roman" w:eastAsia="Times New Roman" w:hAnsi="Times New Roman" w:cs="Times New Roman"/>
          <w:i/>
          <w:iCs/>
          <w:sz w:val="24"/>
          <w:szCs w:val="24"/>
        </w:rPr>
        <w:t xml:space="preserve"> прекъсване на функционирането на платформата, което настъпва в последния час на последния ден, в който изтича </w:t>
      </w:r>
      <w:proofErr w:type="spellStart"/>
      <w:r>
        <w:rPr>
          <w:rFonts w:ascii="Times New Roman" w:eastAsia="Times New Roman" w:hAnsi="Times New Roman" w:cs="Times New Roman"/>
          <w:i/>
          <w:iCs/>
          <w:sz w:val="24"/>
          <w:szCs w:val="24"/>
        </w:rPr>
        <w:t>преклузивният</w:t>
      </w:r>
      <w:proofErr w:type="spellEnd"/>
      <w:r>
        <w:rPr>
          <w:rFonts w:ascii="Times New Roman" w:eastAsia="Times New Roman" w:hAnsi="Times New Roman" w:cs="Times New Roman"/>
          <w:i/>
          <w:iCs/>
          <w:sz w:val="24"/>
          <w:szCs w:val="24"/>
        </w:rPr>
        <w:t xml:space="preserve"> ср</w:t>
      </w:r>
      <w:r>
        <w:rPr>
          <w:rFonts w:ascii="Times New Roman" w:eastAsia="Times New Roman" w:hAnsi="Times New Roman" w:cs="Times New Roman"/>
          <w:i/>
          <w:iCs/>
          <w:sz w:val="24"/>
          <w:szCs w:val="24"/>
        </w:rPr>
        <w:t>ок за извършване на определено действие, срокът изтича в края на двадесет и четвъртия час на първия следващ присъствен ден.</w:t>
      </w:r>
    </w:p>
    <w:p w:rsidR="00000000" w:rsidRDefault="007F4622">
      <w:pPr>
        <w:spacing w:after="0" w:line="240" w:lineRule="auto"/>
        <w:ind w:firstLine="851"/>
        <w:divId w:val="19751322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Удължаването по ал. 1 се прилага и когато </w:t>
      </w:r>
      <w:proofErr w:type="spellStart"/>
      <w:r>
        <w:rPr>
          <w:rFonts w:ascii="Times New Roman" w:eastAsia="Times New Roman" w:hAnsi="Times New Roman" w:cs="Times New Roman"/>
          <w:i/>
          <w:iCs/>
          <w:sz w:val="24"/>
          <w:szCs w:val="24"/>
        </w:rPr>
        <w:t>непланираното</w:t>
      </w:r>
      <w:proofErr w:type="spellEnd"/>
      <w:r>
        <w:rPr>
          <w:rFonts w:ascii="Times New Roman" w:eastAsia="Times New Roman" w:hAnsi="Times New Roman" w:cs="Times New Roman"/>
          <w:i/>
          <w:iCs/>
          <w:sz w:val="24"/>
          <w:szCs w:val="24"/>
        </w:rPr>
        <w:t xml:space="preserve"> прекъсване е за повече от два часа в последния ден на </w:t>
      </w:r>
      <w:proofErr w:type="spellStart"/>
      <w:r>
        <w:rPr>
          <w:rFonts w:ascii="Times New Roman" w:eastAsia="Times New Roman" w:hAnsi="Times New Roman" w:cs="Times New Roman"/>
          <w:i/>
          <w:iCs/>
          <w:sz w:val="24"/>
          <w:szCs w:val="24"/>
        </w:rPr>
        <w:t>преклузивния</w:t>
      </w:r>
      <w:proofErr w:type="spellEnd"/>
      <w:r>
        <w:rPr>
          <w:rFonts w:ascii="Times New Roman" w:eastAsia="Times New Roman" w:hAnsi="Times New Roman" w:cs="Times New Roman"/>
          <w:i/>
          <w:iCs/>
          <w:sz w:val="24"/>
          <w:szCs w:val="24"/>
        </w:rPr>
        <w:t xml:space="preserve"> срок.</w:t>
      </w:r>
    </w:p>
    <w:p w:rsidR="00000000" w:rsidRDefault="007F4622">
      <w:pPr>
        <w:spacing w:after="0" w:line="240" w:lineRule="auto"/>
        <w:ind w:firstLine="851"/>
        <w:divId w:val="17414398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В случаите по ал. 1 и 2 най-късно на следващия ден АОП публикува съобщение за прекъсването на </w:t>
      </w:r>
      <w:hyperlink r:id="rId8" w:tgtFrame="_blank" w:history="1">
        <w:r>
          <w:rPr>
            <w:rFonts w:ascii="Times New Roman" w:eastAsia="Times New Roman" w:hAnsi="Times New Roman" w:cs="Times New Roman"/>
            <w:i/>
            <w:iCs/>
            <w:color w:val="0000FF"/>
            <w:sz w:val="24"/>
            <w:szCs w:val="24"/>
            <w:u w:val="single"/>
          </w:rPr>
          <w:t>Портала за обществени поръчки</w:t>
        </w:r>
      </w:hyperlink>
      <w:r>
        <w:rPr>
          <w:rFonts w:ascii="Times New Roman" w:eastAsia="Times New Roman" w:hAnsi="Times New Roman" w:cs="Times New Roman"/>
          <w:i/>
          <w:iCs/>
          <w:sz w:val="24"/>
          <w:szCs w:val="24"/>
        </w:rPr>
        <w:t>, а ако това е невъ</w:t>
      </w:r>
      <w:r>
        <w:rPr>
          <w:rFonts w:ascii="Times New Roman" w:eastAsia="Times New Roman" w:hAnsi="Times New Roman" w:cs="Times New Roman"/>
          <w:i/>
          <w:iCs/>
          <w:sz w:val="24"/>
          <w:szCs w:val="24"/>
        </w:rPr>
        <w:t xml:space="preserve">зможно - на </w:t>
      </w:r>
      <w:hyperlink r:id="rId9" w:tgtFrame="_blank" w:history="1">
        <w:r>
          <w:rPr>
            <w:rFonts w:ascii="Times New Roman" w:eastAsia="Times New Roman" w:hAnsi="Times New Roman" w:cs="Times New Roman"/>
            <w:i/>
            <w:iCs/>
            <w:color w:val="0000FF"/>
            <w:sz w:val="24"/>
            <w:szCs w:val="24"/>
            <w:u w:val="single"/>
          </w:rPr>
          <w:t>интернет страницата</w:t>
        </w:r>
      </w:hyperlink>
      <w:r>
        <w:rPr>
          <w:rFonts w:ascii="Times New Roman" w:eastAsia="Times New Roman" w:hAnsi="Times New Roman" w:cs="Times New Roman"/>
          <w:i/>
          <w:iCs/>
          <w:sz w:val="24"/>
          <w:szCs w:val="24"/>
        </w:rPr>
        <w:t xml:space="preserve"> на Министерството на финансите.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Регистрация в платформата (Нов - ДВ, бр. 17 от 2019 г., в сила от 01.11.2019 г.)</w:t>
      </w:r>
    </w:p>
    <w:p w:rsidR="00000000" w:rsidRDefault="007F4622">
      <w:pPr>
        <w:spacing w:after="0" w:line="240" w:lineRule="auto"/>
        <w:ind w:firstLine="851"/>
        <w:divId w:val="1819498255"/>
        <w:rPr>
          <w:rFonts w:ascii="Times New Roman" w:eastAsia="Times New Roman" w:hAnsi="Times New Roman" w:cs="Times New Roman"/>
          <w:sz w:val="24"/>
          <w:szCs w:val="24"/>
        </w:rPr>
      </w:pPr>
      <w:r>
        <w:rPr>
          <w:rFonts w:ascii="Times New Roman" w:eastAsia="Times New Roman" w:hAnsi="Times New Roman" w:cs="Times New Roman"/>
          <w:sz w:val="24"/>
          <w:szCs w:val="24"/>
        </w:rPr>
        <w:t>Чл. 9ж. (Нов - ДВ, бр. 17 от 2019 г., в сила от</w:t>
      </w:r>
      <w:r>
        <w:rPr>
          <w:rFonts w:ascii="Times New Roman" w:eastAsia="Times New Roman" w:hAnsi="Times New Roman" w:cs="Times New Roman"/>
          <w:sz w:val="24"/>
          <w:szCs w:val="24"/>
        </w:rPr>
        <w:t xml:space="preserve"> 01.11.2019 г.) (1) Всички действия, свързани с възлагането на обществени поръчки в платформата, се извършват от възложители и стопански субекти, които са регистрирани в нея.</w:t>
      </w:r>
    </w:p>
    <w:p w:rsidR="00000000" w:rsidRDefault="007F4622">
      <w:pPr>
        <w:spacing w:after="0" w:line="240" w:lineRule="auto"/>
        <w:ind w:firstLine="851"/>
        <w:divId w:val="188671930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се извършва от оправомощено лице, с квалифициран електронен под</w:t>
      </w:r>
      <w:r>
        <w:rPr>
          <w:rFonts w:ascii="Times New Roman" w:eastAsia="Times New Roman" w:hAnsi="Times New Roman" w:cs="Times New Roman"/>
          <w:sz w:val="24"/>
          <w:szCs w:val="24"/>
        </w:rPr>
        <w:t>пис или с удостоверение за електронна идентичност. С регистрацията се създава профил на организацията в платформата, а лицето придобива качеството на администратор.</w:t>
      </w:r>
    </w:p>
    <w:p w:rsidR="00000000" w:rsidRDefault="007F4622">
      <w:pPr>
        <w:spacing w:after="0" w:line="240" w:lineRule="auto"/>
        <w:ind w:firstLine="851"/>
        <w:divId w:val="16494318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 2020 г., в сила от 01.04.2020 г.) Администраторът по ал. 2 може д</w:t>
      </w:r>
      <w:r>
        <w:rPr>
          <w:rFonts w:ascii="Times New Roman" w:eastAsia="Times New Roman" w:hAnsi="Times New Roman" w:cs="Times New Roman"/>
          <w:sz w:val="24"/>
          <w:szCs w:val="24"/>
        </w:rPr>
        <w:t>а присъединява към профила на организацията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актовете на възложителя или на стопанския субект. Присъединените ли</w:t>
      </w:r>
      <w:r>
        <w:rPr>
          <w:rFonts w:ascii="Times New Roman" w:eastAsia="Times New Roman" w:hAnsi="Times New Roman" w:cs="Times New Roman"/>
          <w:sz w:val="24"/>
          <w:szCs w:val="24"/>
        </w:rPr>
        <w:t>ца се регистрират с потребителско име и парола, с което им се създават потребителски профили в рамките на профила на съответния възложител или стопански субект.</w:t>
      </w:r>
    </w:p>
    <w:p w:rsidR="00000000" w:rsidRDefault="007F4622">
      <w:pPr>
        <w:spacing w:after="0" w:line="240" w:lineRule="auto"/>
        <w:ind w:firstLine="851"/>
        <w:divId w:val="15965921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 регистрацията лицата по ал. 1 и 3 се съгласяват с правилата по чл. 229, ал. 1, т. 12 от З</w:t>
      </w:r>
      <w:r>
        <w:rPr>
          <w:rFonts w:ascii="Times New Roman" w:eastAsia="Times New Roman" w:hAnsi="Times New Roman" w:cs="Times New Roman"/>
          <w:sz w:val="24"/>
          <w:szCs w:val="24"/>
        </w:rPr>
        <w:t>ОП.</w:t>
      </w:r>
    </w:p>
    <w:p w:rsidR="00000000" w:rsidRDefault="007F4622">
      <w:pPr>
        <w:spacing w:after="0" w:line="240" w:lineRule="auto"/>
        <w:ind w:firstLine="851"/>
        <w:divId w:val="190225547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Прекратяване правата на администратор се извършва от друг администратор, определен от възложителя или стопанския субект. Когато това е невъзможно, прекратяването се извършва от АОП след получаване на писмено искане от възложителя и стопанския субек</w:t>
      </w:r>
      <w:r>
        <w:rPr>
          <w:rFonts w:ascii="Times New Roman" w:eastAsia="Times New Roman" w:hAnsi="Times New Roman" w:cs="Times New Roman"/>
          <w:sz w:val="24"/>
          <w:szCs w:val="24"/>
        </w:rPr>
        <w:t>т. Прекратяването има действие за в бъдеще.</w:t>
      </w:r>
    </w:p>
    <w:p w:rsidR="00000000" w:rsidRDefault="007F4622">
      <w:pPr>
        <w:spacing w:after="0" w:line="240" w:lineRule="auto"/>
        <w:ind w:firstLine="851"/>
        <w:divId w:val="188082363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6532165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9ж. (Нов - ДВ, бр. 17 от 2019 г., в сила от 01.11.2019 г.) (1) Всички действия, свързани с възлагането на обществени поръчки в платформата, се извършват от възло</w:t>
      </w:r>
      <w:r>
        <w:rPr>
          <w:rFonts w:ascii="Times New Roman" w:eastAsia="Times New Roman" w:hAnsi="Times New Roman" w:cs="Times New Roman"/>
          <w:i/>
          <w:iCs/>
          <w:sz w:val="24"/>
          <w:szCs w:val="24"/>
        </w:rPr>
        <w:t>жители и стопански субекти, които са регистрирани в нея.</w:t>
      </w:r>
    </w:p>
    <w:p w:rsidR="00000000" w:rsidRDefault="007F4622">
      <w:pPr>
        <w:spacing w:after="0" w:line="240" w:lineRule="auto"/>
        <w:ind w:firstLine="851"/>
        <w:divId w:val="17454959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Регистрацията се извършва от оправомощено лице, с квалифициран електронен подпис или с удостоверение за електронна идентичност. С регистрацията се създава профил на организацията в платформата, а</w:t>
      </w:r>
      <w:r>
        <w:rPr>
          <w:rFonts w:ascii="Times New Roman" w:eastAsia="Times New Roman" w:hAnsi="Times New Roman" w:cs="Times New Roman"/>
          <w:i/>
          <w:iCs/>
          <w:sz w:val="24"/>
          <w:szCs w:val="24"/>
        </w:rPr>
        <w:t xml:space="preserve"> лицето придобива качеството на администратор.</w:t>
      </w:r>
    </w:p>
    <w:p w:rsidR="00000000" w:rsidRDefault="007F4622">
      <w:pPr>
        <w:spacing w:after="0" w:line="240" w:lineRule="auto"/>
        <w:ind w:firstLine="851"/>
        <w:divId w:val="962167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Администраторът по ал. 1 може да присъединява към профила на организацията други лица, на които предоставя права за извършване на определени дейности, включително като администратор, съобразно вътрешната о</w:t>
      </w:r>
      <w:r>
        <w:rPr>
          <w:rFonts w:ascii="Times New Roman" w:eastAsia="Times New Roman" w:hAnsi="Times New Roman" w:cs="Times New Roman"/>
          <w:i/>
          <w:iCs/>
          <w:sz w:val="24"/>
          <w:szCs w:val="24"/>
        </w:rPr>
        <w:t>рганизация или актовете на възложителя или на стопанския субект. Присъединените лица се регистрират с потребителско име и парола, с което им се създават потребителски профили в рамките на профила на съответния възложител или стопански субект.</w:t>
      </w:r>
    </w:p>
    <w:p w:rsidR="00000000" w:rsidRDefault="007F4622">
      <w:pPr>
        <w:spacing w:after="0" w:line="240" w:lineRule="auto"/>
        <w:ind w:firstLine="851"/>
        <w:divId w:val="19675419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С регистр</w:t>
      </w:r>
      <w:r>
        <w:rPr>
          <w:rFonts w:ascii="Times New Roman" w:eastAsia="Times New Roman" w:hAnsi="Times New Roman" w:cs="Times New Roman"/>
          <w:i/>
          <w:iCs/>
          <w:sz w:val="24"/>
          <w:szCs w:val="24"/>
        </w:rPr>
        <w:t>ацията лицата по ал. 1 и 3 се съгласяват с правилата по чл. 229, ал. 1, т. 12 от ЗОП.</w:t>
      </w:r>
    </w:p>
    <w:p w:rsidR="00000000" w:rsidRDefault="007F4622">
      <w:pPr>
        <w:spacing w:after="0" w:line="240" w:lineRule="auto"/>
        <w:ind w:firstLine="851"/>
        <w:divId w:val="4164455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Прекратяване правата на администратор се извършва от друг администратор, определен от възложителя или стопанския субект. Когато това е невъзможно, прекратяването се и</w:t>
      </w:r>
      <w:r>
        <w:rPr>
          <w:rFonts w:ascii="Times New Roman" w:eastAsia="Times New Roman" w:hAnsi="Times New Roman" w:cs="Times New Roman"/>
          <w:i/>
          <w:iCs/>
          <w:sz w:val="24"/>
          <w:szCs w:val="24"/>
        </w:rPr>
        <w:t>звършва от АОП след получаване на писмено искане от възложителя и стопанския субект. Прекратяването има действие за в бъдеще.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34140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9з. (Нов - ДВ, бр. 17 от 2019 г., в сила от 01.11.2019 г.) (1) При преобразуване на възложител или стопански субект праводателите и правоприемниците уреждат правата си по отношение профила на преобразувания възложител или стопански субект, включително </w:t>
      </w:r>
      <w:r>
        <w:rPr>
          <w:rFonts w:ascii="Times New Roman" w:eastAsia="Times New Roman" w:hAnsi="Times New Roman" w:cs="Times New Roman"/>
          <w:sz w:val="24"/>
          <w:szCs w:val="24"/>
        </w:rPr>
        <w:t>достъпа до него на администраторите на участващите в преобразуването субекти, като при необходимост уведомяват АОП за служебно предоставяне или прекратяване достъпа на определени лица.</w:t>
      </w:r>
    </w:p>
    <w:p w:rsidR="00000000" w:rsidRDefault="007F4622">
      <w:pPr>
        <w:spacing w:after="0" w:line="240" w:lineRule="auto"/>
        <w:ind w:firstLine="851"/>
        <w:divId w:val="1367608668"/>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Уведомлението по ал. 1 се изпраща по електронна поща, подписано с е</w:t>
      </w:r>
      <w:r>
        <w:rPr>
          <w:rFonts w:ascii="Times New Roman" w:eastAsia="Times New Roman" w:hAnsi="Times New Roman" w:cs="Times New Roman"/>
          <w:sz w:val="24"/>
          <w:szCs w:val="24"/>
        </w:rPr>
        <w:t>лектронен подпис, придружено с доказателства, когато информацията за правоприемството не е публично достъпна.</w:t>
      </w:r>
    </w:p>
    <w:p w:rsidR="00000000" w:rsidRDefault="007F4622">
      <w:pPr>
        <w:spacing w:after="0" w:line="240" w:lineRule="auto"/>
        <w:ind w:firstLine="851"/>
        <w:divId w:val="241836107"/>
        <w:rPr>
          <w:rFonts w:ascii="Times New Roman" w:eastAsia="Times New Roman" w:hAnsi="Times New Roman" w:cs="Times New Roman"/>
          <w:sz w:val="24"/>
          <w:szCs w:val="24"/>
        </w:rPr>
      </w:pPr>
      <w:r>
        <w:rPr>
          <w:rFonts w:ascii="Times New Roman" w:eastAsia="Times New Roman" w:hAnsi="Times New Roman" w:cs="Times New Roman"/>
          <w:sz w:val="24"/>
          <w:szCs w:val="24"/>
        </w:rPr>
        <w:t>Чл. 9и. (Нов - ДВ, бр. 17 от 2019 г., в сила от 01.11.2019 г.) (1) За всеки възложител в платформата се открива партида, по която се вписват наиме</w:t>
      </w:r>
      <w:r>
        <w:rPr>
          <w:rFonts w:ascii="Times New Roman" w:eastAsia="Times New Roman" w:hAnsi="Times New Roman" w:cs="Times New Roman"/>
          <w:sz w:val="24"/>
          <w:szCs w:val="24"/>
        </w:rPr>
        <w:t>нование, код по БУЛСТАТ, съответно единен идентификационен код (ЕИК) на юридическото лице, което възложителят представлява, пощенски и електронен адрес за кореспонденция, населено място, пощенски код, адрес на профила на купувача (URL). По партидата се изв</w:t>
      </w:r>
      <w:r>
        <w:rPr>
          <w:rFonts w:ascii="Times New Roman" w:eastAsia="Times New Roman" w:hAnsi="Times New Roman" w:cs="Times New Roman"/>
          <w:sz w:val="24"/>
          <w:szCs w:val="24"/>
        </w:rPr>
        <w:t>ършват всички последващи вписвания.</w:t>
      </w:r>
    </w:p>
    <w:p w:rsidR="00000000" w:rsidRDefault="007F4622">
      <w:pPr>
        <w:spacing w:after="0" w:line="240" w:lineRule="auto"/>
        <w:ind w:firstLine="851"/>
        <w:divId w:val="177806316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от лицата по чл. 175, ал. 2 от ЗОП в платформата се създава уникален номер, под който се вписват наименование, код по БУЛСТАТ, съответно единен идентификационен код (ЕИК), както и обявленията за избор на под</w:t>
      </w:r>
      <w:r>
        <w:rPr>
          <w:rFonts w:ascii="Times New Roman" w:eastAsia="Times New Roman" w:hAnsi="Times New Roman" w:cs="Times New Roman"/>
          <w:sz w:val="24"/>
          <w:szCs w:val="24"/>
        </w:rPr>
        <w:t>изпълнител за поръчки в областите "Отбрана" и "Сигурност".</w:t>
      </w:r>
    </w:p>
    <w:p w:rsidR="00000000" w:rsidRDefault="007F4622">
      <w:pPr>
        <w:spacing w:after="0" w:line="240" w:lineRule="auto"/>
        <w:ind w:firstLine="851"/>
        <w:divId w:val="69784917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8, ал. 1 от ЗОП документите във връзка с възлагане на поръчката се публикуват по партидата на възложителя, определен в споразумението за съвместно възлагане.</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r>
      <w:r>
        <w:rPr>
          <w:rFonts w:ascii="Times New Roman" w:hAnsi="Times New Roman" w:cs="Times New Roman"/>
          <w:b/>
          <w:bCs/>
          <w:sz w:val="24"/>
          <w:szCs w:val="24"/>
        </w:rPr>
        <w:t>Обмен</w:t>
      </w:r>
      <w:r>
        <w:rPr>
          <w:rFonts w:ascii="Times New Roman" w:hAnsi="Times New Roman" w:cs="Times New Roman"/>
          <w:b/>
          <w:bCs/>
          <w:sz w:val="24"/>
          <w:szCs w:val="24"/>
        </w:rPr>
        <w:t xml:space="preserve"> на документи и съобщения (Нов - ДВ, бр. 17 от 2019 г., в сила от 01.11.2019 г.)</w:t>
      </w:r>
    </w:p>
    <w:p w:rsidR="00000000" w:rsidRDefault="007F4622">
      <w:pPr>
        <w:spacing w:after="0" w:line="240" w:lineRule="auto"/>
        <w:ind w:firstLine="851"/>
        <w:divId w:val="1420175182"/>
        <w:rPr>
          <w:rFonts w:ascii="Times New Roman" w:eastAsia="Times New Roman" w:hAnsi="Times New Roman" w:cs="Times New Roman"/>
          <w:sz w:val="24"/>
          <w:szCs w:val="24"/>
        </w:rPr>
      </w:pPr>
      <w:r>
        <w:rPr>
          <w:rFonts w:ascii="Times New Roman" w:eastAsia="Times New Roman" w:hAnsi="Times New Roman" w:cs="Times New Roman"/>
          <w:sz w:val="24"/>
          <w:szCs w:val="24"/>
        </w:rPr>
        <w:t>Чл. 9к. (Нов - ДВ, бр. 17 от 2019 г., в сила от 01.11.2019 г.) (1) Обменът на документи и съобщения между възложители, кандидати, участници и изпълнители на обществени поръчк</w:t>
      </w:r>
      <w:r>
        <w:rPr>
          <w:rFonts w:ascii="Times New Roman" w:eastAsia="Times New Roman" w:hAnsi="Times New Roman" w:cs="Times New Roman"/>
          <w:sz w:val="24"/>
          <w:szCs w:val="24"/>
        </w:rPr>
        <w:t>и се осъществява чрез платформата, освен в случаите по чл. 39а, ал. 5 - 7 от ЗОП.</w:t>
      </w:r>
    </w:p>
    <w:p w:rsidR="00000000" w:rsidRDefault="007F4622">
      <w:pPr>
        <w:spacing w:after="0" w:line="240" w:lineRule="auto"/>
        <w:ind w:firstLine="851"/>
        <w:divId w:val="17880867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29 от 2020 г., в сила от 01.04.2020 г.) Документите и съобщенията се считат за връчени с постъпването им на потребителския профил на лицето, опреде</w:t>
      </w:r>
      <w:r>
        <w:rPr>
          <w:rFonts w:ascii="Times New Roman" w:eastAsia="Times New Roman" w:hAnsi="Times New Roman" w:cs="Times New Roman"/>
          <w:sz w:val="24"/>
          <w:szCs w:val="24"/>
        </w:rPr>
        <w:t>лено за контакт по поръчката, което се удостоверява от платформата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w:t>
      </w:r>
      <w:r>
        <w:rPr>
          <w:rFonts w:ascii="Times New Roman" w:eastAsia="Times New Roman" w:hAnsi="Times New Roman" w:cs="Times New Roman"/>
          <w:sz w:val="24"/>
          <w:szCs w:val="24"/>
        </w:rPr>
        <w:t>андидатът, участникът и изпълнителят.</w:t>
      </w:r>
    </w:p>
    <w:p w:rsidR="00000000" w:rsidRDefault="007F4622">
      <w:pPr>
        <w:spacing w:after="0" w:line="240" w:lineRule="auto"/>
        <w:ind w:firstLine="851"/>
        <w:divId w:val="643506927"/>
        <w:rPr>
          <w:rFonts w:ascii="Times New Roman" w:eastAsia="Times New Roman" w:hAnsi="Times New Roman" w:cs="Times New Roman"/>
          <w:sz w:val="24"/>
          <w:szCs w:val="24"/>
        </w:rPr>
      </w:pPr>
      <w:r>
        <w:rPr>
          <w:rFonts w:ascii="Times New Roman" w:eastAsia="Times New Roman" w:hAnsi="Times New Roman" w:cs="Times New Roman"/>
          <w:sz w:val="24"/>
          <w:szCs w:val="24"/>
        </w:rPr>
        <w:t>(3) Потребителите на платформата са задължени да следят профилите си в нея за наличието на съобщения и документи.</w:t>
      </w:r>
    </w:p>
    <w:p w:rsidR="00000000" w:rsidRDefault="007F4622">
      <w:pPr>
        <w:spacing w:after="0" w:line="240" w:lineRule="auto"/>
        <w:ind w:firstLine="851"/>
        <w:divId w:val="113923072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3253283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9к. (Нов - ДВ, бр. 17 от 2019 г., в сила от 01.11.201</w:t>
      </w:r>
      <w:r>
        <w:rPr>
          <w:rFonts w:ascii="Times New Roman" w:eastAsia="Times New Roman" w:hAnsi="Times New Roman" w:cs="Times New Roman"/>
          <w:i/>
          <w:iCs/>
          <w:sz w:val="24"/>
          <w:szCs w:val="24"/>
        </w:rPr>
        <w:t>9 г.) (1) Обменът на документи и съобщения между възложители, кандидати, участници и изпълнители на обществени поръчки се осъществява чрез платформата, освен в случаите по чл. 39а, ал. 5 - 7 от ЗОП.</w:t>
      </w:r>
    </w:p>
    <w:p w:rsidR="00000000" w:rsidRDefault="007F4622">
      <w:pPr>
        <w:spacing w:after="0" w:line="240" w:lineRule="auto"/>
        <w:ind w:firstLine="851"/>
        <w:divId w:val="11782274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Документите и съобщенията се считат за връчени с пост</w:t>
      </w:r>
      <w:r>
        <w:rPr>
          <w:rFonts w:ascii="Times New Roman" w:eastAsia="Times New Roman" w:hAnsi="Times New Roman" w:cs="Times New Roman"/>
          <w:i/>
          <w:iCs/>
          <w:sz w:val="24"/>
          <w:szCs w:val="24"/>
        </w:rPr>
        <w:t>ъпването им на потребителския профил на получателя, което се удостоверява от платформата чрез електронен времеви печат.</w:t>
      </w:r>
    </w:p>
    <w:p w:rsidR="00000000" w:rsidRDefault="007F4622">
      <w:pPr>
        <w:spacing w:after="0" w:line="240" w:lineRule="auto"/>
        <w:ind w:firstLine="851"/>
        <w:divId w:val="11868678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Потребителите на платформата са задължени да следят профилите си в нея за наличието на съобщения и документи.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Защита пр</w:t>
      </w:r>
      <w:r>
        <w:rPr>
          <w:rFonts w:ascii="Times New Roman" w:hAnsi="Times New Roman" w:cs="Times New Roman"/>
          <w:b/>
          <w:bCs/>
          <w:sz w:val="24"/>
          <w:szCs w:val="24"/>
        </w:rPr>
        <w:t>и подаване на заявления за участие, оферти и проекти (Нов - ДВ, бр. 17 от 2019 г., в сила от 01.11.2019 г., загл. изм. - ДВ, бр. 29 от 2020 г., в сила от 01.04.2020 г.)</w:t>
      </w:r>
      <w:r>
        <w:rPr>
          <w:rFonts w:ascii="Times New Roman" w:hAnsi="Times New Roman" w:cs="Times New Roman"/>
          <w:b/>
          <w:bCs/>
          <w:sz w:val="24"/>
          <w:szCs w:val="24"/>
        </w:rPr>
        <w:br/>
      </w: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Подготовка и подаване на заявления за участие, оферти и проекти (Нов - ДВ, б</w:t>
      </w:r>
      <w:r>
        <w:rPr>
          <w:rFonts w:ascii="Times New Roman" w:hAnsi="Times New Roman" w:cs="Times New Roman"/>
          <w:b/>
          <w:bCs/>
          <w:sz w:val="24"/>
          <w:szCs w:val="24"/>
        </w:rPr>
        <w:t>р. 17 от 2019 г., в сила от 01.11.2019 г.)</w:t>
      </w:r>
    </w:p>
    <w:p w:rsidR="00000000" w:rsidRDefault="007F4622">
      <w:pPr>
        <w:spacing w:after="0" w:line="240" w:lineRule="auto"/>
        <w:ind w:firstLine="851"/>
        <w:divId w:val="337656198"/>
        <w:rPr>
          <w:rFonts w:ascii="Times New Roman" w:eastAsia="Times New Roman" w:hAnsi="Times New Roman" w:cs="Times New Roman"/>
          <w:sz w:val="24"/>
          <w:szCs w:val="24"/>
        </w:rPr>
      </w:pPr>
      <w:r>
        <w:rPr>
          <w:rFonts w:ascii="Times New Roman" w:eastAsia="Times New Roman" w:hAnsi="Times New Roman" w:cs="Times New Roman"/>
          <w:sz w:val="24"/>
          <w:szCs w:val="24"/>
        </w:rPr>
        <w:t>Чл. 9л. (Нов - ДВ, бр. 17 от 2019 г., в сила от 01.11.2019 г.) (1) Платформата съхранява в криптиран вид до тяхното отваряне:</w:t>
      </w:r>
    </w:p>
    <w:p w:rsidR="00000000" w:rsidRDefault="007F4622">
      <w:pPr>
        <w:spacing w:after="0" w:line="240" w:lineRule="auto"/>
        <w:ind w:firstLine="851"/>
        <w:divId w:val="1591700002"/>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заявленията за участие;</w:t>
      </w:r>
    </w:p>
    <w:p w:rsidR="00000000" w:rsidRDefault="007F4622">
      <w:pPr>
        <w:spacing w:after="0" w:line="240" w:lineRule="auto"/>
        <w:ind w:firstLine="851"/>
        <w:divId w:val="1338774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29 от 2020 г., в сила от 01.04.2020 г.) </w:t>
      </w:r>
      <w:r>
        <w:rPr>
          <w:rFonts w:ascii="Times New Roman" w:eastAsia="Times New Roman" w:hAnsi="Times New Roman" w:cs="Times New Roman"/>
          <w:sz w:val="24"/>
          <w:szCs w:val="24"/>
        </w:rPr>
        <w:t>офертите, както и съдържащите се в тях ценови предложения;</w:t>
      </w:r>
    </w:p>
    <w:p w:rsidR="00000000" w:rsidRDefault="007F4622">
      <w:pPr>
        <w:spacing w:after="0" w:line="240" w:lineRule="auto"/>
        <w:ind w:firstLine="851"/>
        <w:divId w:val="2609890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 2020 г., в сила от 01.04.2020 г.) конкурсните проекти.</w:t>
      </w:r>
    </w:p>
    <w:p w:rsidR="00000000" w:rsidRDefault="007F4622">
      <w:pPr>
        <w:spacing w:after="0" w:line="240" w:lineRule="auto"/>
        <w:ind w:firstLine="851"/>
        <w:divId w:val="14572165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се криптират с уникален ключ, генериран в интернет браузър на потребителя.</w:t>
      </w:r>
    </w:p>
    <w:p w:rsidR="00000000" w:rsidRDefault="007F4622">
      <w:pPr>
        <w:spacing w:after="0" w:line="240" w:lineRule="auto"/>
        <w:ind w:firstLine="851"/>
        <w:divId w:val="12035952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w:t>
      </w:r>
      <w:r>
        <w:rPr>
          <w:rFonts w:ascii="Times New Roman" w:eastAsia="Times New Roman" w:hAnsi="Times New Roman" w:cs="Times New Roman"/>
          <w:sz w:val="24"/>
          <w:szCs w:val="24"/>
        </w:rPr>
        <w:t>р. 29 от 2020 г., в сила от 01.04.2020 г.) Не се криптират заявленията за участие в квалификационната система и в динамичната система за покупки. В случаите по чл. 104, ал. 2 и чл. 181, ал. 2 от ЗОП ценовите предложения се криптират заедно с останалите док</w:t>
      </w:r>
      <w:r>
        <w:rPr>
          <w:rFonts w:ascii="Times New Roman" w:eastAsia="Times New Roman" w:hAnsi="Times New Roman" w:cs="Times New Roman"/>
          <w:sz w:val="24"/>
          <w:szCs w:val="24"/>
        </w:rPr>
        <w:t>ументи по чл. 39, ал. 2 и ал. 3, т. 1.</w:t>
      </w:r>
    </w:p>
    <w:p w:rsidR="00000000" w:rsidRDefault="007F4622">
      <w:pPr>
        <w:spacing w:after="0" w:line="240" w:lineRule="auto"/>
        <w:ind w:firstLine="851"/>
        <w:divId w:val="6066246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29 от 2020 г., в сила от 01.04.2020 г.) Генерираният ключ се съхранява единствено от кандидатите и участниците, които следва да декриптират с него документите по ал. 1 в платформата, в пе</w:t>
      </w:r>
      <w:r>
        <w:rPr>
          <w:rFonts w:ascii="Times New Roman" w:eastAsia="Times New Roman" w:hAnsi="Times New Roman" w:cs="Times New Roman"/>
          <w:sz w:val="24"/>
          <w:szCs w:val="24"/>
        </w:rPr>
        <w:t>риода от:</w:t>
      </w:r>
    </w:p>
    <w:p w:rsidR="00000000" w:rsidRDefault="007F4622">
      <w:pPr>
        <w:spacing w:after="0" w:line="240" w:lineRule="auto"/>
        <w:ind w:firstLine="851"/>
        <w:divId w:val="7309292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29 от 2020 г., в сила от 01.04.2020 г.) изтичането на срока за получаване на заявления, оферти или проекти до обявените дата и час за тяхното отваряне;</w:t>
      </w:r>
    </w:p>
    <w:p w:rsidR="00000000" w:rsidRDefault="007F4622">
      <w:pPr>
        <w:spacing w:after="0" w:line="240" w:lineRule="auto"/>
        <w:ind w:firstLine="851"/>
        <w:divId w:val="1373311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29 от 2020 г., в сила от 01.04.2020 г.) получаването на </w:t>
      </w:r>
      <w:r>
        <w:rPr>
          <w:rFonts w:ascii="Times New Roman" w:eastAsia="Times New Roman" w:hAnsi="Times New Roman" w:cs="Times New Roman"/>
          <w:sz w:val="24"/>
          <w:szCs w:val="24"/>
        </w:rPr>
        <w:t>съобщението за отваряне на ценовите предложения до обявените дата и час за тяхното отваряне.</w:t>
      </w:r>
    </w:p>
    <w:p w:rsidR="00000000" w:rsidRDefault="007F4622">
      <w:pPr>
        <w:spacing w:after="0" w:line="240" w:lineRule="auto"/>
        <w:ind w:firstLine="851"/>
        <w:divId w:val="1389064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изм. - ДВ, бр. 29 от 2020 г., в сила от 01.04.2020 г.) Кандидати и участници, които не са декриптирали документите по ал. 1 в срока по ал. 4, </w:t>
      </w:r>
      <w:r>
        <w:rPr>
          <w:rFonts w:ascii="Times New Roman" w:eastAsia="Times New Roman" w:hAnsi="Times New Roman" w:cs="Times New Roman"/>
          <w:sz w:val="24"/>
          <w:szCs w:val="24"/>
        </w:rPr>
        <w:t>се отстраняват от участие на основание чл. 107, т. 5 от ЗОП.</w:t>
      </w:r>
    </w:p>
    <w:p w:rsidR="00000000" w:rsidRDefault="007F4622">
      <w:pPr>
        <w:spacing w:after="0" w:line="240" w:lineRule="auto"/>
        <w:ind w:firstLine="851"/>
        <w:divId w:val="102374623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5300768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9л. (Нов - ДВ, бр. 17 от 2019 г., в сила от 01.11.2019 г.) (1) Платформата съхранява в криптиран вид до тяхното отваряне:</w:t>
      </w:r>
    </w:p>
    <w:p w:rsidR="00000000" w:rsidRDefault="007F4622">
      <w:pPr>
        <w:spacing w:after="0" w:line="240" w:lineRule="auto"/>
        <w:ind w:firstLine="851"/>
        <w:divId w:val="132581571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заявленията за участие;</w:t>
      </w:r>
    </w:p>
    <w:p w:rsidR="00000000" w:rsidRDefault="007F4622">
      <w:pPr>
        <w:spacing w:after="0" w:line="240" w:lineRule="auto"/>
        <w:ind w:firstLine="851"/>
        <w:divId w:val="15440969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офертите, в т.ч. съдържащите се в тях ценови предложения;</w:t>
      </w:r>
    </w:p>
    <w:p w:rsidR="00000000" w:rsidRDefault="007F4622">
      <w:pPr>
        <w:spacing w:after="0" w:line="240" w:lineRule="auto"/>
        <w:ind w:firstLine="851"/>
        <w:divId w:val="7298906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конкурсните проекти, в т.ч. документите по чл. 39, ал. 2.</w:t>
      </w:r>
    </w:p>
    <w:p w:rsidR="00000000" w:rsidRDefault="007F4622">
      <w:pPr>
        <w:spacing w:after="0" w:line="240" w:lineRule="auto"/>
        <w:ind w:firstLine="851"/>
        <w:divId w:val="122683961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Документите по ал. 1 се криптират с уникален ключ, генериран в интернет браузър на потребителя.</w:t>
      </w:r>
    </w:p>
    <w:p w:rsidR="00000000" w:rsidRDefault="007F4622">
      <w:pPr>
        <w:spacing w:after="0" w:line="240" w:lineRule="auto"/>
        <w:ind w:firstLine="851"/>
        <w:divId w:val="13182684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Ген</w:t>
      </w:r>
      <w:r>
        <w:rPr>
          <w:rFonts w:ascii="Times New Roman" w:eastAsia="Times New Roman" w:hAnsi="Times New Roman" w:cs="Times New Roman"/>
          <w:i/>
          <w:iCs/>
          <w:sz w:val="24"/>
          <w:szCs w:val="24"/>
        </w:rPr>
        <w:t>ерираният ключ се съхранява единствено от кандидатите и участниците, които следва да декриптират с него документите по ал. 1 в платформата, в периода от:</w:t>
      </w:r>
    </w:p>
    <w:p w:rsidR="00000000" w:rsidRDefault="007F4622">
      <w:pPr>
        <w:spacing w:after="0" w:line="240" w:lineRule="auto"/>
        <w:ind w:firstLine="851"/>
        <w:divId w:val="5754765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изтичането на срока за получаване на заявления или оферти или проекти до обявените дата и час за тя</w:t>
      </w:r>
      <w:r>
        <w:rPr>
          <w:rFonts w:ascii="Times New Roman" w:eastAsia="Times New Roman" w:hAnsi="Times New Roman" w:cs="Times New Roman"/>
          <w:i/>
          <w:iCs/>
          <w:sz w:val="24"/>
          <w:szCs w:val="24"/>
        </w:rPr>
        <w:t>хното отваряне;</w:t>
      </w:r>
    </w:p>
    <w:p w:rsidR="00000000" w:rsidRDefault="007F4622">
      <w:pPr>
        <w:spacing w:after="0" w:line="240" w:lineRule="auto"/>
        <w:ind w:firstLine="851"/>
        <w:divId w:val="15481003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изпращането на съобщението за отваряне на ценовите предложения до обявените дата и час за тяхното отваряне.</w:t>
      </w:r>
    </w:p>
    <w:p w:rsidR="00000000" w:rsidRDefault="007F4622">
      <w:pPr>
        <w:spacing w:after="0" w:line="240" w:lineRule="auto"/>
        <w:ind w:firstLine="851"/>
        <w:divId w:val="4075816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Кандидати и участници, които не са декриптирали документите по ал. 1 в срока по ал. 3, се отстраняват от участие на основание</w:t>
      </w:r>
      <w:r>
        <w:rPr>
          <w:rFonts w:ascii="Times New Roman" w:eastAsia="Times New Roman" w:hAnsi="Times New Roman" w:cs="Times New Roman"/>
          <w:i/>
          <w:iCs/>
          <w:sz w:val="24"/>
          <w:szCs w:val="24"/>
        </w:rPr>
        <w:t xml:space="preserve"> чл. 107, т. 5 от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ПУБЛИЧНОСТ И ПРОЗРАЧНОСТ</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Портал за обществени поръчки. Регистър на обществените поръчки. Профил на купувача (Загл. доп. - ДВ, бр. 29 от 2020 г., в сила от 01.04.2020 г.)</w:t>
      </w:r>
      <w:r>
        <w:rPr>
          <w:rFonts w:ascii="Times New Roman" w:hAnsi="Times New Roman" w:cs="Times New Roman"/>
          <w:b/>
          <w:bCs/>
          <w:sz w:val="24"/>
          <w:szCs w:val="24"/>
        </w:rPr>
        <w:br/>
      </w: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Портал за обществени пор</w:t>
      </w:r>
      <w:r>
        <w:rPr>
          <w:rFonts w:ascii="Times New Roman" w:hAnsi="Times New Roman" w:cs="Times New Roman"/>
          <w:b/>
          <w:bCs/>
          <w:sz w:val="24"/>
          <w:szCs w:val="24"/>
        </w:rPr>
        <w:t>ъчки. Регистър на обществените поръчки</w:t>
      </w:r>
    </w:p>
    <w:p w:rsidR="00000000" w:rsidRDefault="007F4622">
      <w:pPr>
        <w:spacing w:after="0" w:line="240" w:lineRule="auto"/>
        <w:ind w:firstLine="851"/>
        <w:divId w:val="635138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(1) Агенцията по обществени поръчки осигурява достъп до информация, свързана с обществените поръчки, чрез </w:t>
      </w:r>
      <w:hyperlink r:id="rId10" w:tgtFrame="_blank" w:history="1">
        <w:r>
          <w:rPr>
            <w:rFonts w:ascii="Times New Roman" w:eastAsia="Times New Roman" w:hAnsi="Times New Roman" w:cs="Times New Roman"/>
            <w:color w:val="0000FF"/>
            <w:sz w:val="24"/>
            <w:szCs w:val="24"/>
            <w:u w:val="single"/>
          </w:rPr>
          <w:t>Портала за обществени поръчки</w:t>
        </w:r>
      </w:hyperlink>
      <w:r>
        <w:rPr>
          <w:rFonts w:ascii="Times New Roman" w:eastAsia="Times New Roman" w:hAnsi="Times New Roman" w:cs="Times New Roman"/>
          <w:sz w:val="24"/>
          <w:szCs w:val="24"/>
        </w:rPr>
        <w:t>, наричан по-нататък "портала".</w:t>
      </w:r>
    </w:p>
    <w:p w:rsidR="00000000" w:rsidRDefault="007F4622">
      <w:pPr>
        <w:spacing w:after="0" w:line="240" w:lineRule="auto"/>
        <w:ind w:firstLine="851"/>
        <w:divId w:val="440537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hyperlink r:id="rId11" w:tgtFrame="_blank" w:history="1">
        <w:r>
          <w:rPr>
            <w:rFonts w:ascii="Times New Roman" w:eastAsia="Times New Roman" w:hAnsi="Times New Roman" w:cs="Times New Roman"/>
            <w:color w:val="0000FF"/>
            <w:sz w:val="24"/>
            <w:szCs w:val="24"/>
            <w:u w:val="single"/>
          </w:rPr>
          <w:t>Порталът</w:t>
        </w:r>
      </w:hyperlink>
      <w:r>
        <w:rPr>
          <w:rFonts w:ascii="Times New Roman" w:eastAsia="Times New Roman" w:hAnsi="Times New Roman" w:cs="Times New Roman"/>
          <w:sz w:val="24"/>
          <w:szCs w:val="24"/>
        </w:rPr>
        <w:t xml:space="preserve"> е публичен и достъпът до информацията в него е безплатен.</w:t>
      </w:r>
    </w:p>
    <w:p w:rsidR="00000000" w:rsidRDefault="007F4622">
      <w:pPr>
        <w:spacing w:after="0" w:line="240" w:lineRule="auto"/>
        <w:ind w:firstLine="851"/>
        <w:divId w:val="313683613"/>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w:t>
      </w:r>
      <w:r>
        <w:rPr>
          <w:rFonts w:ascii="Times New Roman" w:eastAsia="Times New Roman" w:hAnsi="Times New Roman" w:cs="Times New Roman"/>
          <w:sz w:val="24"/>
          <w:szCs w:val="24"/>
        </w:rPr>
        <w:t xml:space="preserve"> </w:t>
      </w:r>
      <w:hyperlink r:id="rId12"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се осигурява достъп до:</w:t>
      </w:r>
    </w:p>
    <w:p w:rsidR="00000000" w:rsidRDefault="007F4622">
      <w:pPr>
        <w:spacing w:after="0" w:line="240" w:lineRule="auto"/>
        <w:ind w:firstLine="851"/>
        <w:divId w:val="800269084"/>
        <w:rPr>
          <w:rFonts w:ascii="Times New Roman" w:eastAsia="Times New Roman" w:hAnsi="Times New Roman" w:cs="Times New Roman"/>
          <w:sz w:val="24"/>
          <w:szCs w:val="24"/>
        </w:rPr>
      </w:pPr>
      <w:r>
        <w:rPr>
          <w:rFonts w:ascii="Times New Roman" w:eastAsia="Times New Roman" w:hAnsi="Times New Roman" w:cs="Times New Roman"/>
          <w:sz w:val="24"/>
          <w:szCs w:val="24"/>
        </w:rPr>
        <w:t>1. ((*), изм. - ДВ, бр. 17 от 2019 г., в сила от 01.11.2019 г.) платформата, включително до Регистъра на обществен</w:t>
      </w:r>
      <w:r>
        <w:rPr>
          <w:rFonts w:ascii="Times New Roman" w:eastAsia="Times New Roman" w:hAnsi="Times New Roman" w:cs="Times New Roman"/>
          <w:sz w:val="24"/>
          <w:szCs w:val="24"/>
        </w:rPr>
        <w:t>ите поръчки;</w:t>
      </w:r>
    </w:p>
    <w:p w:rsidR="00000000" w:rsidRDefault="007F4622">
      <w:pPr>
        <w:spacing w:after="0" w:line="240" w:lineRule="auto"/>
        <w:ind w:firstLine="851"/>
        <w:divId w:val="1777552835"/>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методическите указания по чл. 229, ал. 1, т. 2, буква "а" ЗОП;</w:t>
      </w:r>
    </w:p>
    <w:p w:rsidR="00000000" w:rsidRDefault="007F4622">
      <w:pPr>
        <w:spacing w:after="0" w:line="240" w:lineRule="auto"/>
        <w:ind w:firstLine="851"/>
        <w:divId w:val="1089279171"/>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образците на документи, които възложителите използват при възлагане на обществени поръчки;</w:t>
      </w:r>
    </w:p>
    <w:p w:rsidR="00000000" w:rsidRDefault="007F4622">
      <w:pPr>
        <w:spacing w:after="0" w:line="240" w:lineRule="auto"/>
        <w:ind w:firstLine="851"/>
        <w:divId w:val="2097431873"/>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списъците на възложителите;</w:t>
      </w:r>
    </w:p>
    <w:p w:rsidR="00000000" w:rsidRDefault="007F4622">
      <w:pPr>
        <w:spacing w:after="0" w:line="240" w:lineRule="auto"/>
        <w:ind w:firstLine="851"/>
        <w:divId w:val="1642229532"/>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списъка на външните експерти по чл. 229, ал. 1, т</w:t>
      </w:r>
      <w:r>
        <w:rPr>
          <w:rFonts w:ascii="Times New Roman" w:eastAsia="Times New Roman" w:hAnsi="Times New Roman" w:cs="Times New Roman"/>
          <w:sz w:val="24"/>
          <w:szCs w:val="24"/>
        </w:rPr>
        <w:t>. 17 ЗОП;</w:t>
      </w:r>
    </w:p>
    <w:p w:rsidR="00000000" w:rsidRDefault="007F4622">
      <w:pPr>
        <w:spacing w:after="0" w:line="240" w:lineRule="auto"/>
        <w:ind w:firstLine="851"/>
        <w:divId w:val="529680848"/>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списъка на лицата по чл. 57, ал. 4 ЗОП;</w:t>
      </w:r>
    </w:p>
    <w:p w:rsidR="00000000" w:rsidRDefault="007F4622">
      <w:pPr>
        <w:spacing w:after="0" w:line="240" w:lineRule="auto"/>
        <w:ind w:firstLine="851"/>
        <w:divId w:val="1186136460"/>
        <w:rPr>
          <w:rFonts w:ascii="Times New Roman" w:eastAsia="Times New Roman" w:hAnsi="Times New Roman" w:cs="Times New Roman"/>
          <w:sz w:val="24"/>
          <w:szCs w:val="24"/>
        </w:rPr>
      </w:pPr>
      <w:r>
        <w:rPr>
          <w:rFonts w:ascii="Times New Roman" w:eastAsia="Times New Roman" w:hAnsi="Times New Roman" w:cs="Times New Roman"/>
          <w:sz w:val="24"/>
          <w:szCs w:val="24"/>
        </w:rPr>
        <w:t>7. резултати от осъществявания мониторинг на обществените поръчки;</w:t>
      </w:r>
    </w:p>
    <w:p w:rsidR="00000000" w:rsidRDefault="007F4622">
      <w:pPr>
        <w:spacing w:after="0" w:line="240" w:lineRule="auto"/>
        <w:ind w:firstLine="851"/>
        <w:divId w:val="18340558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месечния бюлетин за пазара на обществените поръчки;</w:t>
      </w:r>
    </w:p>
    <w:p w:rsidR="00000000" w:rsidRDefault="007F4622">
      <w:pPr>
        <w:spacing w:after="0" w:line="240" w:lineRule="auto"/>
        <w:ind w:firstLine="851"/>
        <w:divId w:val="2101372244"/>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друга информация, свързана с обществените поръчки.</w:t>
      </w:r>
    </w:p>
    <w:p w:rsidR="00000000" w:rsidRDefault="007F4622">
      <w:pPr>
        <w:spacing w:after="0" w:line="240" w:lineRule="auto"/>
        <w:ind w:firstLine="851"/>
        <w:divId w:val="1733385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 (Отм. - ДВ, бр. 29 </w:t>
      </w:r>
      <w:r>
        <w:rPr>
          <w:rFonts w:ascii="Times New Roman" w:eastAsia="Times New Roman" w:hAnsi="Times New Roman" w:cs="Times New Roman"/>
          <w:sz w:val="24"/>
          <w:szCs w:val="24"/>
        </w:rPr>
        <w:t>от 2020 г., в сила от 01.04.2020 г.)</w:t>
      </w:r>
    </w:p>
    <w:p w:rsidR="00000000" w:rsidRDefault="007F4622">
      <w:pPr>
        <w:spacing w:after="0" w:line="240" w:lineRule="auto"/>
        <w:ind w:firstLine="851"/>
        <w:divId w:val="97807375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7506956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11. (1) (Изм. - ДВ, бр. 17 от 2019 г., в сила от 01.11.2019 г.) Регистърът на обществените поръчки, наричан по-нататък "регистъра", представлява електронна база данни, </w:t>
      </w:r>
      <w:r>
        <w:rPr>
          <w:rFonts w:ascii="Times New Roman" w:eastAsia="Times New Roman" w:hAnsi="Times New Roman" w:cs="Times New Roman"/>
          <w:i/>
          <w:iCs/>
          <w:sz w:val="24"/>
          <w:szCs w:val="24"/>
        </w:rPr>
        <w:t>част от платформата, с информация за възлаганите обществени поръчки в страната.</w:t>
      </w:r>
    </w:p>
    <w:p w:rsidR="00000000" w:rsidRDefault="007F4622">
      <w:pPr>
        <w:spacing w:after="0" w:line="240" w:lineRule="auto"/>
        <w:ind w:firstLine="851"/>
        <w:divId w:val="11871376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Регистърът е публичен и достъпът до информацията в него е безплатен и свободен.</w:t>
      </w:r>
    </w:p>
    <w:p w:rsidR="00000000" w:rsidRDefault="007F4622">
      <w:pPr>
        <w:spacing w:after="0" w:line="240" w:lineRule="auto"/>
        <w:ind w:firstLine="851"/>
        <w:divId w:val="2908692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17 от 2019 г., в сила от 01.11.2019 г.)</w:t>
      </w:r>
    </w:p>
    <w:p w:rsidR="00000000" w:rsidRDefault="007F4622">
      <w:pPr>
        <w:spacing w:after="0" w:line="240" w:lineRule="auto"/>
        <w:ind w:firstLine="851"/>
        <w:divId w:val="3680742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17 от 2019 г., в сила от 01.11.2019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989966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(Отм. - ДВ, бр. 17 от 2019 г., в сила от 01.11.2019 г.)</w:t>
      </w:r>
    </w:p>
    <w:p w:rsidR="00000000" w:rsidRDefault="007F4622">
      <w:pPr>
        <w:spacing w:after="0" w:line="240" w:lineRule="auto"/>
        <w:ind w:firstLine="851"/>
        <w:divId w:val="17114176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(Отм. - ДВ, бр. 17 от 2019 г., в сила от 01.11.2019 г.)</w:t>
      </w:r>
    </w:p>
    <w:p w:rsidR="00000000" w:rsidRDefault="007F4622">
      <w:pPr>
        <w:spacing w:after="0" w:line="240" w:lineRule="auto"/>
        <w:ind w:firstLine="851"/>
        <w:divId w:val="124803266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29 от 2020 г., в сила от 01.04.2020 г.</w:t>
      </w:r>
      <w:r>
        <w:rPr>
          <w:rFonts w:ascii="Times New Roman" w:eastAsia="Times New Roman" w:hAnsi="Times New Roman" w:cs="Times New Roman"/>
          <w:sz w:val="24"/>
          <w:szCs w:val="24"/>
        </w:rPr>
        <w:t xml:space="preserve">) Всяка обществена поръчка на стойност по чл. 20, ал. 1 - 3 и 7 от ЗОП се публикува в </w:t>
      </w:r>
      <w:hyperlink r:id="rId13" w:tgtFrame="_blank" w:history="1">
        <w:r>
          <w:rPr>
            <w:rFonts w:ascii="Times New Roman" w:eastAsia="Times New Roman" w:hAnsi="Times New Roman" w:cs="Times New Roman"/>
            <w:color w:val="0000FF"/>
            <w:sz w:val="24"/>
            <w:szCs w:val="24"/>
            <w:u w:val="single"/>
          </w:rPr>
          <w:t>Регистъра на обществените поръчки</w:t>
        </w:r>
      </w:hyperlink>
      <w:r>
        <w:rPr>
          <w:rFonts w:ascii="Times New Roman" w:eastAsia="Times New Roman" w:hAnsi="Times New Roman" w:cs="Times New Roman"/>
          <w:sz w:val="24"/>
          <w:szCs w:val="24"/>
        </w:rPr>
        <w:t xml:space="preserve">, наричан по-нататък "регистъра", и в съответния профил на купувача и получава уникален </w:t>
      </w:r>
      <w:r>
        <w:rPr>
          <w:rFonts w:ascii="Times New Roman" w:eastAsia="Times New Roman" w:hAnsi="Times New Roman" w:cs="Times New Roman"/>
          <w:sz w:val="24"/>
          <w:szCs w:val="24"/>
        </w:rPr>
        <w:t>номер, който се състои от три части, както следва:</w:t>
      </w:r>
    </w:p>
    <w:p w:rsidR="00000000" w:rsidRDefault="007F4622">
      <w:pPr>
        <w:spacing w:after="0" w:line="240" w:lineRule="auto"/>
        <w:ind w:firstLine="851"/>
        <w:divId w:val="494995347"/>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първа част - партидата на възложителя;</w:t>
      </w:r>
    </w:p>
    <w:p w:rsidR="00000000" w:rsidRDefault="007F4622">
      <w:pPr>
        <w:spacing w:after="0" w:line="240" w:lineRule="auto"/>
        <w:ind w:firstLine="851"/>
        <w:divId w:val="7749024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втора част - година на откриване на обществената поръчка;</w:t>
      </w:r>
    </w:p>
    <w:p w:rsidR="00000000" w:rsidRDefault="007F4622">
      <w:pPr>
        <w:spacing w:after="0" w:line="240" w:lineRule="auto"/>
        <w:ind w:firstLine="851"/>
        <w:divId w:val="10848847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w:t>
      </w:r>
      <w:r>
        <w:rPr>
          <w:rFonts w:ascii="Times New Roman" w:eastAsia="Times New Roman" w:hAnsi="Times New Roman" w:cs="Times New Roman"/>
          <w:sz w:val="24"/>
          <w:szCs w:val="24"/>
        </w:rPr>
        <w:t>.03.2019 г., изм. - ДВ, бр. 29 от 2020 г., в сила от 01.04.2020 г.) трета част - 4-цифрено число, което представлява служебен номер на поредното вписване на обществената поръчка на съответния възложител за годината и се получава автоматично от платформата.</w:t>
      </w:r>
    </w:p>
    <w:p w:rsidR="00000000" w:rsidRDefault="007F4622">
      <w:pPr>
        <w:spacing w:after="0" w:line="240" w:lineRule="auto"/>
        <w:ind w:firstLine="851"/>
        <w:divId w:val="10490636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01.11.2019 г., отм. - ДВ, бр. 29 от 2020 г., в сила от 01.04.2020 г.)</w:t>
      </w:r>
    </w:p>
    <w:p w:rsidR="00000000" w:rsidRDefault="007F4622">
      <w:pPr>
        <w:spacing w:after="0" w:line="240" w:lineRule="auto"/>
        <w:ind w:firstLine="851"/>
        <w:divId w:val="2028090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17 от 2019 г., в сила от 01.03.2019 г., изм. - ДВ, бр. 29 от 2020 г., в сила от 01.04.2020 г.) Когато договорите </w:t>
      </w:r>
      <w:r>
        <w:rPr>
          <w:rFonts w:ascii="Times New Roman" w:eastAsia="Times New Roman" w:hAnsi="Times New Roman" w:cs="Times New Roman"/>
          <w:sz w:val="24"/>
          <w:szCs w:val="24"/>
        </w:rPr>
        <w:t>за обществени поръчки са сключени след вътрешен конкурентен избор въз основа на рамково споразумение на централен орган за покупки, обявленията за възлагане на поръчка, за изменение и за приключване на договора се публикуват и по партидата на централния ор</w:t>
      </w:r>
      <w:r>
        <w:rPr>
          <w:rFonts w:ascii="Times New Roman" w:eastAsia="Times New Roman" w:hAnsi="Times New Roman" w:cs="Times New Roman"/>
          <w:sz w:val="24"/>
          <w:szCs w:val="24"/>
        </w:rPr>
        <w:t>ган за покупки.</w:t>
      </w:r>
    </w:p>
    <w:p w:rsidR="00000000" w:rsidRDefault="007F4622">
      <w:pPr>
        <w:spacing w:after="0" w:line="240" w:lineRule="auto"/>
        <w:ind w:firstLine="851"/>
        <w:divId w:val="187114279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6899134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14. (1) Всяка обществена поръчка се вписва в регистъра под уникален номер, който се състои от три части, както следва:</w:t>
      </w:r>
    </w:p>
    <w:p w:rsidR="00000000" w:rsidRDefault="007F4622">
      <w:pPr>
        <w:spacing w:after="0" w:line="240" w:lineRule="auto"/>
        <w:ind w:firstLine="851"/>
        <w:divId w:val="2474645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първа част - партидата на възложителя;</w:t>
      </w:r>
    </w:p>
    <w:p w:rsidR="00000000" w:rsidRDefault="007F4622">
      <w:pPr>
        <w:spacing w:after="0" w:line="240" w:lineRule="auto"/>
        <w:ind w:firstLine="851"/>
        <w:divId w:val="473871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w:t>
      </w:r>
      <w:r>
        <w:rPr>
          <w:rFonts w:ascii="Times New Roman" w:eastAsia="Times New Roman" w:hAnsi="Times New Roman" w:cs="Times New Roman"/>
          <w:i/>
          <w:iCs/>
          <w:sz w:val="24"/>
          <w:szCs w:val="24"/>
        </w:rPr>
        <w:t>9 г., в сила от 01.03.2019 г.) втора част - година на откриване на обществената поръчка;</w:t>
      </w:r>
    </w:p>
    <w:p w:rsidR="00000000" w:rsidRDefault="007F4622">
      <w:pPr>
        <w:spacing w:after="0" w:line="240" w:lineRule="auto"/>
        <w:ind w:firstLine="851"/>
        <w:divId w:val="475995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01.03.2019 г.) трета част - 4-цифрено число, което представлява служебен номер на поредното вписване на обществената поръчк</w:t>
      </w:r>
      <w:r>
        <w:rPr>
          <w:rFonts w:ascii="Times New Roman" w:eastAsia="Times New Roman" w:hAnsi="Times New Roman" w:cs="Times New Roman"/>
          <w:i/>
          <w:iCs/>
          <w:sz w:val="24"/>
          <w:szCs w:val="24"/>
        </w:rPr>
        <w:t>а на съответния възложител за годината и се получава автоматично от електронната база от данни.</w:t>
      </w:r>
    </w:p>
    <w:p w:rsidR="00000000" w:rsidRDefault="007F4622">
      <w:pPr>
        <w:spacing w:after="0" w:line="240" w:lineRule="auto"/>
        <w:ind w:firstLine="851"/>
        <w:divId w:val="3277116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01.11.2019 г.) За всяка поръчка в регистъра се предоставя актуална информация относно крайния срок за подаване на з</w:t>
      </w:r>
      <w:r>
        <w:rPr>
          <w:rFonts w:ascii="Times New Roman" w:eastAsia="Times New Roman" w:hAnsi="Times New Roman" w:cs="Times New Roman"/>
          <w:i/>
          <w:iCs/>
          <w:sz w:val="24"/>
          <w:szCs w:val="24"/>
        </w:rPr>
        <w:t>аявления за участие или оферти. Тази информация не се оповестява за процедурите по чл. 18, ал. 1, т. 8 - 10 и 13 ЗОП или когато процедурата за възлагане на обществена поръчка е спряна.</w:t>
      </w:r>
    </w:p>
    <w:p w:rsidR="00000000" w:rsidRDefault="007F4622">
      <w:pPr>
        <w:spacing w:after="0" w:line="240" w:lineRule="auto"/>
        <w:ind w:firstLine="851"/>
        <w:divId w:val="5510426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 (Изм. и доп. - ДВ, бр. 17 от 2019 г., в сила от 01.03.2019 г.) Кога</w:t>
      </w:r>
      <w:r>
        <w:rPr>
          <w:rFonts w:ascii="Times New Roman" w:eastAsia="Times New Roman" w:hAnsi="Times New Roman" w:cs="Times New Roman"/>
          <w:i/>
          <w:iCs/>
          <w:sz w:val="24"/>
          <w:szCs w:val="24"/>
        </w:rPr>
        <w:t>то договорите за обществени поръчки са сключени след вътрешен конкурентен избор въз основа на рамково споразумение на централен орган за обществени поръчки, обявленията за възлагане на поръчка, за изменение и за приключване на договора се вписват по партид</w:t>
      </w:r>
      <w:r>
        <w:rPr>
          <w:rFonts w:ascii="Times New Roman" w:eastAsia="Times New Roman" w:hAnsi="Times New Roman" w:cs="Times New Roman"/>
          <w:i/>
          <w:iCs/>
          <w:sz w:val="24"/>
          <w:szCs w:val="24"/>
        </w:rPr>
        <w:t>ата на централния орган за обществени поръчки.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5141525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(Изм. - ДВ, бр. 17 от 2019 г., в сила от 01.11.2019 г., изм. - ДВ, бр. 29 от 2020 г., в сила от 01.04.2020 г.) Възложителите изпращат за публикуване в регистъра информацията по чл. 36, ал. 1 и чл</w:t>
      </w:r>
      <w:r>
        <w:rPr>
          <w:rFonts w:ascii="Times New Roman" w:eastAsia="Times New Roman" w:hAnsi="Times New Roman" w:cs="Times New Roman"/>
          <w:sz w:val="24"/>
          <w:szCs w:val="24"/>
        </w:rPr>
        <w:t>. 156, ал. 1 ЗОП чрез платформата.</w:t>
      </w:r>
    </w:p>
    <w:p w:rsidR="00000000" w:rsidRDefault="007F4622">
      <w:pPr>
        <w:spacing w:after="0" w:line="240" w:lineRule="auto"/>
        <w:ind w:firstLine="851"/>
        <w:divId w:val="5745868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Информацията по чл. 14, ал. 3 се изпраща от възложителя, който е страна по </w:t>
      </w:r>
      <w:proofErr w:type="spellStart"/>
      <w:r>
        <w:rPr>
          <w:rFonts w:ascii="Times New Roman" w:eastAsia="Times New Roman" w:hAnsi="Times New Roman" w:cs="Times New Roman"/>
          <w:sz w:val="24"/>
          <w:szCs w:val="24"/>
        </w:rPr>
        <w:t>съотвения</w:t>
      </w:r>
      <w:proofErr w:type="spellEnd"/>
      <w:r>
        <w:rPr>
          <w:rFonts w:ascii="Times New Roman" w:eastAsia="Times New Roman" w:hAnsi="Times New Roman" w:cs="Times New Roman"/>
          <w:sz w:val="24"/>
          <w:szCs w:val="24"/>
        </w:rPr>
        <w:t xml:space="preserve"> договор.</w:t>
      </w:r>
    </w:p>
    <w:p w:rsidR="00000000" w:rsidRDefault="007F4622">
      <w:pPr>
        <w:spacing w:after="0" w:line="240" w:lineRule="auto"/>
        <w:ind w:firstLine="851"/>
        <w:divId w:val="21256096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01.11.2019 г., изм. - ДВ, бр. 29 от 2020 г., в сила от 01.04.2020 г.) В случаи</w:t>
      </w:r>
      <w:r>
        <w:rPr>
          <w:rFonts w:ascii="Times New Roman" w:eastAsia="Times New Roman" w:hAnsi="Times New Roman" w:cs="Times New Roman"/>
          <w:sz w:val="24"/>
          <w:szCs w:val="24"/>
        </w:rPr>
        <w:t>те по чл. 203, ал. 6 от ЗОП спирането на процедурата се обявява чрез функционалност на платформата, с която в публичната преписка на поръчката се променя автоматично нейният статус.</w:t>
      </w:r>
    </w:p>
    <w:p w:rsidR="00000000" w:rsidRDefault="007F4622">
      <w:pPr>
        <w:spacing w:after="0" w:line="240" w:lineRule="auto"/>
        <w:ind w:firstLine="851"/>
        <w:divId w:val="2062705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17 от 2019 г., в сила от 01.11.2019 г.) Възложителите </w:t>
      </w:r>
      <w:r>
        <w:rPr>
          <w:rFonts w:ascii="Times New Roman" w:eastAsia="Times New Roman" w:hAnsi="Times New Roman" w:cs="Times New Roman"/>
          <w:sz w:val="24"/>
          <w:szCs w:val="24"/>
        </w:rPr>
        <w:t>въвеждат информацията по чл. 230, ал. 1, т. 7 от ЗОП в платформата по утвърден образец.</w:t>
      </w:r>
    </w:p>
    <w:p w:rsidR="00000000" w:rsidRDefault="007F4622">
      <w:pPr>
        <w:spacing w:after="0" w:line="240" w:lineRule="auto"/>
        <w:ind w:firstLine="851"/>
        <w:divId w:val="8888920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19238327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15. (1) (Изм. - ДВ, бр. 17 от 2019 г., в сила от 01.11.2019 г.) Възложителите изпращат за публикуване в регистъра инф</w:t>
      </w:r>
      <w:r>
        <w:rPr>
          <w:rFonts w:ascii="Times New Roman" w:eastAsia="Times New Roman" w:hAnsi="Times New Roman" w:cs="Times New Roman"/>
          <w:i/>
          <w:iCs/>
          <w:sz w:val="24"/>
          <w:szCs w:val="24"/>
        </w:rPr>
        <w:t>ормацията по чл. 36, ал. 1 и чл. 156, ал. 1 ЗОП по образци, чрез платформата.</w:t>
      </w:r>
    </w:p>
    <w:p w:rsidR="00000000" w:rsidRDefault="007F4622">
      <w:pPr>
        <w:spacing w:after="0" w:line="240" w:lineRule="auto"/>
        <w:ind w:firstLine="851"/>
        <w:divId w:val="13876079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Информацията по чл. 14, ал. 3 се изпраща от възложителя, който е страна по </w:t>
      </w:r>
      <w:proofErr w:type="spellStart"/>
      <w:r>
        <w:rPr>
          <w:rFonts w:ascii="Times New Roman" w:eastAsia="Times New Roman" w:hAnsi="Times New Roman" w:cs="Times New Roman"/>
          <w:i/>
          <w:iCs/>
          <w:sz w:val="24"/>
          <w:szCs w:val="24"/>
        </w:rPr>
        <w:t>съотвения</w:t>
      </w:r>
      <w:proofErr w:type="spellEnd"/>
      <w:r>
        <w:rPr>
          <w:rFonts w:ascii="Times New Roman" w:eastAsia="Times New Roman" w:hAnsi="Times New Roman" w:cs="Times New Roman"/>
          <w:i/>
          <w:iCs/>
          <w:sz w:val="24"/>
          <w:szCs w:val="24"/>
        </w:rPr>
        <w:t xml:space="preserve"> договор.</w:t>
      </w:r>
    </w:p>
    <w:p w:rsidR="00000000" w:rsidRDefault="007F4622">
      <w:pPr>
        <w:spacing w:after="0" w:line="240" w:lineRule="auto"/>
        <w:ind w:firstLine="851"/>
        <w:divId w:val="62226741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01.11.2019 г.) В случаите по чл. 20</w:t>
      </w:r>
      <w:r>
        <w:rPr>
          <w:rFonts w:ascii="Times New Roman" w:eastAsia="Times New Roman" w:hAnsi="Times New Roman" w:cs="Times New Roman"/>
          <w:i/>
          <w:iCs/>
          <w:sz w:val="24"/>
          <w:szCs w:val="24"/>
        </w:rPr>
        <w:t>3, ал. 3 от ЗОП 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w:t>
      </w:r>
    </w:p>
    <w:p w:rsidR="00000000" w:rsidRDefault="007F4622">
      <w:pPr>
        <w:spacing w:after="0" w:line="240" w:lineRule="auto"/>
        <w:ind w:firstLine="851"/>
        <w:divId w:val="156428946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17 от 2019 г., в сила от 01.11.2019 г.) Възложителите въвеждат информацията по чл. 230, ал. 1, т. 7 от ЗОП в платформата по утвърден образец.</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808472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Извън случаите по чл. 100 и 179 ЗОП се допуска поправка в следните документи:</w:t>
      </w:r>
    </w:p>
    <w:p w:rsidR="00000000" w:rsidRDefault="007F4622">
      <w:pPr>
        <w:spacing w:after="0" w:line="240" w:lineRule="auto"/>
        <w:ind w:firstLine="851"/>
        <w:divId w:val="149745204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обявление за възлагане на поръчка;</w:t>
      </w:r>
    </w:p>
    <w:p w:rsidR="00000000" w:rsidRDefault="007F4622">
      <w:pPr>
        <w:spacing w:after="0" w:line="240" w:lineRule="auto"/>
        <w:ind w:firstLine="851"/>
        <w:divId w:val="1400253078"/>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 за резултати от конкурс за проект;</w:t>
      </w:r>
    </w:p>
    <w:p w:rsidR="00000000" w:rsidRDefault="007F4622">
      <w:pPr>
        <w:spacing w:after="0" w:line="240" w:lineRule="auto"/>
        <w:ind w:firstLine="851"/>
        <w:divId w:val="1429619357"/>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обявление за изменение на договор за обществена поръчка;</w:t>
      </w:r>
    </w:p>
    <w:p w:rsidR="00000000" w:rsidRDefault="007F4622">
      <w:pPr>
        <w:spacing w:after="0" w:line="240" w:lineRule="auto"/>
        <w:ind w:firstLine="851"/>
        <w:divId w:val="741414213"/>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обявление за приключване на договорите за обществени поръчки.</w:t>
      </w:r>
    </w:p>
    <w:p w:rsidR="00000000" w:rsidRDefault="007F4622">
      <w:pPr>
        <w:spacing w:after="0" w:line="240" w:lineRule="auto"/>
        <w:ind w:firstLine="851"/>
        <w:divId w:val="2278845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w:t>
      </w:r>
      <w:r>
        <w:rPr>
          <w:rFonts w:ascii="Times New Roman" w:eastAsia="Times New Roman" w:hAnsi="Times New Roman" w:cs="Times New Roman"/>
          <w:sz w:val="24"/>
          <w:szCs w:val="24"/>
        </w:rPr>
        <w:t>.04.2020 г.) За отразяване на промени в информацията, която се съдържа в документите по ал. 1, възложителите изпращат за публикуване обявление за изменение или допълнителна информация.</w:t>
      </w:r>
    </w:p>
    <w:p w:rsidR="00000000" w:rsidRDefault="007F4622">
      <w:pPr>
        <w:spacing w:after="0" w:line="240" w:lineRule="auto"/>
        <w:ind w:firstLine="851"/>
        <w:divId w:val="76114918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5692726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16. (1) Извън случаите п</w:t>
      </w:r>
      <w:r>
        <w:rPr>
          <w:rFonts w:ascii="Times New Roman" w:eastAsia="Times New Roman" w:hAnsi="Times New Roman" w:cs="Times New Roman"/>
          <w:i/>
          <w:iCs/>
          <w:sz w:val="24"/>
          <w:szCs w:val="24"/>
        </w:rPr>
        <w:t>о чл. 100 и 179 ЗОП се допуска поправка в следните документи:</w:t>
      </w:r>
    </w:p>
    <w:p w:rsidR="00000000" w:rsidRDefault="007F4622">
      <w:pPr>
        <w:spacing w:after="0" w:line="240" w:lineRule="auto"/>
        <w:ind w:firstLine="851"/>
        <w:divId w:val="3366905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обявление за възлагане на поръчка;</w:t>
      </w:r>
    </w:p>
    <w:p w:rsidR="00000000" w:rsidRDefault="007F4622">
      <w:pPr>
        <w:spacing w:after="0" w:line="240" w:lineRule="auto"/>
        <w:ind w:firstLine="851"/>
        <w:divId w:val="2238806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обявление за резултати от конкурс за проект;</w:t>
      </w:r>
    </w:p>
    <w:p w:rsidR="00000000" w:rsidRDefault="007F4622">
      <w:pPr>
        <w:spacing w:after="0" w:line="240" w:lineRule="auto"/>
        <w:ind w:firstLine="851"/>
        <w:divId w:val="14714360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обявление за изменение на договор за обществена поръчка;</w:t>
      </w:r>
    </w:p>
    <w:p w:rsidR="00000000" w:rsidRDefault="007F4622">
      <w:pPr>
        <w:spacing w:after="0" w:line="240" w:lineRule="auto"/>
        <w:ind w:firstLine="851"/>
        <w:divId w:val="16762285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обявление за приключване на договорите за общ</w:t>
      </w:r>
      <w:r>
        <w:rPr>
          <w:rFonts w:ascii="Times New Roman" w:eastAsia="Times New Roman" w:hAnsi="Times New Roman" w:cs="Times New Roman"/>
          <w:i/>
          <w:iCs/>
          <w:sz w:val="24"/>
          <w:szCs w:val="24"/>
        </w:rPr>
        <w:t>ествени поръчки.</w:t>
      </w:r>
    </w:p>
    <w:p w:rsidR="00000000" w:rsidRDefault="007F4622">
      <w:pPr>
        <w:spacing w:after="0" w:line="240" w:lineRule="auto"/>
        <w:ind w:firstLine="851"/>
        <w:divId w:val="18472046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(2) За отразяване на промени в информацията, която се съдържа в документите по ал. 1, възложителите изпращат за вписване в регистъра обявление за изменение или допълнителна информация.</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048508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17 от 2019 г., в сила от 01.</w:t>
      </w:r>
      <w:r>
        <w:rPr>
          <w:rFonts w:ascii="Times New Roman" w:eastAsia="Times New Roman" w:hAnsi="Times New Roman" w:cs="Times New Roman"/>
          <w:sz w:val="24"/>
          <w:szCs w:val="24"/>
        </w:rPr>
        <w:t>11.2019 г.)</w:t>
      </w:r>
    </w:p>
    <w:p w:rsidR="00000000" w:rsidRDefault="007F4622">
      <w:pPr>
        <w:spacing w:after="0" w:line="240" w:lineRule="auto"/>
        <w:ind w:firstLine="851"/>
        <w:divId w:val="120968448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ДВ, бр. 17 от 2019 г., в сила от 01.11.2019 г.)</w:t>
      </w:r>
    </w:p>
    <w:p w:rsidR="00000000" w:rsidRDefault="007F4622">
      <w:pPr>
        <w:spacing w:after="0" w:line="240" w:lineRule="auto"/>
        <w:ind w:firstLine="851"/>
        <w:divId w:val="101831153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(Отм. - ДВ, бр. 17 от 2019 г., в сила от 01.11.2019 г.)</w:t>
      </w:r>
    </w:p>
    <w:p w:rsidR="00000000" w:rsidRDefault="007F4622">
      <w:pPr>
        <w:spacing w:after="0" w:line="240" w:lineRule="auto"/>
        <w:ind w:firstLine="851"/>
        <w:divId w:val="310451308"/>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29 от 2020 г., в сила от 01.04.2020 г.) (1) Документите по чл. 36, ал. 1 от ЗОП се публикува</w:t>
      </w:r>
      <w:r>
        <w:rPr>
          <w:rFonts w:ascii="Times New Roman" w:eastAsia="Times New Roman" w:hAnsi="Times New Roman" w:cs="Times New Roman"/>
          <w:sz w:val="24"/>
          <w:szCs w:val="24"/>
        </w:rPr>
        <w:t xml:space="preserve">т едновременно в </w:t>
      </w:r>
      <w:hyperlink r:id="rId14" w:tgtFrame="_blank" w:history="1">
        <w:r>
          <w:rPr>
            <w:rFonts w:ascii="Times New Roman" w:eastAsia="Times New Roman" w:hAnsi="Times New Roman" w:cs="Times New Roman"/>
            <w:color w:val="0000FF"/>
            <w:sz w:val="24"/>
            <w:szCs w:val="24"/>
            <w:u w:val="single"/>
          </w:rPr>
          <w:t>регистъра</w:t>
        </w:r>
      </w:hyperlink>
      <w:r>
        <w:rPr>
          <w:rFonts w:ascii="Times New Roman" w:eastAsia="Times New Roman" w:hAnsi="Times New Roman" w:cs="Times New Roman"/>
          <w:sz w:val="24"/>
          <w:szCs w:val="24"/>
        </w:rPr>
        <w:t xml:space="preserve"> и на профила на купувача.</w:t>
      </w:r>
    </w:p>
    <w:p w:rsidR="00000000" w:rsidRDefault="007F4622">
      <w:pPr>
        <w:spacing w:after="0" w:line="240" w:lineRule="auto"/>
        <w:ind w:firstLine="851"/>
        <w:divId w:val="2043944295"/>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изключение на документите, чиито срокове са определени в закона, останалите документи по чл. 36, ал. 1 от ЗОП се публикуват в следните срокове:</w:t>
      </w:r>
    </w:p>
    <w:p w:rsidR="00000000" w:rsidRDefault="007F4622">
      <w:pPr>
        <w:spacing w:after="0" w:line="240" w:lineRule="auto"/>
        <w:ind w:firstLine="851"/>
        <w:divId w:val="249851301"/>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z w:val="24"/>
          <w:szCs w:val="24"/>
        </w:rPr>
        <w:t>ешенията по чл. 22, ал. 1, т. 3 - 8 и 10 - 12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000000" w:rsidRDefault="007F4622">
      <w:pPr>
        <w:spacing w:after="0" w:line="240" w:lineRule="auto"/>
        <w:ind w:firstLine="851"/>
        <w:divId w:val="19611846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поканите по чл. 34, ал. 1 и чл. 191, ал</w:t>
      </w:r>
      <w:r>
        <w:rPr>
          <w:rFonts w:ascii="Times New Roman" w:eastAsia="Times New Roman" w:hAnsi="Times New Roman" w:cs="Times New Roman"/>
          <w:sz w:val="24"/>
          <w:szCs w:val="24"/>
        </w:rPr>
        <w:t>. 1 от ЗОП и чл. 64, ал. 3 - в деня на изпращането им на определените лица;</w:t>
      </w:r>
    </w:p>
    <w:p w:rsidR="00000000" w:rsidRDefault="007F4622">
      <w:pPr>
        <w:spacing w:after="0" w:line="240" w:lineRule="auto"/>
        <w:ind w:firstLine="851"/>
        <w:divId w:val="193229475"/>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поканите по чл. 34, ал. 2 от ЗОП - в деня на изпращането им до лицата, които са заявили интерес за участие;</w:t>
      </w:r>
    </w:p>
    <w:p w:rsidR="00000000" w:rsidRDefault="007F4622">
      <w:pPr>
        <w:spacing w:after="0" w:line="240" w:lineRule="auto"/>
        <w:ind w:firstLine="851"/>
        <w:divId w:val="1983189383"/>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протоколите и докладите на комисиите за провеждане на процедурите,</w:t>
      </w:r>
      <w:r>
        <w:rPr>
          <w:rFonts w:ascii="Times New Roman" w:eastAsia="Times New Roman" w:hAnsi="Times New Roman" w:cs="Times New Roman"/>
          <w:sz w:val="24"/>
          <w:szCs w:val="24"/>
        </w:rPr>
        <w:t xml:space="preserve"> съответно на журито в конкурс за проект - в деня на изпращане на съответното решение по чл. 22, ал. 1, т. 4 - 8, 10 и 11 от ЗОП, в зависимост от вида и етапа на процедурата;</w:t>
      </w:r>
    </w:p>
    <w:p w:rsidR="00000000" w:rsidRDefault="007F4622">
      <w:pPr>
        <w:spacing w:after="0" w:line="240" w:lineRule="auto"/>
        <w:ind w:firstLine="851"/>
        <w:divId w:val="1761220112"/>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договорите за обществени поръчки и рамковите споразумения, включително приложе</w:t>
      </w:r>
      <w:r>
        <w:rPr>
          <w:rFonts w:ascii="Times New Roman" w:eastAsia="Times New Roman" w:hAnsi="Times New Roman" w:cs="Times New Roman"/>
          <w:sz w:val="24"/>
          <w:szCs w:val="24"/>
        </w:rPr>
        <w:t>нията към тях - в деня на публикуване на обявлението за възлагане на поръчка;</w:t>
      </w:r>
    </w:p>
    <w:p w:rsidR="00000000" w:rsidRDefault="007F4622">
      <w:pPr>
        <w:spacing w:after="0" w:line="240" w:lineRule="auto"/>
        <w:ind w:firstLine="851"/>
        <w:divId w:val="2070108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 в 30-дневен срок от получаването им;</w:t>
      </w:r>
    </w:p>
    <w:p w:rsidR="00000000" w:rsidRDefault="007F4622">
      <w:pPr>
        <w:spacing w:after="0" w:line="240" w:lineRule="auto"/>
        <w:ind w:firstLine="851"/>
        <w:divId w:val="1502549528"/>
        <w:rPr>
          <w:rFonts w:ascii="Times New Roman" w:eastAsia="Times New Roman" w:hAnsi="Times New Roman" w:cs="Times New Roman"/>
          <w:sz w:val="24"/>
          <w:szCs w:val="24"/>
        </w:rPr>
      </w:pPr>
      <w:r>
        <w:rPr>
          <w:rFonts w:ascii="Times New Roman" w:eastAsia="Times New Roman" w:hAnsi="Times New Roman" w:cs="Times New Roman"/>
          <w:sz w:val="24"/>
          <w:szCs w:val="24"/>
        </w:rPr>
        <w:t>7. допълнителните споразумения за изменения на договорите за обществени поръчки и рамковите споразумения - в</w:t>
      </w:r>
      <w:r>
        <w:rPr>
          <w:rFonts w:ascii="Times New Roman" w:eastAsia="Times New Roman" w:hAnsi="Times New Roman" w:cs="Times New Roman"/>
          <w:sz w:val="24"/>
          <w:szCs w:val="24"/>
        </w:rPr>
        <w:t xml:space="preserve"> деня на публикуване на обявлението за изменение на договор за обществена поръчка или на рамково споразумение;</w:t>
      </w:r>
    </w:p>
    <w:p w:rsidR="00000000" w:rsidRDefault="007F4622">
      <w:pPr>
        <w:spacing w:after="0" w:line="240" w:lineRule="auto"/>
        <w:ind w:firstLine="851"/>
        <w:divId w:val="620308139"/>
        <w:rPr>
          <w:rFonts w:ascii="Times New Roman" w:eastAsia="Times New Roman" w:hAnsi="Times New Roman" w:cs="Times New Roman"/>
          <w:sz w:val="24"/>
          <w:szCs w:val="24"/>
        </w:rPr>
      </w:pPr>
      <w:r>
        <w:rPr>
          <w:rFonts w:ascii="Times New Roman" w:eastAsia="Times New Roman" w:hAnsi="Times New Roman" w:cs="Times New Roman"/>
          <w:sz w:val="24"/>
          <w:szCs w:val="24"/>
        </w:rPr>
        <w:t>8. становищата на АОП по чл. 232, ал. 8, чл. 233, ал. 4 и чл. 235, ал. 3 от ЗОП - в срок 5 работни дни от получаването им от възложителя.</w:t>
      </w:r>
    </w:p>
    <w:p w:rsidR="00000000" w:rsidRDefault="007F4622">
      <w:pPr>
        <w:spacing w:after="0" w:line="240" w:lineRule="auto"/>
        <w:ind w:firstLine="851"/>
        <w:divId w:val="1954897860"/>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Поканите до изпълнителите по рамковото споразумение, решението по чл. 22, ал. 1, т. 6 от ЗОП, както и докладите и протоколите на комисиите се публикуват в регистъра и на профила на купувача в деня на публикуване на обявлението за възлагане на поръчка.</w:t>
      </w:r>
    </w:p>
    <w:p w:rsidR="00000000" w:rsidRDefault="007F4622">
      <w:pPr>
        <w:spacing w:after="0" w:line="240" w:lineRule="auto"/>
        <w:ind w:firstLine="851"/>
        <w:divId w:val="393234701"/>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чл. 44, ал. 3, т. 1 от ЗОП се публикува на профила на купувача в 5-дневен срок след приключването на пазарните консултации или на подготовката на процедурата.</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Изпращане на информация до "Официален вестник" на Европейския съюз</w:t>
      </w:r>
    </w:p>
    <w:p w:rsidR="00000000" w:rsidRDefault="007F4622">
      <w:pPr>
        <w:spacing w:after="0" w:line="240" w:lineRule="auto"/>
        <w:ind w:firstLine="851"/>
        <w:divId w:val="50948858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17 от 2019 г., в сила от 01.11.2019 г., доп. - ДВ, бр. 29 от 2020 г., в сила от 01.04.2020 г.) Възложителите изпращат обявленията по чл. 35, ал. 1 и чл. 156, ал. 1 ЗОП до Службата за публикации на Европейския съюз чрез услугат</w:t>
      </w:r>
      <w:r>
        <w:rPr>
          <w:rFonts w:ascii="Times New Roman" w:eastAsia="Times New Roman" w:hAnsi="Times New Roman" w:cs="Times New Roman"/>
          <w:sz w:val="24"/>
          <w:szCs w:val="24"/>
        </w:rPr>
        <w:t>а "Електронен подател", предоставена от платформата при спазване на правилата по чл. 229, ал. 1, т. 12 от ЗОП.</w:t>
      </w:r>
    </w:p>
    <w:p w:rsidR="00000000" w:rsidRDefault="007F4622">
      <w:pPr>
        <w:spacing w:after="0" w:line="240" w:lineRule="auto"/>
        <w:ind w:firstLine="851"/>
        <w:divId w:val="123994459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 в сила от 01.11.2019 г.)</w:t>
      </w:r>
    </w:p>
    <w:p w:rsidR="00000000" w:rsidRDefault="007F4622">
      <w:pPr>
        <w:spacing w:after="0" w:line="240" w:lineRule="auto"/>
        <w:ind w:firstLine="851"/>
        <w:divId w:val="23875387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286873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20. (1) (Изм. - ДВ, бр. 17 от 2019</w:t>
      </w:r>
      <w:r>
        <w:rPr>
          <w:rFonts w:ascii="Times New Roman" w:eastAsia="Times New Roman" w:hAnsi="Times New Roman" w:cs="Times New Roman"/>
          <w:i/>
          <w:iCs/>
          <w:sz w:val="24"/>
          <w:szCs w:val="24"/>
        </w:rPr>
        <w:t xml:space="preserve"> г., в сила от 01.11.2019 г.) Възложителите изпращат обявленията по чл. 35, ал. 1 и чл. 156, ал. 1 ЗОП до Службата за публикации на Европейския съюз чрез услугата "Електронен подател" при спазване на правилата по чл. 229, ал. 1, т. 12 от ЗОП.</w:t>
      </w:r>
    </w:p>
    <w:p w:rsidR="00000000" w:rsidRDefault="007F4622">
      <w:pPr>
        <w:spacing w:after="0" w:line="240" w:lineRule="auto"/>
        <w:ind w:firstLine="851"/>
        <w:divId w:val="214407837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(2) (Отм. - Д</w:t>
      </w:r>
      <w:r>
        <w:rPr>
          <w:rFonts w:ascii="Times New Roman" w:eastAsia="Times New Roman" w:hAnsi="Times New Roman" w:cs="Times New Roman"/>
          <w:i/>
          <w:iCs/>
          <w:sz w:val="24"/>
          <w:szCs w:val="24"/>
        </w:rPr>
        <w:t>В, бр. 17 от 2019 г., в сила от 01.11.2019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09034667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(Отм. - ДВ, бр. 29 от 2020 г., в сила от 01.04.2020 г.)</w:t>
      </w:r>
    </w:p>
    <w:p w:rsidR="00000000" w:rsidRDefault="007F4622">
      <w:pPr>
        <w:spacing w:after="0" w:line="240" w:lineRule="auto"/>
        <w:ind w:firstLine="851"/>
        <w:divId w:val="24970039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41139046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21. (1) Обявлението по чл. 156, ал. 1, т. 3 ЗОП за областите "Отбрана" и "Сигурност" се изго</w:t>
      </w:r>
      <w:r>
        <w:rPr>
          <w:rFonts w:ascii="Times New Roman" w:eastAsia="Times New Roman" w:hAnsi="Times New Roman" w:cs="Times New Roman"/>
          <w:i/>
          <w:iCs/>
          <w:sz w:val="24"/>
          <w:szCs w:val="24"/>
        </w:rPr>
        <w:t>твя по образец, утвърден от изпълнителния директор на АОП.</w:t>
      </w:r>
    </w:p>
    <w:p w:rsidR="00000000" w:rsidRDefault="007F4622">
      <w:pPr>
        <w:spacing w:after="0" w:line="240" w:lineRule="auto"/>
        <w:ind w:firstLine="851"/>
        <w:divId w:val="133882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01.11.2019 г.) Информацията по чл. 155, ал. 1, т. 2 от ЗОП за прекратяване на процедура се изпраща до Службата за публикации на Европейския съюз чрез об</w:t>
      </w:r>
      <w:r>
        <w:rPr>
          <w:rFonts w:ascii="Times New Roman" w:eastAsia="Times New Roman" w:hAnsi="Times New Roman" w:cs="Times New Roman"/>
          <w:i/>
          <w:iCs/>
          <w:sz w:val="24"/>
          <w:szCs w:val="24"/>
        </w:rPr>
        <w:t>явлението по ал. 1.</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11322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 Обявленията за изменение или допълнителна информация, с които се променят документи по чл. 16, ал. 1, т. 1 - 3, публикувани в </w:t>
      </w:r>
      <w:hyperlink r:id="rId15" w:tgtFrame="_blank" w:history="1">
        <w:r>
          <w:rPr>
            <w:rFonts w:ascii="Times New Roman" w:eastAsia="Times New Roman" w:hAnsi="Times New Roman" w:cs="Times New Roman"/>
            <w:color w:val="0000FF"/>
            <w:sz w:val="24"/>
            <w:szCs w:val="24"/>
            <w:u w:val="single"/>
          </w:rPr>
          <w:t>"Официален вест</w:t>
        </w:r>
        <w:r>
          <w:rPr>
            <w:rFonts w:ascii="Times New Roman" w:eastAsia="Times New Roman" w:hAnsi="Times New Roman" w:cs="Times New Roman"/>
            <w:color w:val="0000FF"/>
            <w:sz w:val="24"/>
            <w:szCs w:val="24"/>
            <w:u w:val="single"/>
          </w:rPr>
          <w:t>ник" на Европейския съюз</w:t>
        </w:r>
      </w:hyperlink>
      <w:r>
        <w:rPr>
          <w:rFonts w:ascii="Times New Roman" w:eastAsia="Times New Roman" w:hAnsi="Times New Roman" w:cs="Times New Roman"/>
          <w:sz w:val="24"/>
          <w:szCs w:val="24"/>
        </w:rPr>
        <w:t>, се изпращат по реда на чл. 20, ал. 1.</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Профил на купувача</w:t>
      </w:r>
    </w:p>
    <w:p w:rsidR="00000000" w:rsidRDefault="007F4622">
      <w:pPr>
        <w:spacing w:after="0" w:line="240" w:lineRule="auto"/>
        <w:ind w:firstLine="851"/>
        <w:divId w:val="113260246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17 от 2019 г., в сила от 01.03.2019 г., отм. - ДВ, бр. 29 от 2020 г., в сила от 01.04.2020 г.)</w:t>
      </w:r>
    </w:p>
    <w:p w:rsidR="00000000" w:rsidRDefault="007F4622">
      <w:pPr>
        <w:spacing w:after="0" w:line="240" w:lineRule="auto"/>
        <w:ind w:firstLine="851"/>
        <w:divId w:val="169654359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w:t>
      </w:r>
      <w:r>
        <w:rPr>
          <w:rFonts w:ascii="Times New Roman" w:eastAsia="Times New Roman" w:hAnsi="Times New Roman" w:cs="Times New Roman"/>
          <w:b/>
          <w:bCs/>
          <w:i/>
          <w:iCs/>
          <w:sz w:val="24"/>
          <w:szCs w:val="24"/>
        </w:rPr>
        <w:t>19 г.</w:t>
      </w:r>
    </w:p>
    <w:p w:rsidR="00000000" w:rsidRDefault="007F4622">
      <w:pPr>
        <w:spacing w:after="0" w:line="240" w:lineRule="auto"/>
        <w:ind w:firstLine="851"/>
        <w:divId w:val="15852643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23. (Изм. - ДВ, бр. 17 от 2019 г., в сила от 01.03.2019 г.) Възложителите осигуряват неограничен пълен, безплатен и пряк достъп до всички документи, публикувани на създадените и поддържани от тях профили на купувача.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81775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 (Отм. - ДВ, бр. 29 </w:t>
      </w:r>
      <w:r>
        <w:rPr>
          <w:rFonts w:ascii="Times New Roman" w:eastAsia="Times New Roman" w:hAnsi="Times New Roman" w:cs="Times New Roman"/>
          <w:sz w:val="24"/>
          <w:szCs w:val="24"/>
        </w:rPr>
        <w:t>от 2020 г., в сила от 01.04.2020 г.)</w:t>
      </w:r>
    </w:p>
    <w:p w:rsidR="00000000" w:rsidRDefault="007F4622">
      <w:pPr>
        <w:spacing w:after="0" w:line="240" w:lineRule="auto"/>
        <w:ind w:firstLine="851"/>
        <w:divId w:val="187118834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1145878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24. (1) (Изм. - ДВ, бр. 17 от 2019 г., в сила от 01.03.2019 г.) Документите по чл. 36а, ал. 1, т. 1, 2, 5 - 11 от ЗОП се публикуват в профила на купувача в следните сро</w:t>
      </w:r>
      <w:r>
        <w:rPr>
          <w:rFonts w:ascii="Times New Roman" w:eastAsia="Times New Roman" w:hAnsi="Times New Roman" w:cs="Times New Roman"/>
          <w:i/>
          <w:iCs/>
          <w:sz w:val="24"/>
          <w:szCs w:val="24"/>
        </w:rPr>
        <w:t>кове:</w:t>
      </w:r>
    </w:p>
    <w:p w:rsidR="00000000" w:rsidRDefault="007F4622">
      <w:pPr>
        <w:spacing w:after="0" w:line="240" w:lineRule="auto"/>
        <w:ind w:firstLine="851"/>
        <w:divId w:val="14251098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17 от 2019 г., в сила от 01.11.2019 г.) всички решения, обявления и обяви, които подлежат на публикуване - в деня на публикуването им в регистъра;</w:t>
      </w:r>
    </w:p>
    <w:p w:rsidR="00000000" w:rsidRDefault="007F4622">
      <w:pPr>
        <w:spacing w:after="0" w:line="240" w:lineRule="auto"/>
        <w:ind w:firstLine="851"/>
        <w:divId w:val="692354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 ДВ, бр. 17 от 2019 г., в сила от 01.03.2019 г.) решенията по чл. 22, ал. </w:t>
      </w:r>
      <w:r>
        <w:rPr>
          <w:rFonts w:ascii="Times New Roman" w:eastAsia="Times New Roman" w:hAnsi="Times New Roman" w:cs="Times New Roman"/>
          <w:i/>
          <w:iCs/>
          <w:sz w:val="24"/>
          <w:szCs w:val="24"/>
        </w:rPr>
        <w:t>1, т. 3 - 11 ЗОП - в деня на изпращането им на лицата, заявили интерес, на кандидатите или на участниците, а когато не подлежат на изпращане - в деня на издаването им;</w:t>
      </w:r>
    </w:p>
    <w:p w:rsidR="00000000" w:rsidRDefault="007F4622">
      <w:pPr>
        <w:spacing w:after="0" w:line="240" w:lineRule="auto"/>
        <w:ind w:firstLine="851"/>
        <w:divId w:val="14792256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01.03.2019 г.) поканите по чл. 34, ал. 1 и ч</w:t>
      </w:r>
      <w:r>
        <w:rPr>
          <w:rFonts w:ascii="Times New Roman" w:eastAsia="Times New Roman" w:hAnsi="Times New Roman" w:cs="Times New Roman"/>
          <w:i/>
          <w:iCs/>
          <w:sz w:val="24"/>
          <w:szCs w:val="24"/>
        </w:rPr>
        <w:t>л. 191, ал. 1 от ЗОП и чл. 64, ал. 3 - в деня на изпращането им на определените лица;</w:t>
      </w:r>
    </w:p>
    <w:p w:rsidR="00000000" w:rsidRDefault="007F4622">
      <w:pPr>
        <w:spacing w:after="0" w:line="240" w:lineRule="auto"/>
        <w:ind w:firstLine="851"/>
        <w:divId w:val="6955006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поканите по чл. 34, ал. 2 ЗОП - в деня на изпращането им до лицата, които са заявили интерес за участие;</w:t>
      </w:r>
    </w:p>
    <w:p w:rsidR="00000000" w:rsidRDefault="007F4622">
      <w:pPr>
        <w:spacing w:after="0" w:line="240" w:lineRule="auto"/>
        <w:ind w:firstLine="851"/>
        <w:divId w:val="18308983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01.03.2019 г.) протоколите и окончателните доклади на комисиите за провеждане на процедурите - в деня на изпращането на съответното решение по чл. 22, ал. 1, т. 4 - 8, 10 и 11 ЗОП, в зависимост от вида и етапа на</w:t>
      </w:r>
      <w:r>
        <w:rPr>
          <w:rFonts w:ascii="Times New Roman" w:eastAsia="Times New Roman" w:hAnsi="Times New Roman" w:cs="Times New Roman"/>
          <w:i/>
          <w:iCs/>
          <w:sz w:val="24"/>
          <w:szCs w:val="24"/>
        </w:rPr>
        <w:t xml:space="preserve"> процедурата;</w:t>
      </w:r>
    </w:p>
    <w:p w:rsidR="00000000" w:rsidRDefault="007F4622">
      <w:pPr>
        <w:spacing w:after="0" w:line="240" w:lineRule="auto"/>
        <w:ind w:firstLine="851"/>
        <w:divId w:val="581339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 в регистъра;</w:t>
      </w:r>
    </w:p>
    <w:p w:rsidR="00000000" w:rsidRDefault="007F4622">
      <w:pPr>
        <w:spacing w:after="0" w:line="240" w:lineRule="auto"/>
        <w:ind w:firstLine="851"/>
        <w:divId w:val="8378891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17 от 2019 г., в сила от 01.03.2019 г.) договорите з</w:t>
      </w:r>
      <w:r>
        <w:rPr>
          <w:rFonts w:ascii="Times New Roman" w:eastAsia="Times New Roman" w:hAnsi="Times New Roman" w:cs="Times New Roman"/>
          <w:i/>
          <w:iCs/>
          <w:sz w:val="24"/>
          <w:szCs w:val="24"/>
        </w:rPr>
        <w:t xml:space="preserve">а </w:t>
      </w:r>
      <w:proofErr w:type="spellStart"/>
      <w:r>
        <w:rPr>
          <w:rFonts w:ascii="Times New Roman" w:eastAsia="Times New Roman" w:hAnsi="Times New Roman" w:cs="Times New Roman"/>
          <w:i/>
          <w:iCs/>
          <w:sz w:val="24"/>
          <w:szCs w:val="24"/>
        </w:rPr>
        <w:t>подизпълнение</w:t>
      </w:r>
      <w:proofErr w:type="spellEnd"/>
      <w:r>
        <w:rPr>
          <w:rFonts w:ascii="Times New Roman" w:eastAsia="Times New Roman" w:hAnsi="Times New Roman" w:cs="Times New Roman"/>
          <w:i/>
          <w:iCs/>
          <w:sz w:val="24"/>
          <w:szCs w:val="24"/>
        </w:rPr>
        <w:t xml:space="preserve"> - в 30-дневен срок от получаването им от изпълнителя;</w:t>
      </w:r>
    </w:p>
    <w:p w:rsidR="00000000" w:rsidRDefault="007F4622">
      <w:pPr>
        <w:spacing w:after="0" w:line="240" w:lineRule="auto"/>
        <w:ind w:firstLine="851"/>
        <w:divId w:val="15886864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8. (предишна т. 7, изм. - ДВ, бр. 17 от 2019 г., в сила от 01.03.2019 г.) допълнителните споразумения за изменения на договорите за обществени поръчки и </w:t>
      </w:r>
      <w:r>
        <w:rPr>
          <w:rFonts w:ascii="Times New Roman" w:eastAsia="Times New Roman" w:hAnsi="Times New Roman" w:cs="Times New Roman"/>
          <w:i/>
          <w:iCs/>
          <w:sz w:val="24"/>
          <w:szCs w:val="24"/>
        </w:rPr>
        <w:lastRenderedPageBreak/>
        <w:t>рамковите споразумения - в деня н</w:t>
      </w:r>
      <w:r>
        <w:rPr>
          <w:rFonts w:ascii="Times New Roman" w:eastAsia="Times New Roman" w:hAnsi="Times New Roman" w:cs="Times New Roman"/>
          <w:i/>
          <w:iCs/>
          <w:sz w:val="24"/>
          <w:szCs w:val="24"/>
        </w:rPr>
        <w:t>а публикуване на обявлението за изменение на договор за обществена поръчка или на рамково споразумение в регистъра;</w:t>
      </w:r>
    </w:p>
    <w:p w:rsidR="00000000" w:rsidRDefault="007F4622">
      <w:pPr>
        <w:spacing w:after="0" w:line="240" w:lineRule="auto"/>
        <w:ind w:firstLine="851"/>
        <w:divId w:val="12814519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(предишна т. 8, изм. - ДВ, бр. 17 от 2019 г., в сила от 01.03.2019 г.) становищата и мотивите на АОП по чл. 232, ал. 8 и 10, чл. 233, ал.</w:t>
      </w:r>
      <w:r>
        <w:rPr>
          <w:rFonts w:ascii="Times New Roman" w:eastAsia="Times New Roman" w:hAnsi="Times New Roman" w:cs="Times New Roman"/>
          <w:i/>
          <w:iCs/>
          <w:sz w:val="24"/>
          <w:szCs w:val="24"/>
        </w:rPr>
        <w:t xml:space="preserve"> 4 и чл. 235, ал. 3 от ЗОП - в срок 5 работни дни от получаването им от възложителя;</w:t>
      </w:r>
    </w:p>
    <w:p w:rsidR="00000000" w:rsidRDefault="007F4622">
      <w:pPr>
        <w:spacing w:after="0" w:line="240" w:lineRule="auto"/>
        <w:ind w:firstLine="851"/>
        <w:divId w:val="12590984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(предишна т. 9 - ДВ, бр. 17 от 2019 г., в сила от 01.03.2019 г.) информацията по чл. 44, ал. 3, т. 1 ЗОП - в 5-дневен срок след извършване на съответното действие;</w:t>
      </w:r>
    </w:p>
    <w:p w:rsidR="00000000" w:rsidRDefault="007F4622">
      <w:pPr>
        <w:spacing w:after="0" w:line="240" w:lineRule="auto"/>
        <w:ind w:firstLine="851"/>
        <w:divId w:val="13503720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 xml:space="preserve"> (предишна т. 10, изм. - ДВ, бр. 17 от 2019 г., в сила от 01.11.2019 г.) информацията по чл. 193 от ЗОП - в деня на публикуването ѝ в регистъра.</w:t>
      </w:r>
    </w:p>
    <w:p w:rsidR="00000000" w:rsidRDefault="007F4622">
      <w:pPr>
        <w:spacing w:after="0" w:line="240" w:lineRule="auto"/>
        <w:ind w:firstLine="851"/>
        <w:divId w:val="11510983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(Отм. - ДВ, бр. 17 от 2019 г., в сила от 01.11.2019 г.)</w:t>
      </w:r>
    </w:p>
    <w:p w:rsidR="00000000" w:rsidRDefault="007F4622">
      <w:pPr>
        <w:spacing w:after="0" w:line="240" w:lineRule="auto"/>
        <w:ind w:firstLine="851"/>
        <w:divId w:val="13342622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01.03.</w:t>
      </w:r>
      <w:r>
        <w:rPr>
          <w:rFonts w:ascii="Times New Roman" w:eastAsia="Times New Roman" w:hAnsi="Times New Roman" w:cs="Times New Roman"/>
          <w:i/>
          <w:iCs/>
          <w:sz w:val="24"/>
          <w:szCs w:val="24"/>
        </w:rPr>
        <w:t>2019 г.) Документите по ал. 1, които се отнасят до определена обществена поръчка, рамково споразумение или квалификационна система, се обособяват в електронна преписка в профила на купувача.</w:t>
      </w:r>
    </w:p>
    <w:p w:rsidR="00000000" w:rsidRDefault="007F4622">
      <w:pPr>
        <w:spacing w:after="0" w:line="240" w:lineRule="auto"/>
        <w:ind w:firstLine="851"/>
        <w:divId w:val="2155134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17 от 2019 г., в сила от 01.03.2019 г.) Профи</w:t>
      </w:r>
      <w:r>
        <w:rPr>
          <w:rFonts w:ascii="Times New Roman" w:eastAsia="Times New Roman" w:hAnsi="Times New Roman" w:cs="Times New Roman"/>
          <w:i/>
          <w:iCs/>
          <w:sz w:val="24"/>
          <w:szCs w:val="24"/>
        </w:rPr>
        <w:t>лът на купувача се поддържа по начин, от който може да се удостовери датата на публикуване на документите в него.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ПОДГОТОВКА И ПРОВЕЖДАНЕ НА ПРОЦЕДУРИ ЗА ОБЩЕСТВЕНИ ПОРЪЧКИ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Прогнозиране и планиране</w:t>
      </w:r>
    </w:p>
    <w:p w:rsidR="00000000" w:rsidRDefault="007F4622">
      <w:pPr>
        <w:spacing w:after="0" w:line="240" w:lineRule="auto"/>
        <w:ind w:firstLine="851"/>
        <w:divId w:val="1954088684"/>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Прогнозирането на общест</w:t>
      </w:r>
      <w:r>
        <w:rPr>
          <w:rFonts w:ascii="Times New Roman" w:eastAsia="Times New Roman" w:hAnsi="Times New Roman" w:cs="Times New Roman"/>
          <w:sz w:val="24"/>
          <w:szCs w:val="24"/>
        </w:rPr>
        <w:t>вените поръчки включва установяване на броя и вида на обществените поръчки съобразно очакваните потребности и финансовия ресурс, който възложителят предвижда да осигури.</w:t>
      </w:r>
    </w:p>
    <w:p w:rsidR="00000000" w:rsidRDefault="007F4622">
      <w:pPr>
        <w:spacing w:after="0" w:line="240" w:lineRule="auto"/>
        <w:ind w:firstLine="851"/>
        <w:divId w:val="543954425"/>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При планирането възложителят изготвя график за възлагане на поръчките, кат</w:t>
      </w:r>
      <w:r>
        <w:rPr>
          <w:rFonts w:ascii="Times New Roman" w:eastAsia="Times New Roman" w:hAnsi="Times New Roman" w:cs="Times New Roman"/>
          <w:sz w:val="24"/>
          <w:szCs w:val="24"/>
        </w:rPr>
        <w:t>о взема предвид:</w:t>
      </w:r>
    </w:p>
    <w:p w:rsidR="00000000" w:rsidRDefault="007F4622">
      <w:pPr>
        <w:spacing w:after="0" w:line="240" w:lineRule="auto"/>
        <w:ind w:firstLine="851"/>
        <w:divId w:val="2063600882"/>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определения ред за възлагане на всяка обществена поръчка, включително вида на избраната процедура, когато е приложимо;</w:t>
      </w:r>
    </w:p>
    <w:p w:rsidR="00000000" w:rsidRDefault="007F4622">
      <w:pPr>
        <w:spacing w:after="0" w:line="240" w:lineRule="auto"/>
        <w:ind w:firstLine="851"/>
        <w:divId w:val="676687754"/>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за подготовка, включително на документацията;</w:t>
      </w:r>
    </w:p>
    <w:p w:rsidR="00000000" w:rsidRDefault="007F4622">
      <w:pPr>
        <w:spacing w:after="0" w:line="240" w:lineRule="auto"/>
        <w:ind w:firstLine="851"/>
        <w:divId w:val="735516374"/>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за провеждане на възлагането, включително за полу</w:t>
      </w:r>
      <w:r>
        <w:rPr>
          <w:rFonts w:ascii="Times New Roman" w:eastAsia="Times New Roman" w:hAnsi="Times New Roman" w:cs="Times New Roman"/>
          <w:sz w:val="24"/>
          <w:szCs w:val="24"/>
        </w:rPr>
        <w:t>чаване на заявления за участие или на оферти, работа на комисията и сключване на договора.</w:t>
      </w:r>
    </w:p>
    <w:p w:rsidR="00000000" w:rsidRDefault="007F4622">
      <w:pPr>
        <w:spacing w:after="0" w:line="240" w:lineRule="auto"/>
        <w:ind w:firstLine="851"/>
        <w:divId w:val="347097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17 от 2019 г., в сила от 01.03.2019 г.) При планирането възложителят трябва да съобрази всички законоустановени срокове,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предмета на</w:t>
      </w:r>
      <w:r>
        <w:rPr>
          <w:rFonts w:ascii="Times New Roman" w:eastAsia="Times New Roman" w:hAnsi="Times New Roman" w:cs="Times New Roman"/>
          <w:sz w:val="24"/>
          <w:szCs w:val="24"/>
        </w:rPr>
        <w:t xml:space="preserve"> поръчката,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000000" w:rsidRDefault="007F4622">
      <w:pPr>
        <w:spacing w:after="0" w:line="240" w:lineRule="auto"/>
        <w:ind w:firstLine="851"/>
        <w:divId w:val="92884891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17 от 2019 г., в сила от 01.03.2019 г., изм. - ДВ, бр. 29 от 20</w:t>
      </w:r>
      <w:r>
        <w:rPr>
          <w:rFonts w:ascii="Times New Roman" w:eastAsia="Times New Roman" w:hAnsi="Times New Roman" w:cs="Times New Roman"/>
          <w:sz w:val="24"/>
          <w:szCs w:val="24"/>
        </w:rPr>
        <w:t>20 г., в сила от 01.04.2020 г.) При изготвяне на графика по чл. 26, ал. 1, както и към датата на откриване възлагането на поръчката възложителят обобщава всички идентични или сходни потребности, които са му известни, с оглед на правилното определяне на ред</w:t>
      </w:r>
      <w:r>
        <w:rPr>
          <w:rFonts w:ascii="Times New Roman" w:eastAsia="Times New Roman" w:hAnsi="Times New Roman" w:cs="Times New Roman"/>
          <w:sz w:val="24"/>
          <w:szCs w:val="24"/>
        </w:rPr>
        <w:t>а за тяхното възлагане.</w:t>
      </w:r>
    </w:p>
    <w:p w:rsidR="00000000" w:rsidRDefault="007F4622">
      <w:pPr>
        <w:spacing w:after="0" w:line="240" w:lineRule="auto"/>
        <w:ind w:firstLine="851"/>
        <w:divId w:val="134493831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4566860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27. (Изм. - ДВ, бр. 17 от 2019 г., в сила от 01.03.2019 г.) При изготвяне на графика по чл. 26, ал. 1, както и към датата на решението за откриване на процедура или на публикуване н</w:t>
      </w:r>
      <w:r>
        <w:rPr>
          <w:rFonts w:ascii="Times New Roman" w:eastAsia="Times New Roman" w:hAnsi="Times New Roman" w:cs="Times New Roman"/>
          <w:i/>
          <w:iCs/>
          <w:sz w:val="24"/>
          <w:szCs w:val="24"/>
        </w:rPr>
        <w:t xml:space="preserve">а обява възложителят обобщава всички идентични или сходни </w:t>
      </w:r>
      <w:r>
        <w:rPr>
          <w:rFonts w:ascii="Times New Roman" w:eastAsia="Times New Roman" w:hAnsi="Times New Roman" w:cs="Times New Roman"/>
          <w:i/>
          <w:iCs/>
          <w:sz w:val="24"/>
          <w:szCs w:val="24"/>
        </w:rPr>
        <w:lastRenderedPageBreak/>
        <w:t>потребности, които са му известни, с оглед на правилното определяне на реда за тяхното възлагане.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9478753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При определянето на срокове, които са в дни и се броят след определено действие или съ</w:t>
      </w:r>
      <w:r>
        <w:rPr>
          <w:rFonts w:ascii="Times New Roman" w:eastAsia="Times New Roman" w:hAnsi="Times New Roman" w:cs="Times New Roman"/>
          <w:sz w:val="24"/>
          <w:szCs w:val="24"/>
        </w:rPr>
        <w:t>битие, не се брои денят на настъпване на действието или на събитието.</w:t>
      </w:r>
    </w:p>
    <w:p w:rsidR="00000000" w:rsidRDefault="007F4622">
      <w:pPr>
        <w:spacing w:after="0" w:line="240" w:lineRule="auto"/>
        <w:ind w:firstLine="851"/>
        <w:divId w:val="3098731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000000" w:rsidRDefault="007F4622">
      <w:pPr>
        <w:spacing w:after="0" w:line="240" w:lineRule="auto"/>
        <w:ind w:firstLine="851"/>
        <w:divId w:val="124205801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последният ден о</w:t>
      </w:r>
      <w:r>
        <w:rPr>
          <w:rFonts w:ascii="Times New Roman" w:eastAsia="Times New Roman" w:hAnsi="Times New Roman" w:cs="Times New Roman"/>
          <w:sz w:val="24"/>
          <w:szCs w:val="24"/>
        </w:rPr>
        <w:t>т срока по ал. 1 е неприсъствен, срокът изтича в първия присъствен ден.</w:t>
      </w:r>
    </w:p>
    <w:p w:rsidR="00000000" w:rsidRDefault="007F4622">
      <w:pPr>
        <w:spacing w:after="0" w:line="240" w:lineRule="auto"/>
        <w:ind w:firstLine="851"/>
        <w:divId w:val="4179891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в сила от 01.11.2019 г.) Последният ден на срока изтича в момента на приключване на работното време на възложителя. При обмен на информация чрез платформата последният ден на срока изтича в края на двадесет и четвъртия ча</w:t>
      </w:r>
      <w:r>
        <w:rPr>
          <w:rFonts w:ascii="Times New Roman" w:eastAsia="Times New Roman" w:hAnsi="Times New Roman" w:cs="Times New Roman"/>
          <w:sz w:val="24"/>
          <w:szCs w:val="24"/>
        </w:rPr>
        <w:t>с.</w:t>
      </w:r>
    </w:p>
    <w:p w:rsidR="00000000" w:rsidRDefault="007F4622">
      <w:pPr>
        <w:spacing w:after="0" w:line="240" w:lineRule="auto"/>
        <w:ind w:firstLine="851"/>
        <w:divId w:val="1833178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Pr>
          <w:rFonts w:ascii="Times New Roman" w:eastAsia="Times New Roman" w:hAnsi="Times New Roman" w:cs="Times New Roman"/>
          <w:sz w:val="24"/>
          <w:szCs w:val="24"/>
        </w:rPr>
        <w:t>новоопределените</w:t>
      </w:r>
      <w:proofErr w:type="spellEnd"/>
      <w:r>
        <w:rPr>
          <w:rFonts w:ascii="Times New Roman" w:eastAsia="Times New Roman" w:hAnsi="Times New Roman" w:cs="Times New Roman"/>
          <w:sz w:val="24"/>
          <w:szCs w:val="24"/>
        </w:rPr>
        <w:t xml:space="preserve"> удължени срокове не може да е по-кратка от</w:t>
      </w:r>
      <w:r>
        <w:rPr>
          <w:rFonts w:ascii="Times New Roman" w:eastAsia="Times New Roman" w:hAnsi="Times New Roman" w:cs="Times New Roman"/>
          <w:sz w:val="24"/>
          <w:szCs w:val="24"/>
        </w:rPr>
        <w:t xml:space="preserve"> първоначалния срок, определен от възложителя.</w:t>
      </w:r>
    </w:p>
    <w:p w:rsidR="00000000" w:rsidRDefault="007F4622">
      <w:pPr>
        <w:spacing w:after="0" w:line="240" w:lineRule="auto"/>
        <w:ind w:firstLine="851"/>
        <w:divId w:val="789012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17 от 2019 г., в сила от 01.03.2019 г., изм. и доп. - ДВ, бр. 29 от 2020 г., в сила от 01.04.2020 г.) Разликата между определения срок за получаване на заявленията за участие, офертите или </w:t>
      </w:r>
      <w:r>
        <w:rPr>
          <w:rFonts w:ascii="Times New Roman" w:eastAsia="Times New Roman" w:hAnsi="Times New Roman" w:cs="Times New Roman"/>
          <w:sz w:val="24"/>
          <w:szCs w:val="24"/>
        </w:rPr>
        <w:t>проектите и датата и часа за тяхното отваряне не може да е по-малко от 12 часа.</w:t>
      </w:r>
    </w:p>
    <w:p w:rsidR="00000000" w:rsidRDefault="007F4622">
      <w:pPr>
        <w:spacing w:after="0" w:line="240" w:lineRule="auto"/>
        <w:ind w:firstLine="851"/>
        <w:divId w:val="25428610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4115898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28. (1) При определянето на срокове, които са в дни и се броят след определено действие или събитие, не се брои денят на наст</w:t>
      </w:r>
      <w:r>
        <w:rPr>
          <w:rFonts w:ascii="Times New Roman" w:eastAsia="Times New Roman" w:hAnsi="Times New Roman" w:cs="Times New Roman"/>
          <w:i/>
          <w:iCs/>
          <w:sz w:val="24"/>
          <w:szCs w:val="24"/>
        </w:rPr>
        <w:t>ъпване на действието или на събитието.</w:t>
      </w:r>
    </w:p>
    <w:p w:rsidR="00000000" w:rsidRDefault="007F4622">
      <w:pPr>
        <w:spacing w:after="0" w:line="240" w:lineRule="auto"/>
        <w:ind w:firstLine="851"/>
        <w:divId w:val="20347193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000000" w:rsidRDefault="007F4622">
      <w:pPr>
        <w:spacing w:after="0" w:line="240" w:lineRule="auto"/>
        <w:ind w:firstLine="851"/>
        <w:divId w:val="7665360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Когато последният ден от срока по ал. 1 е неприсъствен</w:t>
      </w:r>
      <w:r>
        <w:rPr>
          <w:rFonts w:ascii="Times New Roman" w:eastAsia="Times New Roman" w:hAnsi="Times New Roman" w:cs="Times New Roman"/>
          <w:i/>
          <w:iCs/>
          <w:sz w:val="24"/>
          <w:szCs w:val="24"/>
        </w:rPr>
        <w:t>, срокът изтича в първия присъствен ден.</w:t>
      </w:r>
    </w:p>
    <w:p w:rsidR="00000000" w:rsidRDefault="007F4622">
      <w:pPr>
        <w:spacing w:after="0" w:line="240" w:lineRule="auto"/>
        <w:ind w:firstLine="851"/>
        <w:divId w:val="11624324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17 от 2019 г., в сила от 01.11.2019 г.) Последният ден на срока изтича в момента на приключване на работното време на възложителя. При обмен на информация чрез платформата последният ден на срока</w:t>
      </w:r>
      <w:r>
        <w:rPr>
          <w:rFonts w:ascii="Times New Roman" w:eastAsia="Times New Roman" w:hAnsi="Times New Roman" w:cs="Times New Roman"/>
          <w:i/>
          <w:iCs/>
          <w:sz w:val="24"/>
          <w:szCs w:val="24"/>
        </w:rPr>
        <w:t xml:space="preserve"> изтича в края на двадесет и четвъртия час.</w:t>
      </w:r>
    </w:p>
    <w:p w:rsidR="00000000" w:rsidRDefault="007F4622">
      <w:pPr>
        <w:spacing w:after="0" w:line="240" w:lineRule="auto"/>
        <w:ind w:firstLine="851"/>
        <w:divId w:val="10207429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(5) 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Pr>
          <w:rFonts w:ascii="Times New Roman" w:eastAsia="Times New Roman" w:hAnsi="Times New Roman" w:cs="Times New Roman"/>
          <w:i/>
          <w:iCs/>
          <w:sz w:val="24"/>
          <w:szCs w:val="24"/>
        </w:rPr>
        <w:t>новоопределените</w:t>
      </w:r>
      <w:proofErr w:type="spellEnd"/>
      <w:r>
        <w:rPr>
          <w:rFonts w:ascii="Times New Roman" w:eastAsia="Times New Roman" w:hAnsi="Times New Roman" w:cs="Times New Roman"/>
          <w:i/>
          <w:iCs/>
          <w:sz w:val="24"/>
          <w:szCs w:val="24"/>
        </w:rPr>
        <w:t xml:space="preserve"> у</w:t>
      </w:r>
      <w:r>
        <w:rPr>
          <w:rFonts w:ascii="Times New Roman" w:eastAsia="Times New Roman" w:hAnsi="Times New Roman" w:cs="Times New Roman"/>
          <w:i/>
          <w:iCs/>
          <w:sz w:val="24"/>
          <w:szCs w:val="24"/>
        </w:rPr>
        <w:t>дължени срокове не може да е по-кратка от първоначалния срок, определен от възложителя.</w:t>
      </w:r>
    </w:p>
    <w:p w:rsidR="00000000" w:rsidRDefault="007F4622">
      <w:pPr>
        <w:spacing w:after="0" w:line="240" w:lineRule="auto"/>
        <w:ind w:firstLine="851"/>
        <w:divId w:val="11748012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17 от 2019 г., в сила от 01.03.2019 г.) Разликата между определения срок за получаване на заявленията за участие или офертите и датата и часа за тях</w:t>
      </w:r>
      <w:r>
        <w:rPr>
          <w:rFonts w:ascii="Times New Roman" w:eastAsia="Times New Roman" w:hAnsi="Times New Roman" w:cs="Times New Roman"/>
          <w:i/>
          <w:iCs/>
          <w:sz w:val="24"/>
          <w:szCs w:val="24"/>
        </w:rPr>
        <w:t>ното отваряне не може да е по-малко от 12 часа.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Подготовка на процедурата</w:t>
      </w:r>
    </w:p>
    <w:p w:rsidR="00000000" w:rsidRDefault="007F4622">
      <w:pPr>
        <w:spacing w:after="0" w:line="240" w:lineRule="auto"/>
        <w:ind w:firstLine="851"/>
        <w:divId w:val="20723410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Когато при подготовката на документация за обществена поръчка са участвали външни лица, възложителят ги посочва в информацията по чл. 44, ал. 3, т. 1 ЗОП при съобразяване с изискванията на Закона за защита на личните данни, като за юридическите</w:t>
      </w:r>
      <w:r>
        <w:rPr>
          <w:rFonts w:ascii="Times New Roman" w:eastAsia="Times New Roman" w:hAnsi="Times New Roman" w:cs="Times New Roman"/>
          <w:sz w:val="24"/>
          <w:szCs w:val="24"/>
        </w:rPr>
        <w:t xml:space="preserve"> лица се отбелязва наименование и код по БУЛСТАТ, съответно код по </w:t>
      </w:r>
      <w:r>
        <w:rPr>
          <w:rFonts w:ascii="Times New Roman" w:eastAsia="Times New Roman" w:hAnsi="Times New Roman" w:cs="Times New Roman"/>
          <w:sz w:val="24"/>
          <w:szCs w:val="24"/>
        </w:rPr>
        <w:lastRenderedPageBreak/>
        <w:t>ЕИК, а за физически лица - имена и месторабота, а при необходимост - и друга информация.</w:t>
      </w:r>
    </w:p>
    <w:p w:rsidR="00000000" w:rsidRDefault="007F4622">
      <w:pPr>
        <w:spacing w:after="0" w:line="240" w:lineRule="auto"/>
        <w:ind w:firstLine="851"/>
        <w:divId w:val="95972487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участват при подготовката на документация за обществена поръчка, са длъжни до откр</w:t>
      </w:r>
      <w:r>
        <w:rPr>
          <w:rFonts w:ascii="Times New Roman" w:eastAsia="Times New Roman" w:hAnsi="Times New Roman" w:cs="Times New Roman"/>
          <w:sz w:val="24"/>
          <w:szCs w:val="24"/>
        </w:rPr>
        <w:t>иване на процедурата да пазят в тайна всички данни и обстоятелства, които са им станали известни във връзка с работата им.</w:t>
      </w:r>
    </w:p>
    <w:p w:rsidR="00000000" w:rsidRDefault="007F4622">
      <w:pPr>
        <w:spacing w:after="0" w:line="240" w:lineRule="auto"/>
        <w:ind w:firstLine="851"/>
        <w:divId w:val="93906995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(Изм. - ДВ, бр. 29 от 2020 г., в сила от 01.04.2020 г.) При процедури за сключване на рамкови споразумения и възлагане на</w:t>
      </w:r>
      <w:r>
        <w:rPr>
          <w:rFonts w:ascii="Times New Roman" w:eastAsia="Times New Roman" w:hAnsi="Times New Roman" w:cs="Times New Roman"/>
          <w:sz w:val="24"/>
          <w:szCs w:val="24"/>
        </w:rPr>
        <w:t xml:space="preserve">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 чрез електронната платформа, поддържана от Централния орган за покупки в сектор "Зд</w:t>
      </w:r>
      <w:r>
        <w:rPr>
          <w:rFonts w:ascii="Times New Roman" w:eastAsia="Times New Roman" w:hAnsi="Times New Roman" w:cs="Times New Roman"/>
          <w:sz w:val="24"/>
          <w:szCs w:val="24"/>
        </w:rPr>
        <w:t>равеопазване", може да се допусне представяне на оферти за една или повече от номенклатурите в обособените позиции, включени в предмета на обществената поръчка. Тази възможност се посочва в обявлението, с което се оповестява откриването на процедурата.</w:t>
      </w:r>
    </w:p>
    <w:p w:rsidR="00000000" w:rsidRDefault="007F4622">
      <w:pPr>
        <w:spacing w:after="0" w:line="240" w:lineRule="auto"/>
        <w:ind w:firstLine="851"/>
        <w:divId w:val="130642636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В случаите по ал. 1 в документацията за участие се посочват минималните изисквания към офертите, които са за част от номенклатурите в обособените позиции, а в методиката се определя и начинът за оценяване на офертите, които са подадени за част от номенкла</w:t>
      </w:r>
      <w:r>
        <w:rPr>
          <w:rFonts w:ascii="Times New Roman" w:eastAsia="Times New Roman" w:hAnsi="Times New Roman" w:cs="Times New Roman"/>
          <w:sz w:val="24"/>
          <w:szCs w:val="24"/>
        </w:rPr>
        <w:t>турите по обособените позиции.</w:t>
      </w:r>
    </w:p>
    <w:p w:rsidR="00000000" w:rsidRDefault="007F4622">
      <w:pPr>
        <w:spacing w:after="0" w:line="240" w:lineRule="auto"/>
        <w:ind w:firstLine="851"/>
        <w:divId w:val="83133599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3922375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30. (1) В обявлението, с което се оповестява откриването на процедурата, възложителят може да предвиди възможност за представяне на оферти за една или повече от номенклатурите в </w:t>
      </w:r>
      <w:r>
        <w:rPr>
          <w:rFonts w:ascii="Times New Roman" w:eastAsia="Times New Roman" w:hAnsi="Times New Roman" w:cs="Times New Roman"/>
          <w:i/>
          <w:iCs/>
          <w:sz w:val="24"/>
          <w:szCs w:val="24"/>
        </w:rPr>
        <w:t>обособените позиции, включени в предмета на обществената поръчка - при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w:t>
      </w:r>
    </w:p>
    <w:p w:rsidR="00000000" w:rsidRDefault="007F4622">
      <w:pPr>
        <w:spacing w:after="0" w:line="240" w:lineRule="auto"/>
        <w:ind w:firstLine="851"/>
        <w:divId w:val="1361423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случаите по ал. 1 в документацията за участие се посочват минималните изисквания към офертите, които са за част от номенклатурите в обособените позиции, а в методиката се определя и начинът за оценяване на офертите, които са подадени за част от номе</w:t>
      </w:r>
      <w:r>
        <w:rPr>
          <w:rFonts w:ascii="Times New Roman" w:eastAsia="Times New Roman" w:hAnsi="Times New Roman" w:cs="Times New Roman"/>
          <w:i/>
          <w:iCs/>
          <w:sz w:val="24"/>
          <w:szCs w:val="24"/>
        </w:rPr>
        <w:t>нклатурите по обособените позиции.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40275317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(Отм. - ДВ, бр. 17 от 2019 г., в сила от 01.03.2019 г.)</w:t>
      </w:r>
    </w:p>
    <w:p w:rsidR="00000000" w:rsidRDefault="007F4622">
      <w:pPr>
        <w:spacing w:after="0" w:line="240" w:lineRule="auto"/>
        <w:ind w:firstLine="851"/>
        <w:divId w:val="813984009"/>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Начинът на изчисляване на съотношението между активи и пасиви и минимално допустимите стойности на това съотношение, над които се приема, че кандид</w:t>
      </w:r>
      <w:r>
        <w:rPr>
          <w:rFonts w:ascii="Times New Roman" w:eastAsia="Times New Roman" w:hAnsi="Times New Roman" w:cs="Times New Roman"/>
          <w:sz w:val="24"/>
          <w:szCs w:val="24"/>
        </w:rPr>
        <w:t>атът или участникът отговаря на изискването по чл. 61, ал. 1, т. 3 ЗОП, са определени в методиката по приложение № 2.</w:t>
      </w:r>
    </w:p>
    <w:p w:rsidR="00000000" w:rsidRDefault="007F4622">
      <w:pPr>
        <w:spacing w:after="0" w:line="240" w:lineRule="auto"/>
        <w:ind w:firstLine="851"/>
        <w:divId w:val="512496749"/>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Когато изисква мостри, описание и/или снимки на стоките - предмет на доставката, в документацията за обществената поръчка възложит</w:t>
      </w:r>
      <w:r>
        <w:rPr>
          <w:rFonts w:ascii="Times New Roman" w:eastAsia="Times New Roman" w:hAnsi="Times New Roman" w:cs="Times New Roman"/>
          <w:sz w:val="24"/>
          <w:szCs w:val="24"/>
        </w:rPr>
        <w:t>елят посочва за какво ще бъдат използвани, кои показатели ще бъдат изследвани, за да се установи съответствие с техническите спецификации, както и дали в резултат на изследването на мострите ще бъде нарушена тяхната цялост или търговски вид.</w:t>
      </w:r>
    </w:p>
    <w:p w:rsidR="00000000" w:rsidRDefault="007F4622">
      <w:pPr>
        <w:spacing w:after="0" w:line="240" w:lineRule="auto"/>
        <w:ind w:firstLine="851"/>
        <w:divId w:val="9657707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w:t>
      </w:r>
      <w:r>
        <w:rPr>
          <w:rFonts w:ascii="Times New Roman" w:eastAsia="Times New Roman" w:hAnsi="Times New Roman" w:cs="Times New Roman"/>
          <w:sz w:val="24"/>
          <w:szCs w:val="24"/>
        </w:rPr>
        <w:t xml:space="preserve">зм. - ДВ, бр. 17 от 2019 г., в сила от 01.03.2019 г.) Възложителите могат да изискват представяне на планове, графици и други документи, за да оценяват организацията на изпълнение в съответствие с методиката за оценка. Не се допуска оценяване на пълнотата </w:t>
      </w:r>
      <w:r>
        <w:rPr>
          <w:rFonts w:ascii="Times New Roman" w:eastAsia="Times New Roman" w:hAnsi="Times New Roman" w:cs="Times New Roman"/>
          <w:sz w:val="24"/>
          <w:szCs w:val="24"/>
        </w:rPr>
        <w:t>и начина на представяне на информацията в документите. В тези случаи в документацията за участие се определят ясни и конкретни условия, на които следва да отговарят плановете и графиците, и информацията, която трябва да съдържат.</w:t>
      </w:r>
    </w:p>
    <w:p w:rsidR="00000000" w:rsidRDefault="007F4622">
      <w:pPr>
        <w:spacing w:after="0" w:line="240" w:lineRule="auto"/>
        <w:ind w:firstLine="851"/>
        <w:divId w:val="2670053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провежда кон</w:t>
      </w:r>
      <w:r>
        <w:rPr>
          <w:rFonts w:ascii="Times New Roman" w:eastAsia="Times New Roman" w:hAnsi="Times New Roman" w:cs="Times New Roman"/>
          <w:sz w:val="24"/>
          <w:szCs w:val="24"/>
        </w:rPr>
        <w:t>курс за проект в областта на инвестиционното проектиране, проектната стойност на строежа задължително се включва като показател за оценка на конкурсните проекти.</w:t>
      </w:r>
    </w:p>
    <w:p w:rsidR="00000000" w:rsidRDefault="007F4622">
      <w:pPr>
        <w:spacing w:after="0" w:line="240" w:lineRule="auto"/>
        <w:ind w:firstLine="851"/>
        <w:divId w:val="20445971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17 от 2019 г., в сила от 01.03.2019 г., отм. - ДВ, бр. 29 от 2020 г., в си</w:t>
      </w:r>
      <w:r>
        <w:rPr>
          <w:rFonts w:ascii="Times New Roman" w:eastAsia="Times New Roman" w:hAnsi="Times New Roman" w:cs="Times New Roman"/>
          <w:sz w:val="24"/>
          <w:szCs w:val="24"/>
        </w:rPr>
        <w:t>ла от 01.04.2020 г.)</w:t>
      </w:r>
    </w:p>
    <w:p w:rsidR="00000000" w:rsidRDefault="007F4622">
      <w:pPr>
        <w:spacing w:after="0" w:line="240" w:lineRule="auto"/>
        <w:ind w:firstLine="851"/>
        <w:divId w:val="113740851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734936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33. (1) (Изм. - ДВ, бр. 17 от 2019 г., в сила от 01.03.2019 г.) Възложителите могат да изискват представяне на планове, графици и други документи, за да оценяват организацията на изпълнение в съответствие с методиката за оценка. Не се допуска оценяване</w:t>
      </w:r>
      <w:r>
        <w:rPr>
          <w:rFonts w:ascii="Times New Roman" w:eastAsia="Times New Roman" w:hAnsi="Times New Roman" w:cs="Times New Roman"/>
          <w:i/>
          <w:iCs/>
          <w:sz w:val="24"/>
          <w:szCs w:val="24"/>
        </w:rPr>
        <w:t xml:space="preserve"> на пълнотата и начина на представяне на информацията в документите. В тези случаи в документацията за участие се определят ясни и конкретни условия, на които следва да отговарят плановете и графиците, и информацията, която трябва да съдържат.</w:t>
      </w:r>
    </w:p>
    <w:p w:rsidR="00000000" w:rsidRDefault="007F4622">
      <w:pPr>
        <w:spacing w:after="0" w:line="240" w:lineRule="auto"/>
        <w:ind w:firstLine="851"/>
        <w:divId w:val="20848386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с</w:t>
      </w:r>
      <w:r>
        <w:rPr>
          <w:rFonts w:ascii="Times New Roman" w:eastAsia="Times New Roman" w:hAnsi="Times New Roman" w:cs="Times New Roman"/>
          <w:i/>
          <w:iCs/>
          <w:sz w:val="24"/>
          <w:szCs w:val="24"/>
        </w:rPr>
        <w:t>е провежда конкурс за проект в областта на инвестиционното проектиране, проектната стойност на строежа задължително се включва като показател за оценка на конкурсните проекти.</w:t>
      </w:r>
    </w:p>
    <w:p w:rsidR="00000000" w:rsidRDefault="007F4622">
      <w:pPr>
        <w:spacing w:after="0" w:line="240" w:lineRule="auto"/>
        <w:ind w:firstLine="851"/>
        <w:divId w:val="8649005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17 от 2019 г., в сила от 01.03.2019 г.) При включване на пок</w:t>
      </w:r>
      <w:r>
        <w:rPr>
          <w:rFonts w:ascii="Times New Roman" w:eastAsia="Times New Roman" w:hAnsi="Times New Roman" w:cs="Times New Roman"/>
          <w:i/>
          <w:iCs/>
          <w:sz w:val="24"/>
          <w:szCs w:val="24"/>
        </w:rPr>
        <w:t>азател за оценка, свързан със срок, възложителят определя минимални и/или максимални граници, като отчита сложността на поръчката, необходимото време за нейното изпълнение, а когато е приложимо - и гаранционната поддръжка.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46096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При предварителния подб</w:t>
      </w:r>
      <w:r>
        <w:rPr>
          <w:rFonts w:ascii="Times New Roman" w:eastAsia="Times New Roman" w:hAnsi="Times New Roman" w:cs="Times New Roman"/>
          <w:sz w:val="24"/>
          <w:szCs w:val="24"/>
        </w:rPr>
        <w:t>ор в процедурите по чл. 18, ал. 1, т. 2 - 7 ЗОП възложителят няма право да изисква и кандидатът няма право да представя оферта.</w:t>
      </w:r>
    </w:p>
    <w:p w:rsidR="00000000" w:rsidRDefault="007F4622">
      <w:pPr>
        <w:spacing w:after="0" w:line="240" w:lineRule="auto"/>
        <w:ind w:firstLine="851"/>
        <w:divId w:val="1923221416"/>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В проекта на договор възложителите могат да поставят изискване ресурсите, които ще са ангажирани с изпълнението на поръч</w:t>
      </w:r>
      <w:r>
        <w:rPr>
          <w:rFonts w:ascii="Times New Roman" w:eastAsia="Times New Roman" w:hAnsi="Times New Roman" w:cs="Times New Roman"/>
          <w:sz w:val="24"/>
          <w:szCs w:val="24"/>
        </w:rPr>
        <w:t>ката, да са налични в предложения вид и обем при изпълнението на съответните дейности по договора.</w:t>
      </w:r>
    </w:p>
    <w:p w:rsidR="00000000" w:rsidRDefault="007F4622">
      <w:pPr>
        <w:spacing w:after="0" w:line="240" w:lineRule="auto"/>
        <w:ind w:firstLine="851"/>
        <w:divId w:val="937442309"/>
        <w:rPr>
          <w:rFonts w:ascii="Times New Roman" w:eastAsia="Times New Roman" w:hAnsi="Times New Roman" w:cs="Times New Roman"/>
          <w:sz w:val="24"/>
          <w:szCs w:val="24"/>
        </w:rPr>
      </w:pPr>
      <w:r>
        <w:rPr>
          <w:rFonts w:ascii="Times New Roman" w:eastAsia="Times New Roman" w:hAnsi="Times New Roman" w:cs="Times New Roman"/>
          <w:sz w:val="24"/>
          <w:szCs w:val="24"/>
        </w:rPr>
        <w:t>Чл. 35а. (Нов - ДВ, бр. 17 от 2019 г., в сила от 01.03.2019 г.) (1) Срокът на валидност на офертите е времето, през което участниците са обвързани с условият</w:t>
      </w:r>
      <w:r>
        <w:rPr>
          <w:rFonts w:ascii="Times New Roman" w:eastAsia="Times New Roman" w:hAnsi="Times New Roman" w:cs="Times New Roman"/>
          <w:sz w:val="24"/>
          <w:szCs w:val="24"/>
        </w:rPr>
        <w:t>а на представените от тях оферти.</w:t>
      </w:r>
    </w:p>
    <w:p w:rsidR="00000000" w:rsidRDefault="007F4622">
      <w:pPr>
        <w:spacing w:after="0" w:line="240" w:lineRule="auto"/>
        <w:ind w:firstLine="851"/>
        <w:divId w:val="6480507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Срокът по ал. 1 се определя от възложителя и започва да тече от датата, определена за краен срок за получаване на оферти.</w:t>
      </w:r>
    </w:p>
    <w:p w:rsidR="00000000" w:rsidRDefault="007F4622">
      <w:pPr>
        <w:spacing w:after="0" w:line="240" w:lineRule="auto"/>
        <w:ind w:firstLine="851"/>
        <w:divId w:val="134547616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29 от 2020 г., в сил</w:t>
      </w:r>
      <w:r>
        <w:rPr>
          <w:rFonts w:ascii="Times New Roman" w:eastAsia="Times New Roman" w:hAnsi="Times New Roman" w:cs="Times New Roman"/>
          <w:sz w:val="24"/>
          <w:szCs w:val="24"/>
        </w:rPr>
        <w:t>а от 01.04.2020 г.)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w:t>
      </w:r>
      <w:r>
        <w:rPr>
          <w:rFonts w:ascii="Times New Roman" w:eastAsia="Times New Roman" w:hAnsi="Times New Roman" w:cs="Times New Roman"/>
          <w:sz w:val="24"/>
          <w:szCs w:val="24"/>
        </w:rPr>
        <w:t>йто не удължи или не потвърди срока на валидност на офертата си, се отстранява от участие на основание чл. 107, т. 5 от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1930090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01687583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35а. (Нов - ДВ, бр. 17 от 2019 г., в сила от 01.03.2019 г.) (1) Срокът на вали</w:t>
      </w:r>
      <w:r>
        <w:rPr>
          <w:rFonts w:ascii="Times New Roman" w:eastAsia="Times New Roman" w:hAnsi="Times New Roman" w:cs="Times New Roman"/>
          <w:i/>
          <w:iCs/>
          <w:sz w:val="24"/>
          <w:szCs w:val="24"/>
        </w:rPr>
        <w:t>дност на офертите е времето, през което участниците са обвързани с условията на представените от тях оферти.</w:t>
      </w:r>
    </w:p>
    <w:p w:rsidR="00000000" w:rsidRDefault="007F4622">
      <w:pPr>
        <w:spacing w:after="0" w:line="240" w:lineRule="auto"/>
        <w:ind w:firstLine="851"/>
        <w:divId w:val="4710220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Възложителят определя срока по ал. 1 в календарни дни. Срокът започва да тече от датата, определена за краен срок за получаване на оферти.</w:t>
      </w:r>
    </w:p>
    <w:p w:rsidR="00000000" w:rsidRDefault="007F4622">
      <w:pPr>
        <w:spacing w:after="0" w:line="240" w:lineRule="auto"/>
        <w:ind w:firstLine="851"/>
        <w:divId w:val="12311146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w:t>
      </w:r>
      <w:r>
        <w:rPr>
          <w:rFonts w:ascii="Times New Roman" w:eastAsia="Times New Roman" w:hAnsi="Times New Roman" w:cs="Times New Roman"/>
          <w:i/>
          <w:iCs/>
          <w:sz w:val="24"/>
          <w:szCs w:val="24"/>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w:t>
      </w:r>
      <w:r>
        <w:rPr>
          <w:rFonts w:ascii="Times New Roman" w:eastAsia="Times New Roman" w:hAnsi="Times New Roman" w:cs="Times New Roman"/>
          <w:i/>
          <w:iCs/>
          <w:sz w:val="24"/>
          <w:szCs w:val="24"/>
        </w:rPr>
        <w:t xml:space="preserve"> потвърди срока на валидност на офертата си, се отстранява от участие.</w:t>
      </w:r>
    </w:p>
    <w:p w:rsidR="00000000" w:rsidRDefault="007F4622">
      <w:pPr>
        <w:spacing w:after="0" w:line="240" w:lineRule="auto"/>
        <w:divId w:val="857083798"/>
        <w:rPr>
          <w:rFonts w:ascii="Times New Roman" w:eastAsia="Times New Roman" w:hAnsi="Times New Roman" w:cs="Times New Roman"/>
          <w:i/>
          <w:iCs/>
          <w:sz w:val="24"/>
          <w:szCs w:val="24"/>
        </w:rPr>
      </w:pP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r>
      <w:r>
        <w:rPr>
          <w:rFonts w:ascii="Times New Roman" w:hAnsi="Times New Roman" w:cs="Times New Roman"/>
          <w:b/>
          <w:bCs/>
          <w:sz w:val="24"/>
          <w:szCs w:val="24"/>
        </w:rPr>
        <w:t>Изисквания към кандидати и участници</w:t>
      </w:r>
    </w:p>
    <w:p w:rsidR="00000000" w:rsidRDefault="007F4622">
      <w:pPr>
        <w:spacing w:after="0" w:line="240" w:lineRule="auto"/>
        <w:ind w:firstLine="851"/>
        <w:divId w:val="197436156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Клон на чуждестранно лице може да е самостоятелен кандидат или участник в процедура за възлагане на обществена поръчка,</w:t>
      </w:r>
      <w:r>
        <w:rPr>
          <w:rFonts w:ascii="Times New Roman" w:eastAsia="Times New Roman" w:hAnsi="Times New Roman" w:cs="Times New Roman"/>
          <w:sz w:val="24"/>
          <w:szCs w:val="24"/>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rsidR="00000000" w:rsidRDefault="007F4622">
      <w:pPr>
        <w:spacing w:after="0" w:line="240" w:lineRule="auto"/>
        <w:ind w:firstLine="851"/>
        <w:divId w:val="112330617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ако за доказване на съответствие с изискванията за икономическо и финансово състо</w:t>
      </w:r>
      <w:r>
        <w:rPr>
          <w:rFonts w:ascii="Times New Roman" w:eastAsia="Times New Roman" w:hAnsi="Times New Roman" w:cs="Times New Roman"/>
          <w:sz w:val="24"/>
          <w:szCs w:val="24"/>
        </w:rPr>
        <w:t>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000000" w:rsidRDefault="007F4622">
      <w:pPr>
        <w:spacing w:after="0" w:line="240" w:lineRule="auto"/>
        <w:ind w:firstLine="851"/>
        <w:divId w:val="120391432"/>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Възложителят може да поставя условия, които се отнася</w:t>
      </w:r>
      <w:r>
        <w:rPr>
          <w:rFonts w:ascii="Times New Roman" w:eastAsia="Times New Roman" w:hAnsi="Times New Roman" w:cs="Times New Roman"/>
          <w:sz w:val="24"/>
          <w:szCs w:val="24"/>
        </w:rPr>
        <w:t xml:space="preserve">т до обединения и се различават от условията за индивидуалните участници или кандидати, само когато са обективно обосновани с оглед на обстоятелството, че кандидатът или участникът е обединение, което не е юридическо лице, и не го поставят в неравностойно </w:t>
      </w:r>
      <w:r>
        <w:rPr>
          <w:rFonts w:ascii="Times New Roman" w:eastAsia="Times New Roman" w:hAnsi="Times New Roman" w:cs="Times New Roman"/>
          <w:sz w:val="24"/>
          <w:szCs w:val="24"/>
        </w:rPr>
        <w:t>положение спрямо индивидуалните кандидати или участници.</w:t>
      </w:r>
    </w:p>
    <w:p w:rsidR="00000000" w:rsidRDefault="007F4622">
      <w:pPr>
        <w:spacing w:after="0" w:line="240" w:lineRule="auto"/>
        <w:ind w:firstLine="851"/>
        <w:divId w:val="1426265382"/>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по ал. 1 не могат да се отнасят до:</w:t>
      </w:r>
    </w:p>
    <w:p w:rsidR="00000000" w:rsidRDefault="007F4622">
      <w:pPr>
        <w:spacing w:after="0" w:line="240" w:lineRule="auto"/>
        <w:ind w:firstLine="851"/>
        <w:divId w:val="1944797429"/>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начина на разпределяне на работата между членовете на обединението;</w:t>
      </w:r>
    </w:p>
    <w:p w:rsidR="00000000" w:rsidRDefault="007F4622">
      <w:pPr>
        <w:spacing w:after="0" w:line="240" w:lineRule="auto"/>
        <w:ind w:firstLine="851"/>
        <w:divId w:val="199589154"/>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националност, териториална обособеност или принадлежност на част или на вси</w:t>
      </w:r>
      <w:r>
        <w:rPr>
          <w:rFonts w:ascii="Times New Roman" w:eastAsia="Times New Roman" w:hAnsi="Times New Roman" w:cs="Times New Roman"/>
          <w:sz w:val="24"/>
          <w:szCs w:val="24"/>
        </w:rPr>
        <w:t>чки членове на обединението;</w:t>
      </w:r>
    </w:p>
    <w:p w:rsidR="00000000" w:rsidRDefault="007F4622">
      <w:pPr>
        <w:spacing w:after="0" w:line="240" w:lineRule="auto"/>
        <w:ind w:firstLine="851"/>
        <w:divId w:val="606884783"/>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начина на доказване на финансови и/или икономически възможности, както и на технически и професионални способности от отделни членове на обединението с изключение на изисквания, които произтичат от нормативен или администрат</w:t>
      </w:r>
      <w:r>
        <w:rPr>
          <w:rFonts w:ascii="Times New Roman" w:eastAsia="Times New Roman" w:hAnsi="Times New Roman" w:cs="Times New Roman"/>
          <w:sz w:val="24"/>
          <w:szCs w:val="24"/>
        </w:rPr>
        <w:t>ивен акт, в зависимост от разпределението на участието на лицата при изпълнение на дейностите, предвидено в договора за създаване на обединението.</w:t>
      </w:r>
    </w:p>
    <w:p w:rsidR="00000000" w:rsidRDefault="007F4622">
      <w:pPr>
        <w:spacing w:after="0" w:line="240" w:lineRule="auto"/>
        <w:ind w:firstLine="851"/>
        <w:divId w:val="112864281"/>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по ал. 1 могат да се отнасят до:</w:t>
      </w:r>
    </w:p>
    <w:p w:rsidR="00000000" w:rsidRDefault="007F4622">
      <w:pPr>
        <w:spacing w:after="0" w:line="240" w:lineRule="auto"/>
        <w:ind w:firstLine="851"/>
        <w:divId w:val="1157259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определяне на партньор, който да представлява обединението </w:t>
      </w:r>
      <w:r>
        <w:rPr>
          <w:rFonts w:ascii="Times New Roman" w:eastAsia="Times New Roman" w:hAnsi="Times New Roman" w:cs="Times New Roman"/>
          <w:sz w:val="24"/>
          <w:szCs w:val="24"/>
        </w:rPr>
        <w:t>за целите на обществената поръчка;</w:t>
      </w:r>
    </w:p>
    <w:p w:rsidR="00000000" w:rsidRDefault="007F4622">
      <w:pPr>
        <w:spacing w:after="0" w:line="240" w:lineRule="auto"/>
        <w:ind w:firstLine="851"/>
        <w:divId w:val="591861504"/>
        <w:rPr>
          <w:rFonts w:ascii="Times New Roman" w:eastAsia="Times New Roman" w:hAnsi="Times New Roman" w:cs="Times New Roman"/>
          <w:sz w:val="24"/>
          <w:szCs w:val="24"/>
        </w:rPr>
      </w:pPr>
      <w:r>
        <w:rPr>
          <w:rFonts w:ascii="Times New Roman" w:eastAsia="Times New Roman" w:hAnsi="Times New Roman" w:cs="Times New Roman"/>
          <w:sz w:val="24"/>
          <w:szCs w:val="24"/>
        </w:rPr>
        <w:t>2. уговаряне на солидарна отговорност, когато такава не е предвидена съгласно приложимото законодателство.</w:t>
      </w:r>
    </w:p>
    <w:p w:rsidR="00000000" w:rsidRDefault="007F4622">
      <w:pPr>
        <w:spacing w:after="0" w:line="240" w:lineRule="auto"/>
        <w:ind w:firstLine="851"/>
        <w:divId w:val="14701984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в сила от 01.03.2019 г.) Възложителят може да изиска от кандидат или от участник - обединение, което не е юридическо лице, да представи копие от документ за създаване на обединението, както и следната информация във връзк</w:t>
      </w:r>
      <w:r>
        <w:rPr>
          <w:rFonts w:ascii="Times New Roman" w:eastAsia="Times New Roman" w:hAnsi="Times New Roman" w:cs="Times New Roman"/>
          <w:sz w:val="24"/>
          <w:szCs w:val="24"/>
        </w:rPr>
        <w:t>а с конкретната обществена поръчка:</w:t>
      </w:r>
    </w:p>
    <w:p w:rsidR="00000000" w:rsidRDefault="007F4622">
      <w:pPr>
        <w:spacing w:after="0" w:line="240" w:lineRule="auto"/>
        <w:ind w:firstLine="851"/>
        <w:divId w:val="6389937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правата и задълженията на участниците в обединението;</w:t>
      </w:r>
    </w:p>
    <w:p w:rsidR="00000000" w:rsidRDefault="007F4622">
      <w:pPr>
        <w:spacing w:after="0" w:line="240" w:lineRule="auto"/>
        <w:ind w:firstLine="851"/>
        <w:divId w:val="3285503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на отговорността между членовете на обединението;</w:t>
      </w:r>
    </w:p>
    <w:p w:rsidR="00000000" w:rsidRDefault="007F4622">
      <w:pPr>
        <w:spacing w:after="0" w:line="240" w:lineRule="auto"/>
        <w:ind w:firstLine="851"/>
        <w:divId w:val="622272615"/>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които ще изпълнява всеки член на обединението.</w:t>
      </w:r>
    </w:p>
    <w:p w:rsidR="00000000" w:rsidRDefault="007F4622">
      <w:pPr>
        <w:spacing w:after="0" w:line="240" w:lineRule="auto"/>
        <w:ind w:firstLine="851"/>
        <w:divId w:val="7601034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При избор на критерий за</w:t>
      </w:r>
      <w:r>
        <w:rPr>
          <w:rFonts w:ascii="Times New Roman" w:eastAsia="Times New Roman" w:hAnsi="Times New Roman" w:cs="Times New Roman"/>
          <w:sz w:val="24"/>
          <w:szCs w:val="24"/>
        </w:rPr>
        <w:t xml:space="preserve"> възлагане по чл. 70, ал. 2, т. 2 или 3 ЗОП възложителят посочва периодите, по отношение на които се представят предложения за разходите, когато е приложимо.</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Съдържание на заявленията за участие и офертите</w:t>
      </w:r>
    </w:p>
    <w:p w:rsidR="00000000" w:rsidRDefault="007F4622">
      <w:pPr>
        <w:spacing w:after="0" w:line="240" w:lineRule="auto"/>
        <w:ind w:firstLine="851"/>
        <w:divId w:val="318777774"/>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17 от 2019</w:t>
      </w:r>
      <w:r>
        <w:rPr>
          <w:rFonts w:ascii="Times New Roman" w:eastAsia="Times New Roman" w:hAnsi="Times New Roman" w:cs="Times New Roman"/>
          <w:sz w:val="24"/>
          <w:szCs w:val="24"/>
        </w:rPr>
        <w:t xml:space="preserve"> г., в сила от 01.03.2019 г.)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000000" w:rsidRDefault="007F4622">
      <w:pPr>
        <w:spacing w:after="0" w:line="240" w:lineRule="auto"/>
        <w:ind w:firstLine="851"/>
        <w:divId w:val="47364739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участие включва най-малко сле</w:t>
      </w:r>
      <w:r>
        <w:rPr>
          <w:rFonts w:ascii="Times New Roman" w:eastAsia="Times New Roman" w:hAnsi="Times New Roman" w:cs="Times New Roman"/>
          <w:sz w:val="24"/>
          <w:szCs w:val="24"/>
        </w:rPr>
        <w:t>дните документи:</w:t>
      </w:r>
    </w:p>
    <w:p w:rsidR="00000000" w:rsidRDefault="007F4622">
      <w:pPr>
        <w:spacing w:after="0" w:line="240" w:lineRule="auto"/>
        <w:ind w:firstLine="851"/>
        <w:divId w:val="9841211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2019 г., в сила от 01.03.2019 г.) единен европейски документ за обществени поръчки (ЕЕДОП) в съответствие с изискванията на чл. 67 от ЗОП и условията на възложителя;</w:t>
      </w:r>
    </w:p>
    <w:p w:rsidR="00000000" w:rsidRDefault="007F4622">
      <w:pPr>
        <w:spacing w:after="0" w:line="240" w:lineRule="auto"/>
        <w:ind w:firstLine="851"/>
        <w:divId w:val="1023823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документи за доказване на предприетите мерки </w:t>
      </w:r>
      <w:r>
        <w:rPr>
          <w:rFonts w:ascii="Times New Roman" w:eastAsia="Times New Roman" w:hAnsi="Times New Roman" w:cs="Times New Roman"/>
          <w:sz w:val="24"/>
          <w:szCs w:val="24"/>
        </w:rPr>
        <w:t>за надеждност, когато е приложимо;</w:t>
      </w:r>
    </w:p>
    <w:p w:rsidR="00000000" w:rsidRDefault="007F4622">
      <w:pPr>
        <w:spacing w:after="0" w:line="240" w:lineRule="auto"/>
        <w:ind w:firstLine="851"/>
        <w:divId w:val="9960335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01.03.2019 г.) документът по чл. 37, ал. 4, когато е приложимо.</w:t>
      </w:r>
    </w:p>
    <w:p w:rsidR="00000000" w:rsidRDefault="007F4622">
      <w:pPr>
        <w:spacing w:after="0" w:line="240" w:lineRule="auto"/>
        <w:ind w:firstLine="851"/>
        <w:divId w:val="180054748"/>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Офертата включва:</w:t>
      </w:r>
    </w:p>
    <w:p w:rsidR="00000000" w:rsidRDefault="007F4622">
      <w:pPr>
        <w:spacing w:after="0" w:line="240" w:lineRule="auto"/>
        <w:ind w:firstLine="851"/>
        <w:divId w:val="387337688"/>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техническо предложение, съдържащо:</w:t>
      </w:r>
    </w:p>
    <w:p w:rsidR="00000000" w:rsidRDefault="007F4622">
      <w:pPr>
        <w:spacing w:after="0" w:line="240" w:lineRule="auto"/>
        <w:ind w:firstLine="851"/>
        <w:divId w:val="1724019102"/>
        <w:rPr>
          <w:rFonts w:ascii="Times New Roman" w:eastAsia="Times New Roman" w:hAnsi="Times New Roman" w:cs="Times New Roman"/>
          <w:sz w:val="24"/>
          <w:szCs w:val="24"/>
        </w:rPr>
      </w:pPr>
      <w:r>
        <w:rPr>
          <w:rFonts w:ascii="Times New Roman" w:eastAsia="Times New Roman" w:hAnsi="Times New Roman" w:cs="Times New Roman"/>
          <w:sz w:val="24"/>
          <w:szCs w:val="24"/>
        </w:rPr>
        <w:t>а) (отм. - ДВ, бр. 17 от 2019 г., в сила от 01.03.201</w:t>
      </w:r>
      <w:r>
        <w:rPr>
          <w:rFonts w:ascii="Times New Roman" w:eastAsia="Times New Roman" w:hAnsi="Times New Roman" w:cs="Times New Roman"/>
          <w:sz w:val="24"/>
          <w:szCs w:val="24"/>
        </w:rPr>
        <w:t>9 г., попр. - ДВ, бр. 20 от 2019 г.)</w:t>
      </w:r>
    </w:p>
    <w:p w:rsidR="00000000" w:rsidRDefault="007F4622">
      <w:pPr>
        <w:spacing w:after="0" w:line="240" w:lineRule="auto"/>
        <w:ind w:firstLine="851"/>
        <w:divId w:val="161128175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предложение за изпълнение на поръчката в съответствие с техническите спецификации и изискванията на възложителя;</w:t>
      </w:r>
    </w:p>
    <w:p w:rsidR="00000000" w:rsidRDefault="007F4622">
      <w:pPr>
        <w:spacing w:after="0" w:line="240" w:lineRule="auto"/>
        <w:ind w:firstLine="851"/>
        <w:divId w:val="2140150606"/>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17 от 2019 г., в сила от 01.03.2019 г., попр. - ДВ, бр. 20 от 2019 г.)</w:t>
      </w:r>
    </w:p>
    <w:p w:rsidR="00000000" w:rsidRDefault="007F4622">
      <w:pPr>
        <w:spacing w:after="0" w:line="240" w:lineRule="auto"/>
        <w:ind w:firstLine="851"/>
        <w:divId w:val="542595862"/>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w:t>
      </w:r>
      <w:r>
        <w:rPr>
          <w:rFonts w:ascii="Times New Roman" w:eastAsia="Times New Roman" w:hAnsi="Times New Roman" w:cs="Times New Roman"/>
          <w:sz w:val="24"/>
          <w:szCs w:val="24"/>
        </w:rPr>
        <w:t>, бр. 17 от 2019 г., в сила от 01.03.2019 г., попр. - ДВ, бр. 20 от 2019 г.)</w:t>
      </w:r>
    </w:p>
    <w:p w:rsidR="00000000" w:rsidRDefault="007F4622">
      <w:pPr>
        <w:spacing w:after="0" w:line="240" w:lineRule="auto"/>
        <w:ind w:firstLine="851"/>
        <w:divId w:val="114099242"/>
        <w:rPr>
          <w:rFonts w:ascii="Times New Roman" w:eastAsia="Times New Roman" w:hAnsi="Times New Roman" w:cs="Times New Roman"/>
          <w:sz w:val="24"/>
          <w:szCs w:val="24"/>
        </w:rPr>
      </w:pPr>
      <w:r>
        <w:rPr>
          <w:rFonts w:ascii="Times New Roman" w:eastAsia="Times New Roman" w:hAnsi="Times New Roman" w:cs="Times New Roman"/>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w:t>
      </w:r>
      <w:r>
        <w:rPr>
          <w:rFonts w:ascii="Times New Roman" w:eastAsia="Times New Roman" w:hAnsi="Times New Roman" w:cs="Times New Roman"/>
          <w:sz w:val="24"/>
          <w:szCs w:val="24"/>
        </w:rPr>
        <w:t xml:space="preserve"> приложимо;</w:t>
      </w:r>
    </w:p>
    <w:p w:rsidR="00000000" w:rsidRDefault="007F4622">
      <w:pPr>
        <w:spacing w:after="0" w:line="240" w:lineRule="auto"/>
        <w:ind w:firstLine="851"/>
        <w:divId w:val="1498425095"/>
        <w:rPr>
          <w:rFonts w:ascii="Times New Roman" w:eastAsia="Times New Roman" w:hAnsi="Times New Roman" w:cs="Times New Roman"/>
          <w:sz w:val="24"/>
          <w:szCs w:val="24"/>
        </w:rPr>
      </w:pPr>
      <w:r>
        <w:rPr>
          <w:rFonts w:ascii="Times New Roman" w:eastAsia="Times New Roman" w:hAnsi="Times New Roman" w:cs="Times New Roman"/>
          <w:sz w:val="24"/>
          <w:szCs w:val="24"/>
        </w:rPr>
        <w:t>е) (доп. - ДВ, бр. 17 от 2019 г., в сила от 01.03.2019 г., попр. - ДВ, бр. 20 от 2019 г.) мостри, макети, описание и/или снимки на стоките, които ще се доставят, когато е приложимо;</w:t>
      </w:r>
    </w:p>
    <w:p w:rsidR="00000000" w:rsidRDefault="007F4622">
      <w:pPr>
        <w:spacing w:after="0" w:line="240" w:lineRule="auto"/>
        <w:ind w:firstLine="851"/>
        <w:divId w:val="1312297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друга информация и/или документи, изискани от възложителя, </w:t>
      </w:r>
      <w:r>
        <w:rPr>
          <w:rFonts w:ascii="Times New Roman" w:eastAsia="Times New Roman" w:hAnsi="Times New Roman" w:cs="Times New Roman"/>
          <w:sz w:val="24"/>
          <w:szCs w:val="24"/>
        </w:rPr>
        <w:t>когато това се налага от предмета на поръчката;</w:t>
      </w:r>
    </w:p>
    <w:p w:rsidR="00000000" w:rsidRDefault="007F4622">
      <w:pPr>
        <w:spacing w:after="0" w:line="240" w:lineRule="auto"/>
        <w:ind w:firstLine="851"/>
        <w:divId w:val="16020587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попр. - ДВ, бр. 20 от 2019 г.) ценово предложение, което обхваща цена на придобиване и всички други предложения по показатели с парично изражение.</w:t>
      </w:r>
    </w:p>
    <w:p w:rsidR="00000000" w:rsidRDefault="007F4622">
      <w:pPr>
        <w:spacing w:after="0" w:line="240" w:lineRule="auto"/>
        <w:ind w:firstLine="851"/>
        <w:divId w:val="35226406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000000" w:rsidRDefault="007F4622">
      <w:pPr>
        <w:spacing w:after="0" w:line="240" w:lineRule="auto"/>
        <w:ind w:firstLine="851"/>
        <w:divId w:val="1146817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(Отм. - ДВ, бр. 17 от 2019 г., в сила от 01.11.2019 г., попр. - ДВ, бр. 20 от 2019 г.) </w:t>
      </w:r>
    </w:p>
    <w:p w:rsidR="00000000" w:rsidRDefault="007F4622">
      <w:pPr>
        <w:spacing w:after="0" w:line="240" w:lineRule="auto"/>
        <w:ind w:firstLine="851"/>
        <w:divId w:val="221216607"/>
        <w:rPr>
          <w:rFonts w:ascii="Times New Roman" w:eastAsia="Times New Roman" w:hAnsi="Times New Roman" w:cs="Times New Roman"/>
          <w:sz w:val="24"/>
          <w:szCs w:val="24"/>
        </w:rPr>
      </w:pPr>
      <w:r>
        <w:rPr>
          <w:rFonts w:ascii="Times New Roman" w:eastAsia="Times New Roman" w:hAnsi="Times New Roman" w:cs="Times New Roman"/>
          <w:sz w:val="24"/>
          <w:szCs w:val="24"/>
        </w:rPr>
        <w:t>Чл. 40.</w:t>
      </w:r>
      <w:r>
        <w:rPr>
          <w:rFonts w:ascii="Times New Roman" w:eastAsia="Times New Roman" w:hAnsi="Times New Roman" w:cs="Times New Roman"/>
          <w:sz w:val="24"/>
          <w:szCs w:val="24"/>
        </w:rPr>
        <w:t xml:space="preserve"> (Изм. - ДВ, бр. 17 от 2019 г., в сила от 01.03.2019 г.) (1) Лицата по чл. 54, ал. 2 от ЗОП са, както следва:</w:t>
      </w:r>
    </w:p>
    <w:p w:rsidR="00000000" w:rsidRDefault="007F4622">
      <w:pPr>
        <w:spacing w:after="0" w:line="240" w:lineRule="auto"/>
        <w:ind w:firstLine="851"/>
        <w:divId w:val="52490647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събирателно дружество - лицата по чл. 84, ал. 1 и чл. 89, ал. 1 от Търговския закон;</w:t>
      </w:r>
    </w:p>
    <w:p w:rsidR="00000000" w:rsidRDefault="007F4622">
      <w:pPr>
        <w:spacing w:after="0" w:line="240" w:lineRule="auto"/>
        <w:ind w:firstLine="851"/>
        <w:divId w:val="4065393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командитно дружество - неограничено отговорните</w:t>
      </w:r>
      <w:r>
        <w:rPr>
          <w:rFonts w:ascii="Times New Roman" w:eastAsia="Times New Roman" w:hAnsi="Times New Roman" w:cs="Times New Roman"/>
          <w:sz w:val="24"/>
          <w:szCs w:val="24"/>
        </w:rPr>
        <w:t xml:space="preserve"> съдружници по чл. 105 от Търговския закон;</w:t>
      </w:r>
    </w:p>
    <w:p w:rsidR="00000000" w:rsidRDefault="007F4622">
      <w:pPr>
        <w:spacing w:after="0" w:line="240" w:lineRule="auto"/>
        <w:ind w:firstLine="851"/>
        <w:divId w:val="12236399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000000" w:rsidRDefault="007F4622">
      <w:pPr>
        <w:spacing w:after="0" w:line="240" w:lineRule="auto"/>
        <w:ind w:firstLine="851"/>
        <w:divId w:val="746715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акционерно дружество - лицата по чл. 241, ал. 1, чл. 242, ал. 1 и чл. 244, ал. 1 от Търговския закон;</w:t>
      </w:r>
    </w:p>
    <w:p w:rsidR="00000000" w:rsidRDefault="007F4622">
      <w:pPr>
        <w:spacing w:after="0" w:line="240" w:lineRule="auto"/>
        <w:ind w:firstLine="851"/>
        <w:divId w:val="12117728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командитно дружество с акции - лицата по чл. 256 от Търговския закон;</w:t>
      </w:r>
    </w:p>
    <w:p w:rsidR="00000000" w:rsidRDefault="007F4622">
      <w:pPr>
        <w:spacing w:after="0" w:line="240" w:lineRule="auto"/>
        <w:ind w:firstLine="851"/>
        <w:divId w:val="214172919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едноличен търговец - физическото лице - търговец;</w:t>
      </w:r>
    </w:p>
    <w:p w:rsidR="00000000" w:rsidRDefault="007F4622">
      <w:pPr>
        <w:spacing w:after="0" w:line="240" w:lineRule="auto"/>
        <w:ind w:firstLine="851"/>
        <w:divId w:val="11969653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клон н</w:t>
      </w:r>
      <w:r>
        <w:rPr>
          <w:rFonts w:ascii="Times New Roman" w:eastAsia="Times New Roman" w:hAnsi="Times New Roman" w:cs="Times New Roman"/>
          <w:sz w:val="24"/>
          <w:szCs w:val="24"/>
        </w:rPr>
        <w:t>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0000" w:rsidRDefault="007F4622">
      <w:pPr>
        <w:spacing w:after="0" w:line="240" w:lineRule="auto"/>
        <w:ind w:firstLine="851"/>
        <w:divId w:val="136532748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кооперациите - лицата по чл. 20, ал. 1 и чл. 27, ал. 1 от Закона за кооперациите;</w:t>
      </w:r>
    </w:p>
    <w:p w:rsidR="00000000" w:rsidRDefault="007F4622">
      <w:pPr>
        <w:spacing w:after="0" w:line="240" w:lineRule="auto"/>
        <w:ind w:firstLine="851"/>
        <w:divId w:val="11926439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w:t>
      </w:r>
      <w:r>
        <w:rPr>
          <w:rFonts w:ascii="Times New Roman" w:eastAsia="Times New Roman" w:hAnsi="Times New Roman" w:cs="Times New Roman"/>
          <w:sz w:val="24"/>
          <w:szCs w:val="24"/>
        </w:rPr>
        <w:t>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000000" w:rsidRDefault="007F4622">
      <w:pPr>
        <w:spacing w:after="0" w:line="240" w:lineRule="auto"/>
        <w:ind w:firstLine="851"/>
        <w:divId w:val="1608272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 фондациите - лицата по чл. 35, ал. 1 от </w:t>
      </w:r>
      <w:r>
        <w:rPr>
          <w:rFonts w:ascii="Times New Roman" w:eastAsia="Times New Roman" w:hAnsi="Times New Roman" w:cs="Times New Roman"/>
          <w:sz w:val="24"/>
          <w:szCs w:val="24"/>
        </w:rPr>
        <w:t>Закона за юридическите лица с нестопанска цел;</w:t>
      </w:r>
    </w:p>
    <w:p w:rsidR="00000000" w:rsidRDefault="007F4622">
      <w:pPr>
        <w:spacing w:after="0" w:line="240" w:lineRule="auto"/>
        <w:ind w:firstLine="851"/>
        <w:divId w:val="24792824"/>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случаите по т. 1 - 7 - и прокуристите, когато има такива;</w:t>
      </w:r>
    </w:p>
    <w:p w:rsidR="00000000" w:rsidRDefault="007F4622">
      <w:pPr>
        <w:spacing w:after="0" w:line="240" w:lineRule="auto"/>
        <w:ind w:firstLine="851"/>
        <w:divId w:val="759449199"/>
        <w:rPr>
          <w:rFonts w:ascii="Times New Roman" w:eastAsia="Times New Roman" w:hAnsi="Times New Roman" w:cs="Times New Roman"/>
          <w:sz w:val="24"/>
          <w:szCs w:val="24"/>
        </w:rPr>
      </w:pPr>
      <w:r>
        <w:rPr>
          <w:rFonts w:ascii="Times New Roman" w:eastAsia="Times New Roman" w:hAnsi="Times New Roman" w:cs="Times New Roman"/>
          <w:sz w:val="24"/>
          <w:szCs w:val="24"/>
        </w:rPr>
        <w:t>12. за чуждестранните лица - лицата, които представляват, управляват и контролират кандидата или участника съгласно законодателството на държават</w:t>
      </w:r>
      <w:r>
        <w:rPr>
          <w:rFonts w:ascii="Times New Roman" w:eastAsia="Times New Roman" w:hAnsi="Times New Roman" w:cs="Times New Roman"/>
          <w:sz w:val="24"/>
          <w:szCs w:val="24"/>
        </w:rPr>
        <w:t>а, в която са установени.</w:t>
      </w:r>
    </w:p>
    <w:p w:rsidR="00000000" w:rsidRDefault="007F4622">
      <w:pPr>
        <w:spacing w:after="0" w:line="240" w:lineRule="auto"/>
        <w:ind w:firstLine="851"/>
        <w:divId w:val="104949703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w:t>
      </w:r>
      <w:r>
        <w:rPr>
          <w:rFonts w:ascii="Times New Roman" w:eastAsia="Times New Roman" w:hAnsi="Times New Roman" w:cs="Times New Roman"/>
          <w:sz w:val="24"/>
          <w:szCs w:val="24"/>
        </w:rPr>
        <w:t>ата, в която се провежда процедурата при възложител по чл. 5, ал. 2, т. 15 от ЗОП.</w:t>
      </w:r>
    </w:p>
    <w:p w:rsidR="00000000" w:rsidRDefault="007F4622">
      <w:pPr>
        <w:spacing w:after="0" w:line="240" w:lineRule="auto"/>
        <w:ind w:firstLine="851"/>
        <w:divId w:val="1080758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29 от 2020 г., в сила от 01.04.2020 г.) Възложителят може да изисква от кандидатите или участниците при разглеждане на документите, свързани с участие в </w:t>
      </w:r>
      <w:r>
        <w:rPr>
          <w:rFonts w:ascii="Times New Roman" w:eastAsia="Times New Roman" w:hAnsi="Times New Roman" w:cs="Times New Roman"/>
          <w:sz w:val="24"/>
          <w:szCs w:val="24"/>
        </w:rPr>
        <w:t>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64616056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8012661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40. (Изм. - ДВ, </w:t>
      </w:r>
      <w:r>
        <w:rPr>
          <w:rFonts w:ascii="Times New Roman" w:eastAsia="Times New Roman" w:hAnsi="Times New Roman" w:cs="Times New Roman"/>
          <w:i/>
          <w:iCs/>
          <w:sz w:val="24"/>
          <w:szCs w:val="24"/>
        </w:rPr>
        <w:t>бр. 17 от 2019 г., в сила от 01.03.2019 г.) (1) Лицата по чл. 54, ал. 2 от ЗОП са, както следва:</w:t>
      </w:r>
    </w:p>
    <w:p w:rsidR="00000000" w:rsidRDefault="007F4622">
      <w:pPr>
        <w:spacing w:after="0" w:line="240" w:lineRule="auto"/>
        <w:ind w:firstLine="851"/>
        <w:divId w:val="15339533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при събирателно дружество - лицата по чл. 84, ал. 1 и чл. 89, ал. 1 от Търговския закон;</w:t>
      </w:r>
    </w:p>
    <w:p w:rsidR="00000000" w:rsidRDefault="007F4622">
      <w:pPr>
        <w:spacing w:after="0" w:line="240" w:lineRule="auto"/>
        <w:ind w:firstLine="851"/>
        <w:divId w:val="2222590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при командитно дружество - неограничено отговорните съдружници п</w:t>
      </w:r>
      <w:r>
        <w:rPr>
          <w:rFonts w:ascii="Times New Roman" w:eastAsia="Times New Roman" w:hAnsi="Times New Roman" w:cs="Times New Roman"/>
          <w:i/>
          <w:iCs/>
          <w:sz w:val="24"/>
          <w:szCs w:val="24"/>
        </w:rPr>
        <w:t>о чл. 105 от Търговския закон;</w:t>
      </w:r>
    </w:p>
    <w:p w:rsidR="00000000" w:rsidRDefault="007F4622">
      <w:pPr>
        <w:spacing w:after="0" w:line="240" w:lineRule="auto"/>
        <w:ind w:firstLine="851"/>
        <w:divId w:val="20881103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000000" w:rsidRDefault="007F4622">
      <w:pPr>
        <w:spacing w:after="0" w:line="240" w:lineRule="auto"/>
        <w:ind w:firstLine="851"/>
        <w:divId w:val="11345232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при акционерно дружество - лицата</w:t>
      </w:r>
      <w:r>
        <w:rPr>
          <w:rFonts w:ascii="Times New Roman" w:eastAsia="Times New Roman" w:hAnsi="Times New Roman" w:cs="Times New Roman"/>
          <w:i/>
          <w:iCs/>
          <w:sz w:val="24"/>
          <w:szCs w:val="24"/>
        </w:rPr>
        <w:t xml:space="preserve"> по чл. 241, ал. 1, чл. 242, ал. 1 и чл. 244, ал. 1 от Търговския закон;</w:t>
      </w:r>
    </w:p>
    <w:p w:rsidR="00000000" w:rsidRDefault="007F4622">
      <w:pPr>
        <w:spacing w:after="0" w:line="240" w:lineRule="auto"/>
        <w:ind w:firstLine="851"/>
        <w:divId w:val="4924515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при командитно дружество с акции - лицата по чл. 256 от Търговския закон;</w:t>
      </w:r>
    </w:p>
    <w:p w:rsidR="00000000" w:rsidRDefault="007F4622">
      <w:pPr>
        <w:spacing w:after="0" w:line="240" w:lineRule="auto"/>
        <w:ind w:firstLine="851"/>
        <w:divId w:val="9560660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при едноличен търговец - физическото лице - търговец;</w:t>
      </w:r>
    </w:p>
    <w:p w:rsidR="00000000" w:rsidRDefault="007F4622">
      <w:pPr>
        <w:spacing w:after="0" w:line="240" w:lineRule="auto"/>
        <w:ind w:firstLine="851"/>
        <w:divId w:val="21346663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при клон на чуждестранно лице - лицето, което </w:t>
      </w:r>
      <w:r>
        <w:rPr>
          <w:rFonts w:ascii="Times New Roman" w:eastAsia="Times New Roman" w:hAnsi="Times New Roman" w:cs="Times New Roman"/>
          <w:i/>
          <w:iCs/>
          <w:sz w:val="24"/>
          <w:szCs w:val="24"/>
        </w:rPr>
        <w:t>управлява и представлява клона или има аналогични права съгласно законодателството на държавата, в която клонът е регистриран;</w:t>
      </w:r>
    </w:p>
    <w:p w:rsidR="00000000" w:rsidRDefault="007F4622">
      <w:pPr>
        <w:spacing w:after="0" w:line="240" w:lineRule="auto"/>
        <w:ind w:firstLine="851"/>
        <w:divId w:val="119881116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при кооперациите - лицата по чл. 20, ал. 1 и чл. 27, ал. 1 от Закона за кооперациите;</w:t>
      </w:r>
    </w:p>
    <w:p w:rsidR="00000000" w:rsidRDefault="007F4622">
      <w:pPr>
        <w:spacing w:after="0" w:line="240" w:lineRule="auto"/>
        <w:ind w:firstLine="851"/>
        <w:divId w:val="20211548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при сдружения - членовете на управите</w:t>
      </w:r>
      <w:r>
        <w:rPr>
          <w:rFonts w:ascii="Times New Roman" w:eastAsia="Times New Roman" w:hAnsi="Times New Roman" w:cs="Times New Roman"/>
          <w:i/>
          <w:iCs/>
          <w:sz w:val="24"/>
          <w:szCs w:val="24"/>
        </w:rPr>
        <w:t>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000000" w:rsidRDefault="007F4622">
      <w:pPr>
        <w:spacing w:after="0" w:line="240" w:lineRule="auto"/>
        <w:ind w:firstLine="851"/>
        <w:divId w:val="11205636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при фондациите - лицата по чл. 35, ал. 1 от Закона за юридическите лица с нестоп</w:t>
      </w:r>
      <w:r>
        <w:rPr>
          <w:rFonts w:ascii="Times New Roman" w:eastAsia="Times New Roman" w:hAnsi="Times New Roman" w:cs="Times New Roman"/>
          <w:i/>
          <w:iCs/>
          <w:sz w:val="24"/>
          <w:szCs w:val="24"/>
        </w:rPr>
        <w:t>анска цел;</w:t>
      </w:r>
    </w:p>
    <w:p w:rsidR="00000000" w:rsidRDefault="007F4622">
      <w:pPr>
        <w:spacing w:after="0" w:line="240" w:lineRule="auto"/>
        <w:ind w:firstLine="851"/>
        <w:divId w:val="10628255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в случаите по т. 1 - 7 - и прокуристите, когато има такива;</w:t>
      </w:r>
    </w:p>
    <w:p w:rsidR="00000000" w:rsidRDefault="007F4622">
      <w:pPr>
        <w:spacing w:after="0" w:line="240" w:lineRule="auto"/>
        <w:ind w:firstLine="851"/>
        <w:divId w:val="20587746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00000" w:rsidRDefault="007F4622">
      <w:pPr>
        <w:spacing w:after="0" w:line="240" w:lineRule="auto"/>
        <w:ind w:firstLine="851"/>
        <w:divId w:val="19088076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случ</w:t>
      </w:r>
      <w:r>
        <w:rPr>
          <w:rFonts w:ascii="Times New Roman" w:eastAsia="Times New Roman" w:hAnsi="Times New Roman" w:cs="Times New Roman"/>
          <w:i/>
          <w:iCs/>
          <w:sz w:val="24"/>
          <w:szCs w:val="24"/>
        </w:rPr>
        <w:t xml:space="preserve">аите по ал. 1, т. 11 и 12, когато лицето има повече от един прокурист, декларацията се подава само от прокуриста, в чиято представителна </w:t>
      </w:r>
      <w:r>
        <w:rPr>
          <w:rFonts w:ascii="Times New Roman" w:eastAsia="Times New Roman" w:hAnsi="Times New Roman" w:cs="Times New Roman"/>
          <w:i/>
          <w:iCs/>
          <w:sz w:val="24"/>
          <w:szCs w:val="24"/>
        </w:rPr>
        <w:lastRenderedPageBreak/>
        <w:t>власт е включена територията на Република България, съответно територията на държавата, в която се провежда процедурата</w:t>
      </w:r>
      <w:r>
        <w:rPr>
          <w:rFonts w:ascii="Times New Roman" w:eastAsia="Times New Roman" w:hAnsi="Times New Roman" w:cs="Times New Roman"/>
          <w:i/>
          <w:iCs/>
          <w:sz w:val="24"/>
          <w:szCs w:val="24"/>
        </w:rPr>
        <w:t xml:space="preserve"> при възложител по чл. 5, ал. 2, т. 15 от ЗОП.</w:t>
      </w:r>
    </w:p>
    <w:p w:rsidR="00000000" w:rsidRDefault="007F4622">
      <w:pPr>
        <w:spacing w:after="0" w:line="240" w:lineRule="auto"/>
        <w:ind w:firstLine="851"/>
        <w:divId w:val="17028982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w:t>
      </w:r>
      <w:r>
        <w:rPr>
          <w:rFonts w:ascii="Times New Roman" w:eastAsia="Times New Roman" w:hAnsi="Times New Roman" w:cs="Times New Roman"/>
          <w:i/>
          <w:iCs/>
          <w:sz w:val="24"/>
          <w:szCs w:val="24"/>
        </w:rPr>
        <w:t xml:space="preserve">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000000" w:rsidRDefault="007F4622">
      <w:pPr>
        <w:spacing w:after="0" w:line="240" w:lineRule="auto"/>
        <w:divId w:val="194537215"/>
        <w:rPr>
          <w:rFonts w:ascii="Times New Roman" w:eastAsia="Times New Roman" w:hAnsi="Times New Roman" w:cs="Times New Roman"/>
          <w:i/>
          <w:iCs/>
          <w:sz w:val="24"/>
          <w:szCs w:val="24"/>
        </w:rPr>
      </w:pP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01741443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(Изм. - ДВ, бр. 17 от 2019 г., в сила от 01.03.2019 г.) (1)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w:t>
      </w:r>
      <w:r>
        <w:rPr>
          <w:rFonts w:ascii="Times New Roman" w:eastAsia="Times New Roman" w:hAnsi="Times New Roman" w:cs="Times New Roman"/>
          <w:sz w:val="24"/>
          <w:szCs w:val="24"/>
        </w:rPr>
        <w:t xml:space="preserve">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000000" w:rsidRDefault="007F4622">
      <w:pPr>
        <w:spacing w:after="0" w:line="240" w:lineRule="auto"/>
        <w:ind w:firstLine="851"/>
        <w:divId w:val="18800496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налице необходимост от защита на личните данни при различие в об</w:t>
      </w:r>
      <w:r>
        <w:rPr>
          <w:rFonts w:ascii="Times New Roman" w:eastAsia="Times New Roman" w:hAnsi="Times New Roman" w:cs="Times New Roman"/>
          <w:sz w:val="24"/>
          <w:szCs w:val="24"/>
        </w:rPr>
        <w:t>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000000" w:rsidRDefault="007F4622">
      <w:pPr>
        <w:spacing w:after="0" w:line="240" w:lineRule="auto"/>
        <w:ind w:firstLine="851"/>
        <w:divId w:val="1221745359"/>
        <w:rPr>
          <w:rFonts w:ascii="Times New Roman" w:eastAsia="Times New Roman" w:hAnsi="Times New Roman" w:cs="Times New Roman"/>
          <w:sz w:val="24"/>
          <w:szCs w:val="24"/>
        </w:rPr>
      </w:pPr>
      <w:r>
        <w:rPr>
          <w:rFonts w:ascii="Times New Roman" w:eastAsia="Times New Roman" w:hAnsi="Times New Roman" w:cs="Times New Roman"/>
          <w:sz w:val="24"/>
          <w:szCs w:val="24"/>
        </w:rPr>
        <w:t>(3) В ЕЕДОП по ал. 1 м</w:t>
      </w:r>
      <w:r>
        <w:rPr>
          <w:rFonts w:ascii="Times New Roman" w:eastAsia="Times New Roman" w:hAnsi="Times New Roman" w:cs="Times New Roman"/>
          <w:sz w:val="24"/>
          <w:szCs w:val="24"/>
        </w:rPr>
        <w:t>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000000" w:rsidRDefault="007F4622">
      <w:pPr>
        <w:spacing w:after="0" w:line="240" w:lineRule="auto"/>
        <w:ind w:firstLine="851"/>
        <w:divId w:val="12233692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w:t>
      </w:r>
      <w:r>
        <w:rPr>
          <w:rFonts w:ascii="Times New Roman" w:eastAsia="Times New Roman" w:hAnsi="Times New Roman" w:cs="Times New Roman"/>
          <w:sz w:val="24"/>
          <w:szCs w:val="24"/>
        </w:rPr>
        <w:t xml:space="preserve"> бр. 29 от 2020 г., в сила от 01.04.2020 г.) При необходимост от деклариране на обстоятелствата по чл. 54, ал. 1, т. 3 - 6 и чл. 55, ал. 1, т. 2 - 4 от ЗОП, както и тези, свързани с критериите за подбор,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обединение, което не е юридическо лице,</w:t>
      </w:r>
      <w:r>
        <w:rPr>
          <w:rFonts w:ascii="Times New Roman" w:eastAsia="Times New Roman" w:hAnsi="Times New Roman" w:cs="Times New Roman"/>
          <w:sz w:val="24"/>
          <w:szCs w:val="24"/>
        </w:rPr>
        <w:t xml:space="preserve"> представляващият обединението подава ЕЕДОП за тези обстоятелства.</w:t>
      </w:r>
    </w:p>
    <w:p w:rsidR="00000000" w:rsidRDefault="007F4622">
      <w:pPr>
        <w:spacing w:after="0" w:line="240" w:lineRule="auto"/>
        <w:ind w:firstLine="851"/>
        <w:divId w:val="82570567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29 от 2020 г., в сила от 01.04.2020 г.) Когато документи, свързани с участие в обществени поръчки, се подават от лице, което представлява кандидата или участника по пълн</w:t>
      </w:r>
      <w:r>
        <w:rPr>
          <w:rFonts w:ascii="Times New Roman" w:eastAsia="Times New Roman" w:hAnsi="Times New Roman" w:cs="Times New Roman"/>
          <w:sz w:val="24"/>
          <w:szCs w:val="24"/>
        </w:rPr>
        <w:t>омощие, в ЕЕДОП се посочва информация относно обхвата на представителната власт на упълномощеното лице.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0334330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146436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41. (Изм. - ДВ, бр. 17 от 2019 г., в сила от 01.03.2019 г.) (1) Когато лицата по чл. 54, ал. 2 и 3 </w:t>
      </w:r>
      <w:r>
        <w:rPr>
          <w:rFonts w:ascii="Times New Roman" w:eastAsia="Times New Roman" w:hAnsi="Times New Roman" w:cs="Times New Roman"/>
          <w:i/>
          <w:iCs/>
          <w:sz w:val="24"/>
          <w:szCs w:val="24"/>
        </w:rPr>
        <w:t>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w:t>
      </w:r>
      <w:r>
        <w:rPr>
          <w:rFonts w:ascii="Times New Roman" w:eastAsia="Times New Roman" w:hAnsi="Times New Roman" w:cs="Times New Roman"/>
          <w:i/>
          <w:iCs/>
          <w:sz w:val="24"/>
          <w:szCs w:val="24"/>
        </w:rPr>
        <w:t>а на декларираните обстоятелства по отношение на останалите задължени лица.</w:t>
      </w:r>
    </w:p>
    <w:p w:rsidR="00000000" w:rsidRDefault="007F4622">
      <w:pPr>
        <w:spacing w:after="0" w:line="240" w:lineRule="auto"/>
        <w:ind w:firstLine="851"/>
        <w:divId w:val="19149742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w:t>
      </w:r>
      <w:r>
        <w:rPr>
          <w:rFonts w:ascii="Times New Roman" w:eastAsia="Times New Roman" w:hAnsi="Times New Roman" w:cs="Times New Roman"/>
          <w:i/>
          <w:iCs/>
          <w:sz w:val="24"/>
          <w:szCs w:val="24"/>
        </w:rPr>
        <w:t xml:space="preserve"> изискванията по чл. 54, ал. 1, т. 1, 2 и 7 и чл. 55, ал. 1, т. 5 от ЗОП се попълва в отделен ЕЕДОП, подписан от съответното лице.</w:t>
      </w:r>
    </w:p>
    <w:p w:rsidR="00000000" w:rsidRDefault="007F4622">
      <w:pPr>
        <w:spacing w:after="0" w:line="240" w:lineRule="auto"/>
        <w:ind w:firstLine="851"/>
        <w:divId w:val="12866164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ЕЕДОП по ал. 1 могат да се съдържат и обстоятелствата по чл. 54, ал. 1, т. 3 - 6 и чл. 55, ал. 1, т. 1 - 4 от ЗОП, какт</w:t>
      </w:r>
      <w:r>
        <w:rPr>
          <w:rFonts w:ascii="Times New Roman" w:eastAsia="Times New Roman" w:hAnsi="Times New Roman" w:cs="Times New Roman"/>
          <w:i/>
          <w:iCs/>
          <w:sz w:val="24"/>
          <w:szCs w:val="24"/>
        </w:rPr>
        <w:t>о и тези, свързани с критериите за подбор, ако лицето, което го подписва, може самостоятелно да представлява съответния стопански субект.</w:t>
      </w:r>
    </w:p>
    <w:p w:rsidR="00000000" w:rsidRDefault="007F4622">
      <w:pPr>
        <w:spacing w:after="0" w:line="240" w:lineRule="auto"/>
        <w:ind w:firstLine="851"/>
        <w:divId w:val="3217373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(4) При необходимост от деклариране на обстоятелствата по чл. 54, ал. 1, т. 3 - 6 и чл. 55, ал. 1, т. 1 - 4 от ЗОП, ка</w:t>
      </w:r>
      <w:r>
        <w:rPr>
          <w:rFonts w:ascii="Times New Roman" w:eastAsia="Times New Roman" w:hAnsi="Times New Roman" w:cs="Times New Roman"/>
          <w:i/>
          <w:iCs/>
          <w:sz w:val="24"/>
          <w:szCs w:val="24"/>
        </w:rPr>
        <w:t xml:space="preserve">кто и тези, свързани с критериите за подбор, </w:t>
      </w:r>
      <w:proofErr w:type="spellStart"/>
      <w:r>
        <w:rPr>
          <w:rFonts w:ascii="Times New Roman" w:eastAsia="Times New Roman" w:hAnsi="Times New Roman" w:cs="Times New Roman"/>
          <w:i/>
          <w:iCs/>
          <w:sz w:val="24"/>
          <w:szCs w:val="24"/>
        </w:rPr>
        <w:t>относими</w:t>
      </w:r>
      <w:proofErr w:type="spellEnd"/>
      <w:r>
        <w:rPr>
          <w:rFonts w:ascii="Times New Roman" w:eastAsia="Times New Roman" w:hAnsi="Times New Roman" w:cs="Times New Roman"/>
          <w:i/>
          <w:iCs/>
          <w:sz w:val="24"/>
          <w:szCs w:val="24"/>
        </w:rPr>
        <w:t xml:space="preserve"> към обединение, което не е юридическо лице, представляващият обединението подава ЕЕДОП за тези обстоятелства.</w:t>
      </w:r>
    </w:p>
    <w:p w:rsidR="00000000" w:rsidRDefault="007F4622">
      <w:pPr>
        <w:spacing w:after="0" w:line="240" w:lineRule="auto"/>
        <w:ind w:firstLine="851"/>
        <w:divId w:val="3804030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документи, свързани с участие в обществени поръчки, се подават от лице, което пре</w:t>
      </w:r>
      <w:r>
        <w:rPr>
          <w:rFonts w:ascii="Times New Roman" w:eastAsia="Times New Roman" w:hAnsi="Times New Roman" w:cs="Times New Roman"/>
          <w:i/>
          <w:iCs/>
          <w:sz w:val="24"/>
          <w:szCs w:val="24"/>
        </w:rPr>
        <w:t>дставлява кандидата или участника по пълномощие, в ЕЕДОП се посочва информация относно обхвата на представителната му власт.</w:t>
      </w:r>
    </w:p>
    <w:p w:rsidR="00000000" w:rsidRDefault="007F4622">
      <w:pPr>
        <w:spacing w:after="0" w:line="240" w:lineRule="auto"/>
        <w:divId w:val="813302066"/>
        <w:rPr>
          <w:rFonts w:ascii="Times New Roman" w:eastAsia="Times New Roman" w:hAnsi="Times New Roman" w:cs="Times New Roman"/>
          <w:i/>
          <w:iCs/>
          <w:sz w:val="24"/>
          <w:szCs w:val="24"/>
        </w:rPr>
      </w:pP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861897327"/>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Възложителите могат да допуснат възможността информацията за съответствие с критериите за подбор да се предостави ч</w:t>
      </w:r>
      <w:r>
        <w:rPr>
          <w:rFonts w:ascii="Times New Roman" w:eastAsia="Times New Roman" w:hAnsi="Times New Roman" w:cs="Times New Roman"/>
          <w:sz w:val="24"/>
          <w:szCs w:val="24"/>
        </w:rPr>
        <w:t>рез попълване в ЕЕДОП единствено на част IV "Критерии за подбор", раздел "Общо указание за всички критерии за подбор".</w:t>
      </w:r>
    </w:p>
    <w:p w:rsidR="00000000" w:rsidRDefault="007F4622">
      <w:pPr>
        <w:spacing w:after="0" w:line="240" w:lineRule="auto"/>
        <w:ind w:firstLine="851"/>
        <w:divId w:val="144954745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Възможността по ал. 1 се посочва в обявлението, с което се оповестява откриването на процедурата, а при процедурите по чл. 18, ал. 1,</w:t>
      </w:r>
      <w:r>
        <w:rPr>
          <w:rFonts w:ascii="Times New Roman" w:eastAsia="Times New Roman" w:hAnsi="Times New Roman" w:cs="Times New Roman"/>
          <w:sz w:val="24"/>
          <w:szCs w:val="24"/>
        </w:rPr>
        <w:t xml:space="preserve"> т. 8 - 10 и 13 ЗОП - в поканата за участие в преговори.</w:t>
      </w:r>
    </w:p>
    <w:p w:rsidR="00000000" w:rsidRDefault="007F4622">
      <w:pPr>
        <w:spacing w:after="0" w:line="240" w:lineRule="auto"/>
        <w:ind w:firstLine="851"/>
        <w:divId w:val="1990282150"/>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w:t>
      </w:r>
      <w:r>
        <w:rPr>
          <w:rFonts w:ascii="Times New Roman" w:eastAsia="Times New Roman" w:hAnsi="Times New Roman" w:cs="Times New Roman"/>
          <w:sz w:val="24"/>
          <w:szCs w:val="24"/>
        </w:rPr>
        <w:t>а държава е длъжен да предоставя информация за тези обстоятелства служебно на възложителя.</w:t>
      </w:r>
    </w:p>
    <w:p w:rsidR="00000000" w:rsidRDefault="007F4622">
      <w:pPr>
        <w:spacing w:after="0" w:line="240" w:lineRule="auto"/>
        <w:ind w:firstLine="851"/>
        <w:divId w:val="81441602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(Отм. - ДВ, бр. 17 от 2019 г., в сила от 01.03.2019 г.)</w:t>
      </w:r>
    </w:p>
    <w:p w:rsidR="00000000" w:rsidRDefault="007F4622">
      <w:pPr>
        <w:spacing w:after="0" w:line="240" w:lineRule="auto"/>
        <w:ind w:firstLine="851"/>
        <w:divId w:val="89332133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 в сила от 01.11.2019 г.)</w:t>
      </w:r>
    </w:p>
    <w:p w:rsidR="00000000" w:rsidRDefault="007F4622">
      <w:pPr>
        <w:spacing w:after="0" w:line="240" w:lineRule="auto"/>
        <w:ind w:firstLine="851"/>
        <w:divId w:val="51087959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Когато за кандидат или уч</w:t>
      </w:r>
      <w:r>
        <w:rPr>
          <w:rFonts w:ascii="Times New Roman" w:eastAsia="Times New Roman" w:hAnsi="Times New Roman" w:cs="Times New Roman"/>
          <w:sz w:val="24"/>
          <w:szCs w:val="24"/>
        </w:rPr>
        <w:t>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w:t>
      </w:r>
      <w:r>
        <w:rPr>
          <w:rFonts w:ascii="Times New Roman" w:eastAsia="Times New Roman" w:hAnsi="Times New Roman" w:cs="Times New Roman"/>
          <w:sz w:val="24"/>
          <w:szCs w:val="24"/>
        </w:rPr>
        <w:t>писват в ЕЕДОП.</w:t>
      </w:r>
    </w:p>
    <w:p w:rsidR="00000000" w:rsidRDefault="007F4622">
      <w:pPr>
        <w:spacing w:after="0" w:line="240" w:lineRule="auto"/>
        <w:ind w:firstLine="851"/>
        <w:divId w:val="2002077658"/>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доказателства за надеждността на кандидата или участника се представят следните документи:</w:t>
      </w:r>
    </w:p>
    <w:p w:rsidR="00000000" w:rsidRDefault="007F4622">
      <w:pPr>
        <w:spacing w:after="0" w:line="240" w:lineRule="auto"/>
        <w:ind w:firstLine="851"/>
        <w:divId w:val="22021411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обстоятелството по чл. 56, ал. 1, т. 1 и 2 ЗОП - документ за извършено плащане или споразумение, или друг документ, от ко</w:t>
      </w:r>
      <w:r>
        <w:rPr>
          <w:rFonts w:ascii="Times New Roman" w:eastAsia="Times New Roman" w:hAnsi="Times New Roman" w:cs="Times New Roman"/>
          <w:sz w:val="24"/>
          <w:szCs w:val="24"/>
        </w:rPr>
        <w:t>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w:t>
      </w:r>
      <w:r>
        <w:rPr>
          <w:rFonts w:ascii="Times New Roman" w:eastAsia="Times New Roman" w:hAnsi="Times New Roman" w:cs="Times New Roman"/>
          <w:sz w:val="24"/>
          <w:szCs w:val="24"/>
        </w:rPr>
        <w:t>ние;</w:t>
      </w:r>
    </w:p>
    <w:p w:rsidR="00000000" w:rsidRDefault="007F4622">
      <w:pPr>
        <w:spacing w:after="0" w:line="240" w:lineRule="auto"/>
        <w:ind w:firstLine="851"/>
        <w:divId w:val="928541952"/>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000000" w:rsidRDefault="007F4622">
      <w:pPr>
        <w:spacing w:after="0" w:line="240" w:lineRule="auto"/>
        <w:ind w:firstLine="851"/>
        <w:divId w:val="137071805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Кандидатите и участниците са длъжни да уведомят писмено възложителя в 3-дневен срок от нас</w:t>
      </w:r>
      <w:r>
        <w:rPr>
          <w:rFonts w:ascii="Times New Roman" w:eastAsia="Times New Roman" w:hAnsi="Times New Roman" w:cs="Times New Roman"/>
          <w:sz w:val="24"/>
          <w:szCs w:val="24"/>
        </w:rPr>
        <w:t>тъпване на обстоятелство по чл. 54, ал. 1, чл. 101, ал. 11 ЗОП или посочено от възложителя основание по чл. 55, ал. 1 ЗОП.</w:t>
      </w:r>
    </w:p>
    <w:p w:rsidR="00000000" w:rsidRDefault="007F4622">
      <w:pPr>
        <w:spacing w:after="0" w:line="240" w:lineRule="auto"/>
        <w:ind w:firstLine="851"/>
        <w:divId w:val="1091976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2019 г., в сила от 01.03.2019 г.) В случаите по ал. 1 </w:t>
      </w:r>
      <w:proofErr w:type="spellStart"/>
      <w:r>
        <w:rPr>
          <w:rFonts w:ascii="Times New Roman" w:eastAsia="Times New Roman" w:hAnsi="Times New Roman" w:cs="Times New Roman"/>
          <w:sz w:val="24"/>
          <w:szCs w:val="24"/>
        </w:rPr>
        <w:t>новонастъпилите</w:t>
      </w:r>
      <w:proofErr w:type="spellEnd"/>
      <w:r>
        <w:rPr>
          <w:rFonts w:ascii="Times New Roman" w:eastAsia="Times New Roman" w:hAnsi="Times New Roman" w:cs="Times New Roman"/>
          <w:sz w:val="24"/>
          <w:szCs w:val="24"/>
        </w:rPr>
        <w:t xml:space="preserve"> обстоятелства се вземат предвид от ко</w:t>
      </w:r>
      <w:r>
        <w:rPr>
          <w:rFonts w:ascii="Times New Roman" w:eastAsia="Times New Roman" w:hAnsi="Times New Roman" w:cs="Times New Roman"/>
          <w:sz w:val="24"/>
          <w:szCs w:val="24"/>
        </w:rPr>
        <w:t>мисията при изготвяне на документите по чл. 106, ал. 1 от ЗОП.</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Подаване на заявления за участие и оферти (Загл. изм.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Подаване на заявление за участие и оферта на хартиен носител</w:t>
      </w:r>
    </w:p>
    <w:p w:rsidR="00000000" w:rsidRDefault="007F4622">
      <w:pPr>
        <w:spacing w:after="0" w:line="240" w:lineRule="auto"/>
        <w:ind w:firstLine="851"/>
        <w:divId w:val="562176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(Изм. - ДВ, бр. 17 от 2019 г., в сила от 01.11.2019 г.) (1) Документи, свързани с участие в обществени поръчки, се подават чрез платформата съобразно </w:t>
      </w:r>
      <w:r>
        <w:rPr>
          <w:rFonts w:ascii="Times New Roman" w:eastAsia="Times New Roman" w:hAnsi="Times New Roman" w:cs="Times New Roman"/>
          <w:sz w:val="24"/>
          <w:szCs w:val="24"/>
        </w:rPr>
        <w:lastRenderedPageBreak/>
        <w:t>правилата за нейното използване по чл. 229, ал. 1, т. 12 от ЗОП и при спазване на изискванията, по</w:t>
      </w:r>
      <w:r>
        <w:rPr>
          <w:rFonts w:ascii="Times New Roman" w:eastAsia="Times New Roman" w:hAnsi="Times New Roman" w:cs="Times New Roman"/>
          <w:sz w:val="24"/>
          <w:szCs w:val="24"/>
        </w:rPr>
        <w:t>ставени от възложителя.</w:t>
      </w:r>
    </w:p>
    <w:p w:rsidR="00000000" w:rsidRDefault="007F4622">
      <w:pPr>
        <w:spacing w:after="0" w:line="240" w:lineRule="auto"/>
        <w:ind w:firstLine="851"/>
        <w:divId w:val="4058867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Когато заявлението или офертата или части от нея не се подават чрез платформата или чрез други електронни средства - в случаите по чл. 39а, ал. 5 и 6 от ЗОП, те се представ</w:t>
      </w:r>
      <w:r>
        <w:rPr>
          <w:rFonts w:ascii="Times New Roman" w:eastAsia="Times New Roman" w:hAnsi="Times New Roman" w:cs="Times New Roman"/>
          <w:sz w:val="24"/>
          <w:szCs w:val="24"/>
        </w:rPr>
        <w:t>ят в запечатана непрозрачна опаковка, върху която се посочват:</w:t>
      </w:r>
    </w:p>
    <w:p w:rsidR="00000000" w:rsidRDefault="007F4622">
      <w:pPr>
        <w:spacing w:after="0" w:line="240" w:lineRule="auto"/>
        <w:ind w:firstLine="851"/>
        <w:divId w:val="13609371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29 от 2020 г., в сила от 01.04.2020 г.) наименованието на кандидата или участника;</w:t>
      </w:r>
    </w:p>
    <w:p w:rsidR="00000000" w:rsidRDefault="007F4622">
      <w:pPr>
        <w:spacing w:after="0" w:line="240" w:lineRule="auto"/>
        <w:ind w:firstLine="851"/>
        <w:divId w:val="1292249183"/>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000000" w:rsidRDefault="007F4622">
      <w:pPr>
        <w:spacing w:after="0" w:line="240" w:lineRule="auto"/>
        <w:ind w:firstLine="851"/>
        <w:divId w:val="1691223134"/>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w:t>
      </w:r>
      <w:r>
        <w:rPr>
          <w:rFonts w:ascii="Times New Roman" w:eastAsia="Times New Roman" w:hAnsi="Times New Roman" w:cs="Times New Roman"/>
          <w:sz w:val="24"/>
          <w:szCs w:val="24"/>
        </w:rPr>
        <w:t>нието на поръчката, а когато е приложимо - и обособените позиции, за които се подават документите.</w:t>
      </w:r>
    </w:p>
    <w:p w:rsidR="00000000" w:rsidRDefault="007F4622">
      <w:pPr>
        <w:spacing w:after="0" w:line="240" w:lineRule="auto"/>
        <w:ind w:firstLine="851"/>
        <w:divId w:val="624771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29 от 2020 г., в сила от 01.04.2020 г.) Когато поръчката е разделена на обособени позиции, кандидатът или участникът представя документи </w:t>
      </w:r>
      <w:r>
        <w:rPr>
          <w:rFonts w:ascii="Times New Roman" w:eastAsia="Times New Roman" w:hAnsi="Times New Roman" w:cs="Times New Roman"/>
          <w:sz w:val="24"/>
          <w:szCs w:val="24"/>
        </w:rPr>
        <w:t xml:space="preserve">по чл. 39, ал. 2 и 3 за всяка обособена позиция поотделно. При еднакви критерии за подбор на две или повече обособени позиции възложителят може да допусне документите по чл. 39, ал. 2 да се представят общо, като тази възможност се посочва в документацията </w:t>
      </w:r>
      <w:r>
        <w:rPr>
          <w:rFonts w:ascii="Times New Roman" w:eastAsia="Times New Roman" w:hAnsi="Times New Roman" w:cs="Times New Roman"/>
          <w:sz w:val="24"/>
          <w:szCs w:val="24"/>
        </w:rPr>
        <w:t>за участие.</w:t>
      </w:r>
    </w:p>
    <w:p w:rsidR="00000000" w:rsidRDefault="007F4622">
      <w:pPr>
        <w:spacing w:after="0" w:line="240" w:lineRule="auto"/>
        <w:ind w:firstLine="851"/>
        <w:divId w:val="1268150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29 от 2020 г., в сила от 01.04.2020 г.) При открита процедура и публично състезание се представят документите по чл. 39, ал. 2 и 3, като в случаите по ал. 2 ценовото предложение се поставя в опаковката в отделен непрозрачен </w:t>
      </w:r>
      <w:r>
        <w:rPr>
          <w:rFonts w:ascii="Times New Roman" w:eastAsia="Times New Roman" w:hAnsi="Times New Roman" w:cs="Times New Roman"/>
          <w:sz w:val="24"/>
          <w:szCs w:val="24"/>
        </w:rPr>
        <w:t>плик с надпис "Предлагани ценови параметри".</w:t>
      </w:r>
    </w:p>
    <w:p w:rsidR="00000000" w:rsidRDefault="007F4622">
      <w:pPr>
        <w:spacing w:after="0" w:line="240" w:lineRule="auto"/>
        <w:ind w:firstLine="851"/>
        <w:divId w:val="1459296209"/>
        <w:rPr>
          <w:rFonts w:ascii="Times New Roman" w:eastAsia="Times New Roman" w:hAnsi="Times New Roman" w:cs="Times New Roman"/>
          <w:sz w:val="24"/>
          <w:szCs w:val="24"/>
        </w:rPr>
      </w:pPr>
      <w:r>
        <w:rPr>
          <w:rFonts w:ascii="Times New Roman" w:eastAsia="Times New Roman" w:hAnsi="Times New Roman" w:cs="Times New Roman"/>
          <w:sz w:val="24"/>
          <w:szCs w:val="24"/>
        </w:rPr>
        <w:t>(5) В процедурите по чл. 18, ал. 1, т. 2 - 7 от ЗОП на етапа на предварителен подбор се представят документите по чл. 39, ал. 2.</w:t>
      </w:r>
    </w:p>
    <w:p w:rsidR="00000000" w:rsidRDefault="007F4622">
      <w:pPr>
        <w:spacing w:after="0" w:line="240" w:lineRule="auto"/>
        <w:ind w:firstLine="851"/>
        <w:divId w:val="129441118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29 от 2020 г., в сила от 01.04.2020 г.) При подаване на оферти</w:t>
      </w:r>
      <w:r>
        <w:rPr>
          <w:rFonts w:ascii="Times New Roman" w:eastAsia="Times New Roman" w:hAnsi="Times New Roman" w:cs="Times New Roman"/>
          <w:sz w:val="24"/>
          <w:szCs w:val="24"/>
        </w:rPr>
        <w:t xml:space="preserve"> в ограничена процедура, състезателен диалог и партньорство за иновации се представят документите по чл. 39, ал. 3. В случаите по ал. 2 документите се придружават с опис, а ценовото предложение се представя в отделен непрозрачен плик с надпис "Предлагани ц</w:t>
      </w:r>
      <w:r>
        <w:rPr>
          <w:rFonts w:ascii="Times New Roman" w:eastAsia="Times New Roman" w:hAnsi="Times New Roman" w:cs="Times New Roman"/>
          <w:sz w:val="24"/>
          <w:szCs w:val="24"/>
        </w:rPr>
        <w:t>енови параметри".</w:t>
      </w:r>
    </w:p>
    <w:p w:rsidR="00000000" w:rsidRDefault="007F4622">
      <w:pPr>
        <w:spacing w:after="0" w:line="240" w:lineRule="auto"/>
        <w:ind w:firstLine="851"/>
        <w:divId w:val="194584548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29 от 2020 г., в сила от 01.04.2020 г.) При подаване на първоначални оферти в процедурите по чл. 18, ал. 1, т. 3 - 5 от ЗОП се представят документите по чл. 39, ал. 3, като в случаите по ал. 2 те се придружават с опис.</w:t>
      </w:r>
    </w:p>
    <w:p w:rsidR="00000000" w:rsidRDefault="007F4622">
      <w:pPr>
        <w:spacing w:after="0" w:line="240" w:lineRule="auto"/>
        <w:ind w:firstLine="851"/>
        <w:divId w:val="99198493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29 от 2020 г., в сила от 01.04.2020 г.) В случаите по ал. 2, когато възложителят възлага поръчката въз основа на първоначално подадените оферти съгласно чл. 76, ал. 16 от ЗОП, ценовото предложение се представя в отделен плик. В тези сл</w:t>
      </w:r>
      <w:r>
        <w:rPr>
          <w:rFonts w:ascii="Times New Roman" w:eastAsia="Times New Roman" w:hAnsi="Times New Roman" w:cs="Times New Roman"/>
          <w:sz w:val="24"/>
          <w:szCs w:val="24"/>
        </w:rPr>
        <w:t>учаи, когато оферта се подава за повече от една обособени позиции, документите по чл. 39, ал. 3 се представят отделно опаковани, ако е поискано от възложителя.</w:t>
      </w:r>
    </w:p>
    <w:p w:rsidR="00000000" w:rsidRDefault="007F4622">
      <w:pPr>
        <w:spacing w:after="0" w:line="240" w:lineRule="auto"/>
        <w:ind w:firstLine="851"/>
        <w:divId w:val="2039951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29 от 2020 г., в сила от 01.04.2020 г.) Когато мостри или макети се представ</w:t>
      </w:r>
      <w:r>
        <w:rPr>
          <w:rFonts w:ascii="Times New Roman" w:eastAsia="Times New Roman" w:hAnsi="Times New Roman" w:cs="Times New Roman"/>
          <w:sz w:val="24"/>
          <w:szCs w:val="24"/>
        </w:rPr>
        <w:t>ят след офертата, изпратена чрез платформата, върху опаковката освен информацията по ал. 2 се посочва и номерът на офертата.</w:t>
      </w:r>
    </w:p>
    <w:p w:rsidR="00000000" w:rsidRDefault="007F4622">
      <w:pPr>
        <w:spacing w:after="0" w:line="240" w:lineRule="auto"/>
        <w:ind w:firstLine="851"/>
        <w:divId w:val="97487051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29 от 2020 г., в сила от 01.04.2020 г.) Когато мострите или макетите са представени преди офертата, която се п</w:t>
      </w:r>
      <w:r>
        <w:rPr>
          <w:rFonts w:ascii="Times New Roman" w:eastAsia="Times New Roman" w:hAnsi="Times New Roman" w:cs="Times New Roman"/>
          <w:sz w:val="24"/>
          <w:szCs w:val="24"/>
        </w:rPr>
        <w:t>одава чрез платформата, в офертата се посочва входящият номер, с който мострите или макетите са регистрирани в деловодството на възложителя, а когато са изпратени чрез пощенска или друга куриерска услуга - номерът на пратката.</w:t>
      </w:r>
    </w:p>
    <w:p w:rsidR="00000000" w:rsidRDefault="007F4622">
      <w:pPr>
        <w:spacing w:after="0" w:line="240" w:lineRule="auto"/>
        <w:ind w:firstLine="851"/>
        <w:divId w:val="82216303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w:t>
      </w:r>
      <w:r>
        <w:rPr>
          <w:rFonts w:ascii="Times New Roman" w:eastAsia="Times New Roman" w:hAnsi="Times New Roman" w:cs="Times New Roman"/>
          <w:b/>
          <w:bCs/>
          <w:i/>
          <w:iCs/>
          <w:sz w:val="24"/>
          <w:szCs w:val="24"/>
        </w:rPr>
        <w:t xml:space="preserve"> Февруари 2019 г.</w:t>
      </w:r>
    </w:p>
    <w:p w:rsidR="00000000" w:rsidRDefault="007F4622">
      <w:pPr>
        <w:spacing w:after="0" w:line="240" w:lineRule="auto"/>
        <w:ind w:firstLine="851"/>
        <w:divId w:val="11456635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47. (Изм. - ДВ, бр. 17 от 2019 г., в сила от 01.11.2019 г.) (1) Документи, свързани с участие в обществени поръчки, се подават чрез платформата съобразно </w:t>
      </w:r>
      <w:r>
        <w:rPr>
          <w:rFonts w:ascii="Times New Roman" w:eastAsia="Times New Roman" w:hAnsi="Times New Roman" w:cs="Times New Roman"/>
          <w:i/>
          <w:iCs/>
          <w:sz w:val="24"/>
          <w:szCs w:val="24"/>
        </w:rPr>
        <w:lastRenderedPageBreak/>
        <w:t>правилата за нейното използване по чл. 229, ал. 1, т. 12 от ЗОП и при спазване н</w:t>
      </w:r>
      <w:r>
        <w:rPr>
          <w:rFonts w:ascii="Times New Roman" w:eastAsia="Times New Roman" w:hAnsi="Times New Roman" w:cs="Times New Roman"/>
          <w:i/>
          <w:iCs/>
          <w:sz w:val="24"/>
          <w:szCs w:val="24"/>
        </w:rPr>
        <w:t>а изискванията, поставени от възложителя.</w:t>
      </w:r>
    </w:p>
    <w:p w:rsidR="00000000" w:rsidRDefault="007F4622">
      <w:pPr>
        <w:spacing w:after="0" w:line="240" w:lineRule="auto"/>
        <w:ind w:firstLine="851"/>
        <w:divId w:val="20543030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случаите по чл. 39а, ал. 5 - 7 от ЗОП, когато заявлението или офертата или части от нея не се подават чрез платформата, те се представят в запечатана непрозрачна опаковка, върху която се посочват:</w:t>
      </w:r>
    </w:p>
    <w:p w:rsidR="00000000" w:rsidRDefault="007F4622">
      <w:pPr>
        <w:spacing w:after="0" w:line="240" w:lineRule="auto"/>
        <w:ind w:firstLine="851"/>
        <w:divId w:val="5714260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наименов</w:t>
      </w:r>
      <w:r>
        <w:rPr>
          <w:rFonts w:ascii="Times New Roman" w:eastAsia="Times New Roman" w:hAnsi="Times New Roman" w:cs="Times New Roman"/>
          <w:i/>
          <w:iCs/>
          <w:sz w:val="24"/>
          <w:szCs w:val="24"/>
        </w:rPr>
        <w:t>анието на кандидата или участника, включително участниците в обединението, когато е приложимо;</w:t>
      </w:r>
    </w:p>
    <w:p w:rsidR="00000000" w:rsidRDefault="007F4622">
      <w:pPr>
        <w:spacing w:after="0" w:line="240" w:lineRule="auto"/>
        <w:ind w:firstLine="851"/>
        <w:divId w:val="3896943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адрес за кореспонденция, телефон и по възможност - факс и електронен адрес;</w:t>
      </w:r>
    </w:p>
    <w:p w:rsidR="00000000" w:rsidRDefault="007F4622">
      <w:pPr>
        <w:spacing w:after="0" w:line="240" w:lineRule="auto"/>
        <w:ind w:firstLine="851"/>
        <w:divId w:val="878960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наименованието на поръчката, а когато е приложимо - и обособените позиции, за к</w:t>
      </w:r>
      <w:r>
        <w:rPr>
          <w:rFonts w:ascii="Times New Roman" w:eastAsia="Times New Roman" w:hAnsi="Times New Roman" w:cs="Times New Roman"/>
          <w:i/>
          <w:iCs/>
          <w:sz w:val="24"/>
          <w:szCs w:val="24"/>
        </w:rPr>
        <w:t>оито се подават документите.</w:t>
      </w:r>
    </w:p>
    <w:p w:rsidR="00000000" w:rsidRDefault="007F4622">
      <w:pPr>
        <w:spacing w:after="0" w:line="240" w:lineRule="auto"/>
        <w:ind w:firstLine="851"/>
        <w:divId w:val="5424513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Когато поръчката е разделена на обособени позиции, кандидатът или участникът представя документи по чл. 39, ал. 2 и 3 за всяка обособена позиция поотделно. При еднакви критерии за подбор на две или повече обособени позиции </w:t>
      </w:r>
      <w:r>
        <w:rPr>
          <w:rFonts w:ascii="Times New Roman" w:eastAsia="Times New Roman" w:hAnsi="Times New Roman" w:cs="Times New Roman"/>
          <w:i/>
          <w:iCs/>
          <w:sz w:val="24"/>
          <w:szCs w:val="24"/>
        </w:rPr>
        <w:t>документите по чл. 39, ал. 2 се представят общо.</w:t>
      </w:r>
    </w:p>
    <w:p w:rsidR="00000000" w:rsidRDefault="007F4622">
      <w:pPr>
        <w:spacing w:after="0" w:line="240" w:lineRule="auto"/>
        <w:ind w:firstLine="851"/>
        <w:divId w:val="18802402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При открита процедура и публично състезание се представят документите по чл. 39, ал. 2 и 3.</w:t>
      </w:r>
    </w:p>
    <w:p w:rsidR="00000000" w:rsidRDefault="007F4622">
      <w:pPr>
        <w:spacing w:after="0" w:line="240" w:lineRule="auto"/>
        <w:ind w:firstLine="851"/>
        <w:divId w:val="2259170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(5) В процедурите по чл. 18, ал. 1, т. 2 - 7 от ЗОП на етапа на предварителен подбор се представят документите </w:t>
      </w:r>
      <w:r>
        <w:rPr>
          <w:rFonts w:ascii="Times New Roman" w:eastAsia="Times New Roman" w:hAnsi="Times New Roman" w:cs="Times New Roman"/>
          <w:i/>
          <w:iCs/>
          <w:sz w:val="24"/>
          <w:szCs w:val="24"/>
        </w:rPr>
        <w:t>по чл. 39, ал. 2.</w:t>
      </w:r>
    </w:p>
    <w:p w:rsidR="00000000" w:rsidRDefault="007F4622">
      <w:pPr>
        <w:spacing w:after="0" w:line="240" w:lineRule="auto"/>
        <w:ind w:firstLine="851"/>
        <w:divId w:val="16413048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При подаване на оферти в ограничена процедура, състезателен диалог и партньорство за иновации се представят документите по чл. 39, ал. 3. В случаите по чл. 39а, ал. 5 - 7 от ЗОП документите се придружават с опис, а ценовото предложени</w:t>
      </w:r>
      <w:r>
        <w:rPr>
          <w:rFonts w:ascii="Times New Roman" w:eastAsia="Times New Roman" w:hAnsi="Times New Roman" w:cs="Times New Roman"/>
          <w:i/>
          <w:iCs/>
          <w:sz w:val="24"/>
          <w:szCs w:val="24"/>
        </w:rPr>
        <w:t>е се представя в отделен непрозрачен плик с надпис "Предлагани ценови параметри".</w:t>
      </w:r>
    </w:p>
    <w:p w:rsidR="00000000" w:rsidRDefault="007F4622">
      <w:pPr>
        <w:spacing w:after="0" w:line="240" w:lineRule="auto"/>
        <w:ind w:firstLine="851"/>
        <w:divId w:val="20980876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При подаване на първоначални оферти в процедурите по чл. 18, ал. 1, т. 3 - 5 от ЗОП се представят документите по чл. 39, ал. 3, като в случаите по чл. 39а, ал. 5 - 7 от З</w:t>
      </w:r>
      <w:r>
        <w:rPr>
          <w:rFonts w:ascii="Times New Roman" w:eastAsia="Times New Roman" w:hAnsi="Times New Roman" w:cs="Times New Roman"/>
          <w:i/>
          <w:iCs/>
          <w:sz w:val="24"/>
          <w:szCs w:val="24"/>
        </w:rPr>
        <w:t>ОП те се придружават с опис.</w:t>
      </w:r>
    </w:p>
    <w:p w:rsidR="00000000" w:rsidRDefault="007F4622">
      <w:pPr>
        <w:spacing w:after="0" w:line="240" w:lineRule="auto"/>
        <w:ind w:firstLine="851"/>
        <w:divId w:val="8149525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В случаите по чл. 39а, ал. 5 - 7 от ЗОП, когато възложителят възлага поръчката въз основа на първоначално подадените оферти съгласно чл. 76, ал. 16 от ЗОП, ценовото предложение се представя в отделен плик. В тези случаи, ко</w:t>
      </w:r>
      <w:r>
        <w:rPr>
          <w:rFonts w:ascii="Times New Roman" w:eastAsia="Times New Roman" w:hAnsi="Times New Roman" w:cs="Times New Roman"/>
          <w:i/>
          <w:iCs/>
          <w:sz w:val="24"/>
          <w:szCs w:val="24"/>
        </w:rPr>
        <w:t>гато оферта се подава за повече от една обособени позиции, документите по чл. 39, ал. 3 се представят отделно опаковани, ако е поискано от възложителя.</w:t>
      </w:r>
    </w:p>
    <w:p w:rsidR="00000000" w:rsidRDefault="007F4622">
      <w:pPr>
        <w:spacing w:after="0" w:line="240" w:lineRule="auto"/>
        <w:ind w:firstLine="851"/>
        <w:divId w:val="6563064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Когато се представят мостри или макети по реда на чл. 39а, ал. 8 от ЗОП, те се обозначават по начин,</w:t>
      </w:r>
      <w:r>
        <w:rPr>
          <w:rFonts w:ascii="Times New Roman" w:eastAsia="Times New Roman" w:hAnsi="Times New Roman" w:cs="Times New Roman"/>
          <w:i/>
          <w:iCs/>
          <w:sz w:val="24"/>
          <w:szCs w:val="24"/>
        </w:rPr>
        <w:t xml:space="preserve"> от който е видно:</w:t>
      </w:r>
    </w:p>
    <w:p w:rsidR="00000000" w:rsidRDefault="007F4622">
      <w:pPr>
        <w:spacing w:after="0" w:line="240" w:lineRule="auto"/>
        <w:ind w:firstLine="851"/>
        <w:divId w:val="16889445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наименованието на кандидата или участника, включително участниците в обединението, когато е приложимо;</w:t>
      </w:r>
    </w:p>
    <w:p w:rsidR="00000000" w:rsidRDefault="007F4622">
      <w:pPr>
        <w:spacing w:after="0" w:line="240" w:lineRule="auto"/>
        <w:ind w:firstLine="851"/>
        <w:divId w:val="11001817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номер на офертата, изпратена чрез платформата, когато е приложимо;</w:t>
      </w:r>
    </w:p>
    <w:p w:rsidR="00000000" w:rsidRDefault="007F4622">
      <w:pPr>
        <w:spacing w:after="0" w:line="240" w:lineRule="auto"/>
        <w:ind w:firstLine="851"/>
        <w:divId w:val="1470158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адрес за кореспонденция, телефон и по възможност - факс и електронен адрес;</w:t>
      </w:r>
    </w:p>
    <w:p w:rsidR="00000000" w:rsidRDefault="007F4622">
      <w:pPr>
        <w:spacing w:after="0" w:line="240" w:lineRule="auto"/>
        <w:ind w:firstLine="851"/>
        <w:divId w:val="3331875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наименованието на поръчката, а когато е приложимо - и обособените позиции, за които се представят.</w:t>
      </w:r>
    </w:p>
    <w:p w:rsidR="00000000" w:rsidRDefault="007F4622">
      <w:pPr>
        <w:spacing w:after="0" w:line="240" w:lineRule="auto"/>
        <w:ind w:firstLine="851"/>
        <w:divId w:val="17735531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В случаите по ал. 9, когато мострите или макетите са изпратени преди о</w:t>
      </w:r>
      <w:r>
        <w:rPr>
          <w:rFonts w:ascii="Times New Roman" w:eastAsia="Times New Roman" w:hAnsi="Times New Roman" w:cs="Times New Roman"/>
          <w:i/>
          <w:iCs/>
          <w:sz w:val="24"/>
          <w:szCs w:val="24"/>
        </w:rPr>
        <w:t>фертата, в нея се посочва входящият номер при регистрация в деловодството на възложителя, а когато са изпратени чрез пощенска или друга куриерска услуга - номерът на пратката.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3554567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17 от 2019 г., в сила от 01.11.2019 г., изм. - ДВ,</w:t>
      </w:r>
      <w:r>
        <w:rPr>
          <w:rFonts w:ascii="Times New Roman" w:eastAsia="Times New Roman" w:hAnsi="Times New Roman" w:cs="Times New Roman"/>
          <w:sz w:val="24"/>
          <w:szCs w:val="24"/>
        </w:rPr>
        <w:t xml:space="preserve"> бр. 29 от 2020 г., в сила от 01.04.2020 г.) В случаите по чл. 47, ал. 2 получените оферти или заявления за участие за конкретна поръчка се завеждат в регистър, който съдържа:</w:t>
      </w:r>
    </w:p>
    <w:p w:rsidR="00000000" w:rsidRDefault="007F4622">
      <w:pPr>
        <w:spacing w:after="0" w:line="240" w:lineRule="auto"/>
        <w:ind w:firstLine="851"/>
        <w:divId w:val="1338191832"/>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подател на офертата или заявлението за участие;</w:t>
      </w:r>
    </w:p>
    <w:p w:rsidR="00000000" w:rsidRDefault="007F4622">
      <w:pPr>
        <w:spacing w:after="0" w:line="240" w:lineRule="auto"/>
        <w:ind w:firstLine="851"/>
        <w:divId w:val="2111510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номер, дата и час на получ</w:t>
      </w:r>
      <w:r>
        <w:rPr>
          <w:rFonts w:ascii="Times New Roman" w:eastAsia="Times New Roman" w:hAnsi="Times New Roman" w:cs="Times New Roman"/>
          <w:sz w:val="24"/>
          <w:szCs w:val="24"/>
        </w:rPr>
        <w:t>аване;</w:t>
      </w:r>
    </w:p>
    <w:p w:rsidR="00000000" w:rsidRDefault="007F4622">
      <w:pPr>
        <w:spacing w:after="0" w:line="240" w:lineRule="auto"/>
        <w:ind w:firstLine="851"/>
        <w:divId w:val="15222369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01.11.2019 г., изм. - ДВ, бр. 29 от 2020 г., в сила от 01.04.2020 г.) причините за връщане на заявлението за участие или офертата, когато е приложимо;</w:t>
      </w:r>
    </w:p>
    <w:p w:rsidR="00000000" w:rsidRDefault="007F4622">
      <w:pPr>
        <w:spacing w:after="0" w:line="240" w:lineRule="auto"/>
        <w:ind w:firstLine="851"/>
        <w:divId w:val="5603339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2019 г., в сила от 01.11.2019</w:t>
      </w:r>
      <w:r>
        <w:rPr>
          <w:rFonts w:ascii="Times New Roman" w:eastAsia="Times New Roman" w:hAnsi="Times New Roman" w:cs="Times New Roman"/>
          <w:sz w:val="24"/>
          <w:szCs w:val="24"/>
        </w:rPr>
        <w:t xml:space="preserve"> г.) данните по т. 1 - 3 за получените мостри или макети, когато е приложимо.</w:t>
      </w:r>
    </w:p>
    <w:p w:rsidR="00000000" w:rsidRDefault="007F4622">
      <w:pPr>
        <w:spacing w:after="0" w:line="240" w:lineRule="auto"/>
        <w:ind w:firstLine="851"/>
        <w:divId w:val="19084962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01.11.2019 г., изм. - ДВ, бр. 29 от 2020 г., в сила от 01.04.2020 г.) В случаите по чл. 47, ал. 2 при получаване на заявлението за уч</w:t>
      </w:r>
      <w:r>
        <w:rPr>
          <w:rFonts w:ascii="Times New Roman" w:eastAsia="Times New Roman" w:hAnsi="Times New Roman" w:cs="Times New Roman"/>
          <w:sz w:val="24"/>
          <w:szCs w:val="24"/>
        </w:rPr>
        <w:t xml:space="preserve">астие или на офертата върху опаковката се отбелязват данните по ал. 1, т. 2, за което на приносителя се издава документ. Не се приемат заявления за участие и оферти, които са представени след изтичането на крайния срок за получаване или са в </w:t>
      </w:r>
      <w:proofErr w:type="spellStart"/>
      <w:r>
        <w:rPr>
          <w:rFonts w:ascii="Times New Roman" w:eastAsia="Times New Roman" w:hAnsi="Times New Roman" w:cs="Times New Roman"/>
          <w:sz w:val="24"/>
          <w:szCs w:val="24"/>
        </w:rPr>
        <w:t>незапечатана</w:t>
      </w:r>
      <w:proofErr w:type="spellEnd"/>
      <w:r>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паковка или в опаковка с нарушена цялост.</w:t>
      </w:r>
    </w:p>
    <w:p w:rsidR="00000000" w:rsidRDefault="007F4622">
      <w:pPr>
        <w:spacing w:after="0" w:line="240" w:lineRule="auto"/>
        <w:ind w:firstLine="851"/>
        <w:divId w:val="90677034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17 от 2019 г., в сила от 01.11.2019 г.)</w:t>
      </w:r>
    </w:p>
    <w:p w:rsidR="00000000" w:rsidRDefault="007F4622">
      <w:pPr>
        <w:spacing w:after="0" w:line="240" w:lineRule="auto"/>
        <w:ind w:firstLine="851"/>
        <w:divId w:val="95047416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17 от 2019 г., в сила от 01.11.2019 г.)</w:t>
      </w:r>
    </w:p>
    <w:p w:rsidR="00000000" w:rsidRDefault="007F4622">
      <w:pPr>
        <w:spacing w:after="0" w:line="240" w:lineRule="auto"/>
        <w:ind w:firstLine="851"/>
        <w:divId w:val="176429646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17 от 2019 г., в сила от 01.11.2019 г.)</w:t>
      </w:r>
    </w:p>
    <w:p w:rsidR="00000000" w:rsidRDefault="007F4622">
      <w:pPr>
        <w:spacing w:after="0" w:line="240" w:lineRule="auto"/>
        <w:ind w:firstLine="851"/>
        <w:divId w:val="190529354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17 от 2019 г.,</w:t>
      </w:r>
      <w:r>
        <w:rPr>
          <w:rFonts w:ascii="Times New Roman" w:eastAsia="Times New Roman" w:hAnsi="Times New Roman" w:cs="Times New Roman"/>
          <w:sz w:val="24"/>
          <w:szCs w:val="24"/>
        </w:rPr>
        <w:t xml:space="preserve"> в сила от 01.11.2019 г., изм. - ДВ, бр. 29 от 2020 г., в сила от 01.04.2020 г.) В случаите по чл. 47, ал. 2 получените заявления за участие или офертите се предават на председателя на комисията, за което се съставя протокол с данните по ал. 1. Протоколът </w:t>
      </w:r>
      <w:r>
        <w:rPr>
          <w:rFonts w:ascii="Times New Roman" w:eastAsia="Times New Roman" w:hAnsi="Times New Roman" w:cs="Times New Roman"/>
          <w:sz w:val="24"/>
          <w:szCs w:val="24"/>
        </w:rPr>
        <w:t>се подписва от предаващото лице и от председателя на комисията.</w:t>
      </w:r>
    </w:p>
    <w:p w:rsidR="00000000" w:rsidRDefault="007F4622">
      <w:pPr>
        <w:spacing w:after="0" w:line="240" w:lineRule="auto"/>
        <w:ind w:firstLine="851"/>
        <w:divId w:val="206799075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5106769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48. (1) (Изм. - ДВ, бр. 17 от 2019 г., в сила от 01.11.2019 г.) Получените оферти или заявления за участие се завеждат в регистър, който съдъ</w:t>
      </w:r>
      <w:r>
        <w:rPr>
          <w:rFonts w:ascii="Times New Roman" w:eastAsia="Times New Roman" w:hAnsi="Times New Roman" w:cs="Times New Roman"/>
          <w:i/>
          <w:iCs/>
          <w:sz w:val="24"/>
          <w:szCs w:val="24"/>
        </w:rPr>
        <w:t>ржа:</w:t>
      </w:r>
    </w:p>
    <w:p w:rsidR="00000000" w:rsidRDefault="007F4622">
      <w:pPr>
        <w:spacing w:after="0" w:line="240" w:lineRule="auto"/>
        <w:ind w:firstLine="851"/>
        <w:divId w:val="17796410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подател на офертата или заявлението за участие;</w:t>
      </w:r>
    </w:p>
    <w:p w:rsidR="00000000" w:rsidRDefault="007F4622">
      <w:pPr>
        <w:spacing w:after="0" w:line="240" w:lineRule="auto"/>
        <w:ind w:firstLine="851"/>
        <w:divId w:val="15238581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номер, дата и час на получаване;</w:t>
      </w:r>
    </w:p>
    <w:p w:rsidR="00000000" w:rsidRDefault="007F4622">
      <w:pPr>
        <w:spacing w:after="0" w:line="240" w:lineRule="auto"/>
        <w:ind w:firstLine="851"/>
        <w:divId w:val="16233462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01.11.2019 г.) причините за връщане на заявлението за участие или офертата в случаите по чл. 39а, ал. 5 - 7 от ЗОП;</w:t>
      </w:r>
    </w:p>
    <w:p w:rsidR="00000000" w:rsidRDefault="007F4622">
      <w:pPr>
        <w:spacing w:after="0" w:line="240" w:lineRule="auto"/>
        <w:ind w:firstLine="851"/>
        <w:divId w:val="19532456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w:t>
      </w:r>
      <w:r>
        <w:rPr>
          <w:rFonts w:ascii="Times New Roman" w:eastAsia="Times New Roman" w:hAnsi="Times New Roman" w:cs="Times New Roman"/>
          <w:i/>
          <w:iCs/>
          <w:sz w:val="24"/>
          <w:szCs w:val="24"/>
        </w:rPr>
        <w:t>нова - ДВ, бр. 17 от 2019 г., в сила от 01.11.2019 г.) данните по т. 1 - 3 за получените мостри или макети, когато е приложимо.</w:t>
      </w:r>
    </w:p>
    <w:p w:rsidR="00000000" w:rsidRDefault="007F4622">
      <w:pPr>
        <w:spacing w:after="0" w:line="240" w:lineRule="auto"/>
        <w:ind w:firstLine="851"/>
        <w:divId w:val="2373997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01.11.2019 г.) В случаите по чл. 39а, ал. 5 - 7 от ЗОП при получаване на заявлениет</w:t>
      </w:r>
      <w:r>
        <w:rPr>
          <w:rFonts w:ascii="Times New Roman" w:eastAsia="Times New Roman" w:hAnsi="Times New Roman" w:cs="Times New Roman"/>
          <w:i/>
          <w:iCs/>
          <w:sz w:val="24"/>
          <w:szCs w:val="24"/>
        </w:rPr>
        <w:t xml:space="preserve">о за участие или на офертата върху опаковката се отбелязват данните по ал. 1, т. 2, за което на приносителя се издава документ. Не се приемат заявления за участие и оферти, които са представени след изтичането на крайния срок за получаване или са в </w:t>
      </w:r>
      <w:proofErr w:type="spellStart"/>
      <w:r>
        <w:rPr>
          <w:rFonts w:ascii="Times New Roman" w:eastAsia="Times New Roman" w:hAnsi="Times New Roman" w:cs="Times New Roman"/>
          <w:i/>
          <w:iCs/>
          <w:sz w:val="24"/>
          <w:szCs w:val="24"/>
        </w:rPr>
        <w:t>незапеч</w:t>
      </w:r>
      <w:r>
        <w:rPr>
          <w:rFonts w:ascii="Times New Roman" w:eastAsia="Times New Roman" w:hAnsi="Times New Roman" w:cs="Times New Roman"/>
          <w:i/>
          <w:iCs/>
          <w:sz w:val="24"/>
          <w:szCs w:val="24"/>
        </w:rPr>
        <w:t>атана</w:t>
      </w:r>
      <w:proofErr w:type="spellEnd"/>
      <w:r>
        <w:rPr>
          <w:rFonts w:ascii="Times New Roman" w:eastAsia="Times New Roman" w:hAnsi="Times New Roman" w:cs="Times New Roman"/>
          <w:i/>
          <w:iCs/>
          <w:sz w:val="24"/>
          <w:szCs w:val="24"/>
        </w:rPr>
        <w:t xml:space="preserve"> опаковка или в опаковка с нарушена цялост.</w:t>
      </w:r>
    </w:p>
    <w:p w:rsidR="00000000" w:rsidRDefault="007F4622">
      <w:pPr>
        <w:spacing w:after="0" w:line="240" w:lineRule="auto"/>
        <w:ind w:firstLine="851"/>
        <w:divId w:val="12605244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17 от 2019 г., в сила от 01.11.2019 г.)</w:t>
      </w:r>
    </w:p>
    <w:p w:rsidR="00000000" w:rsidRDefault="007F4622">
      <w:pPr>
        <w:spacing w:after="0" w:line="240" w:lineRule="auto"/>
        <w:ind w:firstLine="851"/>
        <w:divId w:val="6874892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17 от 2019 г., в сила от 01.11.2019 г.)</w:t>
      </w:r>
    </w:p>
    <w:p w:rsidR="00000000" w:rsidRDefault="007F4622">
      <w:pPr>
        <w:spacing w:after="0" w:line="240" w:lineRule="auto"/>
        <w:ind w:firstLine="851"/>
        <w:divId w:val="1340309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(Отм. - ДВ, бр. 17 от 2019 г., в сила от 01.11.2019 г.)</w:t>
      </w:r>
    </w:p>
    <w:p w:rsidR="00000000" w:rsidRDefault="007F4622">
      <w:pPr>
        <w:spacing w:after="0" w:line="240" w:lineRule="auto"/>
        <w:ind w:firstLine="851"/>
        <w:divId w:val="13796287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17 от 2</w:t>
      </w:r>
      <w:r>
        <w:rPr>
          <w:rFonts w:ascii="Times New Roman" w:eastAsia="Times New Roman" w:hAnsi="Times New Roman" w:cs="Times New Roman"/>
          <w:i/>
          <w:iCs/>
          <w:sz w:val="24"/>
          <w:szCs w:val="24"/>
        </w:rPr>
        <w:t>019 г., в сила от 01.11.2019 г.) В случаите по чл. 39а, ал. 5 - 7 от ЗОП получените заявления за участие или офертите се предават на председателя на комисията по чл. 51, за което се съставя протокол с данните по ал. 1. Протоколът се подписва от предаващото</w:t>
      </w:r>
      <w:r>
        <w:rPr>
          <w:rFonts w:ascii="Times New Roman" w:eastAsia="Times New Roman" w:hAnsi="Times New Roman" w:cs="Times New Roman"/>
          <w:i/>
          <w:iCs/>
          <w:sz w:val="24"/>
          <w:szCs w:val="24"/>
        </w:rPr>
        <w:t xml:space="preserve"> лице и от председателя на комисията.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Подаване на заявления за участие, оферти и проекти по електронен път (Отм.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Подаване на заявления за участие, оферти и проекти по електронен път</w:t>
      </w:r>
    </w:p>
    <w:p w:rsidR="00000000" w:rsidRDefault="007F4622">
      <w:pPr>
        <w:spacing w:after="0" w:line="240" w:lineRule="auto"/>
        <w:ind w:firstLine="851"/>
        <w:divId w:val="1055158526"/>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(Отм. - ДВ, бр. 17 от 2019 г., в сила от 01.03.2019 г.)</w:t>
      </w:r>
    </w:p>
    <w:p w:rsidR="00000000" w:rsidRDefault="007F4622">
      <w:pPr>
        <w:spacing w:after="0" w:line="240" w:lineRule="auto"/>
        <w:ind w:firstLine="851"/>
        <w:divId w:val="19594868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50. (Отм. - ДВ, бр. 17 от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Комисия за извършване на подбор на кандидатите и на участниците, разглеждане и оценка на офертите и за провеждане на преговори и диалог</w:t>
      </w:r>
    </w:p>
    <w:p w:rsidR="00000000" w:rsidRDefault="007F4622">
      <w:pPr>
        <w:spacing w:after="0" w:line="240" w:lineRule="auto"/>
        <w:ind w:firstLine="851"/>
        <w:divId w:val="1927692881"/>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(Изм. - ДВ, бр. 29 от 2020 г., в сила от 01.04.2020 г.) Възложителят назначава комисия по чл. 103, ал. 1 от</w:t>
      </w:r>
      <w:r>
        <w:rPr>
          <w:rFonts w:ascii="Times New Roman" w:eastAsia="Times New Roman" w:hAnsi="Times New Roman" w:cs="Times New Roman"/>
          <w:sz w:val="24"/>
          <w:szCs w:val="24"/>
        </w:rPr>
        <w:t xml:space="preserve"> ЗОП със заповед, в която определя:</w:t>
      </w:r>
    </w:p>
    <w:p w:rsidR="00000000" w:rsidRDefault="007F4622">
      <w:pPr>
        <w:spacing w:after="0" w:line="240" w:lineRule="auto"/>
        <w:ind w:firstLine="851"/>
        <w:divId w:val="1258638186"/>
        <w:rPr>
          <w:rFonts w:ascii="Times New Roman" w:eastAsia="Times New Roman" w:hAnsi="Times New Roman" w:cs="Times New Roman"/>
          <w:sz w:val="24"/>
          <w:szCs w:val="24"/>
        </w:rPr>
      </w:pPr>
      <w:r>
        <w:rPr>
          <w:rFonts w:ascii="Times New Roman" w:eastAsia="Times New Roman" w:hAnsi="Times New Roman" w:cs="Times New Roman"/>
          <w:sz w:val="24"/>
          <w:szCs w:val="24"/>
        </w:rPr>
        <w:t>1. поименния състав и лицето, определено за председател;</w:t>
      </w:r>
    </w:p>
    <w:p w:rsidR="00000000" w:rsidRDefault="007F4622">
      <w:pPr>
        <w:spacing w:after="0" w:line="240" w:lineRule="auto"/>
        <w:ind w:firstLine="851"/>
        <w:divId w:val="1391731697"/>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за извършване на работата;</w:t>
      </w:r>
    </w:p>
    <w:p w:rsidR="00000000" w:rsidRDefault="007F4622">
      <w:pPr>
        <w:spacing w:after="0" w:line="240" w:lineRule="auto"/>
        <w:ind w:firstLine="851"/>
        <w:divId w:val="16476632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2019 г., в сила от 01.03.2019 г.) място на съхранение на документите, свързани с обществената поръ</w:t>
      </w:r>
      <w:r>
        <w:rPr>
          <w:rFonts w:ascii="Times New Roman" w:eastAsia="Times New Roman" w:hAnsi="Times New Roman" w:cs="Times New Roman"/>
          <w:sz w:val="24"/>
          <w:szCs w:val="24"/>
        </w:rPr>
        <w:t>чка, до приключване работата на комисията, когато е приложимо.</w:t>
      </w:r>
    </w:p>
    <w:p w:rsidR="00000000" w:rsidRDefault="007F4622">
      <w:pPr>
        <w:spacing w:after="0" w:line="240" w:lineRule="auto"/>
        <w:ind w:firstLine="851"/>
        <w:divId w:val="141462556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на комисията по ал. 1 могат да са и външни лица.</w:t>
      </w:r>
    </w:p>
    <w:p w:rsidR="00000000" w:rsidRDefault="007F4622">
      <w:pPr>
        <w:spacing w:after="0" w:line="240" w:lineRule="auto"/>
        <w:ind w:firstLine="851"/>
        <w:divId w:val="145818301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сключва писмен договор с всяко от лицата, привлечени като председател или членове на комисията.</w:t>
      </w:r>
    </w:p>
    <w:p w:rsidR="00000000" w:rsidRDefault="007F4622">
      <w:pPr>
        <w:spacing w:after="0" w:line="240" w:lineRule="auto"/>
        <w:ind w:firstLine="851"/>
        <w:divId w:val="169144831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на комисията по ал. 1, т. 1:</w:t>
      </w:r>
    </w:p>
    <w:p w:rsidR="00000000" w:rsidRDefault="007F4622">
      <w:pPr>
        <w:spacing w:after="0" w:line="240" w:lineRule="auto"/>
        <w:ind w:firstLine="851"/>
        <w:divId w:val="800459762"/>
        <w:rPr>
          <w:rFonts w:ascii="Times New Roman" w:eastAsia="Times New Roman" w:hAnsi="Times New Roman" w:cs="Times New Roman"/>
          <w:sz w:val="24"/>
          <w:szCs w:val="24"/>
        </w:rPr>
      </w:pPr>
      <w:r>
        <w:rPr>
          <w:rFonts w:ascii="Times New Roman" w:eastAsia="Times New Roman" w:hAnsi="Times New Roman" w:cs="Times New Roman"/>
          <w:sz w:val="24"/>
          <w:szCs w:val="24"/>
        </w:rPr>
        <w:t>1. свиква заседанията на комисията и определя график за работата ѝ;</w:t>
      </w:r>
    </w:p>
    <w:p w:rsidR="00000000" w:rsidRDefault="007F4622">
      <w:pPr>
        <w:spacing w:after="0" w:line="240" w:lineRule="auto"/>
        <w:ind w:firstLine="851"/>
        <w:divId w:val="140314222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информира възложителя за всички обстоятелства, които препятстват изпълнението на поставените задачи в посочените срокове;</w:t>
      </w:r>
    </w:p>
    <w:p w:rsidR="00000000" w:rsidRDefault="007F4622">
      <w:pPr>
        <w:spacing w:after="0" w:line="240" w:lineRule="auto"/>
        <w:ind w:firstLine="851"/>
        <w:divId w:val="1375108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w:t>
      </w:r>
      <w:r>
        <w:rPr>
          <w:rFonts w:ascii="Times New Roman" w:eastAsia="Times New Roman" w:hAnsi="Times New Roman" w:cs="Times New Roman"/>
          <w:sz w:val="24"/>
          <w:szCs w:val="24"/>
        </w:rPr>
        <w:t>бр. 17 от 2019 г., в сила от 01.03.2019 г.) отговаря за правилното съхранение на документите, които не са в платформата, до приключване на работата на комисията;</w:t>
      </w:r>
    </w:p>
    <w:p w:rsidR="00000000" w:rsidRDefault="007F4622">
      <w:pPr>
        <w:spacing w:after="0" w:line="240" w:lineRule="auto"/>
        <w:ind w:firstLine="851"/>
        <w:divId w:val="3929669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 предложения за замяна на членове на комисията при установена невъзможност някой от тя</w:t>
      </w:r>
      <w:r>
        <w:rPr>
          <w:rFonts w:ascii="Times New Roman" w:eastAsia="Times New Roman" w:hAnsi="Times New Roman" w:cs="Times New Roman"/>
          <w:sz w:val="24"/>
          <w:szCs w:val="24"/>
        </w:rPr>
        <w:t>х да изпълнява задълженията си.</w:t>
      </w:r>
    </w:p>
    <w:p w:rsidR="00000000" w:rsidRDefault="007F4622">
      <w:pPr>
        <w:spacing w:after="0" w:line="240" w:lineRule="auto"/>
        <w:ind w:firstLine="851"/>
        <w:divId w:val="39906269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комисията:</w:t>
      </w:r>
    </w:p>
    <w:p w:rsidR="00000000" w:rsidRDefault="007F4622">
      <w:pPr>
        <w:spacing w:after="0" w:line="240" w:lineRule="auto"/>
        <w:ind w:firstLine="851"/>
        <w:divId w:val="4435735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29 от 2020 г., в сила от 01.04.2020 г.) участват в работата на комисията;</w:t>
      </w:r>
    </w:p>
    <w:p w:rsidR="00000000" w:rsidRDefault="007F4622">
      <w:pPr>
        <w:spacing w:after="0" w:line="240" w:lineRule="auto"/>
        <w:ind w:firstLine="851"/>
        <w:divId w:val="1662272489"/>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лично разглеждат документите, участват при вземането на решения и поставят оценки на офертите;</w:t>
      </w:r>
    </w:p>
    <w:p w:rsidR="00000000" w:rsidRDefault="007F4622">
      <w:pPr>
        <w:spacing w:after="0" w:line="240" w:lineRule="auto"/>
        <w:ind w:firstLine="851"/>
        <w:divId w:val="1649508236"/>
        <w:rPr>
          <w:rFonts w:ascii="Times New Roman" w:eastAsia="Times New Roman" w:hAnsi="Times New Roman" w:cs="Times New Roman"/>
          <w:sz w:val="24"/>
          <w:szCs w:val="24"/>
        </w:rPr>
      </w:pPr>
      <w:r>
        <w:rPr>
          <w:rFonts w:ascii="Times New Roman" w:eastAsia="Times New Roman" w:hAnsi="Times New Roman" w:cs="Times New Roman"/>
          <w:sz w:val="24"/>
          <w:szCs w:val="24"/>
        </w:rPr>
        <w:t>3. по</w:t>
      </w:r>
      <w:r>
        <w:rPr>
          <w:rFonts w:ascii="Times New Roman" w:eastAsia="Times New Roman" w:hAnsi="Times New Roman" w:cs="Times New Roman"/>
          <w:sz w:val="24"/>
          <w:szCs w:val="24"/>
        </w:rPr>
        <w:t>дписват всички протоколи и доклади от работата на комисията.</w:t>
      </w:r>
    </w:p>
    <w:p w:rsidR="00000000" w:rsidRDefault="007F4622">
      <w:pPr>
        <w:spacing w:after="0" w:line="240" w:lineRule="auto"/>
        <w:ind w:firstLine="851"/>
        <w:divId w:val="1291203410"/>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Решенията на комисията се вземат с обикновено мнозинство.</w:t>
      </w:r>
    </w:p>
    <w:p w:rsidR="00000000" w:rsidRDefault="007F4622">
      <w:pPr>
        <w:spacing w:after="0" w:line="240" w:lineRule="auto"/>
        <w:ind w:firstLine="851"/>
        <w:divId w:val="168960296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член на комисия не е съгласен с решенията и предложенията на комисията, той подписва съответните документи с особено мнени</w:t>
      </w:r>
      <w:r>
        <w:rPr>
          <w:rFonts w:ascii="Times New Roman" w:eastAsia="Times New Roman" w:hAnsi="Times New Roman" w:cs="Times New Roman"/>
          <w:sz w:val="24"/>
          <w:szCs w:val="24"/>
        </w:rPr>
        <w:t>е. Особеното мнение се аргументира писмено, като мотивите са неразделна част от доклада по чл. 103, ал. 3 ЗОП.</w:t>
      </w:r>
    </w:p>
    <w:p w:rsidR="00000000" w:rsidRDefault="007F4622">
      <w:pPr>
        <w:spacing w:after="0" w:line="240" w:lineRule="auto"/>
        <w:ind w:firstLine="851"/>
        <w:divId w:val="66775702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17 от 2019 г., в сила от 01.03.2019 г., изм. - ДВ, бр. 29 от 2020 г., в сила от 01.04.2020 г.) Членовете на комисията подписв</w:t>
      </w:r>
      <w:r>
        <w:rPr>
          <w:rFonts w:ascii="Times New Roman" w:eastAsia="Times New Roman" w:hAnsi="Times New Roman" w:cs="Times New Roman"/>
          <w:sz w:val="24"/>
          <w:szCs w:val="24"/>
        </w:rPr>
        <w:t>ат декларация за липсата на обстоятелства по чл. 103, ал. 2 от ЗОП след узнаване на кандидатите или участниците.</w:t>
      </w:r>
    </w:p>
    <w:p w:rsidR="00000000" w:rsidRDefault="007F4622">
      <w:pPr>
        <w:spacing w:after="0" w:line="240" w:lineRule="auto"/>
        <w:ind w:firstLine="851"/>
        <w:divId w:val="620768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Всеки член на комисията по ал. 1 е длъжен да си направи </w:t>
      </w:r>
      <w:proofErr w:type="spellStart"/>
      <w:r>
        <w:rPr>
          <w:rFonts w:ascii="Times New Roman" w:eastAsia="Times New Roman" w:hAnsi="Times New Roman" w:cs="Times New Roman"/>
          <w:sz w:val="24"/>
          <w:szCs w:val="24"/>
        </w:rPr>
        <w:t>самоотвод</w:t>
      </w:r>
      <w:proofErr w:type="spellEnd"/>
      <w:r>
        <w:rPr>
          <w:rFonts w:ascii="Times New Roman" w:eastAsia="Times New Roman" w:hAnsi="Times New Roman" w:cs="Times New Roman"/>
          <w:sz w:val="24"/>
          <w:szCs w:val="24"/>
        </w:rPr>
        <w:t>, когато установи, че:</w:t>
      </w:r>
    </w:p>
    <w:p w:rsidR="00000000" w:rsidRDefault="007F4622">
      <w:pPr>
        <w:spacing w:after="0" w:line="240" w:lineRule="auto"/>
        <w:ind w:firstLine="851"/>
        <w:divId w:val="193004415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обективни причини не може да изпълнява задълж</w:t>
      </w:r>
      <w:r>
        <w:rPr>
          <w:rFonts w:ascii="Times New Roman" w:eastAsia="Times New Roman" w:hAnsi="Times New Roman" w:cs="Times New Roman"/>
          <w:sz w:val="24"/>
          <w:szCs w:val="24"/>
        </w:rPr>
        <w:t>енията си;</w:t>
      </w:r>
    </w:p>
    <w:p w:rsidR="00000000" w:rsidRDefault="007F4622">
      <w:pPr>
        <w:spacing w:after="0" w:line="240" w:lineRule="auto"/>
        <w:ind w:firstLine="851"/>
        <w:divId w:val="13637043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изм. - ДВ, бр. 29 от 2020 г., в сила от 01.04.2020 г.) е налице или в хода на процедурата е възникнал конфликт на интереси.</w:t>
      </w:r>
    </w:p>
    <w:p w:rsidR="00000000" w:rsidRDefault="007F4622">
      <w:pPr>
        <w:spacing w:after="0" w:line="240" w:lineRule="auto"/>
        <w:ind w:firstLine="851"/>
        <w:divId w:val="589237408"/>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Възложителят е длъжен да отстрани член на комисията, за к</w:t>
      </w:r>
      <w:r>
        <w:rPr>
          <w:rFonts w:ascii="Times New Roman" w:eastAsia="Times New Roman" w:hAnsi="Times New Roman" w:cs="Times New Roman"/>
          <w:sz w:val="24"/>
          <w:szCs w:val="24"/>
        </w:rPr>
        <w:t>огото установи, че е налице конфликт на интереси с кандидат или с участник.</w:t>
      </w:r>
    </w:p>
    <w:p w:rsidR="00000000" w:rsidRDefault="007F4622">
      <w:pPr>
        <w:spacing w:after="0" w:line="240" w:lineRule="auto"/>
        <w:ind w:firstLine="851"/>
        <w:divId w:val="1910994898"/>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случаите по ал. 9 и 10 възложителят определя със заповед нов член.</w:t>
      </w:r>
    </w:p>
    <w:p w:rsidR="00000000" w:rsidRDefault="007F4622">
      <w:pPr>
        <w:spacing w:after="0" w:line="240" w:lineRule="auto"/>
        <w:ind w:firstLine="851"/>
        <w:divId w:val="1771050741"/>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случаите по ал. 10 действията на отстранения член, свързани с разглеждане на заявленията за участие</w:t>
      </w:r>
      <w:r>
        <w:rPr>
          <w:rFonts w:ascii="Times New Roman" w:eastAsia="Times New Roman" w:hAnsi="Times New Roman" w:cs="Times New Roman"/>
          <w:sz w:val="24"/>
          <w:szCs w:val="24"/>
        </w:rPr>
        <w:t xml:space="preserve"> и/или офертите и с оценяване на предложенията </w:t>
      </w:r>
      <w:r>
        <w:rPr>
          <w:rFonts w:ascii="Times New Roman" w:eastAsia="Times New Roman" w:hAnsi="Times New Roman" w:cs="Times New Roman"/>
          <w:sz w:val="24"/>
          <w:szCs w:val="24"/>
        </w:rPr>
        <w:lastRenderedPageBreak/>
        <w:t>на участниците, след настъпване на установените обстоятелства не се вземат предвид и се извършват от новия член.</w:t>
      </w:r>
    </w:p>
    <w:p w:rsidR="00000000" w:rsidRDefault="007F4622">
      <w:pPr>
        <w:spacing w:after="0" w:line="240" w:lineRule="auto"/>
        <w:ind w:firstLine="851"/>
        <w:divId w:val="1443260546"/>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17 от 2019 г., в сила от 01.03.2019 г.) 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000000" w:rsidRDefault="007F4622">
      <w:pPr>
        <w:spacing w:after="0" w:line="240" w:lineRule="auto"/>
        <w:ind w:firstLine="851"/>
        <w:divId w:val="194198574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w:t>
      </w:r>
      <w:r>
        <w:rPr>
          <w:rFonts w:ascii="Times New Roman" w:eastAsia="Times New Roman" w:hAnsi="Times New Roman" w:cs="Times New Roman"/>
          <w:b/>
          <w:bCs/>
          <w:i/>
          <w:iCs/>
          <w:sz w:val="24"/>
          <w:szCs w:val="24"/>
        </w:rPr>
        <w:t>м ДВ, бр. 17 от 26 Февруари 2019 г.</w:t>
      </w:r>
    </w:p>
    <w:p w:rsidR="00000000" w:rsidRDefault="007F4622">
      <w:pPr>
        <w:spacing w:after="0" w:line="240" w:lineRule="auto"/>
        <w:ind w:firstLine="851"/>
        <w:divId w:val="11739555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51. (1) 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w:t>
      </w:r>
    </w:p>
    <w:p w:rsidR="00000000" w:rsidRDefault="007F4622">
      <w:pPr>
        <w:spacing w:after="0" w:line="240" w:lineRule="auto"/>
        <w:ind w:firstLine="851"/>
        <w:divId w:val="2854768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поименния състав и лицето, определено за п</w:t>
      </w:r>
      <w:r>
        <w:rPr>
          <w:rFonts w:ascii="Times New Roman" w:eastAsia="Times New Roman" w:hAnsi="Times New Roman" w:cs="Times New Roman"/>
          <w:i/>
          <w:iCs/>
          <w:sz w:val="24"/>
          <w:szCs w:val="24"/>
        </w:rPr>
        <w:t>редседател;</w:t>
      </w:r>
    </w:p>
    <w:p w:rsidR="00000000" w:rsidRDefault="007F4622">
      <w:pPr>
        <w:spacing w:after="0" w:line="240" w:lineRule="auto"/>
        <w:ind w:firstLine="851"/>
        <w:divId w:val="119245434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сроковете за извършване на работата;</w:t>
      </w:r>
    </w:p>
    <w:p w:rsidR="00000000" w:rsidRDefault="007F4622">
      <w:pPr>
        <w:spacing w:after="0" w:line="240" w:lineRule="auto"/>
        <w:ind w:firstLine="851"/>
        <w:divId w:val="5547075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17 от 2019 г., в сила от 01.03.2019 г.) място на съхранение на документите, свързани с обществената поръчка, до приключване работата на комисията, когато е приложимо.</w:t>
      </w:r>
    </w:p>
    <w:p w:rsidR="00000000" w:rsidRDefault="007F4622">
      <w:pPr>
        <w:spacing w:after="0" w:line="240" w:lineRule="auto"/>
        <w:ind w:firstLine="851"/>
        <w:divId w:val="4210271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Членове на ком</w:t>
      </w:r>
      <w:r>
        <w:rPr>
          <w:rFonts w:ascii="Times New Roman" w:eastAsia="Times New Roman" w:hAnsi="Times New Roman" w:cs="Times New Roman"/>
          <w:i/>
          <w:iCs/>
          <w:sz w:val="24"/>
          <w:szCs w:val="24"/>
        </w:rPr>
        <w:t>исията по ал. 1 могат да са и външни лица.</w:t>
      </w:r>
    </w:p>
    <w:p w:rsidR="00000000" w:rsidRDefault="007F4622">
      <w:pPr>
        <w:spacing w:after="0" w:line="240" w:lineRule="auto"/>
        <w:ind w:firstLine="851"/>
        <w:divId w:val="21440365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случаите по ал. 2 възложителят сключва писмен договор с всяко от лицата, привлечени като председател или членове на комисията.</w:t>
      </w:r>
    </w:p>
    <w:p w:rsidR="00000000" w:rsidRDefault="007F4622">
      <w:pPr>
        <w:spacing w:after="0" w:line="240" w:lineRule="auto"/>
        <w:ind w:firstLine="851"/>
        <w:divId w:val="147386724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Председателят на комисията по ал. 1, т. 1:</w:t>
      </w:r>
    </w:p>
    <w:p w:rsidR="00000000" w:rsidRDefault="007F4622">
      <w:pPr>
        <w:spacing w:after="0" w:line="240" w:lineRule="auto"/>
        <w:ind w:firstLine="851"/>
        <w:divId w:val="14892056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свиква заседанията на комисият</w:t>
      </w:r>
      <w:r>
        <w:rPr>
          <w:rFonts w:ascii="Times New Roman" w:eastAsia="Times New Roman" w:hAnsi="Times New Roman" w:cs="Times New Roman"/>
          <w:i/>
          <w:iCs/>
          <w:sz w:val="24"/>
          <w:szCs w:val="24"/>
        </w:rPr>
        <w:t>а и определя график за работата ѝ;</w:t>
      </w:r>
    </w:p>
    <w:p w:rsidR="00000000" w:rsidRDefault="007F4622">
      <w:pPr>
        <w:spacing w:after="0" w:line="240" w:lineRule="auto"/>
        <w:ind w:firstLine="851"/>
        <w:divId w:val="12437585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информира възложителя за всички обстоятелства, които препятстват изпълнението на поставените задачи в посочените срокове;</w:t>
      </w:r>
    </w:p>
    <w:p w:rsidR="00000000" w:rsidRDefault="007F4622">
      <w:pPr>
        <w:spacing w:after="0" w:line="240" w:lineRule="auto"/>
        <w:ind w:firstLine="851"/>
        <w:divId w:val="21193714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(изм. - ДВ, бр. 17 от 2019 г., в сила от 01.03.2019 г.) отговаря за правилното съхранение на </w:t>
      </w:r>
      <w:r>
        <w:rPr>
          <w:rFonts w:ascii="Times New Roman" w:eastAsia="Times New Roman" w:hAnsi="Times New Roman" w:cs="Times New Roman"/>
          <w:i/>
          <w:iCs/>
          <w:sz w:val="24"/>
          <w:szCs w:val="24"/>
        </w:rPr>
        <w:t>документите, които не са в платформата, до приключване на работата на комисията;</w:t>
      </w:r>
    </w:p>
    <w:p w:rsidR="00000000" w:rsidRDefault="007F4622">
      <w:pPr>
        <w:spacing w:after="0" w:line="240" w:lineRule="auto"/>
        <w:ind w:firstLine="851"/>
        <w:divId w:val="20542278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прави предложения за замяна на членове на комисията при установена невъзможност някой от тях да изпълнява задълженията си.</w:t>
      </w:r>
    </w:p>
    <w:p w:rsidR="00000000" w:rsidRDefault="007F4622">
      <w:pPr>
        <w:spacing w:after="0" w:line="240" w:lineRule="auto"/>
        <w:ind w:firstLine="851"/>
        <w:divId w:val="9337049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Членовете на комисията:</w:t>
      </w:r>
    </w:p>
    <w:p w:rsidR="00000000" w:rsidRDefault="007F4622">
      <w:pPr>
        <w:spacing w:after="0" w:line="240" w:lineRule="auto"/>
        <w:ind w:firstLine="851"/>
        <w:divId w:val="14632355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участват в заседан</w:t>
      </w:r>
      <w:r>
        <w:rPr>
          <w:rFonts w:ascii="Times New Roman" w:eastAsia="Times New Roman" w:hAnsi="Times New Roman" w:cs="Times New Roman"/>
          <w:i/>
          <w:iCs/>
          <w:sz w:val="24"/>
          <w:szCs w:val="24"/>
        </w:rPr>
        <w:t>ията на комисията;</w:t>
      </w:r>
    </w:p>
    <w:p w:rsidR="00000000" w:rsidRDefault="007F4622">
      <w:pPr>
        <w:spacing w:after="0" w:line="240" w:lineRule="auto"/>
        <w:ind w:firstLine="851"/>
        <w:divId w:val="10090624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лично разглеждат документите, участват при вземането на решения и поставят оценки на офертите;</w:t>
      </w:r>
    </w:p>
    <w:p w:rsidR="00000000" w:rsidRDefault="007F4622">
      <w:pPr>
        <w:spacing w:after="0" w:line="240" w:lineRule="auto"/>
        <w:ind w:firstLine="851"/>
        <w:divId w:val="16674414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подписват всички протоколи и доклади от работата на комисията.</w:t>
      </w:r>
    </w:p>
    <w:p w:rsidR="00000000" w:rsidRDefault="007F4622">
      <w:pPr>
        <w:spacing w:after="0" w:line="240" w:lineRule="auto"/>
        <w:ind w:firstLine="851"/>
        <w:divId w:val="15592441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Решенията на комисията се вземат с обикновено мнозинство.</w:t>
      </w:r>
    </w:p>
    <w:p w:rsidR="00000000" w:rsidRDefault="007F4622">
      <w:pPr>
        <w:spacing w:after="0" w:line="240" w:lineRule="auto"/>
        <w:ind w:firstLine="851"/>
        <w:divId w:val="20414664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Когато </w:t>
      </w:r>
      <w:r>
        <w:rPr>
          <w:rFonts w:ascii="Times New Roman" w:eastAsia="Times New Roman" w:hAnsi="Times New Roman" w:cs="Times New Roman"/>
          <w:i/>
          <w:iCs/>
          <w:sz w:val="24"/>
          <w:szCs w:val="24"/>
        </w:rPr>
        <w:t>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000000" w:rsidRDefault="007F4622">
      <w:pPr>
        <w:spacing w:after="0" w:line="240" w:lineRule="auto"/>
        <w:ind w:firstLine="851"/>
        <w:divId w:val="19877395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(8) (Изм. - ДВ, бр. 17 </w:t>
      </w:r>
      <w:r>
        <w:rPr>
          <w:rFonts w:ascii="Times New Roman" w:eastAsia="Times New Roman" w:hAnsi="Times New Roman" w:cs="Times New Roman"/>
          <w:i/>
          <w:iCs/>
          <w:sz w:val="24"/>
          <w:szCs w:val="24"/>
        </w:rPr>
        <w:t>от 2019 г., в сила от 01.03.2019 г.) Членовете на комисията представят на възложителя декларация по чл. 103, ал. 2 от ЗОП след предоставяне на списъка с кандидатите или участниците.</w:t>
      </w:r>
    </w:p>
    <w:p w:rsidR="00000000" w:rsidRDefault="007F4622">
      <w:pPr>
        <w:spacing w:after="0" w:line="240" w:lineRule="auto"/>
        <w:ind w:firstLine="851"/>
        <w:divId w:val="15109457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Всеки член на комисията по ал. 1 е длъжен да си направи </w:t>
      </w:r>
      <w:proofErr w:type="spellStart"/>
      <w:r>
        <w:rPr>
          <w:rFonts w:ascii="Times New Roman" w:eastAsia="Times New Roman" w:hAnsi="Times New Roman" w:cs="Times New Roman"/>
          <w:i/>
          <w:iCs/>
          <w:sz w:val="24"/>
          <w:szCs w:val="24"/>
        </w:rPr>
        <w:t>самоотвод</w:t>
      </w:r>
      <w:proofErr w:type="spellEnd"/>
      <w:r>
        <w:rPr>
          <w:rFonts w:ascii="Times New Roman" w:eastAsia="Times New Roman" w:hAnsi="Times New Roman" w:cs="Times New Roman"/>
          <w:i/>
          <w:iCs/>
          <w:sz w:val="24"/>
          <w:szCs w:val="24"/>
        </w:rPr>
        <w:t>, ког</w:t>
      </w:r>
      <w:r>
        <w:rPr>
          <w:rFonts w:ascii="Times New Roman" w:eastAsia="Times New Roman" w:hAnsi="Times New Roman" w:cs="Times New Roman"/>
          <w:i/>
          <w:iCs/>
          <w:sz w:val="24"/>
          <w:szCs w:val="24"/>
        </w:rPr>
        <w:t>ато установи, че:</w:t>
      </w:r>
    </w:p>
    <w:p w:rsidR="00000000" w:rsidRDefault="007F4622">
      <w:pPr>
        <w:spacing w:after="0" w:line="240" w:lineRule="auto"/>
        <w:ind w:firstLine="851"/>
        <w:divId w:val="18655137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 обективни причини не може да изпълнява задълженията си;</w:t>
      </w:r>
    </w:p>
    <w:p w:rsidR="00000000" w:rsidRDefault="007F4622">
      <w:pPr>
        <w:spacing w:after="0" w:line="240" w:lineRule="auto"/>
        <w:ind w:firstLine="851"/>
        <w:divId w:val="20303327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01.03.2019 г.) в хода на провеждане на процедурата е възникнал конфликт на интереси.</w:t>
      </w:r>
    </w:p>
    <w:p w:rsidR="00000000" w:rsidRDefault="007F4622">
      <w:pPr>
        <w:spacing w:after="0" w:line="240" w:lineRule="auto"/>
        <w:ind w:firstLine="851"/>
        <w:divId w:val="20736539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(10) Възложителят е длъжен да отстрани член на </w:t>
      </w:r>
      <w:r>
        <w:rPr>
          <w:rFonts w:ascii="Times New Roman" w:eastAsia="Times New Roman" w:hAnsi="Times New Roman" w:cs="Times New Roman"/>
          <w:i/>
          <w:iCs/>
          <w:sz w:val="24"/>
          <w:szCs w:val="24"/>
        </w:rPr>
        <w:t>комисията, за когото установи, че е налице конфликт на интереси с кандидат или с участник.</w:t>
      </w:r>
    </w:p>
    <w:p w:rsidR="00000000" w:rsidRDefault="007F4622">
      <w:pPr>
        <w:spacing w:after="0" w:line="240" w:lineRule="auto"/>
        <w:ind w:firstLine="851"/>
        <w:divId w:val="8321121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В случаите по ал. 9 и 10 възложителят определя със заповед нов член.</w:t>
      </w:r>
    </w:p>
    <w:p w:rsidR="00000000" w:rsidRDefault="007F4622">
      <w:pPr>
        <w:spacing w:after="0" w:line="240" w:lineRule="auto"/>
        <w:ind w:firstLine="851"/>
        <w:divId w:val="6374204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В случаите по ал. 10 действията на отстранения член, свързани с разглеждане на заявлен</w:t>
      </w:r>
      <w:r>
        <w:rPr>
          <w:rFonts w:ascii="Times New Roman" w:eastAsia="Times New Roman" w:hAnsi="Times New Roman" w:cs="Times New Roman"/>
          <w:i/>
          <w:iCs/>
          <w:sz w:val="24"/>
          <w:szCs w:val="24"/>
        </w:rPr>
        <w:t xml:space="preserve">ията за участие и/или офертите и с оценяване на </w:t>
      </w:r>
      <w:r>
        <w:rPr>
          <w:rFonts w:ascii="Times New Roman" w:eastAsia="Times New Roman" w:hAnsi="Times New Roman" w:cs="Times New Roman"/>
          <w:i/>
          <w:iCs/>
          <w:sz w:val="24"/>
          <w:szCs w:val="24"/>
        </w:rPr>
        <w:lastRenderedPageBreak/>
        <w:t>предложенията на участниците, след настъпване на установените обстоятелства не се вземат предвид и се извършват от новия член.</w:t>
      </w:r>
    </w:p>
    <w:p w:rsidR="00000000" w:rsidRDefault="007F4622">
      <w:pPr>
        <w:spacing w:after="0" w:line="240" w:lineRule="auto"/>
        <w:ind w:firstLine="851"/>
        <w:divId w:val="266105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(Доп. - ДВ, бр. 17 от 2019 г., в сила от 01.03.2019 г.) Членовете на комисия</w:t>
      </w:r>
      <w:r>
        <w:rPr>
          <w:rFonts w:ascii="Times New Roman" w:eastAsia="Times New Roman" w:hAnsi="Times New Roman" w:cs="Times New Roman"/>
          <w:i/>
          <w:iCs/>
          <w:sz w:val="24"/>
          <w:szCs w:val="24"/>
        </w:rPr>
        <w:t>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862521671"/>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Комисията и всеки от членовете ѝ са независими при изразяване на становища и вземане на решения, като в действията си се ръководят единствено от закона.</w:t>
      </w:r>
    </w:p>
    <w:p w:rsidR="00000000" w:rsidRDefault="007F4622">
      <w:pPr>
        <w:spacing w:after="0" w:line="240" w:lineRule="auto"/>
        <w:ind w:firstLine="851"/>
        <w:divId w:val="1927227179"/>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член на комисия е длъжен незабавно да докладва на възложителя случаите, при които</w:t>
      </w:r>
      <w:r>
        <w:rPr>
          <w:rFonts w:ascii="Times New Roman" w:eastAsia="Times New Roman" w:hAnsi="Times New Roman" w:cs="Times New Roman"/>
          <w:sz w:val="24"/>
          <w:szCs w:val="24"/>
        </w:rPr>
        <w:t xml:space="preserve"> е поставен под натиск да вземе нерегламентирано решение в полза на кандидат или участник.</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Действия на комисията при разглеждане на заявления за участие и оферти (Загл. изм.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Действ</w:t>
      </w:r>
      <w:r>
        <w:rPr>
          <w:rFonts w:ascii="Times New Roman" w:hAnsi="Times New Roman" w:cs="Times New Roman"/>
          <w:b/>
          <w:bCs/>
          <w:sz w:val="24"/>
          <w:szCs w:val="24"/>
        </w:rPr>
        <w:t>ия на комисията при разглеждане на оферти и заявления за участие, подадени на хартиен носител</w:t>
      </w:r>
    </w:p>
    <w:p w:rsidR="00000000" w:rsidRDefault="007F4622">
      <w:pPr>
        <w:spacing w:after="0" w:line="240" w:lineRule="auto"/>
        <w:ind w:firstLine="851"/>
        <w:divId w:val="947353896"/>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29 от 2020 г., в сила от 01.04.2020 г.) При промяна в датата и часа на отваряне на заявленията за участие или на офертите кандидатите или</w:t>
      </w:r>
      <w:r>
        <w:rPr>
          <w:rFonts w:ascii="Times New Roman" w:eastAsia="Times New Roman" w:hAnsi="Times New Roman" w:cs="Times New Roman"/>
          <w:sz w:val="24"/>
          <w:szCs w:val="24"/>
        </w:rPr>
        <w:t xml:space="preserve"> участниците се уведомяват чрез съобщение на платформата. Когато заявленията за участие или офертите не са получени чрез електронни средства, уведомлението се публикува на профила на купувача най-малко 48 часа преди </w:t>
      </w:r>
      <w:proofErr w:type="spellStart"/>
      <w:r>
        <w:rPr>
          <w:rFonts w:ascii="Times New Roman" w:eastAsia="Times New Roman" w:hAnsi="Times New Roman" w:cs="Times New Roman"/>
          <w:sz w:val="24"/>
          <w:szCs w:val="24"/>
        </w:rPr>
        <w:t>новоопределения</w:t>
      </w:r>
      <w:proofErr w:type="spellEnd"/>
      <w:r>
        <w:rPr>
          <w:rFonts w:ascii="Times New Roman" w:eastAsia="Times New Roman" w:hAnsi="Times New Roman" w:cs="Times New Roman"/>
          <w:sz w:val="24"/>
          <w:szCs w:val="24"/>
        </w:rPr>
        <w:t xml:space="preserve"> час.</w:t>
      </w:r>
    </w:p>
    <w:p w:rsidR="00000000" w:rsidRDefault="007F4622">
      <w:pPr>
        <w:spacing w:after="0" w:line="240" w:lineRule="auto"/>
        <w:ind w:firstLine="851"/>
        <w:divId w:val="26839261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w:t>
      </w:r>
      <w:r>
        <w:rPr>
          <w:rFonts w:ascii="Times New Roman" w:eastAsia="Times New Roman" w:hAnsi="Times New Roman" w:cs="Times New Roman"/>
          <w:b/>
          <w:bCs/>
          <w:i/>
          <w:iCs/>
          <w:sz w:val="24"/>
          <w:szCs w:val="24"/>
        </w:rPr>
        <w:t>. 28 от 8 Април 2016 г.</w:t>
      </w:r>
    </w:p>
    <w:p w:rsidR="00000000" w:rsidRDefault="007F4622">
      <w:pPr>
        <w:spacing w:after="0" w:line="240" w:lineRule="auto"/>
        <w:ind w:firstLine="851"/>
        <w:divId w:val="6357656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53.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w:t>
      </w:r>
      <w:proofErr w:type="spellStart"/>
      <w:r>
        <w:rPr>
          <w:rFonts w:ascii="Times New Roman" w:eastAsia="Times New Roman" w:hAnsi="Times New Roman" w:cs="Times New Roman"/>
          <w:i/>
          <w:iCs/>
          <w:sz w:val="24"/>
          <w:szCs w:val="24"/>
        </w:rPr>
        <w:t>новоопределения</w:t>
      </w:r>
      <w:proofErr w:type="spellEnd"/>
      <w:r>
        <w:rPr>
          <w:rFonts w:ascii="Times New Roman" w:eastAsia="Times New Roman" w:hAnsi="Times New Roman" w:cs="Times New Roman"/>
          <w:i/>
          <w:iCs/>
          <w:sz w:val="24"/>
          <w:szCs w:val="24"/>
        </w:rPr>
        <w:t xml:space="preserve"> час.</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192072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w:t>
      </w:r>
      <w:r>
        <w:rPr>
          <w:rFonts w:ascii="Times New Roman" w:eastAsia="Times New Roman" w:hAnsi="Times New Roman" w:cs="Times New Roman"/>
          <w:sz w:val="24"/>
          <w:szCs w:val="24"/>
        </w:rPr>
        <w:t xml:space="preserve"> - ДВ, бр. 17 от 2019 г., в сила от 01.03.2019 г., изм. - ДВ, бр. 29 от 2020 г., в сила от 01.04.2020 г.) Заявления за участие, оферти или части от тях, които не са получени чрез електронни средства, се отварят на публично заседание на комисията по чл. 103</w:t>
      </w:r>
      <w:r>
        <w:rPr>
          <w:rFonts w:ascii="Times New Roman" w:eastAsia="Times New Roman" w:hAnsi="Times New Roman" w:cs="Times New Roman"/>
          <w:sz w:val="24"/>
          <w:szCs w:val="24"/>
        </w:rPr>
        <w:t>,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Председателят на комисията отваря по реда на тяхното постъпване заявлен</w:t>
      </w:r>
      <w:r>
        <w:rPr>
          <w:rFonts w:ascii="Times New Roman" w:eastAsia="Times New Roman" w:hAnsi="Times New Roman" w:cs="Times New Roman"/>
          <w:sz w:val="24"/>
          <w:szCs w:val="24"/>
        </w:rPr>
        <w:t>ията за участие или офертите и оповестява наименованията на кандидатите или участниците, включително участниците в обединенията, когато е приложимо, както и съдържанието на заявленията и офертите.</w:t>
      </w:r>
    </w:p>
    <w:p w:rsidR="00000000" w:rsidRDefault="007F4622">
      <w:pPr>
        <w:spacing w:after="0" w:line="240" w:lineRule="auto"/>
        <w:ind w:firstLine="851"/>
        <w:divId w:val="518853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01.11.2019 г.,</w:t>
      </w:r>
      <w:r>
        <w:rPr>
          <w:rFonts w:ascii="Times New Roman" w:eastAsia="Times New Roman" w:hAnsi="Times New Roman" w:cs="Times New Roman"/>
          <w:sz w:val="24"/>
          <w:szCs w:val="24"/>
        </w:rPr>
        <w:t xml:space="preserve"> изм. - ДВ, бр. 29 от 2020 г., в сила от 01.04.2020 г.) 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w:t>
      </w:r>
      <w:r>
        <w:rPr>
          <w:rFonts w:ascii="Times New Roman" w:eastAsia="Times New Roman" w:hAnsi="Times New Roman" w:cs="Times New Roman"/>
          <w:sz w:val="24"/>
          <w:szCs w:val="24"/>
        </w:rPr>
        <w:t>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rsidR="00000000" w:rsidRDefault="007F4622">
      <w:pPr>
        <w:spacing w:after="0" w:line="240" w:lineRule="auto"/>
        <w:ind w:firstLine="851"/>
        <w:divId w:val="2070032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17 от 2019 г., в сила от 01.03.2019 г., отм. - ДВ, бр. 29 от 2020 г., </w:t>
      </w:r>
      <w:r>
        <w:rPr>
          <w:rFonts w:ascii="Times New Roman" w:eastAsia="Times New Roman" w:hAnsi="Times New Roman" w:cs="Times New Roman"/>
          <w:sz w:val="24"/>
          <w:szCs w:val="24"/>
        </w:rPr>
        <w:t>в сила от 01.04.2020 г.)</w:t>
      </w:r>
    </w:p>
    <w:p w:rsidR="00000000" w:rsidRDefault="007F4622">
      <w:pPr>
        <w:spacing w:after="0" w:line="240" w:lineRule="auto"/>
        <w:ind w:firstLine="851"/>
        <w:divId w:val="3942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2019 г., в сила от 01.11.2019 г., изм. и доп. - ДВ, бр. 29 от 2020 г., в сила от 01.04.2020 г.) В случаите по ал. 1 най-малко трима от членовете на </w:t>
      </w:r>
      <w:r>
        <w:rPr>
          <w:rFonts w:ascii="Times New Roman" w:eastAsia="Times New Roman" w:hAnsi="Times New Roman" w:cs="Times New Roman"/>
          <w:sz w:val="24"/>
          <w:szCs w:val="24"/>
        </w:rPr>
        <w:lastRenderedPageBreak/>
        <w:t>комисията подписват предложението за изпълнение на поръчк</w:t>
      </w:r>
      <w:r>
        <w:rPr>
          <w:rFonts w:ascii="Times New Roman" w:eastAsia="Times New Roman" w:hAnsi="Times New Roman" w:cs="Times New Roman"/>
          <w:sz w:val="24"/>
          <w:szCs w:val="24"/>
        </w:rPr>
        <w:t>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което приключва публичн</w:t>
      </w:r>
      <w:r>
        <w:rPr>
          <w:rFonts w:ascii="Times New Roman" w:eastAsia="Times New Roman" w:hAnsi="Times New Roman" w:cs="Times New Roman"/>
          <w:sz w:val="24"/>
          <w:szCs w:val="24"/>
        </w:rPr>
        <w:t>ата част от заседанието на комисията.</w:t>
      </w:r>
    </w:p>
    <w:p w:rsidR="00000000" w:rsidRDefault="007F4622">
      <w:pPr>
        <w:spacing w:after="0" w:line="240" w:lineRule="auto"/>
        <w:ind w:firstLine="851"/>
        <w:divId w:val="140348370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01.11.2019 г., отм. - ДВ, бр. 29 от 2020 г., в сила от 01.04.2020 г.)</w:t>
      </w:r>
    </w:p>
    <w:p w:rsidR="00000000" w:rsidRDefault="007F4622">
      <w:pPr>
        <w:spacing w:after="0" w:line="240" w:lineRule="auto"/>
        <w:ind w:firstLine="851"/>
        <w:divId w:val="1800876717"/>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29 от 2020 г., в сила от 01.04.2020 г.)</w:t>
      </w:r>
    </w:p>
    <w:p w:rsidR="00000000" w:rsidRDefault="007F4622">
      <w:pPr>
        <w:spacing w:after="0" w:line="240" w:lineRule="auto"/>
        <w:ind w:firstLine="851"/>
        <w:divId w:val="907230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Комисията разглежда документите по чл. </w:t>
      </w:r>
      <w:r>
        <w:rPr>
          <w:rFonts w:ascii="Times New Roman" w:eastAsia="Times New Roman" w:hAnsi="Times New Roman" w:cs="Times New Roman"/>
          <w:sz w:val="24"/>
          <w:szCs w:val="24"/>
        </w:rPr>
        <w:t>39, ал. 2 за съответствие с изискванията към личното състояние и критериите за подбор, поставени от възложителя, и съставя протокол.</w:t>
      </w:r>
    </w:p>
    <w:p w:rsidR="00000000" w:rsidRDefault="007F4622">
      <w:pPr>
        <w:spacing w:after="0" w:line="240" w:lineRule="auto"/>
        <w:ind w:firstLine="851"/>
        <w:divId w:val="196793087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29 от 2020 г., в сила от 01.04.2020 г.) Когато установи липса, непълнота или несъответствие на информац</w:t>
      </w:r>
      <w:r>
        <w:rPr>
          <w:rFonts w:ascii="Times New Roman" w:eastAsia="Times New Roman" w:hAnsi="Times New Roman" w:cs="Times New Roman"/>
          <w:sz w:val="24"/>
          <w:szCs w:val="24"/>
        </w:rPr>
        <w:t>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7 и изпраща протокола на всички кандидати или участници.</w:t>
      </w:r>
    </w:p>
    <w:p w:rsidR="00000000" w:rsidRDefault="007F4622">
      <w:pPr>
        <w:spacing w:after="0" w:line="240" w:lineRule="auto"/>
        <w:ind w:firstLine="851"/>
        <w:divId w:val="2010519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срок до 5 работни </w:t>
      </w:r>
      <w:r>
        <w:rPr>
          <w:rFonts w:ascii="Times New Roman" w:eastAsia="Times New Roman" w:hAnsi="Times New Roman" w:cs="Times New Roman"/>
          <w:sz w:val="24"/>
          <w:szCs w:val="24"/>
        </w:rPr>
        <w:t>дни от получаването на протокола по ал. 7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w:t>
      </w:r>
      <w:r>
        <w:rPr>
          <w:rFonts w:ascii="Times New Roman" w:eastAsia="Times New Roman" w:hAnsi="Times New Roman" w:cs="Times New Roman"/>
          <w:sz w:val="24"/>
          <w:szCs w:val="24"/>
        </w:rPr>
        <w:t>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00000" w:rsidRDefault="007F4622">
      <w:pPr>
        <w:spacing w:after="0" w:line="240" w:lineRule="auto"/>
        <w:ind w:firstLine="851"/>
        <w:divId w:val="346248611"/>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Възможността по ал. 9 се прилага и за подизпълнителите и третите лица, посо</w:t>
      </w:r>
      <w:r>
        <w:rPr>
          <w:rFonts w:ascii="Times New Roman" w:eastAsia="Times New Roman" w:hAnsi="Times New Roman" w:cs="Times New Roman"/>
          <w:sz w:val="24"/>
          <w:szCs w:val="24"/>
        </w:rPr>
        <w:t>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w:t>
      </w:r>
      <w:r>
        <w:rPr>
          <w:rFonts w:ascii="Times New Roman" w:eastAsia="Times New Roman" w:hAnsi="Times New Roman" w:cs="Times New Roman"/>
          <w:sz w:val="24"/>
          <w:szCs w:val="24"/>
        </w:rPr>
        <w:t>жение.</w:t>
      </w:r>
    </w:p>
    <w:p w:rsidR="00000000" w:rsidRDefault="007F4622">
      <w:pPr>
        <w:spacing w:after="0" w:line="240" w:lineRule="auto"/>
        <w:ind w:firstLine="851"/>
        <w:divId w:val="2113626178"/>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w:t>
      </w:r>
      <w:r>
        <w:rPr>
          <w:rFonts w:ascii="Times New Roman" w:eastAsia="Times New Roman" w:hAnsi="Times New Roman" w:cs="Times New Roman"/>
          <w:sz w:val="24"/>
          <w:szCs w:val="24"/>
        </w:rPr>
        <w:t>ка.</w:t>
      </w:r>
    </w:p>
    <w:p w:rsidR="00000000" w:rsidRDefault="007F4622">
      <w:pPr>
        <w:spacing w:after="0" w:line="240" w:lineRule="auto"/>
        <w:ind w:firstLine="851"/>
        <w:divId w:val="1963732230"/>
        <w:rPr>
          <w:rFonts w:ascii="Times New Roman" w:eastAsia="Times New Roman" w:hAnsi="Times New Roman" w:cs="Times New Roman"/>
          <w:sz w:val="24"/>
          <w:szCs w:val="24"/>
        </w:rPr>
      </w:pPr>
      <w:r>
        <w:rPr>
          <w:rFonts w:ascii="Times New Roman" w:eastAsia="Times New Roman" w:hAnsi="Times New Roman" w:cs="Times New Roman"/>
          <w:sz w:val="24"/>
          <w:szCs w:val="24"/>
        </w:rPr>
        <w:t>(12) След изтичането на срока по ал. 9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00000" w:rsidRDefault="007F4622">
      <w:pPr>
        <w:spacing w:after="0" w:line="240" w:lineRule="auto"/>
        <w:ind w:firstLine="851"/>
        <w:divId w:val="1250120182"/>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извършването на п</w:t>
      </w:r>
      <w:r>
        <w:rPr>
          <w:rFonts w:ascii="Times New Roman" w:eastAsia="Times New Roman" w:hAnsi="Times New Roman" w:cs="Times New Roman"/>
          <w:sz w:val="24"/>
          <w:szCs w:val="24"/>
        </w:rPr>
        <w:t>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00000" w:rsidRDefault="007F4622">
      <w:pPr>
        <w:spacing w:after="0" w:line="240" w:lineRule="auto"/>
        <w:ind w:firstLine="851"/>
        <w:divId w:val="151422785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w:t>
      </w:r>
      <w:r>
        <w:rPr>
          <w:rFonts w:ascii="Times New Roman" w:eastAsia="Times New Roman" w:hAnsi="Times New Roman" w:cs="Times New Roman"/>
          <w:b/>
          <w:bCs/>
          <w:i/>
          <w:iCs/>
          <w:sz w:val="24"/>
          <w:szCs w:val="24"/>
        </w:rPr>
        <w:t>кция към ДВ, бр. 17 от 26 Февруари 2019 г.</w:t>
      </w:r>
    </w:p>
    <w:p w:rsidR="00000000" w:rsidRDefault="007F4622">
      <w:pPr>
        <w:spacing w:after="0" w:line="240" w:lineRule="auto"/>
        <w:ind w:firstLine="851"/>
        <w:divId w:val="11263119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54. (1) (Изм. - ДВ, бр. 17 от 2019 г., в сила от 01.03.2019 г.) 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w:t>
      </w:r>
      <w:r>
        <w:rPr>
          <w:rFonts w:ascii="Times New Roman" w:eastAsia="Times New Roman" w:hAnsi="Times New Roman" w:cs="Times New Roman"/>
          <w:i/>
          <w:iCs/>
          <w:sz w:val="24"/>
          <w:szCs w:val="24"/>
        </w:rPr>
        <w:t>и техни упълномощени представители, както и представители на средствата за масово осведомяване.</w:t>
      </w:r>
    </w:p>
    <w:p w:rsidR="00000000" w:rsidRDefault="007F4622">
      <w:pPr>
        <w:spacing w:after="0" w:line="240" w:lineRule="auto"/>
        <w:ind w:firstLine="851"/>
        <w:divId w:val="20864851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01.11.2019 г.) Когато заявленията за участие или офертите са получени чрез платформата, възложителят осигурява на л</w:t>
      </w:r>
      <w:r>
        <w:rPr>
          <w:rFonts w:ascii="Times New Roman" w:eastAsia="Times New Roman" w:hAnsi="Times New Roman" w:cs="Times New Roman"/>
          <w:i/>
          <w:iCs/>
          <w:sz w:val="24"/>
          <w:szCs w:val="24"/>
        </w:rPr>
        <w:t>ицата по ал. 1 възможност за проследяване на действията на комисията по отваряне на документите.</w:t>
      </w:r>
    </w:p>
    <w:p w:rsidR="00000000" w:rsidRDefault="007F4622">
      <w:pPr>
        <w:spacing w:after="0" w:line="240" w:lineRule="auto"/>
        <w:ind w:firstLine="851"/>
        <w:divId w:val="5015506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 (Изм. - ДВ, бр. 17 от 2019 г., в сила от 01.03.2019 г.) Председателят на комисията отваря по реда на тяхното постъпване заявленията за участие или офертите</w:t>
      </w:r>
      <w:r>
        <w:rPr>
          <w:rFonts w:ascii="Times New Roman" w:eastAsia="Times New Roman" w:hAnsi="Times New Roman" w:cs="Times New Roman"/>
          <w:i/>
          <w:iCs/>
          <w:sz w:val="24"/>
          <w:szCs w:val="24"/>
        </w:rPr>
        <w:t xml:space="preserve"> и оповестява тяхното съдържание.</w:t>
      </w:r>
    </w:p>
    <w:p w:rsidR="00000000" w:rsidRDefault="007F4622">
      <w:pPr>
        <w:spacing w:after="0" w:line="240" w:lineRule="auto"/>
        <w:ind w:firstLine="851"/>
        <w:divId w:val="18122064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(Изм. - ДВ, бр. 17 от 2019 г., в сила от 01.11.2019 г.) В случаите по чл. 39а, ал. 5 - 7 от ЗОП най-малко трима от членовете на комисията подписват предложението за изпълнение на поръчката и плика с надпис "Предлагани </w:t>
      </w:r>
      <w:r>
        <w:rPr>
          <w:rFonts w:ascii="Times New Roman" w:eastAsia="Times New Roman" w:hAnsi="Times New Roman" w:cs="Times New Roman"/>
          <w:i/>
          <w:iCs/>
          <w:sz w:val="24"/>
          <w:szCs w:val="24"/>
        </w:rPr>
        <w:t>ценови параметри".</w:t>
      </w:r>
    </w:p>
    <w:p w:rsidR="00000000" w:rsidRDefault="007F4622">
      <w:pPr>
        <w:spacing w:after="0" w:line="240" w:lineRule="auto"/>
        <w:ind w:firstLine="851"/>
        <w:divId w:val="18618962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01.11.2019 г.) В случаите по чл. 39а, ал. 5 - 7 от ЗОП комисията предлага по един от присъстващите представители на другите участници да подпише предложението за изпълнение на поръчката и плик</w:t>
      </w:r>
      <w:r>
        <w:rPr>
          <w:rFonts w:ascii="Times New Roman" w:eastAsia="Times New Roman" w:hAnsi="Times New Roman" w:cs="Times New Roman"/>
          <w:i/>
          <w:iCs/>
          <w:sz w:val="24"/>
          <w:szCs w:val="24"/>
        </w:rPr>
        <w:t>а с надпис "Предлагани ценови параметри".</w:t>
      </w:r>
    </w:p>
    <w:p w:rsidR="00000000" w:rsidRDefault="007F4622">
      <w:pPr>
        <w:spacing w:after="0" w:line="240" w:lineRule="auto"/>
        <w:ind w:firstLine="851"/>
        <w:divId w:val="1510654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Публичната част от заседанието на комисията приключва след извършването на действията по ал. 3 - 5.</w:t>
      </w:r>
    </w:p>
    <w:p w:rsidR="00000000" w:rsidRDefault="007F4622">
      <w:pPr>
        <w:spacing w:after="0" w:line="240" w:lineRule="auto"/>
        <w:ind w:firstLine="851"/>
        <w:divId w:val="15390773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Комисията разглежда документите по чл. 39, ал. 2 за съответствие с изискванията към личното състояние и критериите за подбор, поставени от възложителя, и съставя протокол.</w:t>
      </w:r>
    </w:p>
    <w:p w:rsidR="00000000" w:rsidRDefault="007F4622">
      <w:pPr>
        <w:spacing w:after="0" w:line="240" w:lineRule="auto"/>
        <w:ind w:firstLine="851"/>
        <w:divId w:val="14924059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Когато установи липса, непълнота или несъответствие на информацията, включит</w:t>
      </w:r>
      <w:r>
        <w:rPr>
          <w:rFonts w:ascii="Times New Roman" w:eastAsia="Times New Roman" w:hAnsi="Times New Roman" w:cs="Times New Roman"/>
          <w:i/>
          <w:iCs/>
          <w:sz w:val="24"/>
          <w:szCs w:val="24"/>
        </w:rPr>
        <w:t>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7 и изпраща протокола на всички кандидати или участници в деня на публикуването му в профила н</w:t>
      </w:r>
      <w:r>
        <w:rPr>
          <w:rFonts w:ascii="Times New Roman" w:eastAsia="Times New Roman" w:hAnsi="Times New Roman" w:cs="Times New Roman"/>
          <w:i/>
          <w:iCs/>
          <w:sz w:val="24"/>
          <w:szCs w:val="24"/>
        </w:rPr>
        <w:t>а купувача.</w:t>
      </w:r>
    </w:p>
    <w:p w:rsidR="00000000" w:rsidRDefault="007F4622">
      <w:pPr>
        <w:spacing w:after="0" w:line="240" w:lineRule="auto"/>
        <w:ind w:firstLine="851"/>
        <w:divId w:val="241401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В срок до 5 работни дни от получаването на протокола по ал. 7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w:t>
      </w:r>
      <w:r>
        <w:rPr>
          <w:rFonts w:ascii="Times New Roman" w:eastAsia="Times New Roman" w:hAnsi="Times New Roman" w:cs="Times New Roman"/>
          <w:i/>
          <w:iCs/>
          <w:sz w:val="24"/>
          <w:szCs w:val="24"/>
        </w:rPr>
        <w:t>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00000" w:rsidRDefault="007F4622">
      <w:pPr>
        <w:spacing w:after="0" w:line="240" w:lineRule="auto"/>
        <w:ind w:firstLine="851"/>
        <w:divId w:val="4320888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Възможността по ал. 9 се прилага и за п</w:t>
      </w:r>
      <w:r>
        <w:rPr>
          <w:rFonts w:ascii="Times New Roman" w:eastAsia="Times New Roman" w:hAnsi="Times New Roman" w:cs="Times New Roman"/>
          <w:i/>
          <w:iCs/>
          <w:sz w:val="24"/>
          <w:szCs w:val="24"/>
        </w:rPr>
        <w:t>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w:t>
      </w:r>
      <w:r>
        <w:rPr>
          <w:rFonts w:ascii="Times New Roman" w:eastAsia="Times New Roman" w:hAnsi="Times New Roman" w:cs="Times New Roman"/>
          <w:i/>
          <w:iCs/>
          <w:sz w:val="24"/>
          <w:szCs w:val="24"/>
        </w:rPr>
        <w:t>ди до промяна на техническото предложение.</w:t>
      </w:r>
    </w:p>
    <w:p w:rsidR="00000000" w:rsidRDefault="007F4622">
      <w:pPr>
        <w:spacing w:after="0" w:line="240" w:lineRule="auto"/>
        <w:ind w:firstLine="851"/>
        <w:divId w:val="5780598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w:t>
      </w:r>
      <w:r>
        <w:rPr>
          <w:rFonts w:ascii="Times New Roman" w:eastAsia="Times New Roman" w:hAnsi="Times New Roman" w:cs="Times New Roman"/>
          <w:i/>
          <w:iCs/>
          <w:sz w:val="24"/>
          <w:szCs w:val="24"/>
        </w:rPr>
        <w:t xml:space="preserve"> представляват кандидата или участника.</w:t>
      </w:r>
    </w:p>
    <w:p w:rsidR="00000000" w:rsidRDefault="007F4622">
      <w:pPr>
        <w:spacing w:after="0" w:line="240" w:lineRule="auto"/>
        <w:ind w:firstLine="851"/>
        <w:divId w:val="17229430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След изтичането на срока по ал. 9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w:t>
      </w:r>
      <w:r>
        <w:rPr>
          <w:rFonts w:ascii="Times New Roman" w:eastAsia="Times New Roman" w:hAnsi="Times New Roman" w:cs="Times New Roman"/>
          <w:i/>
          <w:iCs/>
          <w:sz w:val="24"/>
          <w:szCs w:val="24"/>
        </w:rPr>
        <w:t>а подбор.</w:t>
      </w:r>
    </w:p>
    <w:p w:rsidR="00000000" w:rsidRDefault="007F4622">
      <w:pPr>
        <w:spacing w:after="0" w:line="240" w:lineRule="auto"/>
        <w:ind w:firstLine="851"/>
        <w:divId w:val="1501004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w:t>
      </w:r>
      <w:r>
        <w:rPr>
          <w:rFonts w:ascii="Times New Roman" w:eastAsia="Times New Roman" w:hAnsi="Times New Roman" w:cs="Times New Roman"/>
          <w:i/>
          <w:iCs/>
          <w:sz w:val="24"/>
          <w:szCs w:val="24"/>
        </w:rPr>
        <w:t>ормация от други органи и лица.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9078317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При процедурите по чл. 18, ал. 1, т. 2 - 7 ЗОП комисията представя протокол с резултатите от предварителния подбор на възложителя. В срок до 5 работни дни от датата на приемане на протокола възложителят обявява</w:t>
      </w:r>
      <w:r>
        <w:rPr>
          <w:rFonts w:ascii="Times New Roman" w:eastAsia="Times New Roman" w:hAnsi="Times New Roman" w:cs="Times New Roman"/>
          <w:sz w:val="24"/>
          <w:szCs w:val="24"/>
        </w:rPr>
        <w:t xml:space="preserve"> с решение кандидатите, които ще бъдат поканени да представят оферти, съответно - да участват в преговорите </w:t>
      </w:r>
      <w:r>
        <w:rPr>
          <w:rFonts w:ascii="Times New Roman" w:eastAsia="Times New Roman" w:hAnsi="Times New Roman" w:cs="Times New Roman"/>
          <w:sz w:val="24"/>
          <w:szCs w:val="24"/>
        </w:rPr>
        <w:lastRenderedPageBreak/>
        <w:t>или в диалога. В решението се включват и кандидатите, които не отговарят на обявените от възложителя изисквания, и мотивите за това.</w:t>
      </w:r>
    </w:p>
    <w:p w:rsidR="00000000" w:rsidRDefault="007F4622">
      <w:pPr>
        <w:spacing w:after="0" w:line="240" w:lineRule="auto"/>
        <w:ind w:firstLine="851"/>
        <w:divId w:val="1323435812"/>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w:t>
      </w:r>
      <w:r>
        <w:rPr>
          <w:rFonts w:ascii="Times New Roman" w:eastAsia="Times New Roman" w:hAnsi="Times New Roman" w:cs="Times New Roman"/>
          <w:sz w:val="24"/>
          <w:szCs w:val="24"/>
        </w:rPr>
        <w:t xml:space="preserve"> представяне на оферти или за участие в преговори или в диалог в процедурите по чл. 18, ал. 1, т. 2 - 7 ЗОП се изпраща до избраните кандидати в 3-дневен срок от:</w:t>
      </w:r>
    </w:p>
    <w:p w:rsidR="00000000" w:rsidRDefault="007F4622">
      <w:pPr>
        <w:spacing w:after="0" w:line="240" w:lineRule="auto"/>
        <w:ind w:firstLine="851"/>
        <w:divId w:val="42019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17 от 2019 г., в сила от 01.03.2019 г.) изтичането на срока за обжалване - </w:t>
      </w:r>
      <w:r>
        <w:rPr>
          <w:rFonts w:ascii="Times New Roman" w:eastAsia="Times New Roman" w:hAnsi="Times New Roman" w:cs="Times New Roman"/>
          <w:sz w:val="24"/>
          <w:szCs w:val="24"/>
        </w:rPr>
        <w:t>когато решението не е обжалвано, или е обжалвано, но не е направено искане за налагане на временна мярка;</w:t>
      </w:r>
    </w:p>
    <w:p w:rsidR="00000000" w:rsidRDefault="007F4622">
      <w:pPr>
        <w:spacing w:after="0" w:line="240" w:lineRule="auto"/>
        <w:ind w:firstLine="851"/>
        <w:divId w:val="1994135181"/>
        <w:rPr>
          <w:rFonts w:ascii="Times New Roman" w:eastAsia="Times New Roman" w:hAnsi="Times New Roman" w:cs="Times New Roman"/>
          <w:sz w:val="24"/>
          <w:szCs w:val="24"/>
        </w:rPr>
      </w:pPr>
      <w:r>
        <w:rPr>
          <w:rFonts w:ascii="Times New Roman" w:eastAsia="Times New Roman" w:hAnsi="Times New Roman" w:cs="Times New Roman"/>
          <w:sz w:val="24"/>
          <w:szCs w:val="24"/>
        </w:rPr>
        <w:t>2. влизането в сила на определението, с което е отхвърлено искането за временна мярка;</w:t>
      </w:r>
    </w:p>
    <w:p w:rsidR="00000000" w:rsidRDefault="007F4622">
      <w:pPr>
        <w:spacing w:after="0" w:line="240" w:lineRule="auto"/>
        <w:ind w:firstLine="851"/>
        <w:divId w:val="988947969"/>
        <w:rPr>
          <w:rFonts w:ascii="Times New Roman" w:eastAsia="Times New Roman" w:hAnsi="Times New Roman" w:cs="Times New Roman"/>
          <w:sz w:val="24"/>
          <w:szCs w:val="24"/>
        </w:rPr>
      </w:pPr>
      <w:r>
        <w:rPr>
          <w:rFonts w:ascii="Times New Roman" w:eastAsia="Times New Roman" w:hAnsi="Times New Roman" w:cs="Times New Roman"/>
          <w:sz w:val="24"/>
          <w:szCs w:val="24"/>
        </w:rPr>
        <w:t>3. влизането в сила на решението, когато е наложена временна мя</w:t>
      </w:r>
      <w:r>
        <w:rPr>
          <w:rFonts w:ascii="Times New Roman" w:eastAsia="Times New Roman" w:hAnsi="Times New Roman" w:cs="Times New Roman"/>
          <w:sz w:val="24"/>
          <w:szCs w:val="24"/>
        </w:rPr>
        <w:t>рка.</w:t>
      </w:r>
    </w:p>
    <w:p w:rsidR="00000000" w:rsidRDefault="007F4622">
      <w:pPr>
        <w:spacing w:after="0" w:line="240" w:lineRule="auto"/>
        <w:ind w:firstLine="851"/>
        <w:divId w:val="199121078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2019 г., в сила от 01.03.2019 г.) В процедурите по чл. 18, ал. 1, т. 2 - 7 ЗОП възложителят не може да покани да подадат оферти или да участват в преговори или диалог лица, които не са подали заявление за участие, или кандида</w:t>
      </w:r>
      <w:r>
        <w:rPr>
          <w:rFonts w:ascii="Times New Roman" w:eastAsia="Times New Roman" w:hAnsi="Times New Roman" w:cs="Times New Roman"/>
          <w:sz w:val="24"/>
          <w:szCs w:val="24"/>
        </w:rPr>
        <w:t>ти, които не отговарят на изискванията за лично състояние и на критериите за подбор.</w:t>
      </w:r>
    </w:p>
    <w:p w:rsidR="00000000" w:rsidRDefault="007F4622">
      <w:pPr>
        <w:spacing w:after="0" w:line="240" w:lineRule="auto"/>
        <w:ind w:firstLine="851"/>
        <w:divId w:val="63186236"/>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(Отм. - ДВ, бр. 29 от 2020 г., в сила от 01.04.2020 г.)</w:t>
      </w:r>
    </w:p>
    <w:p w:rsidR="00000000" w:rsidRDefault="007F4622">
      <w:pPr>
        <w:spacing w:after="0" w:line="240" w:lineRule="auto"/>
        <w:ind w:firstLine="851"/>
        <w:divId w:val="16672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изм. - ДВ, бр. 29 от 2020 г., в сила от 01.</w:t>
      </w:r>
      <w:r>
        <w:rPr>
          <w:rFonts w:ascii="Times New Roman" w:eastAsia="Times New Roman" w:hAnsi="Times New Roman" w:cs="Times New Roman"/>
          <w:sz w:val="24"/>
          <w:szCs w:val="24"/>
        </w:rPr>
        <w:t>04.2020 г.) 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w:t>
      </w:r>
    </w:p>
    <w:p w:rsidR="00000000" w:rsidRDefault="007F4622">
      <w:pPr>
        <w:spacing w:after="0" w:line="240" w:lineRule="auto"/>
        <w:ind w:firstLine="851"/>
        <w:divId w:val="20109797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2019 г., в си</w:t>
      </w:r>
      <w:r>
        <w:rPr>
          <w:rFonts w:ascii="Times New Roman" w:eastAsia="Times New Roman" w:hAnsi="Times New Roman" w:cs="Times New Roman"/>
          <w:sz w:val="24"/>
          <w:szCs w:val="24"/>
        </w:rPr>
        <w:t>ла от 01.03.2019 г.) Когато методиката за комплексна оценка включва показатели по чл. 70, ал. 7, т. 3, буква "б" от ЗОП, присъдените от комисията оценки следва да са мотивирани.</w:t>
      </w:r>
    </w:p>
    <w:p w:rsidR="00000000" w:rsidRDefault="007F4622">
      <w:pPr>
        <w:spacing w:after="0" w:line="240" w:lineRule="auto"/>
        <w:ind w:firstLine="851"/>
        <w:divId w:val="86915176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17 от 2019 г., в сила от 01.03.2019 г.) Когато в</w:t>
      </w:r>
      <w:r>
        <w:rPr>
          <w:rFonts w:ascii="Times New Roman" w:eastAsia="Times New Roman" w:hAnsi="Times New Roman" w:cs="Times New Roman"/>
          <w:sz w:val="24"/>
          <w:szCs w:val="24"/>
        </w:rPr>
        <w:t>ъзложителят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00000" w:rsidRDefault="007F4622">
      <w:pPr>
        <w:spacing w:after="0" w:line="240" w:lineRule="auto"/>
        <w:ind w:firstLine="851"/>
        <w:divId w:val="7000798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Редакция към ДВ, бр. 17 от </w:t>
      </w:r>
      <w:r>
        <w:rPr>
          <w:rFonts w:ascii="Times New Roman" w:eastAsia="Times New Roman" w:hAnsi="Times New Roman" w:cs="Times New Roman"/>
          <w:b/>
          <w:bCs/>
          <w:i/>
          <w:iCs/>
          <w:sz w:val="24"/>
          <w:szCs w:val="24"/>
        </w:rPr>
        <w:t>26 Февруари 2019 г.</w:t>
      </w:r>
    </w:p>
    <w:p w:rsidR="00000000" w:rsidRDefault="007F4622">
      <w:pPr>
        <w:spacing w:after="0" w:line="240" w:lineRule="auto"/>
        <w:ind w:firstLine="851"/>
        <w:divId w:val="321163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56. (1)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00000" w:rsidRDefault="007F4622">
      <w:pPr>
        <w:spacing w:after="0" w:line="240" w:lineRule="auto"/>
        <w:ind w:firstLine="851"/>
        <w:divId w:val="4413421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01.03.2019 г.)</w:t>
      </w:r>
      <w:r>
        <w:rPr>
          <w:rFonts w:ascii="Times New Roman" w:eastAsia="Times New Roman" w:hAnsi="Times New Roman" w:cs="Times New Roman"/>
          <w:i/>
          <w:iCs/>
          <w:sz w:val="24"/>
          <w:szCs w:val="24"/>
        </w:rPr>
        <w:t xml:space="preserve"> Комисията разглежда офертите на допуснатите участници и проверява за съответствието на предложенията с предварително обявените условия.</w:t>
      </w:r>
    </w:p>
    <w:p w:rsidR="00000000" w:rsidRDefault="007F4622">
      <w:pPr>
        <w:spacing w:after="0" w:line="240" w:lineRule="auto"/>
        <w:ind w:firstLine="851"/>
        <w:divId w:val="19539008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17 от 2019 г., в сила от 01.03.2019 г.) Когато методиката за комплексна оценка включва показатели п</w:t>
      </w:r>
      <w:r>
        <w:rPr>
          <w:rFonts w:ascii="Times New Roman" w:eastAsia="Times New Roman" w:hAnsi="Times New Roman" w:cs="Times New Roman"/>
          <w:i/>
          <w:iCs/>
          <w:sz w:val="24"/>
          <w:szCs w:val="24"/>
        </w:rPr>
        <w:t>о чл. 70, ал. 7, т. 3, буква "б" от ЗОП, присъдените от комисията оценки следва да са мотивирани.</w:t>
      </w:r>
    </w:p>
    <w:p w:rsidR="00000000" w:rsidRDefault="007F4622">
      <w:pPr>
        <w:spacing w:after="0" w:line="240" w:lineRule="auto"/>
        <w:ind w:firstLine="851"/>
        <w:divId w:val="15910385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(Предишна ал. 3 - ДВ, бр. 17 от 2019 г., в сила от 01.03.2019 г.) Когато възложителят е допуснал представяне на варианти в офертата, комисията не може да </w:t>
      </w:r>
      <w:r>
        <w:rPr>
          <w:rFonts w:ascii="Times New Roman" w:eastAsia="Times New Roman" w:hAnsi="Times New Roman" w:cs="Times New Roman"/>
          <w:i/>
          <w:iCs/>
          <w:sz w:val="24"/>
          <w:szCs w:val="24"/>
        </w:rPr>
        <w:t>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77753351"/>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(Изм. - ДВ, бр. 29 от 2020 г., в сила от 01.04.2020 г.) Комисията отваря ценовите предложения</w:t>
      </w:r>
      <w:r>
        <w:rPr>
          <w:rFonts w:ascii="Times New Roman" w:eastAsia="Times New Roman" w:hAnsi="Times New Roman" w:cs="Times New Roman"/>
          <w:sz w:val="24"/>
          <w:szCs w:val="24"/>
        </w:rPr>
        <w:t xml:space="preserve"> на участниците, чиито технически предложения отговарят на изискванията на възложителя.</w:t>
      </w:r>
    </w:p>
    <w:p w:rsidR="00000000" w:rsidRDefault="007F4622">
      <w:pPr>
        <w:spacing w:after="0" w:line="240" w:lineRule="auto"/>
        <w:ind w:firstLine="851"/>
        <w:divId w:val="18329388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Когато част от показателите за оценка обхващат параметри от техническото предложение, комисията отваря ценов</w:t>
      </w:r>
      <w:r>
        <w:rPr>
          <w:rFonts w:ascii="Times New Roman" w:eastAsia="Times New Roman" w:hAnsi="Times New Roman" w:cs="Times New Roman"/>
          <w:sz w:val="24"/>
          <w:szCs w:val="24"/>
        </w:rPr>
        <w:t>ите предложения, след като е извършила оценяване на офертите по другите показатели.</w:t>
      </w:r>
    </w:p>
    <w:p w:rsidR="00000000" w:rsidRDefault="007F4622">
      <w:pPr>
        <w:spacing w:after="0" w:line="240" w:lineRule="auto"/>
        <w:ind w:firstLine="851"/>
        <w:divId w:val="19512817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29 от 2020 г., в сила от 01.04.2020 г.) Най-малко 24 часа преди датата на отваряне на ценовите предложения участниците се уведомяват за датата и часа на</w:t>
      </w:r>
      <w:r>
        <w:rPr>
          <w:rFonts w:ascii="Times New Roman" w:eastAsia="Times New Roman" w:hAnsi="Times New Roman" w:cs="Times New Roman"/>
          <w:sz w:val="24"/>
          <w:szCs w:val="24"/>
        </w:rPr>
        <w:t xml:space="preserve">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w:t>
      </w:r>
      <w:r>
        <w:rPr>
          <w:rFonts w:ascii="Times New Roman" w:eastAsia="Times New Roman" w:hAnsi="Times New Roman" w:cs="Times New Roman"/>
          <w:sz w:val="24"/>
          <w:szCs w:val="24"/>
        </w:rPr>
        <w:t>рат в публичната преписка на поръчката след декриптиране от председателя на комисията.</w:t>
      </w:r>
    </w:p>
    <w:p w:rsidR="00000000" w:rsidRDefault="007F4622">
      <w:pPr>
        <w:spacing w:after="0" w:line="240" w:lineRule="auto"/>
        <w:ind w:firstLine="851"/>
        <w:divId w:val="7667796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в сила от 01.03.2019 г., предишна ал. 3, изм. - ДВ, бр. 29 от 2020 г., в сила от 01.04.2020 г.) Когато офертите не са получени чрез ел</w:t>
      </w:r>
      <w:r>
        <w:rPr>
          <w:rFonts w:ascii="Times New Roman" w:eastAsia="Times New Roman" w:hAnsi="Times New Roman" w:cs="Times New Roman"/>
          <w:sz w:val="24"/>
          <w:szCs w:val="24"/>
        </w:rPr>
        <w:t xml:space="preserve">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присъстват лицата по чл. 54, ал. </w:t>
      </w:r>
      <w:r>
        <w:rPr>
          <w:rFonts w:ascii="Times New Roman" w:eastAsia="Times New Roman" w:hAnsi="Times New Roman" w:cs="Times New Roman"/>
          <w:sz w:val="24"/>
          <w:szCs w:val="24"/>
        </w:rPr>
        <w:t>1. Комисията обявява резултатите от оценяването на офертите по другите показатели, отваря ценовите предложения и ги оповестява.</w:t>
      </w:r>
    </w:p>
    <w:p w:rsidR="00000000" w:rsidRDefault="007F4622">
      <w:pPr>
        <w:spacing w:after="0" w:line="240" w:lineRule="auto"/>
        <w:ind w:firstLine="851"/>
        <w:divId w:val="189657839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942493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57. (1) Ценовото предложение на участник, чиято оферта не отговаря на изискванията на възложителя, не се отваря.</w:t>
      </w:r>
    </w:p>
    <w:p w:rsidR="00000000" w:rsidRDefault="007F4622">
      <w:pPr>
        <w:spacing w:after="0" w:line="240" w:lineRule="auto"/>
        <w:ind w:firstLine="851"/>
        <w:divId w:val="20789384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Когато част от показателите за оценка обхващат параметри от техническото предложение, комисията отваря ценовото предложение, след като </w:t>
      </w:r>
      <w:r>
        <w:rPr>
          <w:rFonts w:ascii="Times New Roman" w:eastAsia="Times New Roman" w:hAnsi="Times New Roman" w:cs="Times New Roman"/>
          <w:i/>
          <w:iCs/>
          <w:sz w:val="24"/>
          <w:szCs w:val="24"/>
        </w:rPr>
        <w:t>е извършила оценяване на офертите по другите показатели.</w:t>
      </w:r>
    </w:p>
    <w:p w:rsidR="00000000" w:rsidRDefault="007F4622">
      <w:pPr>
        <w:spacing w:after="0" w:line="240" w:lineRule="auto"/>
        <w:ind w:firstLine="851"/>
        <w:divId w:val="15266786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01.03.2019 г.) Не по-късно от два работни дни преди датата на отваряне на ценовите предложения комисията обявява най-малко чрез съобщение в профила на куп</w:t>
      </w:r>
      <w:r>
        <w:rPr>
          <w:rFonts w:ascii="Times New Roman" w:eastAsia="Times New Roman" w:hAnsi="Times New Roman" w:cs="Times New Roman"/>
          <w:i/>
          <w:iCs/>
          <w:sz w:val="24"/>
          <w:szCs w:val="24"/>
        </w:rPr>
        <w:t>увача датата, часа и мястото на отварянето. На отварянето могат да присъстват лицата по чл. 54, ал. 1. Комисията обявява резултатите от оценяването на офертите по другите показатели, отваря ценовите предложения и ги оповестява.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926501293"/>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Комисията клас</w:t>
      </w:r>
      <w:r>
        <w:rPr>
          <w:rFonts w:ascii="Times New Roman" w:eastAsia="Times New Roman" w:hAnsi="Times New Roman" w:cs="Times New Roman"/>
          <w:sz w:val="24"/>
          <w:szCs w:val="24"/>
        </w:rPr>
        <w:t>ира участниците по степента на съответствие на офертите с предварително обявените от възложителя условия.</w:t>
      </w:r>
    </w:p>
    <w:p w:rsidR="00000000" w:rsidRDefault="007F4622">
      <w:pPr>
        <w:spacing w:after="0" w:line="240" w:lineRule="auto"/>
        <w:ind w:firstLine="851"/>
        <w:divId w:val="2025181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комплексните оценки на две или повече оферти са равни, с предимство се класира офертата, в която се съдържат по-изгодни предложения, прецен</w:t>
      </w:r>
      <w:r>
        <w:rPr>
          <w:rFonts w:ascii="Times New Roman" w:eastAsia="Times New Roman" w:hAnsi="Times New Roman" w:cs="Times New Roman"/>
          <w:sz w:val="24"/>
          <w:szCs w:val="24"/>
        </w:rPr>
        <w:t>ени в следния ред:</w:t>
      </w:r>
    </w:p>
    <w:p w:rsidR="00000000" w:rsidRDefault="007F4622">
      <w:pPr>
        <w:spacing w:after="0" w:line="240" w:lineRule="auto"/>
        <w:ind w:firstLine="851"/>
        <w:divId w:val="226959090"/>
        <w:rPr>
          <w:rFonts w:ascii="Times New Roman" w:eastAsia="Times New Roman" w:hAnsi="Times New Roman" w:cs="Times New Roman"/>
          <w:sz w:val="24"/>
          <w:szCs w:val="24"/>
        </w:rPr>
      </w:pPr>
      <w:r>
        <w:rPr>
          <w:rFonts w:ascii="Times New Roman" w:eastAsia="Times New Roman" w:hAnsi="Times New Roman" w:cs="Times New Roman"/>
          <w:sz w:val="24"/>
          <w:szCs w:val="24"/>
        </w:rPr>
        <w:t>1. по-ниска предложена цена;</w:t>
      </w:r>
    </w:p>
    <w:p w:rsidR="00000000" w:rsidRDefault="007F4622">
      <w:pPr>
        <w:spacing w:after="0" w:line="240" w:lineRule="auto"/>
        <w:ind w:firstLine="851"/>
        <w:divId w:val="903955000"/>
        <w:rPr>
          <w:rFonts w:ascii="Times New Roman" w:eastAsia="Times New Roman" w:hAnsi="Times New Roman" w:cs="Times New Roman"/>
          <w:sz w:val="24"/>
          <w:szCs w:val="24"/>
        </w:rPr>
      </w:pPr>
      <w:r>
        <w:rPr>
          <w:rFonts w:ascii="Times New Roman" w:eastAsia="Times New Roman" w:hAnsi="Times New Roman" w:cs="Times New Roman"/>
          <w:sz w:val="24"/>
          <w:szCs w:val="24"/>
        </w:rPr>
        <w:t>2. по-изгодно предложение за размера на разходите, сравнени в низходящ ред съобразно тяхната тежест;</w:t>
      </w:r>
    </w:p>
    <w:p w:rsidR="00000000" w:rsidRDefault="007F4622">
      <w:pPr>
        <w:spacing w:after="0" w:line="240" w:lineRule="auto"/>
        <w:ind w:firstLine="851"/>
        <w:divId w:val="1939559349"/>
        <w:rPr>
          <w:rFonts w:ascii="Times New Roman" w:eastAsia="Times New Roman" w:hAnsi="Times New Roman" w:cs="Times New Roman"/>
          <w:sz w:val="24"/>
          <w:szCs w:val="24"/>
        </w:rPr>
      </w:pPr>
      <w:r>
        <w:rPr>
          <w:rFonts w:ascii="Times New Roman" w:eastAsia="Times New Roman" w:hAnsi="Times New Roman" w:cs="Times New Roman"/>
          <w:sz w:val="24"/>
          <w:szCs w:val="24"/>
        </w:rPr>
        <w:t>3. по-изгодно предложение по показатели извън посочените по т. 1 и 2, сравнени в низходящ ред съобразно тях</w:t>
      </w:r>
      <w:r>
        <w:rPr>
          <w:rFonts w:ascii="Times New Roman" w:eastAsia="Times New Roman" w:hAnsi="Times New Roman" w:cs="Times New Roman"/>
          <w:sz w:val="24"/>
          <w:szCs w:val="24"/>
        </w:rPr>
        <w:t>ната тежест.</w:t>
      </w:r>
    </w:p>
    <w:p w:rsidR="00000000" w:rsidRDefault="007F4622">
      <w:pPr>
        <w:spacing w:after="0" w:line="240" w:lineRule="auto"/>
        <w:ind w:firstLine="851"/>
        <w:divId w:val="1912889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29 от 2020 г., в сила от 01.01.2021 г.) Когато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 изпълнителят се </w:t>
      </w:r>
      <w:r>
        <w:rPr>
          <w:rFonts w:ascii="Times New Roman" w:eastAsia="Times New Roman" w:hAnsi="Times New Roman" w:cs="Times New Roman"/>
          <w:sz w:val="24"/>
          <w:szCs w:val="24"/>
        </w:rPr>
        <w:t>определя чрез платформата на случаен принцип, а в случаите по чл. 54, ал. 1 - чрез проведен от комисията жребий, на който могат да присъстват представители на участниците.</w:t>
      </w:r>
    </w:p>
    <w:p w:rsidR="00000000" w:rsidRDefault="007F4622">
      <w:pPr>
        <w:spacing w:after="0" w:line="240" w:lineRule="auto"/>
        <w:ind w:firstLine="851"/>
        <w:divId w:val="28940807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8558469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58. (1) Комисията класира участниците</w:t>
      </w:r>
      <w:r>
        <w:rPr>
          <w:rFonts w:ascii="Times New Roman" w:eastAsia="Times New Roman" w:hAnsi="Times New Roman" w:cs="Times New Roman"/>
          <w:i/>
          <w:iCs/>
          <w:sz w:val="24"/>
          <w:szCs w:val="24"/>
        </w:rPr>
        <w:t xml:space="preserve"> по степента на съответствие на офертите с предварително обявените от възложителя условия.</w:t>
      </w:r>
    </w:p>
    <w:p w:rsidR="00000000" w:rsidRDefault="007F4622">
      <w:pPr>
        <w:spacing w:after="0" w:line="240" w:lineRule="auto"/>
        <w:ind w:firstLine="851"/>
        <w:divId w:val="19204809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w:t>
      </w:r>
      <w:r>
        <w:rPr>
          <w:rFonts w:ascii="Times New Roman" w:eastAsia="Times New Roman" w:hAnsi="Times New Roman" w:cs="Times New Roman"/>
          <w:i/>
          <w:iCs/>
          <w:sz w:val="24"/>
          <w:szCs w:val="24"/>
        </w:rPr>
        <w:t>ед:</w:t>
      </w:r>
    </w:p>
    <w:p w:rsidR="00000000" w:rsidRDefault="007F4622">
      <w:pPr>
        <w:spacing w:after="0" w:line="240" w:lineRule="auto"/>
        <w:ind w:firstLine="851"/>
        <w:divId w:val="21062218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по-ниска предложена цена;</w:t>
      </w:r>
    </w:p>
    <w:p w:rsidR="00000000" w:rsidRDefault="007F4622">
      <w:pPr>
        <w:spacing w:after="0" w:line="240" w:lineRule="auto"/>
        <w:ind w:firstLine="851"/>
        <w:divId w:val="12917390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2. по-изгодно предложение за размера на разходите, сравнени в низходящ ред съобразно тяхната тежест;</w:t>
      </w:r>
    </w:p>
    <w:p w:rsidR="00000000" w:rsidRDefault="007F4622">
      <w:pPr>
        <w:spacing w:after="0" w:line="240" w:lineRule="auto"/>
        <w:ind w:firstLine="851"/>
        <w:divId w:val="19488080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по-изгодно предложение по показатели извън посочените по т. 1 и 2, сравнени в низходящ ред съобразно тяхната тежест.</w:t>
      </w:r>
    </w:p>
    <w:p w:rsidR="00000000" w:rsidRDefault="007F4622">
      <w:pPr>
        <w:spacing w:after="0" w:line="240" w:lineRule="auto"/>
        <w:ind w:firstLine="851"/>
        <w:divId w:val="17864612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r>
        <w:rPr>
          <w:rFonts w:ascii="Times New Roman" w:eastAsia="Times New Roman" w:hAnsi="Times New Roman" w:cs="Times New Roman"/>
          <w:i/>
          <w:iCs/>
          <w:sz w:val="24"/>
          <w:szCs w:val="24"/>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w:t>
      </w:r>
      <w:r>
        <w:rPr>
          <w:rFonts w:ascii="Times New Roman" w:eastAsia="Times New Roman" w:hAnsi="Times New Roman" w:cs="Times New Roman"/>
          <w:i/>
          <w:iCs/>
          <w:sz w:val="24"/>
          <w:szCs w:val="24"/>
        </w:rPr>
        <w:t>овече оферти.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4492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59. В случаите по чл. 46, ал. 5 ЗОП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w:t>
      </w:r>
      <w:r>
        <w:rPr>
          <w:rFonts w:ascii="Times New Roman" w:eastAsia="Times New Roman" w:hAnsi="Times New Roman" w:cs="Times New Roman"/>
          <w:sz w:val="24"/>
          <w:szCs w:val="24"/>
        </w:rPr>
        <w:t>на чл. 58.</w:t>
      </w:r>
    </w:p>
    <w:p w:rsidR="00000000" w:rsidRDefault="007F4622">
      <w:pPr>
        <w:spacing w:after="0" w:line="240" w:lineRule="auto"/>
        <w:ind w:firstLine="851"/>
        <w:divId w:val="1122800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(Изм. - ДВ, бр. 17 от 2019 г., в сила от 01.03.2019 г.) Комисията изготвя доклад за резултатите от работата си, който съдържа:</w:t>
      </w:r>
    </w:p>
    <w:p w:rsidR="00000000" w:rsidRDefault="007F4622">
      <w:pPr>
        <w:spacing w:after="0" w:line="240" w:lineRule="auto"/>
        <w:ind w:firstLine="851"/>
        <w:divId w:val="1103526057"/>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 на комисията;</w:t>
      </w:r>
    </w:p>
    <w:p w:rsidR="00000000" w:rsidRDefault="007F4622">
      <w:pPr>
        <w:spacing w:after="0" w:line="240" w:lineRule="auto"/>
        <w:ind w:firstLine="851"/>
        <w:divId w:val="566499189"/>
        <w:rPr>
          <w:rFonts w:ascii="Times New Roman" w:eastAsia="Times New Roman" w:hAnsi="Times New Roman" w:cs="Times New Roman"/>
          <w:sz w:val="24"/>
          <w:szCs w:val="24"/>
        </w:rPr>
      </w:pPr>
      <w:r>
        <w:rPr>
          <w:rFonts w:ascii="Times New Roman" w:eastAsia="Times New Roman" w:hAnsi="Times New Roman" w:cs="Times New Roman"/>
          <w:sz w:val="24"/>
          <w:szCs w:val="24"/>
        </w:rPr>
        <w:t>2. кандидатите и участниците в процедурата;</w:t>
      </w:r>
    </w:p>
    <w:p w:rsidR="00000000" w:rsidRDefault="007F4622">
      <w:pPr>
        <w:spacing w:after="0" w:line="240" w:lineRule="auto"/>
        <w:ind w:firstLine="851"/>
        <w:divId w:val="1835535890"/>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класиране на участниците и предложе</w:t>
      </w:r>
      <w:r>
        <w:rPr>
          <w:rFonts w:ascii="Times New Roman" w:eastAsia="Times New Roman" w:hAnsi="Times New Roman" w:cs="Times New Roman"/>
          <w:sz w:val="24"/>
          <w:szCs w:val="24"/>
        </w:rPr>
        <w:t>ние за сключване на договор с класирания на първо място участник, когато е приложимо;</w:t>
      </w:r>
    </w:p>
    <w:p w:rsidR="00000000" w:rsidRDefault="007F4622">
      <w:pPr>
        <w:spacing w:after="0" w:line="240" w:lineRule="auto"/>
        <w:ind w:firstLine="851"/>
        <w:divId w:val="153387802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на прекратяване на процедурата - посочване на правното основание и съответни мотиви;</w:t>
      </w:r>
    </w:p>
    <w:p w:rsidR="00000000" w:rsidRDefault="007F4622">
      <w:pPr>
        <w:spacing w:after="0" w:line="240" w:lineRule="auto"/>
        <w:ind w:firstLine="851"/>
        <w:divId w:val="11088919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 предложение за отстраняване на кандидати или учас</w:t>
      </w:r>
      <w:r>
        <w:rPr>
          <w:rFonts w:ascii="Times New Roman" w:eastAsia="Times New Roman" w:hAnsi="Times New Roman" w:cs="Times New Roman"/>
          <w:sz w:val="24"/>
          <w:szCs w:val="24"/>
        </w:rPr>
        <w:t>тници заедно със съответните мотиви;</w:t>
      </w:r>
    </w:p>
    <w:p w:rsidR="00000000" w:rsidRDefault="007F4622">
      <w:pPr>
        <w:spacing w:after="0" w:line="240" w:lineRule="auto"/>
        <w:ind w:firstLine="851"/>
        <w:divId w:val="198577271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29 от 2020 г., в сила от 01.04.2020 г.) описание на представените мостри или макети - когато е приложимо.</w:t>
      </w:r>
    </w:p>
    <w:p w:rsidR="00000000" w:rsidRDefault="007F4622">
      <w:pPr>
        <w:spacing w:after="0" w:line="240" w:lineRule="auto"/>
        <w:ind w:firstLine="851"/>
        <w:divId w:val="8977131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 в сила от 01.03.2019 г.)</w:t>
      </w:r>
    </w:p>
    <w:p w:rsidR="00000000" w:rsidRDefault="007F4622">
      <w:pPr>
        <w:spacing w:after="0" w:line="240" w:lineRule="auto"/>
        <w:ind w:firstLine="851"/>
        <w:divId w:val="357861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01.03.2019 г., изм. и доп. - ДВ, бр. 29 от 2020 г., в сила от 01.04.2020 г.) Докладът на комисията се подписва от всички членове и се предоставя на възложителя заедно с цялата документация, включително всички до</w:t>
      </w:r>
      <w:r>
        <w:rPr>
          <w:rFonts w:ascii="Times New Roman" w:eastAsia="Times New Roman" w:hAnsi="Times New Roman" w:cs="Times New Roman"/>
          <w:sz w:val="24"/>
          <w:szCs w:val="24"/>
        </w:rPr>
        <w:t>кументи, изготвени в хода на работа на комисията, като протоколи, оценителни таблици, особените мнения, както и представените мостри, макети и/или снимки и др.</w:t>
      </w:r>
    </w:p>
    <w:p w:rsidR="00000000" w:rsidRDefault="007F4622">
      <w:pPr>
        <w:spacing w:after="0" w:line="240" w:lineRule="auto"/>
        <w:ind w:firstLine="851"/>
        <w:divId w:val="8141613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17 от 2019 г., в сила от 01.03.2019 г.)</w:t>
      </w:r>
    </w:p>
    <w:p w:rsidR="00000000" w:rsidRDefault="007F4622">
      <w:pPr>
        <w:spacing w:after="0" w:line="240" w:lineRule="auto"/>
        <w:ind w:firstLine="851"/>
        <w:divId w:val="89092158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w:t>
      </w:r>
      <w:r>
        <w:rPr>
          <w:rFonts w:ascii="Times New Roman" w:eastAsia="Times New Roman" w:hAnsi="Times New Roman" w:cs="Times New Roman"/>
          <w:b/>
          <w:bCs/>
          <w:i/>
          <w:iCs/>
          <w:sz w:val="24"/>
          <w:szCs w:val="24"/>
        </w:rPr>
        <w:t>ри 2019 г.</w:t>
      </w:r>
    </w:p>
    <w:p w:rsidR="00000000" w:rsidRDefault="007F4622">
      <w:pPr>
        <w:spacing w:after="0" w:line="240" w:lineRule="auto"/>
        <w:ind w:firstLine="851"/>
        <w:divId w:val="9447730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60. (1) (Изм. - ДВ, бр. 17 от 2019 г., в сила от 01.03.2019 г.) Комисията изготвя доклад за резултатите от работата си, който съдържа:</w:t>
      </w:r>
    </w:p>
    <w:p w:rsidR="00000000" w:rsidRDefault="007F4622">
      <w:pPr>
        <w:spacing w:after="0" w:line="240" w:lineRule="auto"/>
        <w:ind w:firstLine="851"/>
        <w:divId w:val="12320799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състав на комисията;</w:t>
      </w:r>
    </w:p>
    <w:p w:rsidR="00000000" w:rsidRDefault="007F4622">
      <w:pPr>
        <w:spacing w:after="0" w:line="240" w:lineRule="auto"/>
        <w:ind w:firstLine="851"/>
        <w:divId w:val="21179456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кандидатите и участниците в процедурата;</w:t>
      </w:r>
    </w:p>
    <w:p w:rsidR="00000000" w:rsidRDefault="007F4622">
      <w:pPr>
        <w:spacing w:after="0" w:line="240" w:lineRule="auto"/>
        <w:ind w:firstLine="851"/>
        <w:divId w:val="11536431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класиране на участниците и предложе</w:t>
      </w:r>
      <w:r>
        <w:rPr>
          <w:rFonts w:ascii="Times New Roman" w:eastAsia="Times New Roman" w:hAnsi="Times New Roman" w:cs="Times New Roman"/>
          <w:i/>
          <w:iCs/>
          <w:sz w:val="24"/>
          <w:szCs w:val="24"/>
        </w:rPr>
        <w:t>ние за сключване на договор с класирания на първо място участник, когато е приложимо;</w:t>
      </w:r>
    </w:p>
    <w:p w:rsidR="00000000" w:rsidRDefault="007F4622">
      <w:pPr>
        <w:spacing w:after="0" w:line="240" w:lineRule="auto"/>
        <w:ind w:firstLine="851"/>
        <w:divId w:val="15959440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 случай на прекратяване на процедурата - посочване на правното основание и съответни мотиви;</w:t>
      </w:r>
    </w:p>
    <w:p w:rsidR="00000000" w:rsidRDefault="007F4622">
      <w:pPr>
        <w:spacing w:after="0" w:line="240" w:lineRule="auto"/>
        <w:ind w:firstLine="851"/>
        <w:divId w:val="9626881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е приложимо - предложение за отстраняване на кандидати или учас</w:t>
      </w:r>
      <w:r>
        <w:rPr>
          <w:rFonts w:ascii="Times New Roman" w:eastAsia="Times New Roman" w:hAnsi="Times New Roman" w:cs="Times New Roman"/>
          <w:i/>
          <w:iCs/>
          <w:sz w:val="24"/>
          <w:szCs w:val="24"/>
        </w:rPr>
        <w:t>тници заедно със съответните мотиви;</w:t>
      </w:r>
    </w:p>
    <w:p w:rsidR="00000000" w:rsidRDefault="007F4622">
      <w:pPr>
        <w:spacing w:after="0" w:line="240" w:lineRule="auto"/>
        <w:ind w:firstLine="851"/>
        <w:divId w:val="19404805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описание на представените мостри, снимки или макети - когато е приложимо.</w:t>
      </w:r>
    </w:p>
    <w:p w:rsidR="00000000" w:rsidRDefault="007F4622">
      <w:pPr>
        <w:spacing w:after="0" w:line="240" w:lineRule="auto"/>
        <w:ind w:firstLine="851"/>
        <w:divId w:val="13634791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(Отм. - ДВ, бр. 17 от 2019 г., в сила от 01.03.2019 г.)</w:t>
      </w:r>
    </w:p>
    <w:p w:rsidR="00000000" w:rsidRDefault="007F4622">
      <w:pPr>
        <w:spacing w:after="0" w:line="240" w:lineRule="auto"/>
        <w:ind w:firstLine="851"/>
        <w:divId w:val="5546574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(Изм. - ДВ, бр. 17 от 2019 г., в сила от 01.03.2019 г.) Докладът на комисията </w:t>
      </w:r>
      <w:r>
        <w:rPr>
          <w:rFonts w:ascii="Times New Roman" w:eastAsia="Times New Roman" w:hAnsi="Times New Roman" w:cs="Times New Roman"/>
          <w:i/>
          <w:iCs/>
          <w:sz w:val="24"/>
          <w:szCs w:val="24"/>
        </w:rPr>
        <w:t xml:space="preserve">се подписва от всички членове и се предоставя на възложителя заедно с цялата документация, включително всички документи, изготвени в хода на работа на </w:t>
      </w:r>
      <w:r>
        <w:rPr>
          <w:rFonts w:ascii="Times New Roman" w:eastAsia="Times New Roman" w:hAnsi="Times New Roman" w:cs="Times New Roman"/>
          <w:i/>
          <w:iCs/>
          <w:sz w:val="24"/>
          <w:szCs w:val="24"/>
        </w:rPr>
        <w:lastRenderedPageBreak/>
        <w:t>комисията, като протоколи, оценителни таблици, мотивите за особените мнения, представените мостри, макети</w:t>
      </w:r>
      <w:r>
        <w:rPr>
          <w:rFonts w:ascii="Times New Roman" w:eastAsia="Times New Roman" w:hAnsi="Times New Roman" w:cs="Times New Roman"/>
          <w:i/>
          <w:iCs/>
          <w:sz w:val="24"/>
          <w:szCs w:val="24"/>
        </w:rPr>
        <w:t xml:space="preserve"> и/или снимки и др.</w:t>
      </w:r>
    </w:p>
    <w:p w:rsidR="00000000" w:rsidRDefault="007F4622">
      <w:pPr>
        <w:spacing w:after="0" w:line="240" w:lineRule="auto"/>
        <w:ind w:firstLine="851"/>
        <w:divId w:val="4447409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17 от 2019 г., в сила от 01.03.2019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5325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60а. (Нов - ДВ, бр. 17 от 2019 г., в сила от 01.03.2019 г.) В протокола на комисията по чл. 181, ал. 4 от ЗОП се посочват номер и дата на протоколите от извършване на под</w:t>
      </w:r>
      <w:r>
        <w:rPr>
          <w:rFonts w:ascii="Times New Roman" w:eastAsia="Times New Roman" w:hAnsi="Times New Roman" w:cs="Times New Roman"/>
          <w:sz w:val="24"/>
          <w:szCs w:val="24"/>
        </w:rPr>
        <w:t>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000000" w:rsidRDefault="007F4622">
      <w:pPr>
        <w:spacing w:after="0" w:line="240" w:lineRule="auto"/>
        <w:ind w:firstLine="851"/>
        <w:divId w:val="1155605154"/>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29 от 2020 г., в сила от 01.04.2020 г.) (1) В случаите по чл. 104, ал. 2 и чл. 181,</w:t>
      </w:r>
      <w:r>
        <w:rPr>
          <w:rFonts w:ascii="Times New Roman" w:eastAsia="Times New Roman" w:hAnsi="Times New Roman" w:cs="Times New Roman"/>
          <w:sz w:val="24"/>
          <w:szCs w:val="24"/>
        </w:rPr>
        <w:t xml:space="preserve">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При оферти, подадени извън платформата:</w:t>
      </w:r>
    </w:p>
    <w:p w:rsidR="00000000" w:rsidRDefault="007F4622">
      <w:pPr>
        <w:spacing w:after="0" w:line="240" w:lineRule="auto"/>
        <w:ind w:firstLine="851"/>
        <w:divId w:val="76500364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председателят на комисията отваря офертите</w:t>
      </w:r>
      <w:r>
        <w:rPr>
          <w:rFonts w:ascii="Times New Roman" w:eastAsia="Times New Roman" w:hAnsi="Times New Roman" w:cs="Times New Roman"/>
          <w:sz w:val="24"/>
          <w:szCs w:val="24"/>
        </w:rPr>
        <w:t xml:space="preserve">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000000" w:rsidRDefault="007F4622">
      <w:pPr>
        <w:spacing w:after="0" w:line="240" w:lineRule="auto"/>
        <w:ind w:firstLine="851"/>
        <w:divId w:val="1155411142"/>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техническото и ценовото предложение на всеки от участниците се подписват най-малко от трима членове</w:t>
      </w:r>
      <w:r>
        <w:rPr>
          <w:rFonts w:ascii="Times New Roman" w:eastAsia="Times New Roman" w:hAnsi="Times New Roman" w:cs="Times New Roman"/>
          <w:sz w:val="24"/>
          <w:szCs w:val="24"/>
        </w:rPr>
        <w:t xml:space="preserve">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000000" w:rsidRDefault="007F4622">
      <w:pPr>
        <w:spacing w:after="0" w:line="240" w:lineRule="auto"/>
        <w:ind w:firstLine="851"/>
        <w:divId w:val="12977590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определя изпълнител на поръчката, като:</w:t>
      </w:r>
    </w:p>
    <w:p w:rsidR="00000000" w:rsidRDefault="007F4622">
      <w:pPr>
        <w:spacing w:after="0" w:line="240" w:lineRule="auto"/>
        <w:ind w:firstLine="851"/>
        <w:divId w:val="213159044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 представените оферти, оценява съглас</w:t>
      </w:r>
      <w:r>
        <w:rPr>
          <w:rFonts w:ascii="Times New Roman" w:eastAsia="Times New Roman" w:hAnsi="Times New Roman" w:cs="Times New Roman"/>
          <w:sz w:val="24"/>
          <w:szCs w:val="24"/>
        </w:rPr>
        <w:t>но избрания критерий за възлагане тези от тях, които съответстват на предварително обявените условия, и ги класира;</w:t>
      </w:r>
    </w:p>
    <w:p w:rsidR="00000000" w:rsidRDefault="007F4622">
      <w:pPr>
        <w:spacing w:after="0" w:line="240" w:lineRule="auto"/>
        <w:ind w:firstLine="851"/>
        <w:divId w:val="3859082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 документите, свързани с личното състояние и критериите за подбор, на участниците в низходящ ред спрямо получените оценки;</w:t>
      </w:r>
    </w:p>
    <w:p w:rsidR="00000000" w:rsidRDefault="007F4622">
      <w:pPr>
        <w:spacing w:after="0" w:line="240" w:lineRule="auto"/>
        <w:ind w:firstLine="851"/>
        <w:divId w:val="753626386"/>
        <w:rPr>
          <w:rFonts w:ascii="Times New Roman" w:eastAsia="Times New Roman" w:hAnsi="Times New Roman" w:cs="Times New Roman"/>
          <w:sz w:val="24"/>
          <w:szCs w:val="24"/>
        </w:rPr>
      </w:pPr>
      <w:r>
        <w:rPr>
          <w:rFonts w:ascii="Times New Roman" w:eastAsia="Times New Roman" w:hAnsi="Times New Roman" w:cs="Times New Roman"/>
          <w:sz w:val="24"/>
          <w:szCs w:val="24"/>
        </w:rPr>
        <w:t>3. ко</w:t>
      </w:r>
      <w:r>
        <w:rPr>
          <w:rFonts w:ascii="Times New Roman" w:eastAsia="Times New Roman" w:hAnsi="Times New Roman" w:cs="Times New Roman"/>
          <w:sz w:val="24"/>
          <w:szCs w:val="24"/>
        </w:rPr>
        <w:t>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000000" w:rsidRDefault="007F4622">
      <w:pPr>
        <w:spacing w:after="0" w:line="240" w:lineRule="auto"/>
        <w:ind w:firstLine="851"/>
        <w:divId w:val="2093358590"/>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5 работ</w:t>
      </w:r>
      <w:r>
        <w:rPr>
          <w:rFonts w:ascii="Times New Roman" w:eastAsia="Times New Roman" w:hAnsi="Times New Roman" w:cs="Times New Roman"/>
          <w:sz w:val="24"/>
          <w:szCs w:val="24"/>
        </w:rPr>
        <w:t>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000000" w:rsidRDefault="007F4622">
      <w:pPr>
        <w:spacing w:after="0" w:line="240" w:lineRule="auto"/>
        <w:ind w:firstLine="851"/>
        <w:divId w:val="515071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Комисията разглежда по реда на класиране на офертите документите, свързани с личното състояние и </w:t>
      </w:r>
      <w:r>
        <w:rPr>
          <w:rFonts w:ascii="Times New Roman" w:eastAsia="Times New Roman" w:hAnsi="Times New Roman" w:cs="Times New Roman"/>
          <w:sz w:val="24"/>
          <w:szCs w:val="24"/>
        </w:rPr>
        <w:t>критериите за подбор, включително допълнително представените по реда на ал. 3 до установяване на съответствие с изискванията за личното състояние и критериите за подбор на двама участници, които класира на първо и второ място. Не се разглеждат документите,</w:t>
      </w:r>
      <w:r>
        <w:rPr>
          <w:rFonts w:ascii="Times New Roman" w:eastAsia="Times New Roman" w:hAnsi="Times New Roman" w:cs="Times New Roman"/>
          <w:sz w:val="24"/>
          <w:szCs w:val="24"/>
        </w:rPr>
        <w:t xml:space="preserve"> свързани с личното състояние и критериите за подбор на останалите участници, чиито оферти са класирани.</w:t>
      </w:r>
    </w:p>
    <w:p w:rsidR="00000000" w:rsidRDefault="007F4622">
      <w:pPr>
        <w:spacing w:after="0" w:line="240" w:lineRule="auto"/>
        <w:ind w:firstLine="851"/>
        <w:divId w:val="88009717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4933348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61. В случаите по чл. 104, ал. 2 и чл. 181, ал. 2 ЗОП действията на комисията се извършват в следнат</w:t>
      </w:r>
      <w:r>
        <w:rPr>
          <w:rFonts w:ascii="Times New Roman" w:eastAsia="Times New Roman" w:hAnsi="Times New Roman" w:cs="Times New Roman"/>
          <w:i/>
          <w:iCs/>
          <w:sz w:val="24"/>
          <w:szCs w:val="24"/>
        </w:rPr>
        <w:t>а последователност:</w:t>
      </w:r>
    </w:p>
    <w:p w:rsidR="00000000" w:rsidRDefault="007F4622">
      <w:pPr>
        <w:spacing w:after="0" w:line="240" w:lineRule="auto"/>
        <w:ind w:firstLine="851"/>
        <w:divId w:val="14798794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и доп. - ДВ, бр. 17 от 2019 г., в сила от 01.03.2019 г.)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w:t>
      </w:r>
      <w:r>
        <w:rPr>
          <w:rFonts w:ascii="Times New Roman" w:eastAsia="Times New Roman" w:hAnsi="Times New Roman" w:cs="Times New Roman"/>
          <w:i/>
          <w:iCs/>
          <w:sz w:val="24"/>
          <w:szCs w:val="24"/>
        </w:rPr>
        <w:t>фертите;</w:t>
      </w:r>
    </w:p>
    <w:p w:rsidR="00000000" w:rsidRDefault="007F4622">
      <w:pPr>
        <w:spacing w:after="0" w:line="240" w:lineRule="auto"/>
        <w:ind w:firstLine="851"/>
        <w:divId w:val="7521619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(доп. - ДВ, бр. 17 от 2019 г., в сила от 01.11.2019 г.) в случаите по чл. 39а, ал. 5 - 7 от ЗОП техническото и ценовото предложение на всеки от участниците се подписват най-малко от трима членове на комисията и се предлага по един от </w:t>
      </w:r>
      <w:r>
        <w:rPr>
          <w:rFonts w:ascii="Times New Roman" w:eastAsia="Times New Roman" w:hAnsi="Times New Roman" w:cs="Times New Roman"/>
          <w:i/>
          <w:iCs/>
          <w:sz w:val="24"/>
          <w:szCs w:val="24"/>
        </w:rPr>
        <w:lastRenderedPageBreak/>
        <w:t>присъстващ</w:t>
      </w:r>
      <w:r>
        <w:rPr>
          <w:rFonts w:ascii="Times New Roman" w:eastAsia="Times New Roman" w:hAnsi="Times New Roman" w:cs="Times New Roman"/>
          <w:i/>
          <w:iCs/>
          <w:sz w:val="24"/>
          <w:szCs w:val="24"/>
        </w:rPr>
        <w:t>ите представители на другите участници да ги подпише, с което публичната част от заседанието приключва;</w:t>
      </w:r>
    </w:p>
    <w:p w:rsidR="00000000" w:rsidRDefault="007F4622">
      <w:pPr>
        <w:spacing w:after="0" w:line="240" w:lineRule="auto"/>
        <w:ind w:firstLine="851"/>
        <w:divId w:val="7822658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000000" w:rsidRDefault="007F4622">
      <w:pPr>
        <w:spacing w:after="0" w:line="240" w:lineRule="auto"/>
        <w:ind w:firstLine="851"/>
        <w:divId w:val="6374184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комисията разглежда документите, свързани с личното състояние и критериите за подбор, на уч</w:t>
      </w:r>
      <w:r>
        <w:rPr>
          <w:rFonts w:ascii="Times New Roman" w:eastAsia="Times New Roman" w:hAnsi="Times New Roman" w:cs="Times New Roman"/>
          <w:i/>
          <w:iCs/>
          <w:sz w:val="24"/>
          <w:szCs w:val="24"/>
        </w:rPr>
        <w:t>астниците в низходящ ред спрямо получените оценки;</w:t>
      </w:r>
    </w:p>
    <w:p w:rsidR="00000000" w:rsidRDefault="007F4622">
      <w:pPr>
        <w:spacing w:after="0" w:line="240" w:lineRule="auto"/>
        <w:ind w:firstLine="851"/>
        <w:divId w:val="12650702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w:t>
      </w:r>
      <w:r>
        <w:rPr>
          <w:rFonts w:ascii="Times New Roman" w:eastAsia="Times New Roman" w:hAnsi="Times New Roman" w:cs="Times New Roman"/>
          <w:i/>
          <w:iCs/>
          <w:sz w:val="24"/>
          <w:szCs w:val="24"/>
        </w:rPr>
        <w:t>сията писмено уведомява участника;</w:t>
      </w:r>
    </w:p>
    <w:p w:rsidR="00000000" w:rsidRDefault="007F4622">
      <w:pPr>
        <w:spacing w:after="0" w:line="240" w:lineRule="auto"/>
        <w:ind w:firstLine="851"/>
        <w:divId w:val="20189950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000000" w:rsidRDefault="007F4622">
      <w:pPr>
        <w:spacing w:after="0" w:line="240" w:lineRule="auto"/>
        <w:ind w:firstLine="851"/>
        <w:divId w:val="6638248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комисията разглежда документите по т. 4 и 6</w:t>
      </w:r>
      <w:r>
        <w:rPr>
          <w:rFonts w:ascii="Times New Roman" w:eastAsia="Times New Roman" w:hAnsi="Times New Roman" w:cs="Times New Roman"/>
          <w:i/>
          <w:iCs/>
          <w:sz w:val="24"/>
          <w:szCs w:val="24"/>
        </w:rPr>
        <w:t xml:space="preserve">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Действия на комисията при разг</w:t>
      </w:r>
      <w:r>
        <w:rPr>
          <w:rFonts w:ascii="Times New Roman" w:hAnsi="Times New Roman" w:cs="Times New Roman"/>
          <w:b/>
          <w:bCs/>
          <w:sz w:val="24"/>
          <w:szCs w:val="24"/>
        </w:rPr>
        <w:t>леждане на заявления за участие или оферти, подадени по електронен път (Отм.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Действия на комисията при разглеждане на заявления за участие или оферти, подадени по електронен път</w:t>
      </w:r>
    </w:p>
    <w:p w:rsidR="00000000" w:rsidRDefault="007F4622">
      <w:pPr>
        <w:spacing w:after="0" w:line="240" w:lineRule="auto"/>
        <w:ind w:firstLine="851"/>
        <w:divId w:val="119107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62. (Отм. - </w:t>
      </w:r>
      <w:r>
        <w:rPr>
          <w:rFonts w:ascii="Times New Roman" w:eastAsia="Times New Roman" w:hAnsi="Times New Roman" w:cs="Times New Roman"/>
          <w:sz w:val="24"/>
          <w:szCs w:val="24"/>
        </w:rPr>
        <w:t>ДВ, бр. 17 от 2019 г., в сила от 01.03.2019 г.)</w:t>
      </w:r>
    </w:p>
    <w:p w:rsidR="00000000" w:rsidRDefault="007F4622">
      <w:pPr>
        <w:spacing w:after="0" w:line="240" w:lineRule="auto"/>
        <w:ind w:firstLine="851"/>
        <w:divId w:val="119907912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(Отм. - ДВ, бр. 17 от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Провеждане на процедури, които съдържат етап на преговори (Загл. изм.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Усло</w:t>
      </w:r>
      <w:r>
        <w:rPr>
          <w:rFonts w:ascii="Times New Roman" w:hAnsi="Times New Roman" w:cs="Times New Roman"/>
          <w:b/>
          <w:bCs/>
          <w:sz w:val="24"/>
          <w:szCs w:val="24"/>
        </w:rPr>
        <w:t>вия и ред за провеждане на процедура на договаряне без предварително обявление, договаряне без предварителна покана за участие, договаряне без публикуване на обявление и пряко договаряне</w:t>
      </w:r>
    </w:p>
    <w:p w:rsidR="00000000" w:rsidRDefault="007F4622">
      <w:pPr>
        <w:spacing w:after="0" w:line="240" w:lineRule="auto"/>
        <w:ind w:firstLine="851"/>
        <w:divId w:val="137917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 (1) В решението за откриване на процедура по чл. 18, ал. 1, </w:t>
      </w:r>
      <w:r>
        <w:rPr>
          <w:rFonts w:ascii="Times New Roman" w:eastAsia="Times New Roman" w:hAnsi="Times New Roman" w:cs="Times New Roman"/>
          <w:sz w:val="24"/>
          <w:szCs w:val="24"/>
        </w:rPr>
        <w:t>т. 8 - 10 и т. 13 ЗОП възложителите посочват и лицата, които ще бъдат поканени за участие в договарянето, освен в случаите по чл. 79, ал. 1, т. 7 и 8, чл. 138, ал. 1, т. 2, чл. 164, ал. 1, т. 9 и 10 ЗОП, както и в случаите по чл. 182, ал. 1, т. 3 ЗОП.</w:t>
      </w:r>
    </w:p>
    <w:p w:rsidR="00000000" w:rsidRDefault="007F4622">
      <w:pPr>
        <w:spacing w:after="0" w:line="240" w:lineRule="auto"/>
        <w:ind w:firstLine="851"/>
        <w:divId w:val="1741750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 решението по ал. 1 възложителят одобрява покана за участие в процедурата, която съдържа:</w:t>
      </w:r>
    </w:p>
    <w:p w:rsidR="00000000" w:rsidRDefault="007F4622">
      <w:pPr>
        <w:spacing w:after="0" w:line="240" w:lineRule="auto"/>
        <w:ind w:firstLine="851"/>
        <w:divId w:val="174830527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на поръчката, включително количество и/или обем и описание на обособените позиции, когато има такива;</w:t>
      </w:r>
    </w:p>
    <w:p w:rsidR="00000000" w:rsidRDefault="007F4622">
      <w:pPr>
        <w:spacing w:after="0" w:line="240" w:lineRule="auto"/>
        <w:ind w:firstLine="851"/>
        <w:divId w:val="9643142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 на възложителя за изпълнение на поръчк</w:t>
      </w:r>
      <w:r>
        <w:rPr>
          <w:rFonts w:ascii="Times New Roman" w:eastAsia="Times New Roman" w:hAnsi="Times New Roman" w:cs="Times New Roman"/>
          <w:sz w:val="24"/>
          <w:szCs w:val="24"/>
        </w:rPr>
        <w:t>ата;</w:t>
      </w:r>
    </w:p>
    <w:p w:rsidR="00000000" w:rsidRDefault="007F4622">
      <w:pPr>
        <w:spacing w:after="0" w:line="240" w:lineRule="auto"/>
        <w:ind w:firstLine="851"/>
        <w:divId w:val="1981692116"/>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критерия за възлагане на поръчката, а когато е приложимо - и показателите за комплексна оценка с тяхната относителна тежест, а когато това е обективно невъзможно, подредени по важност в низходящ ред, както и методиката за комплексна оценка на оферт</w:t>
      </w:r>
      <w:r>
        <w:rPr>
          <w:rFonts w:ascii="Times New Roman" w:eastAsia="Times New Roman" w:hAnsi="Times New Roman" w:cs="Times New Roman"/>
          <w:sz w:val="24"/>
          <w:szCs w:val="24"/>
        </w:rPr>
        <w:t>ите;</w:t>
      </w:r>
    </w:p>
    <w:p w:rsidR="00000000" w:rsidRDefault="007F4622">
      <w:pPr>
        <w:spacing w:after="0" w:line="240" w:lineRule="auto"/>
        <w:ind w:firstLine="851"/>
        <w:divId w:val="10122953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място и дата за провеждане на преговорите;</w:t>
      </w:r>
    </w:p>
    <w:p w:rsidR="00000000" w:rsidRDefault="007F4622">
      <w:pPr>
        <w:spacing w:after="0" w:line="240" w:lineRule="auto"/>
        <w:ind w:firstLine="851"/>
        <w:divId w:val="148644194"/>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изисквания по преценка на възложителя.</w:t>
      </w:r>
    </w:p>
    <w:p w:rsidR="00000000" w:rsidRDefault="007F4622">
      <w:pPr>
        <w:spacing w:after="0" w:line="240" w:lineRule="auto"/>
        <w:ind w:firstLine="851"/>
        <w:divId w:val="1151675378"/>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Поканата за участие в процедурата се изпраща до лицата, посочени в решението по ал. 1.</w:t>
      </w:r>
    </w:p>
    <w:p w:rsidR="00000000" w:rsidRDefault="007F4622">
      <w:pPr>
        <w:spacing w:after="0" w:line="240" w:lineRule="auto"/>
        <w:ind w:firstLine="851"/>
        <w:divId w:val="2325912"/>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(Изм. - ДВ, бр. 17 от 2019 г., в сила от 01.03.2019 г.</w:t>
      </w:r>
      <w:r>
        <w:rPr>
          <w:rFonts w:ascii="Times New Roman" w:eastAsia="Times New Roman" w:hAnsi="Times New Roman" w:cs="Times New Roman"/>
          <w:sz w:val="24"/>
          <w:szCs w:val="24"/>
        </w:rPr>
        <w:t>) Възложителят може да не прилага чл. 64, ал. 2 и 3, когато сключва договори на основание:</w:t>
      </w:r>
    </w:p>
    <w:p w:rsidR="00000000" w:rsidRDefault="007F4622">
      <w:pPr>
        <w:spacing w:after="0" w:line="240" w:lineRule="auto"/>
        <w:ind w:firstLine="851"/>
        <w:divId w:val="1325547719"/>
        <w:rPr>
          <w:rFonts w:ascii="Times New Roman" w:eastAsia="Times New Roman" w:hAnsi="Times New Roman" w:cs="Times New Roman"/>
          <w:sz w:val="24"/>
          <w:szCs w:val="24"/>
        </w:rPr>
      </w:pPr>
      <w:r>
        <w:rPr>
          <w:rFonts w:ascii="Times New Roman" w:eastAsia="Times New Roman" w:hAnsi="Times New Roman" w:cs="Times New Roman"/>
          <w:sz w:val="24"/>
          <w:szCs w:val="24"/>
        </w:rPr>
        <w:t>1. чл. 79, ал. 1, т. 3 и 4, чл. 164, ал. 1, т. 3 и 4 и чл. 182, ал. 1, т. 1 от ЗОП и има само един поканен участник;</w:t>
      </w:r>
    </w:p>
    <w:p w:rsidR="00000000" w:rsidRDefault="007F4622">
      <w:pPr>
        <w:spacing w:after="0" w:line="240" w:lineRule="auto"/>
        <w:ind w:firstLine="851"/>
        <w:divId w:val="556206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 79, ал. 1, т. 7 и 8 и чл. 164, ал. 1, т. </w:t>
      </w:r>
      <w:r>
        <w:rPr>
          <w:rFonts w:ascii="Times New Roman" w:eastAsia="Times New Roman" w:hAnsi="Times New Roman" w:cs="Times New Roman"/>
          <w:sz w:val="24"/>
          <w:szCs w:val="24"/>
        </w:rPr>
        <w:t>9 и 10.</w:t>
      </w:r>
    </w:p>
    <w:p w:rsidR="00000000" w:rsidRDefault="007F4622">
      <w:pPr>
        <w:spacing w:after="0" w:line="240" w:lineRule="auto"/>
        <w:ind w:firstLine="851"/>
        <w:divId w:val="11317528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доп. - ДВ, бр. 29 от 2020 г., в сила от 01.04.2020 г.) В случаите по ал. 1 възложителят посочва необходимата информация за провеждане на процедурата в решението за нейното откриване и след</w:t>
      </w:r>
      <w:r>
        <w:rPr>
          <w:rFonts w:ascii="Times New Roman" w:eastAsia="Times New Roman" w:hAnsi="Times New Roman" w:cs="Times New Roman"/>
          <w:sz w:val="24"/>
          <w:szCs w:val="24"/>
        </w:rPr>
        <w:t xml:space="preserve"> влизането му в сила сключва договор за обществена поръчка, освен в случаите по чл. 112, ал. 8 от ЗОП. При подписването на договора определеният за изпълнител представя освен документите по чл. 112, ал. 1, т. 2 от ЗОП и декларация за липсата на обстоятелст</w:t>
      </w:r>
      <w:r>
        <w:rPr>
          <w:rFonts w:ascii="Times New Roman" w:eastAsia="Times New Roman" w:hAnsi="Times New Roman" w:cs="Times New Roman"/>
          <w:sz w:val="24"/>
          <w:szCs w:val="24"/>
        </w:rPr>
        <w:t>ва по чл. 54, ал. 1, т. 7 от ЗОП.</w:t>
      </w:r>
    </w:p>
    <w:p w:rsidR="00000000" w:rsidRDefault="007F4622">
      <w:pPr>
        <w:spacing w:after="0" w:line="240" w:lineRule="auto"/>
        <w:ind w:firstLine="851"/>
        <w:divId w:val="1930235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провежда процедура на основание чл. 79, ал. 1, т. 8 и чл. 164, ал. 1, т. 10 ЗОП при разпродажба на имуществото на търговски дружества, обявени в ликвидация или в несъстоятелност, договорът се сключва по реда на </w:t>
      </w:r>
      <w:r>
        <w:rPr>
          <w:rFonts w:ascii="Times New Roman" w:eastAsia="Times New Roman" w:hAnsi="Times New Roman" w:cs="Times New Roman"/>
          <w:sz w:val="24"/>
          <w:szCs w:val="24"/>
        </w:rPr>
        <w:t>част трета от Търговския закон или съгласно приложимото законодателство - при чуждестранни лица.</w:t>
      </w:r>
    </w:p>
    <w:p w:rsidR="00000000" w:rsidRDefault="007F4622">
      <w:pPr>
        <w:spacing w:after="0" w:line="240" w:lineRule="auto"/>
        <w:ind w:firstLine="851"/>
        <w:divId w:val="68991020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7236747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65. (1) (Изм. - ДВ, бр. 17 от 2019 г., в сила от 01.03.2019 г.) Възложителят може да не прилага чл. 64, ал. </w:t>
      </w:r>
      <w:r>
        <w:rPr>
          <w:rFonts w:ascii="Times New Roman" w:eastAsia="Times New Roman" w:hAnsi="Times New Roman" w:cs="Times New Roman"/>
          <w:i/>
          <w:iCs/>
          <w:sz w:val="24"/>
          <w:szCs w:val="24"/>
        </w:rPr>
        <w:t>2 и 3, когато сключва договори на основание:</w:t>
      </w:r>
    </w:p>
    <w:p w:rsidR="00000000" w:rsidRDefault="007F4622">
      <w:pPr>
        <w:spacing w:after="0" w:line="240" w:lineRule="auto"/>
        <w:ind w:firstLine="851"/>
        <w:divId w:val="1982058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чл. 79, ал. 1, т. 3 и 4, чл. 164, ал. 1, т. 3 и 4 и чл. 182, ал. 1, т. 1 от ЗОП и има само един поканен участник;</w:t>
      </w:r>
    </w:p>
    <w:p w:rsidR="00000000" w:rsidRDefault="007F4622">
      <w:pPr>
        <w:spacing w:after="0" w:line="240" w:lineRule="auto"/>
        <w:ind w:firstLine="851"/>
        <w:divId w:val="13398930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чл. 79, ал. 1, т. 7 и 8 и чл. 164, ал. 1, т. 9 и 10.</w:t>
      </w:r>
    </w:p>
    <w:p w:rsidR="00000000" w:rsidRDefault="007F4622">
      <w:pPr>
        <w:spacing w:after="0" w:line="240" w:lineRule="auto"/>
        <w:ind w:firstLine="851"/>
        <w:divId w:val="13798192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01.03.2019 г.) В случаите по ал. 1 възложителят посочва необходимата информация за провеждане на процедурата в решението за нейното откриване и след влизането му в сила сключва договор за обществена поръчка. При</w:t>
      </w:r>
      <w:r>
        <w:rPr>
          <w:rFonts w:ascii="Times New Roman" w:eastAsia="Times New Roman" w:hAnsi="Times New Roman" w:cs="Times New Roman"/>
          <w:i/>
          <w:iCs/>
          <w:sz w:val="24"/>
          <w:szCs w:val="24"/>
        </w:rPr>
        <w:t xml:space="preserve"> подписването на договора определеният за изпълнител представя освен документите по чл. 112, ал. 1, т. 2 от ЗОП и декларация за липсата на обстоятелства по чл. 54, ал. 1, т. 7 от ЗОП.</w:t>
      </w:r>
    </w:p>
    <w:p w:rsidR="00000000" w:rsidRDefault="007F4622">
      <w:pPr>
        <w:spacing w:after="0" w:line="240" w:lineRule="auto"/>
        <w:ind w:firstLine="851"/>
        <w:divId w:val="11299314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Когато провежда процедура на основание чл. 79, ал. 1, т. 8 и чл. 164</w:t>
      </w:r>
      <w:r>
        <w:rPr>
          <w:rFonts w:ascii="Times New Roman" w:eastAsia="Times New Roman" w:hAnsi="Times New Roman" w:cs="Times New Roman"/>
          <w:i/>
          <w:iCs/>
          <w:sz w:val="24"/>
          <w:szCs w:val="24"/>
        </w:rPr>
        <w:t>, ал. 1, т. 10 ЗОП при разпродажба на имуществото на търговски дружества, обявени в ликвидация или в несъстоятелност, договорът се сключва по реда на част трета от Търговския закон или съгласно приложимото законодателство - при чуждестранни лица.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69563468"/>
        <w:rPr>
          <w:rFonts w:ascii="Times New Roman" w:eastAsia="Times New Roman" w:hAnsi="Times New Roman" w:cs="Times New Roman"/>
          <w:sz w:val="24"/>
          <w:szCs w:val="24"/>
        </w:rPr>
      </w:pPr>
      <w:r>
        <w:rPr>
          <w:rFonts w:ascii="Times New Roman" w:eastAsia="Times New Roman" w:hAnsi="Times New Roman" w:cs="Times New Roman"/>
          <w:sz w:val="24"/>
          <w:szCs w:val="24"/>
        </w:rPr>
        <w:t>Чл. 66.</w:t>
      </w:r>
      <w:r>
        <w:rPr>
          <w:rFonts w:ascii="Times New Roman" w:eastAsia="Times New Roman" w:hAnsi="Times New Roman" w:cs="Times New Roman"/>
          <w:sz w:val="24"/>
          <w:szCs w:val="24"/>
        </w:rPr>
        <w:t xml:space="preserve"> (Отм. - ДВ, бр. 17 от 2019 г., в сила от 01.03.2019 г.)</w:t>
      </w:r>
    </w:p>
    <w:p w:rsidR="00000000" w:rsidRDefault="007F4622">
      <w:pPr>
        <w:spacing w:after="0" w:line="240" w:lineRule="auto"/>
        <w:ind w:firstLine="851"/>
        <w:divId w:val="87361175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В процедурите, които съдържат етап на преговори и са поканени няколко участници, поредността на провеждане на преговорите се определя от комисията чрез жребий, на който могат да присъства</w:t>
      </w:r>
      <w:r>
        <w:rPr>
          <w:rFonts w:ascii="Times New Roman" w:eastAsia="Times New Roman" w:hAnsi="Times New Roman" w:cs="Times New Roman"/>
          <w:sz w:val="24"/>
          <w:szCs w:val="24"/>
        </w:rPr>
        <w:t>т представители на поканените участници.</w:t>
      </w:r>
    </w:p>
    <w:p w:rsidR="00000000" w:rsidRDefault="007F4622">
      <w:pPr>
        <w:spacing w:after="0" w:line="240" w:lineRule="auto"/>
        <w:ind w:firstLine="851"/>
        <w:divId w:val="1742736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 Резултатите от преговорите се отразяват в прот</w:t>
      </w:r>
      <w:r>
        <w:rPr>
          <w:rFonts w:ascii="Times New Roman" w:eastAsia="Times New Roman" w:hAnsi="Times New Roman" w:cs="Times New Roman"/>
          <w:sz w:val="24"/>
          <w:szCs w:val="24"/>
        </w:rPr>
        <w:t>окол, който се подписва от комисията и от участника.</w:t>
      </w:r>
    </w:p>
    <w:p w:rsidR="00000000" w:rsidRDefault="007F4622">
      <w:pPr>
        <w:spacing w:after="0" w:line="240" w:lineRule="auto"/>
        <w:ind w:firstLine="851"/>
        <w:divId w:val="17135304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не оповестява постигнатите договорености с участник пред останалите участници освен с негово изрично съгласие.</w:t>
      </w:r>
    </w:p>
    <w:p w:rsidR="00000000" w:rsidRDefault="007F4622">
      <w:pPr>
        <w:spacing w:after="0" w:line="240" w:lineRule="auto"/>
        <w:ind w:firstLine="851"/>
        <w:divId w:val="14005174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Комисията провежда преговорите с всеки от участниците по един и същ начин,</w:t>
      </w:r>
      <w:r>
        <w:rPr>
          <w:rFonts w:ascii="Times New Roman" w:eastAsia="Times New Roman" w:hAnsi="Times New Roman" w:cs="Times New Roman"/>
          <w:sz w:val="24"/>
          <w:szCs w:val="24"/>
        </w:rPr>
        <w:t xml:space="preserve"> включително като им се предоставя еднаква информация и се задават едни и същи въпроси.</w:t>
      </w:r>
    </w:p>
    <w:p w:rsidR="00000000" w:rsidRDefault="007F4622">
      <w:pPr>
        <w:spacing w:after="0" w:line="240" w:lineRule="auto"/>
        <w:ind w:firstLine="851"/>
        <w:divId w:val="89358676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17 от 2019 г., в сила от 01.03.2019 г.)</w:t>
      </w:r>
    </w:p>
    <w:p w:rsidR="00000000" w:rsidRDefault="007F4622">
      <w:pPr>
        <w:spacing w:after="0" w:line="240" w:lineRule="auto"/>
        <w:ind w:firstLine="851"/>
        <w:divId w:val="444665303"/>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провеждане на преговорите комисията изготвя доклад, който съдържа информацията по чл. 60, ал. 1.</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w:t>
      </w:r>
      <w:r>
        <w:rPr>
          <w:rFonts w:ascii="Times New Roman" w:hAnsi="Times New Roman" w:cs="Times New Roman"/>
          <w:b/>
          <w:bCs/>
          <w:sz w:val="24"/>
          <w:szCs w:val="24"/>
        </w:rPr>
        <w:t>ава шеста.</w:t>
      </w:r>
      <w:r>
        <w:rPr>
          <w:rFonts w:ascii="Times New Roman" w:hAnsi="Times New Roman" w:cs="Times New Roman"/>
          <w:b/>
          <w:bCs/>
          <w:sz w:val="24"/>
          <w:szCs w:val="24"/>
        </w:rPr>
        <w:br/>
      </w:r>
      <w:r>
        <w:rPr>
          <w:rFonts w:ascii="Times New Roman" w:hAnsi="Times New Roman" w:cs="Times New Roman"/>
          <w:b/>
          <w:bCs/>
          <w:sz w:val="24"/>
          <w:szCs w:val="24"/>
        </w:rPr>
        <w:t>ДОГОВОР ЗА ОБЩЕСТВЕНА ПОРЪЧКА. ДОГОВОР ЗА ПОДИЗПЪЛНЕНИЕ. РАМКОВО СПОРАЗУМЕНИЕ</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 xml:space="preserve">Договор за обществена поръчка. Договор за </w:t>
      </w:r>
      <w:proofErr w:type="spellStart"/>
      <w:r>
        <w:rPr>
          <w:rFonts w:ascii="Times New Roman" w:hAnsi="Times New Roman" w:cs="Times New Roman"/>
          <w:b/>
          <w:bCs/>
          <w:sz w:val="24"/>
          <w:szCs w:val="24"/>
        </w:rPr>
        <w:t>подизпълнение</w:t>
      </w:r>
      <w:proofErr w:type="spellEnd"/>
    </w:p>
    <w:p w:rsidR="00000000" w:rsidRDefault="007F4622">
      <w:pPr>
        <w:spacing w:after="0" w:line="240" w:lineRule="auto"/>
        <w:ind w:firstLine="851"/>
        <w:divId w:val="195254227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(Изм. - ДВ, бр. 29 от 2020 г., в сила от 01.04.2020 г.) След влизането в сила на решени</w:t>
      </w:r>
      <w:r>
        <w:rPr>
          <w:rFonts w:ascii="Times New Roman" w:eastAsia="Times New Roman" w:hAnsi="Times New Roman" w:cs="Times New Roman"/>
          <w:sz w:val="24"/>
          <w:szCs w:val="24"/>
        </w:rPr>
        <w:t>ето за определяне на изпълнител страните уговарят датата и начина за сключване на договора.</w:t>
      </w:r>
    </w:p>
    <w:p w:rsidR="00000000" w:rsidRDefault="007F4622">
      <w:pPr>
        <w:spacing w:after="0" w:line="240" w:lineRule="auto"/>
        <w:ind w:firstLine="851"/>
        <w:divId w:val="42788986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w:t>
      </w:r>
      <w:r>
        <w:rPr>
          <w:rFonts w:ascii="Times New Roman" w:eastAsia="Times New Roman" w:hAnsi="Times New Roman" w:cs="Times New Roman"/>
          <w:sz w:val="24"/>
          <w:szCs w:val="24"/>
        </w:rPr>
        <w:t xml:space="preserve">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000000" w:rsidRDefault="007F4622">
      <w:pPr>
        <w:spacing w:after="0" w:line="240" w:lineRule="auto"/>
        <w:ind w:firstLine="851"/>
        <w:divId w:val="27486803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20687972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68. (1) След влизането в сила на решението за избор на изпълните</w:t>
      </w:r>
      <w:r>
        <w:rPr>
          <w:rFonts w:ascii="Times New Roman" w:eastAsia="Times New Roman" w:hAnsi="Times New Roman" w:cs="Times New Roman"/>
          <w:i/>
          <w:iCs/>
          <w:sz w:val="24"/>
          <w:szCs w:val="24"/>
        </w:rPr>
        <w:t>л страните уговарят датата и начина за сключване на договора.</w:t>
      </w:r>
    </w:p>
    <w:p w:rsidR="00000000" w:rsidRDefault="007F4622">
      <w:pPr>
        <w:spacing w:after="0" w:line="240" w:lineRule="auto"/>
        <w:ind w:firstLine="851"/>
        <w:divId w:val="7890849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w:t>
      </w:r>
      <w:r>
        <w:rPr>
          <w:rFonts w:ascii="Times New Roman" w:eastAsia="Times New Roman" w:hAnsi="Times New Roman" w:cs="Times New Roman"/>
          <w:i/>
          <w:iCs/>
          <w:sz w:val="24"/>
          <w:szCs w:val="24"/>
        </w:rPr>
        <w:t xml:space="preserve"> на уговорената дата, освен ако неявяването е по обективни причини, за което възложителят е уведомен своевременно.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833766891"/>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29 от 2020 г., в сила от 01.04.2020 г.) Договорът за обществена поръчка съдържа най-малко:</w:t>
      </w:r>
    </w:p>
    <w:p w:rsidR="00000000" w:rsidRDefault="007F4622">
      <w:pPr>
        <w:spacing w:after="0" w:line="240" w:lineRule="auto"/>
        <w:ind w:firstLine="851"/>
        <w:divId w:val="197270523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страните, да</w:t>
      </w:r>
      <w:r>
        <w:rPr>
          <w:rFonts w:ascii="Times New Roman" w:eastAsia="Times New Roman" w:hAnsi="Times New Roman" w:cs="Times New Roman"/>
          <w:sz w:val="24"/>
          <w:szCs w:val="24"/>
        </w:rPr>
        <w:t>тата и мястото на сключване на договора;</w:t>
      </w:r>
    </w:p>
    <w:p w:rsidR="00000000" w:rsidRDefault="007F4622">
      <w:pPr>
        <w:spacing w:after="0" w:line="240" w:lineRule="auto"/>
        <w:ind w:firstLine="851"/>
        <w:divId w:val="20699577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w:t>
      </w:r>
    </w:p>
    <w:p w:rsidR="00000000" w:rsidRDefault="007F4622">
      <w:pPr>
        <w:spacing w:after="0" w:line="240" w:lineRule="auto"/>
        <w:ind w:firstLine="851"/>
        <w:divId w:val="463086508"/>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цена, ред и срокове за разплащане;</w:t>
      </w:r>
    </w:p>
    <w:p w:rsidR="00000000" w:rsidRDefault="007F4622">
      <w:pPr>
        <w:spacing w:after="0" w:line="240" w:lineRule="auto"/>
        <w:ind w:firstLine="851"/>
        <w:divId w:val="272827436"/>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или продължителност на изпълнение на поръчката, а при поетапно изпълнение - и междинни срокове;</w:t>
      </w:r>
    </w:p>
    <w:p w:rsidR="00000000" w:rsidRDefault="007F4622">
      <w:pPr>
        <w:spacing w:after="0" w:line="240" w:lineRule="auto"/>
        <w:ind w:firstLine="851"/>
        <w:divId w:val="240413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права и задължения на страните, включително задължение за </w:t>
      </w:r>
      <w:r>
        <w:rPr>
          <w:rFonts w:ascii="Times New Roman" w:eastAsia="Times New Roman" w:hAnsi="Times New Roman" w:cs="Times New Roman"/>
          <w:sz w:val="24"/>
          <w:szCs w:val="24"/>
        </w:rPr>
        <w:t xml:space="preserve">изпълнителя да сключи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когато е обявил в офертата си ползването на подизпълнител;</w:t>
      </w:r>
    </w:p>
    <w:p w:rsidR="00000000" w:rsidRDefault="007F4622">
      <w:pPr>
        <w:spacing w:after="0" w:line="240" w:lineRule="auto"/>
        <w:ind w:firstLine="851"/>
        <w:divId w:val="140413432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приложимо - предвидените опции и подновявания, включително обем и стойност, както и условията и реда за осъществяването им;</w:t>
      </w:r>
    </w:p>
    <w:p w:rsidR="00000000" w:rsidRDefault="007F4622">
      <w:pPr>
        <w:spacing w:after="0" w:line="240" w:lineRule="auto"/>
        <w:ind w:firstLine="851"/>
        <w:divId w:val="385029035"/>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 и у</w:t>
      </w:r>
      <w:r>
        <w:rPr>
          <w:rFonts w:ascii="Times New Roman" w:eastAsia="Times New Roman" w:hAnsi="Times New Roman" w:cs="Times New Roman"/>
          <w:sz w:val="24"/>
          <w:szCs w:val="24"/>
        </w:rPr>
        <w:t>словия за задържане и освобождаване на гаранциите, свързани с изпълнението на договора, включително поетапно освобождаване;</w:t>
      </w:r>
    </w:p>
    <w:p w:rsidR="00000000" w:rsidRDefault="007F4622">
      <w:pPr>
        <w:spacing w:after="0" w:line="240" w:lineRule="auto"/>
        <w:ind w:firstLine="851"/>
        <w:divId w:val="232618381"/>
        <w:rPr>
          <w:rFonts w:ascii="Times New Roman" w:eastAsia="Times New Roman" w:hAnsi="Times New Roman" w:cs="Times New Roman"/>
          <w:sz w:val="24"/>
          <w:szCs w:val="24"/>
        </w:rPr>
      </w:pPr>
      <w:r>
        <w:rPr>
          <w:rFonts w:ascii="Times New Roman" w:eastAsia="Times New Roman" w:hAnsi="Times New Roman" w:cs="Times New Roman"/>
          <w:sz w:val="24"/>
          <w:szCs w:val="24"/>
        </w:rPr>
        <w:t>8. ред за приемане на работата;</w:t>
      </w:r>
    </w:p>
    <w:p w:rsidR="00000000" w:rsidRDefault="007F4622">
      <w:pPr>
        <w:spacing w:after="0" w:line="240" w:lineRule="auto"/>
        <w:ind w:firstLine="851"/>
        <w:divId w:val="1381905209"/>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 и ред за прекратяване.</w:t>
      </w:r>
    </w:p>
    <w:p w:rsidR="00000000" w:rsidRDefault="007F4622">
      <w:pPr>
        <w:spacing w:after="0" w:line="240" w:lineRule="auto"/>
        <w:ind w:firstLine="851"/>
        <w:divId w:val="96646999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21071169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69. Договорът за обществена поръчка съдържа най-малко следната информация:</w:t>
      </w:r>
    </w:p>
    <w:p w:rsidR="00000000" w:rsidRDefault="007F4622">
      <w:pPr>
        <w:spacing w:after="0" w:line="240" w:lineRule="auto"/>
        <w:ind w:firstLine="851"/>
        <w:divId w:val="19750170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данни за страните, датата и мястото на сключване на договора;</w:t>
      </w:r>
    </w:p>
    <w:p w:rsidR="00000000" w:rsidRDefault="007F4622">
      <w:pPr>
        <w:spacing w:after="0" w:line="240" w:lineRule="auto"/>
        <w:ind w:firstLine="851"/>
        <w:divId w:val="570960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предмет;</w:t>
      </w:r>
    </w:p>
    <w:p w:rsidR="00000000" w:rsidRDefault="007F4622">
      <w:pPr>
        <w:spacing w:after="0" w:line="240" w:lineRule="auto"/>
        <w:ind w:firstLine="851"/>
        <w:divId w:val="11307091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 цена, ред и срокове за разплащане;</w:t>
      </w:r>
    </w:p>
    <w:p w:rsidR="00000000" w:rsidRDefault="007F4622">
      <w:pPr>
        <w:spacing w:after="0" w:line="240" w:lineRule="auto"/>
        <w:ind w:firstLine="851"/>
        <w:divId w:val="15313361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срок или продължителност на изпълнение на поръчката, а при </w:t>
      </w:r>
      <w:r>
        <w:rPr>
          <w:rFonts w:ascii="Times New Roman" w:eastAsia="Times New Roman" w:hAnsi="Times New Roman" w:cs="Times New Roman"/>
          <w:i/>
          <w:iCs/>
          <w:sz w:val="24"/>
          <w:szCs w:val="24"/>
        </w:rPr>
        <w:t>поетапно изпълнение - и междинни срокове;</w:t>
      </w:r>
    </w:p>
    <w:p w:rsidR="00000000" w:rsidRDefault="007F4622">
      <w:pPr>
        <w:spacing w:after="0" w:line="240" w:lineRule="auto"/>
        <w:ind w:firstLine="851"/>
        <w:divId w:val="1962340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5. права и задължения на страните, включително задължение за изпълнителя да сключи договор за </w:t>
      </w:r>
      <w:proofErr w:type="spellStart"/>
      <w:r>
        <w:rPr>
          <w:rFonts w:ascii="Times New Roman" w:eastAsia="Times New Roman" w:hAnsi="Times New Roman" w:cs="Times New Roman"/>
          <w:i/>
          <w:iCs/>
          <w:sz w:val="24"/>
          <w:szCs w:val="24"/>
        </w:rPr>
        <w:t>подизпълнение</w:t>
      </w:r>
      <w:proofErr w:type="spellEnd"/>
      <w:r>
        <w:rPr>
          <w:rFonts w:ascii="Times New Roman" w:eastAsia="Times New Roman" w:hAnsi="Times New Roman" w:cs="Times New Roman"/>
          <w:i/>
          <w:iCs/>
          <w:sz w:val="24"/>
          <w:szCs w:val="24"/>
        </w:rPr>
        <w:t>, когато е обявил в офертата си ползването на подизпълнител;</w:t>
      </w:r>
    </w:p>
    <w:p w:rsidR="00000000" w:rsidRDefault="007F4622">
      <w:pPr>
        <w:spacing w:after="0" w:line="240" w:lineRule="auto"/>
        <w:ind w:firstLine="851"/>
        <w:divId w:val="12400913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когато е приложимо - предвидените опции и п</w:t>
      </w:r>
      <w:r>
        <w:rPr>
          <w:rFonts w:ascii="Times New Roman" w:eastAsia="Times New Roman" w:hAnsi="Times New Roman" w:cs="Times New Roman"/>
          <w:i/>
          <w:iCs/>
          <w:sz w:val="24"/>
          <w:szCs w:val="24"/>
        </w:rPr>
        <w:t>одновявания, включително обем и стойност, както и условията и реда за осъществяването им;</w:t>
      </w:r>
    </w:p>
    <w:p w:rsidR="00000000" w:rsidRDefault="007F4622">
      <w:pPr>
        <w:spacing w:after="0" w:line="240" w:lineRule="auto"/>
        <w:ind w:firstLine="851"/>
        <w:divId w:val="8196201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размер и условия за задържане и освобождаване на гаранциите, свързани с изпълнението на договора, включително поетапно освобождаване;</w:t>
      </w:r>
    </w:p>
    <w:p w:rsidR="00000000" w:rsidRDefault="007F4622">
      <w:pPr>
        <w:spacing w:after="0" w:line="240" w:lineRule="auto"/>
        <w:ind w:firstLine="851"/>
        <w:divId w:val="3814410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ред за приемане на работат</w:t>
      </w:r>
      <w:r>
        <w:rPr>
          <w:rFonts w:ascii="Times New Roman" w:eastAsia="Times New Roman" w:hAnsi="Times New Roman" w:cs="Times New Roman"/>
          <w:i/>
          <w:iCs/>
          <w:sz w:val="24"/>
          <w:szCs w:val="24"/>
        </w:rPr>
        <w:t>а;</w:t>
      </w:r>
    </w:p>
    <w:p w:rsidR="00000000" w:rsidRDefault="007F4622">
      <w:pPr>
        <w:spacing w:after="0" w:line="240" w:lineRule="auto"/>
        <w:ind w:firstLine="851"/>
        <w:divId w:val="6150656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условия и ред за прекратяване.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903909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 Когато определеният изпълнител е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w:t>
      </w:r>
      <w:r>
        <w:rPr>
          <w:rFonts w:ascii="Times New Roman" w:eastAsia="Times New Roman" w:hAnsi="Times New Roman" w:cs="Times New Roman"/>
          <w:sz w:val="24"/>
          <w:szCs w:val="24"/>
        </w:rPr>
        <w:t>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0000" w:rsidRDefault="007F4622">
      <w:pPr>
        <w:spacing w:after="0" w:line="240" w:lineRule="auto"/>
        <w:ind w:firstLine="851"/>
        <w:divId w:val="105468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71. 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rsidR="00000000" w:rsidRDefault="007F4622">
      <w:pPr>
        <w:spacing w:after="0" w:line="240" w:lineRule="auto"/>
        <w:ind w:firstLine="851"/>
        <w:divId w:val="846670855"/>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(Изм. - ДВ, бр. 17 от 2019 г., в сила от 01.03.2019 г.) За ц</w:t>
      </w:r>
      <w:r>
        <w:rPr>
          <w:rFonts w:ascii="Times New Roman" w:eastAsia="Times New Roman" w:hAnsi="Times New Roman" w:cs="Times New Roman"/>
          <w:sz w:val="24"/>
          <w:szCs w:val="24"/>
        </w:rPr>
        <w:t>елите на предоставяне на информацията по чл. 29, ал. 2 от ЗОП договорът за обществена поръчка се счита за изпълнен от извършването на последното действие, свързано с предоставяне на уговорения резултат, или от извършването на последното дължимо плащане - в</w:t>
      </w:r>
      <w:r>
        <w:rPr>
          <w:rFonts w:ascii="Times New Roman" w:eastAsia="Times New Roman" w:hAnsi="Times New Roman" w:cs="Times New Roman"/>
          <w:sz w:val="24"/>
          <w:szCs w:val="24"/>
        </w:rPr>
        <w:t xml:space="preserve"> зависимост от това кое обстоятелство настъпва последно. В случаите, когато има гаранционен срок, той не се взема предвид.</w:t>
      </w:r>
    </w:p>
    <w:p w:rsidR="00000000" w:rsidRDefault="007F4622">
      <w:pPr>
        <w:spacing w:after="0" w:line="240" w:lineRule="auto"/>
        <w:ind w:firstLine="851"/>
        <w:divId w:val="692146750"/>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Възложителят има право да прекрати без предизвестие:</w:t>
      </w:r>
    </w:p>
    <w:p w:rsidR="00000000" w:rsidRDefault="007F4622">
      <w:pPr>
        <w:spacing w:after="0" w:line="240" w:lineRule="auto"/>
        <w:ind w:firstLine="851"/>
        <w:divId w:val="939604144"/>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 за обществена поръчка или рамково споразумение при възникване</w:t>
      </w:r>
      <w:r>
        <w:rPr>
          <w:rFonts w:ascii="Times New Roman" w:eastAsia="Times New Roman" w:hAnsi="Times New Roman" w:cs="Times New Roman"/>
          <w:sz w:val="24"/>
          <w:szCs w:val="24"/>
        </w:rPr>
        <w:t xml:space="preserve"> на обстоятелствата по чл. 118, ал. 1, т. 2 или 3 ЗОП;</w:t>
      </w:r>
    </w:p>
    <w:p w:rsidR="00000000" w:rsidRDefault="007F4622">
      <w:pPr>
        <w:spacing w:after="0" w:line="240" w:lineRule="auto"/>
        <w:ind w:firstLine="851"/>
        <w:divId w:val="12365455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 сключен въз основа на рамково споразумение, унищожено по съдебен ред в случаите по чл. 119, ал. 2 ЗОП.</w:t>
      </w:r>
    </w:p>
    <w:p w:rsidR="00000000" w:rsidRDefault="007F4622">
      <w:pPr>
        <w:spacing w:after="0" w:line="240" w:lineRule="auto"/>
        <w:ind w:firstLine="851"/>
        <w:divId w:val="378551216"/>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(Изм. - ДВ, бр. 17 от 2019 г., в сила от 01.03.2019 г., отм. - ДВ, бр. 29 от 2</w:t>
      </w:r>
      <w:r>
        <w:rPr>
          <w:rFonts w:ascii="Times New Roman" w:eastAsia="Times New Roman" w:hAnsi="Times New Roman" w:cs="Times New Roman"/>
          <w:sz w:val="24"/>
          <w:szCs w:val="24"/>
        </w:rPr>
        <w:t>020 г., в сила от 01.04.2020 г.)</w:t>
      </w:r>
    </w:p>
    <w:p w:rsidR="00000000" w:rsidRDefault="007F4622">
      <w:pPr>
        <w:spacing w:after="0" w:line="240" w:lineRule="auto"/>
        <w:ind w:firstLine="851"/>
        <w:divId w:val="207017880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3222770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74. (Изм. - ДВ, бр. 17 от 2019 г., в сила от 01.03.2019 г.) За договори и рамкови споразумения, унищожени на основанията по чл. 119, ал. 1 от ЗОП, възложителите изпращат до</w:t>
      </w:r>
      <w:r>
        <w:rPr>
          <w:rFonts w:ascii="Times New Roman" w:eastAsia="Times New Roman" w:hAnsi="Times New Roman" w:cs="Times New Roman"/>
          <w:i/>
          <w:iCs/>
          <w:sz w:val="24"/>
          <w:szCs w:val="24"/>
        </w:rPr>
        <w:t xml:space="preserve"> регистъра обявление за приключване на договор за обществена поръчка.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68182737"/>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(Отм. - ДВ, бр. 17 от 2019 г., в сила от 01.03.2019 г.)</w:t>
      </w:r>
    </w:p>
    <w:p w:rsidR="00000000" w:rsidRDefault="007F4622">
      <w:pPr>
        <w:spacing w:after="0" w:line="240" w:lineRule="auto"/>
        <w:ind w:firstLine="851"/>
        <w:divId w:val="1092121071"/>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Възложителите връщат всички мостри, чиято цялост и търговски вид не са нарушени, в срок до 10 дни от сключва</w:t>
      </w:r>
      <w:r>
        <w:rPr>
          <w:rFonts w:ascii="Times New Roman" w:eastAsia="Times New Roman" w:hAnsi="Times New Roman" w:cs="Times New Roman"/>
          <w:sz w:val="24"/>
          <w:szCs w:val="24"/>
        </w:rPr>
        <w:t>нето на договора или от прекратяването на процедурата. Възложителят може да задържи мострите на участника, с който е сключен договорът за обществена поръчка, до приключване на договора.</w:t>
      </w:r>
    </w:p>
    <w:p w:rsidR="00000000" w:rsidRDefault="007F4622">
      <w:pPr>
        <w:spacing w:after="0" w:line="240" w:lineRule="auto"/>
        <w:ind w:firstLine="851"/>
        <w:divId w:val="141311810"/>
        <w:rPr>
          <w:rFonts w:ascii="Times New Roman" w:eastAsia="Times New Roman" w:hAnsi="Times New Roman" w:cs="Times New Roman"/>
          <w:sz w:val="24"/>
          <w:szCs w:val="24"/>
        </w:rPr>
      </w:pPr>
      <w:r>
        <w:rPr>
          <w:rFonts w:ascii="Times New Roman" w:eastAsia="Times New Roman" w:hAnsi="Times New Roman" w:cs="Times New Roman"/>
          <w:sz w:val="24"/>
          <w:szCs w:val="24"/>
        </w:rPr>
        <w:t>(2) Невърнати мостри подлежат на заплащане на представилите ги лица съ</w:t>
      </w:r>
      <w:r>
        <w:rPr>
          <w:rFonts w:ascii="Times New Roman" w:eastAsia="Times New Roman" w:hAnsi="Times New Roman" w:cs="Times New Roman"/>
          <w:sz w:val="24"/>
          <w:szCs w:val="24"/>
        </w:rPr>
        <w:t>гласно тяхната стойност, определена по един от следните начини:</w:t>
      </w:r>
    </w:p>
    <w:p w:rsidR="00000000" w:rsidRDefault="007F4622">
      <w:pPr>
        <w:spacing w:after="0" w:line="240" w:lineRule="auto"/>
        <w:ind w:firstLine="851"/>
        <w:divId w:val="15275268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предмети с оферирана единична стойност - съгласно посочената стойност в офертата на съответния участник;</w:t>
      </w:r>
    </w:p>
    <w:p w:rsidR="00000000" w:rsidRDefault="007F4622">
      <w:pPr>
        <w:spacing w:after="0" w:line="240" w:lineRule="auto"/>
        <w:ind w:firstLine="851"/>
        <w:divId w:val="5959436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предмети, чиято стойност не може да се определи по т. 1, но е наличен офици</w:t>
      </w:r>
      <w:r>
        <w:rPr>
          <w:rFonts w:ascii="Times New Roman" w:eastAsia="Times New Roman" w:hAnsi="Times New Roman" w:cs="Times New Roman"/>
          <w:sz w:val="24"/>
          <w:szCs w:val="24"/>
        </w:rPr>
        <w:t>ален каталог или ценоразпис, поддържан от съответния участник, по единичната стойност, посочена в съответния каталог или ценоразпис;</w:t>
      </w:r>
    </w:p>
    <w:p w:rsidR="00000000" w:rsidRDefault="007F4622">
      <w:pPr>
        <w:spacing w:after="0" w:line="240" w:lineRule="auto"/>
        <w:ind w:firstLine="851"/>
        <w:divId w:val="1745102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w:t>
      </w:r>
      <w:proofErr w:type="spellStart"/>
      <w:r>
        <w:rPr>
          <w:rFonts w:ascii="Times New Roman" w:eastAsia="Times New Roman" w:hAnsi="Times New Roman" w:cs="Times New Roman"/>
          <w:sz w:val="24"/>
          <w:szCs w:val="24"/>
        </w:rPr>
        <w:t>доставната</w:t>
      </w:r>
      <w:proofErr w:type="spellEnd"/>
      <w:r>
        <w:rPr>
          <w:rFonts w:ascii="Times New Roman" w:eastAsia="Times New Roman" w:hAnsi="Times New Roman" w:cs="Times New Roman"/>
          <w:sz w:val="24"/>
          <w:szCs w:val="24"/>
        </w:rPr>
        <w:t xml:space="preserve"> цена.</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Рамково споразумение</w:t>
      </w:r>
    </w:p>
    <w:p w:rsidR="00000000" w:rsidRDefault="007F4622">
      <w:pPr>
        <w:spacing w:after="0" w:line="240" w:lineRule="auto"/>
        <w:ind w:firstLine="851"/>
        <w:divId w:val="628168415"/>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(Отм. -</w:t>
      </w:r>
      <w:r>
        <w:rPr>
          <w:rFonts w:ascii="Times New Roman" w:eastAsia="Times New Roman" w:hAnsi="Times New Roman" w:cs="Times New Roman"/>
          <w:sz w:val="24"/>
          <w:szCs w:val="24"/>
        </w:rPr>
        <w:t xml:space="preserve"> ДВ, бр. 17 от 2019 г., в сила от 01.03.2019 г.)</w:t>
      </w:r>
    </w:p>
    <w:p w:rsidR="00000000" w:rsidRDefault="007F4622">
      <w:pPr>
        <w:spacing w:after="0" w:line="240" w:lineRule="auto"/>
        <w:ind w:firstLine="851"/>
        <w:divId w:val="487257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Когато възложителят е посочил, че ще сключи рамково споразумение с повече изпълнители и за някой от определените за изпълнители е налице обстоятелс</w:t>
      </w:r>
      <w:r>
        <w:rPr>
          <w:rFonts w:ascii="Times New Roman" w:eastAsia="Times New Roman" w:hAnsi="Times New Roman" w:cs="Times New Roman"/>
          <w:sz w:val="24"/>
          <w:szCs w:val="24"/>
        </w:rPr>
        <w:t>тво по чл. 112а, ал. 2 от ЗОП, възложителят може да покани следващия в класирането участник, когато е приложимо.</w:t>
      </w:r>
    </w:p>
    <w:p w:rsidR="00000000" w:rsidRDefault="007F4622">
      <w:pPr>
        <w:spacing w:after="0" w:line="240" w:lineRule="auto"/>
        <w:ind w:firstLine="851"/>
        <w:divId w:val="129390028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1373321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77. (1) (Отм. - ДВ, бр. 17 от 2019 г., в сила от 01.03.2019 г.)</w:t>
      </w:r>
    </w:p>
    <w:p w:rsidR="00000000" w:rsidRDefault="007F4622">
      <w:pPr>
        <w:spacing w:after="0" w:line="240" w:lineRule="auto"/>
        <w:ind w:firstLine="851"/>
        <w:divId w:val="6572710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възложителят е по</w:t>
      </w:r>
      <w:r>
        <w:rPr>
          <w:rFonts w:ascii="Times New Roman" w:eastAsia="Times New Roman" w:hAnsi="Times New Roman" w:cs="Times New Roman"/>
          <w:i/>
          <w:iCs/>
          <w:sz w:val="24"/>
          <w:szCs w:val="24"/>
        </w:rPr>
        <w:t>сочил, че ще сключи рамково споразумение с повече изпълнители и някой от определените за изпълнители откаже да сключи рамково споразумение, възложителят може да покани следващия в класирането участник, когато е приложимо.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4037800"/>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(Изм. - ДВ, бр. 17 от 20</w:t>
      </w:r>
      <w:r>
        <w:rPr>
          <w:rFonts w:ascii="Times New Roman" w:eastAsia="Times New Roman" w:hAnsi="Times New Roman" w:cs="Times New Roman"/>
          <w:sz w:val="24"/>
          <w:szCs w:val="24"/>
        </w:rPr>
        <w:t>19 г., в сила от 01.03.2019 г.) Когато възложителят провежда вътрешен конкурентен избор въз основа на рамково споразумение, срокът за получаване на оферти по чл. 82, ал. 4, т. 2 от ЗОП може да бъде уговорен между възложителя и избраните изпълнители. Когато</w:t>
      </w:r>
      <w:r>
        <w:rPr>
          <w:rFonts w:ascii="Times New Roman" w:eastAsia="Times New Roman" w:hAnsi="Times New Roman" w:cs="Times New Roman"/>
          <w:sz w:val="24"/>
          <w:szCs w:val="24"/>
        </w:rPr>
        <w:t xml:space="preserve"> не се постигне споразумение, срокът се определя от възложителя и не може да бъде по-кратък от 7 дни, а в случаите по чл. 93 от ЗОП - не по-кратък от 5 дни.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ЗАПАЗЕНИ ПОРЪЧКИ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Определяне на списъка по чл. 12, ал. 1, т. 1 ЗОП</w:t>
      </w:r>
    </w:p>
    <w:p w:rsidR="00000000" w:rsidRDefault="007F4622">
      <w:pPr>
        <w:spacing w:after="0" w:line="240" w:lineRule="auto"/>
        <w:ind w:firstLine="851"/>
        <w:divId w:val="920337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w:t>
      </w:r>
      <w:r>
        <w:rPr>
          <w:rFonts w:ascii="Times New Roman" w:eastAsia="Times New Roman" w:hAnsi="Times New Roman" w:cs="Times New Roman"/>
          <w:sz w:val="24"/>
          <w:szCs w:val="24"/>
        </w:rPr>
        <w:t>(1) Стоките и услугите в списъка по чл. 12, ал. 1, т. 1 ЗОП се обозначават чрез код и съответстващото му наименование по Общия терминологичен речник.</w:t>
      </w:r>
    </w:p>
    <w:p w:rsidR="00000000" w:rsidRDefault="007F4622">
      <w:pPr>
        <w:spacing w:after="0" w:line="240" w:lineRule="auto"/>
        <w:ind w:firstLine="851"/>
        <w:divId w:val="88456166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труда и социалната политика внася в Министерския съвет мотивирано предложение за приеман</w:t>
      </w:r>
      <w:r>
        <w:rPr>
          <w:rFonts w:ascii="Times New Roman" w:eastAsia="Times New Roman" w:hAnsi="Times New Roman" w:cs="Times New Roman"/>
          <w:sz w:val="24"/>
          <w:szCs w:val="24"/>
        </w:rPr>
        <w:t>е или за промяна на списъка по ал. 1, в което се посочват:</w:t>
      </w:r>
    </w:p>
    <w:p w:rsidR="00000000" w:rsidRDefault="007F4622">
      <w:pPr>
        <w:spacing w:after="0" w:line="240" w:lineRule="auto"/>
        <w:ind w:firstLine="851"/>
        <w:divId w:val="16319371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провежданите национални политики, стратегии или програми, включително конкретни цели, дейности и механизми, за чието изпълнение е необходимо поръчките да се запазят;</w:t>
      </w:r>
    </w:p>
    <w:p w:rsidR="00000000" w:rsidRDefault="007F4622">
      <w:pPr>
        <w:spacing w:after="0" w:line="240" w:lineRule="auto"/>
        <w:ind w:firstLine="851"/>
        <w:divId w:val="195850706"/>
        <w:rPr>
          <w:rFonts w:ascii="Times New Roman" w:eastAsia="Times New Roman" w:hAnsi="Times New Roman" w:cs="Times New Roman"/>
          <w:sz w:val="24"/>
          <w:szCs w:val="24"/>
        </w:rPr>
      </w:pPr>
      <w:r>
        <w:rPr>
          <w:rFonts w:ascii="Times New Roman" w:eastAsia="Times New Roman" w:hAnsi="Times New Roman" w:cs="Times New Roman"/>
          <w:sz w:val="24"/>
          <w:szCs w:val="24"/>
        </w:rPr>
        <w:t>2. капацитетните възможности</w:t>
      </w:r>
      <w:r>
        <w:rPr>
          <w:rFonts w:ascii="Times New Roman" w:eastAsia="Times New Roman" w:hAnsi="Times New Roman" w:cs="Times New Roman"/>
          <w:sz w:val="24"/>
          <w:szCs w:val="24"/>
        </w:rPr>
        <w:t xml:space="preserve"> на лицата по чл. 12, ал. 1, т. 1 ЗОП;</w:t>
      </w:r>
    </w:p>
    <w:p w:rsidR="00000000" w:rsidRDefault="007F4622">
      <w:pPr>
        <w:spacing w:after="0" w:line="240" w:lineRule="auto"/>
        <w:ind w:firstLine="851"/>
        <w:divId w:val="943806289"/>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отражението върху конкуренцията от запазването на поръчките за съответните стоки или услуги.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r>
      <w:r>
        <w:rPr>
          <w:rFonts w:ascii="Times New Roman" w:hAnsi="Times New Roman" w:cs="Times New Roman"/>
          <w:b/>
          <w:bCs/>
          <w:sz w:val="24"/>
          <w:szCs w:val="24"/>
        </w:rPr>
        <w:t>Възлагане на запазени поръчки</w:t>
      </w:r>
    </w:p>
    <w:p w:rsidR="00000000" w:rsidRDefault="007F4622">
      <w:pPr>
        <w:spacing w:after="0" w:line="240" w:lineRule="auto"/>
        <w:ind w:firstLine="851"/>
        <w:divId w:val="1472869282"/>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17 от 2019 г., в сила от 01.03.2019 г.) Когато обществената поръчка съдържа обективно делими части, някои от които са включени в списъка по чл. 12, ал. 1, т. 1 от ЗОП, възложителят е длъжен да отдели тези части в една или в няко</w:t>
      </w:r>
      <w:r>
        <w:rPr>
          <w:rFonts w:ascii="Times New Roman" w:eastAsia="Times New Roman" w:hAnsi="Times New Roman" w:cs="Times New Roman"/>
          <w:sz w:val="24"/>
          <w:szCs w:val="24"/>
        </w:rPr>
        <w:t>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 чл. 21, ал. 6 от ЗОП.</w:t>
      </w:r>
    </w:p>
    <w:p w:rsidR="00000000" w:rsidRDefault="007F4622">
      <w:pPr>
        <w:spacing w:after="0" w:line="240" w:lineRule="auto"/>
        <w:ind w:firstLine="851"/>
        <w:divId w:val="1656567677"/>
        <w:rPr>
          <w:rFonts w:ascii="Times New Roman" w:eastAsia="Times New Roman" w:hAnsi="Times New Roman" w:cs="Times New Roman"/>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sz w:val="24"/>
          <w:szCs w:val="24"/>
        </w:rPr>
        <w:t>ъзложителят не запазва обществената поръчка, когато тя съдържа обективно неделими части и основният предмет не е включен в списъка по чл. 12, ал. 1, т. 1 ЗОП.</w:t>
      </w:r>
    </w:p>
    <w:p w:rsidR="00000000" w:rsidRDefault="007F4622">
      <w:pPr>
        <w:spacing w:after="0" w:line="240" w:lineRule="auto"/>
        <w:ind w:firstLine="851"/>
        <w:divId w:val="13402326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определянето на ресурса по чл. 12, ал. 6 ЗОП в обема на собствения ресурс се включват нео</w:t>
      </w:r>
      <w:r>
        <w:rPr>
          <w:rFonts w:ascii="Times New Roman" w:eastAsia="Times New Roman" w:hAnsi="Times New Roman" w:cs="Times New Roman"/>
          <w:sz w:val="24"/>
          <w:szCs w:val="24"/>
        </w:rPr>
        <w:t>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p>
    <w:p w:rsidR="00000000" w:rsidRDefault="007F4622">
      <w:pPr>
        <w:spacing w:after="0" w:line="240" w:lineRule="auto"/>
        <w:ind w:firstLine="851"/>
        <w:divId w:val="81398863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налице изпълнение на дейности със собствено пр</w:t>
      </w:r>
      <w:r>
        <w:rPr>
          <w:rFonts w:ascii="Times New Roman" w:eastAsia="Times New Roman" w:hAnsi="Times New Roman" w:cs="Times New Roman"/>
          <w:sz w:val="24"/>
          <w:szCs w:val="24"/>
        </w:rPr>
        <w:t>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000000" w:rsidRDefault="007F4622">
      <w:pPr>
        <w:spacing w:after="0" w:line="240" w:lineRule="auto"/>
        <w:ind w:firstLine="851"/>
        <w:divId w:val="246158219"/>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 процедура за възлагане на запазена поръчка могат да</w:t>
      </w:r>
      <w:r>
        <w:rPr>
          <w:rFonts w:ascii="Times New Roman" w:eastAsia="Times New Roman" w:hAnsi="Times New Roman" w:cs="Times New Roman"/>
          <w:sz w:val="24"/>
          <w:szCs w:val="24"/>
        </w:rPr>
        <w:t xml:space="preserve"> участват и други заинтересовани лица.</w:t>
      </w:r>
    </w:p>
    <w:p w:rsidR="00000000" w:rsidRDefault="007F4622">
      <w:pPr>
        <w:spacing w:after="0" w:line="240" w:lineRule="auto"/>
        <w:ind w:firstLine="851"/>
        <w:divId w:val="9294620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процедура за възлагане на запазена поръчка са подадени заявления за участие и/или оферти както от лица, за които поръчката е запазена, така и от други лица, първо се разглеждат заявленията за участие и/ил</w:t>
      </w:r>
      <w:r>
        <w:rPr>
          <w:rFonts w:ascii="Times New Roman" w:eastAsia="Times New Roman" w:hAnsi="Times New Roman" w:cs="Times New Roman"/>
          <w:sz w:val="24"/>
          <w:szCs w:val="24"/>
        </w:rPr>
        <w:t>и офертите на лицата, за които поръчката е запазена. Заявленията за участие и/или офертите на останалите лица се разглеждат само ако няма допуснати оферти на лица, за които поръчката е запазена.</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КОНКУРС ЗА ПРОЕКТ</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7F4622">
      <w:pPr>
        <w:spacing w:after="0" w:line="240" w:lineRule="auto"/>
        <w:ind w:firstLine="851"/>
        <w:divId w:val="280764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82. (Изм. - ДВ, бр. 17 от 2019 г., в сила от 01.03.2019 г.) (1) Минималният срок за получаване на проекти е 30 дни от датата на изпращането за публикуване на обявлението за конкурс за проект, съответно от изпращането на покани до одобрените кандидати в огр</w:t>
      </w:r>
      <w:r>
        <w:rPr>
          <w:rFonts w:ascii="Times New Roman" w:eastAsia="Times New Roman" w:hAnsi="Times New Roman" w:cs="Times New Roman"/>
          <w:sz w:val="24"/>
          <w:szCs w:val="24"/>
        </w:rPr>
        <w:t>аничен конкурс.</w:t>
      </w:r>
    </w:p>
    <w:p w:rsidR="00000000" w:rsidRDefault="007F4622">
      <w:pPr>
        <w:spacing w:after="0" w:line="240" w:lineRule="auto"/>
        <w:ind w:firstLine="851"/>
        <w:divId w:val="7394433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провеждане на конкурс за проект възложителят възнамерява да възложи поръчка по чл. 79, ал. 1, т. 9 от ЗОП, това се посочва в обявлението за конкурс за проект.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434979675"/>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17 от 2019 г., в сила от 01.03.2019 г.) (1) Минималният срок за получаване на заявления за участие в ограничен конкурс е 30 дни от датата на изпращането за публикуване на обявлението за конкурс за проект.</w:t>
      </w:r>
    </w:p>
    <w:p w:rsidR="00000000" w:rsidRDefault="007F4622">
      <w:pPr>
        <w:spacing w:after="0" w:line="240" w:lineRule="auto"/>
        <w:ind w:firstLine="851"/>
        <w:divId w:val="18839083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ограничен конкурс в</w:t>
      </w:r>
      <w:r>
        <w:rPr>
          <w:rFonts w:ascii="Times New Roman" w:eastAsia="Times New Roman" w:hAnsi="Times New Roman" w:cs="Times New Roman"/>
          <w:sz w:val="24"/>
          <w:szCs w:val="24"/>
        </w:rPr>
        <w:t>ъзложителят може да ограничи в обявлението броя на участниците, които ще покани да представят проекти, но техният брой не може да е по-малък от 5.</w:t>
      </w:r>
    </w:p>
    <w:p w:rsidR="00000000" w:rsidRDefault="007F4622">
      <w:pPr>
        <w:spacing w:after="0" w:line="240" w:lineRule="auto"/>
        <w:ind w:firstLine="851"/>
        <w:divId w:val="1436288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84. (1) (Доп. - ДВ, бр. 17 от 2019 г., в сила от 01.03.2019 г.) Всяко лице, което участва в конкурс за пр</w:t>
      </w:r>
      <w:r>
        <w:rPr>
          <w:rFonts w:ascii="Times New Roman" w:eastAsia="Times New Roman" w:hAnsi="Times New Roman" w:cs="Times New Roman"/>
          <w:sz w:val="24"/>
          <w:szCs w:val="24"/>
        </w:rPr>
        <w:t>оект, има право да представи само един проект, изготвен на български език.</w:t>
      </w:r>
    </w:p>
    <w:p w:rsidR="00000000" w:rsidRDefault="007F4622">
      <w:pPr>
        <w:spacing w:after="0" w:line="240" w:lineRule="auto"/>
        <w:ind w:firstLine="851"/>
        <w:divId w:val="1903710497"/>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конкурс за проект едно физическо или юридическо лице може да участва само в едно обединение.</w:t>
      </w:r>
    </w:p>
    <w:p w:rsidR="00000000" w:rsidRDefault="007F4622">
      <w:pPr>
        <w:spacing w:after="0" w:line="240" w:lineRule="auto"/>
        <w:ind w:firstLine="851"/>
        <w:divId w:val="2076273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 което участва в обединение или е дало съгласие да бъде подизпълнител на </w:t>
      </w:r>
      <w:r>
        <w:rPr>
          <w:rFonts w:ascii="Times New Roman" w:eastAsia="Times New Roman" w:hAnsi="Times New Roman" w:cs="Times New Roman"/>
          <w:sz w:val="24"/>
          <w:szCs w:val="24"/>
        </w:rPr>
        <w:t>друг кандидат или участник, не може да подава самостоятелно заявление за участие или проект.</w:t>
      </w:r>
    </w:p>
    <w:p w:rsidR="00000000" w:rsidRDefault="007F4622">
      <w:pPr>
        <w:spacing w:after="0" w:line="240" w:lineRule="auto"/>
        <w:ind w:firstLine="851"/>
        <w:divId w:val="1749418137"/>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Възложителят организира съхраняването на получените проекти по начин, който гарантира тяхната цялост и анонимността на автора.</w:t>
      </w:r>
    </w:p>
    <w:p w:rsidR="00000000" w:rsidRDefault="007F4622">
      <w:pPr>
        <w:spacing w:after="0" w:line="240" w:lineRule="auto"/>
        <w:ind w:firstLine="851"/>
        <w:divId w:val="209905818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w:t>
      </w:r>
      <w:r>
        <w:rPr>
          <w:rFonts w:ascii="Times New Roman" w:eastAsia="Times New Roman" w:hAnsi="Times New Roman" w:cs="Times New Roman"/>
          <w:sz w:val="24"/>
          <w:szCs w:val="24"/>
        </w:rPr>
        <w:t>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Жури</w:t>
      </w:r>
    </w:p>
    <w:p w:rsidR="00000000" w:rsidRDefault="007F4622">
      <w:pPr>
        <w:spacing w:after="0" w:line="240" w:lineRule="auto"/>
        <w:ind w:firstLine="851"/>
        <w:divId w:val="1347367104"/>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Най-малко 14 дни преди крайния срок за получаване на конкурсните проекти възложителят обявява поименно лицата, номинирани за членове на журито и за резервни членове, ако не са посочени в обяв</w:t>
      </w:r>
      <w:r>
        <w:rPr>
          <w:rFonts w:ascii="Times New Roman" w:eastAsia="Times New Roman" w:hAnsi="Times New Roman" w:cs="Times New Roman"/>
          <w:sz w:val="24"/>
          <w:szCs w:val="24"/>
        </w:rPr>
        <w:t>лението.</w:t>
      </w:r>
    </w:p>
    <w:p w:rsidR="00000000" w:rsidRDefault="007F4622">
      <w:pPr>
        <w:spacing w:after="0" w:line="240" w:lineRule="auto"/>
        <w:ind w:firstLine="851"/>
        <w:divId w:val="15097117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29 от 2020 г., в сила от 01.04.2020 г.) Всеки заинтересован от участие в конкурса за проект може да подава до възложителя писмено мотивирано възражение чрез платформата срещу номиниран член на журито и срещу резервен член, с ко</w:t>
      </w:r>
      <w:r>
        <w:rPr>
          <w:rFonts w:ascii="Times New Roman" w:eastAsia="Times New Roman" w:hAnsi="Times New Roman" w:cs="Times New Roman"/>
          <w:sz w:val="24"/>
          <w:szCs w:val="24"/>
        </w:rPr>
        <w:t>гото е в отношения, които пораждат конфликт на интереси, в 3-дневен срок от обявяване на номинираните лица.</w:t>
      </w:r>
    </w:p>
    <w:p w:rsidR="00000000" w:rsidRDefault="007F4622">
      <w:pPr>
        <w:spacing w:after="0" w:line="240" w:lineRule="auto"/>
        <w:ind w:firstLine="851"/>
        <w:divId w:val="172845093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възраженията са подадени в срока по ал. 2 и са основателни, в 3-дневен срок възложителят заменя съответното лице, номинирано за член на ж</w:t>
      </w:r>
      <w:r>
        <w:rPr>
          <w:rFonts w:ascii="Times New Roman" w:eastAsia="Times New Roman" w:hAnsi="Times New Roman" w:cs="Times New Roman"/>
          <w:sz w:val="24"/>
          <w:szCs w:val="24"/>
        </w:rPr>
        <w:t>урито или за резервен член. Окончателният поименен състав на журито и на резервните членове се обявява най-късно до крайния срок за получаване на конкурсните проекти.</w:t>
      </w:r>
    </w:p>
    <w:p w:rsidR="00000000" w:rsidRDefault="007F4622">
      <w:pPr>
        <w:spacing w:after="0" w:line="240" w:lineRule="auto"/>
        <w:ind w:firstLine="851"/>
        <w:divId w:val="799230526"/>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оповестява действията по ал. 1 и 3 чрез профила на купувача.</w:t>
      </w:r>
    </w:p>
    <w:p w:rsidR="00000000" w:rsidRDefault="007F4622">
      <w:pPr>
        <w:spacing w:after="0" w:line="240" w:lineRule="auto"/>
        <w:ind w:firstLine="851"/>
        <w:divId w:val="107041853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w:t>
      </w:r>
      <w:r>
        <w:rPr>
          <w:rFonts w:ascii="Times New Roman" w:eastAsia="Times New Roman" w:hAnsi="Times New Roman" w:cs="Times New Roman"/>
          <w:b/>
          <w:bCs/>
          <w:i/>
          <w:iCs/>
          <w:sz w:val="24"/>
          <w:szCs w:val="24"/>
        </w:rPr>
        <w:t>м ДВ, бр. 28 от 8 Април 2016 г.</w:t>
      </w:r>
    </w:p>
    <w:p w:rsidR="00000000" w:rsidRDefault="007F4622">
      <w:pPr>
        <w:spacing w:after="0" w:line="240" w:lineRule="auto"/>
        <w:ind w:firstLine="851"/>
        <w:divId w:val="20039684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86. (1) Най-малко 14 дни преди крайния срок за получаване на конкурсните проекти възложителят обявява поименно лицата, номинирани за членове на журито и за резервни членове, ако не са посочени в обявлението.</w:t>
      </w:r>
    </w:p>
    <w:p w:rsidR="00000000" w:rsidRDefault="007F4622">
      <w:pPr>
        <w:spacing w:after="0" w:line="240" w:lineRule="auto"/>
        <w:ind w:firstLine="851"/>
        <w:divId w:val="3819074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Всеки за</w:t>
      </w:r>
      <w:r>
        <w:rPr>
          <w:rFonts w:ascii="Times New Roman" w:eastAsia="Times New Roman" w:hAnsi="Times New Roman" w:cs="Times New Roman"/>
          <w:i/>
          <w:iCs/>
          <w:sz w:val="24"/>
          <w:szCs w:val="24"/>
        </w:rPr>
        <w:t>интересован от участие в конкурса за проект може да подава до възложителя писмено мотивирано възражение срещу номиниран член на журито и срещу резервен член, с когото е в отношения, които пораждат конфликт на интереси, в 3-дневен срок от обявяване на номин</w:t>
      </w:r>
      <w:r>
        <w:rPr>
          <w:rFonts w:ascii="Times New Roman" w:eastAsia="Times New Roman" w:hAnsi="Times New Roman" w:cs="Times New Roman"/>
          <w:i/>
          <w:iCs/>
          <w:sz w:val="24"/>
          <w:szCs w:val="24"/>
        </w:rPr>
        <w:t>ираните лица.</w:t>
      </w:r>
    </w:p>
    <w:p w:rsidR="00000000" w:rsidRDefault="007F4622">
      <w:pPr>
        <w:spacing w:after="0" w:line="240" w:lineRule="auto"/>
        <w:ind w:firstLine="851"/>
        <w:divId w:val="3004219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Когато възраженията са подадени в срока по ал. 2 и са основателни, в 3-дневен срок възложителят заменя съответното лице, номинирано за член на журито или за резервен член. Окончателният поименен състав на журито и на резервните членове се</w:t>
      </w:r>
      <w:r>
        <w:rPr>
          <w:rFonts w:ascii="Times New Roman" w:eastAsia="Times New Roman" w:hAnsi="Times New Roman" w:cs="Times New Roman"/>
          <w:i/>
          <w:iCs/>
          <w:sz w:val="24"/>
          <w:szCs w:val="24"/>
        </w:rPr>
        <w:t xml:space="preserve"> обявява най-късно до крайния срок за получаване на конкурсните проекти.</w:t>
      </w:r>
    </w:p>
    <w:p w:rsidR="00000000" w:rsidRDefault="007F4622">
      <w:pPr>
        <w:spacing w:after="0" w:line="240" w:lineRule="auto"/>
        <w:ind w:firstLine="851"/>
        <w:divId w:val="12981039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Възложителят оповестява действията по ал. 1 и 3 чрез профила на купувача.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82912414"/>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Възложителят назначава жури със заповед, в която определя:</w:t>
      </w:r>
    </w:p>
    <w:p w:rsidR="00000000" w:rsidRDefault="007F4622">
      <w:pPr>
        <w:spacing w:after="0" w:line="240" w:lineRule="auto"/>
        <w:ind w:firstLine="851"/>
        <w:divId w:val="1732187809"/>
        <w:rPr>
          <w:rFonts w:ascii="Times New Roman" w:eastAsia="Times New Roman" w:hAnsi="Times New Roman" w:cs="Times New Roman"/>
          <w:sz w:val="24"/>
          <w:szCs w:val="24"/>
        </w:rPr>
      </w:pPr>
      <w:r>
        <w:rPr>
          <w:rFonts w:ascii="Times New Roman" w:eastAsia="Times New Roman" w:hAnsi="Times New Roman" w:cs="Times New Roman"/>
          <w:sz w:val="24"/>
          <w:szCs w:val="24"/>
        </w:rPr>
        <w:t>1. поименния състав и лицето, опреде</w:t>
      </w:r>
      <w:r>
        <w:rPr>
          <w:rFonts w:ascii="Times New Roman" w:eastAsia="Times New Roman" w:hAnsi="Times New Roman" w:cs="Times New Roman"/>
          <w:sz w:val="24"/>
          <w:szCs w:val="24"/>
        </w:rPr>
        <w:t>лено за председател;</w:t>
      </w:r>
    </w:p>
    <w:p w:rsidR="00000000" w:rsidRDefault="007F4622">
      <w:pPr>
        <w:spacing w:after="0" w:line="240" w:lineRule="auto"/>
        <w:ind w:firstLine="851"/>
        <w:divId w:val="658651834"/>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за извършване на работата;</w:t>
      </w:r>
    </w:p>
    <w:p w:rsidR="00000000" w:rsidRDefault="007F4622">
      <w:pPr>
        <w:spacing w:after="0" w:line="240" w:lineRule="auto"/>
        <w:ind w:firstLine="851"/>
        <w:divId w:val="30481848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2019 г., в сила от 01.03.2019 г., доп. - ДВ, бр. 29 от 2020 г., в сила от 01.04.2020 г.) място на съхранение на документите, свързани с конкурса за проект, подадени извън</w:t>
      </w:r>
      <w:r>
        <w:rPr>
          <w:rFonts w:ascii="Times New Roman" w:eastAsia="Times New Roman" w:hAnsi="Times New Roman" w:cs="Times New Roman"/>
          <w:sz w:val="24"/>
          <w:szCs w:val="24"/>
        </w:rPr>
        <w:t xml:space="preserve"> платформата, до приключване на работата на журито, когато е приложимо.</w:t>
      </w:r>
    </w:p>
    <w:p w:rsidR="00000000" w:rsidRDefault="007F4622">
      <w:pPr>
        <w:spacing w:after="0" w:line="240" w:lineRule="auto"/>
        <w:ind w:firstLine="851"/>
        <w:divId w:val="55177488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1045734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Чл. 87. Възложителят назначава жури със заповед, в която определя:</w:t>
      </w:r>
    </w:p>
    <w:p w:rsidR="00000000" w:rsidRDefault="007F4622">
      <w:pPr>
        <w:spacing w:after="0" w:line="240" w:lineRule="auto"/>
        <w:ind w:firstLine="851"/>
        <w:divId w:val="14307366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поименния състав и лицето, определено за председател;</w:t>
      </w:r>
    </w:p>
    <w:p w:rsidR="00000000" w:rsidRDefault="007F4622">
      <w:pPr>
        <w:spacing w:after="0" w:line="240" w:lineRule="auto"/>
        <w:ind w:firstLine="851"/>
        <w:divId w:val="14111994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сроковете </w:t>
      </w:r>
      <w:r>
        <w:rPr>
          <w:rFonts w:ascii="Times New Roman" w:eastAsia="Times New Roman" w:hAnsi="Times New Roman" w:cs="Times New Roman"/>
          <w:i/>
          <w:iCs/>
          <w:sz w:val="24"/>
          <w:szCs w:val="24"/>
        </w:rPr>
        <w:t>за извършване на работата;</w:t>
      </w:r>
    </w:p>
    <w:p w:rsidR="00000000" w:rsidRDefault="007F4622">
      <w:pPr>
        <w:spacing w:after="0" w:line="240" w:lineRule="auto"/>
        <w:ind w:firstLine="851"/>
        <w:divId w:val="7956349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17 от 2019 г., в сила от 01.03.2019 г.) място на съхранение на документите, свързани с конкурса за проект, до приключване на работата на журито, когато е приложимо.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984776281"/>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Журито се състои от нечетен брой членове. Когато от участниците в конкурса се изисква определена професионална квалификация или правоспособност, най-малко една трета от членовете на журито трябва да имат същата или еквивалентна квалификация или</w:t>
      </w:r>
      <w:r>
        <w:rPr>
          <w:rFonts w:ascii="Times New Roman" w:eastAsia="Times New Roman" w:hAnsi="Times New Roman" w:cs="Times New Roman"/>
          <w:sz w:val="24"/>
          <w:szCs w:val="24"/>
        </w:rPr>
        <w:t xml:space="preserve"> правоспособност. Членове на журито могат да са и външни лица.</w:t>
      </w:r>
    </w:p>
    <w:p w:rsidR="00000000" w:rsidRDefault="007F4622">
      <w:pPr>
        <w:spacing w:after="0" w:line="240" w:lineRule="auto"/>
        <w:ind w:firstLine="851"/>
        <w:divId w:val="485049230"/>
        <w:rPr>
          <w:rFonts w:ascii="Times New Roman" w:eastAsia="Times New Roman" w:hAnsi="Times New Roman" w:cs="Times New Roman"/>
          <w:sz w:val="24"/>
          <w:szCs w:val="24"/>
        </w:rPr>
      </w:pPr>
      <w:r>
        <w:rPr>
          <w:rFonts w:ascii="Times New Roman" w:eastAsia="Times New Roman" w:hAnsi="Times New Roman" w:cs="Times New Roman"/>
          <w:sz w:val="24"/>
          <w:szCs w:val="24"/>
        </w:rPr>
        <w:t>(2) На журито не могат да се дават указания във връзка с оценяване на проектите. Неговите решения относно оценките са независими и окончателни.</w:t>
      </w:r>
    </w:p>
    <w:p w:rsidR="00000000" w:rsidRDefault="007F4622">
      <w:pPr>
        <w:spacing w:after="0" w:line="240" w:lineRule="auto"/>
        <w:ind w:firstLine="851"/>
        <w:divId w:val="957682411"/>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журито са длъжни да пазят в тайн</w:t>
      </w:r>
      <w:r>
        <w:rPr>
          <w:rFonts w:ascii="Times New Roman" w:eastAsia="Times New Roman" w:hAnsi="Times New Roman" w:cs="Times New Roman"/>
          <w:sz w:val="24"/>
          <w:szCs w:val="24"/>
        </w:rPr>
        <w:t>а обстоятелствата, които са узнали във връзка със своята работа, за което представят писмени декларации, както и за липсата на обстоятелствата по чл. 80, ал. 7, изречение второ от ЗОП.</w:t>
      </w:r>
    </w:p>
    <w:p w:rsidR="00000000" w:rsidRDefault="007F4622">
      <w:pPr>
        <w:spacing w:after="0" w:line="240" w:lineRule="auto"/>
        <w:ind w:firstLine="851"/>
        <w:divId w:val="14789539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29 от 2020 г., в сила от 01.04.2020 г.) Заседанията</w:t>
      </w:r>
      <w:r>
        <w:rPr>
          <w:rFonts w:ascii="Times New Roman" w:eastAsia="Times New Roman" w:hAnsi="Times New Roman" w:cs="Times New Roman"/>
          <w:sz w:val="24"/>
          <w:szCs w:val="24"/>
        </w:rPr>
        <w:t xml:space="preserve"> на журито се протоколират, а след приключване на работата му се изготвя доклад.</w:t>
      </w:r>
    </w:p>
    <w:p w:rsidR="00000000" w:rsidRDefault="007F4622">
      <w:pPr>
        <w:spacing w:after="0" w:line="240" w:lineRule="auto"/>
        <w:ind w:firstLine="851"/>
        <w:divId w:val="21269189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необходимо, журито предлага на възложителя да възлага експертизи, изготвени от външни лица - експерти.</w:t>
      </w:r>
    </w:p>
    <w:p w:rsidR="00000000" w:rsidRDefault="007F4622">
      <w:pPr>
        <w:spacing w:after="0" w:line="240" w:lineRule="auto"/>
        <w:ind w:firstLine="851"/>
        <w:divId w:val="176757538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18320192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88. (1) Жури</w:t>
      </w:r>
      <w:r>
        <w:rPr>
          <w:rFonts w:ascii="Times New Roman" w:eastAsia="Times New Roman" w:hAnsi="Times New Roman" w:cs="Times New Roman"/>
          <w:i/>
          <w:iCs/>
          <w:sz w:val="24"/>
          <w:szCs w:val="24"/>
        </w:rPr>
        <w:t>то се състои от нечетен брой членове. Когато от участниците в конкурса се изисква определена професионална квалификация или правоспособност, най-малко една трета от членовете на журито трябва да имат същата или еквивалентна квалификация или правоспособност</w:t>
      </w:r>
      <w:r>
        <w:rPr>
          <w:rFonts w:ascii="Times New Roman" w:eastAsia="Times New Roman" w:hAnsi="Times New Roman" w:cs="Times New Roman"/>
          <w:i/>
          <w:iCs/>
          <w:sz w:val="24"/>
          <w:szCs w:val="24"/>
        </w:rPr>
        <w:t>. Членове на журито могат да са и външни лица.</w:t>
      </w:r>
    </w:p>
    <w:p w:rsidR="00000000" w:rsidRDefault="007F4622">
      <w:pPr>
        <w:spacing w:after="0" w:line="240" w:lineRule="auto"/>
        <w:ind w:firstLine="851"/>
        <w:divId w:val="2396068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На журито не могат да се дават указания във връзка с оценяване на проектите. Неговите решения относно оценките са независими и окончателни.</w:t>
      </w:r>
    </w:p>
    <w:p w:rsidR="00000000" w:rsidRDefault="007F4622">
      <w:pPr>
        <w:spacing w:after="0" w:line="240" w:lineRule="auto"/>
        <w:ind w:firstLine="851"/>
        <w:divId w:val="11895668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Членовете на журито са длъжни да пазят в тайна обстоятелстват</w:t>
      </w:r>
      <w:r>
        <w:rPr>
          <w:rFonts w:ascii="Times New Roman" w:eastAsia="Times New Roman" w:hAnsi="Times New Roman" w:cs="Times New Roman"/>
          <w:i/>
          <w:iCs/>
          <w:sz w:val="24"/>
          <w:szCs w:val="24"/>
        </w:rPr>
        <w:t>а, които са узнали във връзка със своята работа, за което представят писмени декларации, както и за липсата на обстоятелствата по чл. 80, ал. 7, изречение второ от ЗОП.</w:t>
      </w:r>
    </w:p>
    <w:p w:rsidR="00000000" w:rsidRDefault="007F4622">
      <w:pPr>
        <w:spacing w:after="0" w:line="240" w:lineRule="auto"/>
        <w:ind w:firstLine="851"/>
        <w:divId w:val="3182652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Заседанията на журито се протоколират, а след приключване на работата му се изготвя</w:t>
      </w:r>
      <w:r>
        <w:rPr>
          <w:rFonts w:ascii="Times New Roman" w:eastAsia="Times New Roman" w:hAnsi="Times New Roman" w:cs="Times New Roman"/>
          <w:i/>
          <w:iCs/>
          <w:sz w:val="24"/>
          <w:szCs w:val="24"/>
        </w:rPr>
        <w:t xml:space="preserve"> доклад, който се предава на възложителя заедно с цялата документация на конкурса.</w:t>
      </w:r>
    </w:p>
    <w:p w:rsidR="00000000" w:rsidRDefault="007F4622">
      <w:pPr>
        <w:spacing w:after="0" w:line="240" w:lineRule="auto"/>
        <w:ind w:firstLine="851"/>
        <w:divId w:val="9572245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е необходимо, журито предлага на възложителя да възлага експертизи, изготвени от външни лица - експерти.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Провеждане на открит конкурс за проект</w:t>
      </w:r>
    </w:p>
    <w:p w:rsidR="00000000" w:rsidRDefault="007F4622">
      <w:pPr>
        <w:spacing w:after="0" w:line="240" w:lineRule="auto"/>
        <w:ind w:firstLine="851"/>
        <w:divId w:val="1525513798"/>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89. (1) (Изм. - ДВ, бр. 17 от 2019 г., в сила от 01.11.2019 г., доп. - ДВ, бр. 29 от 2020 г., в сила от 01.04.2020 г.) Конкурсният проект и документите по чл. 39, ал. 2 се подават чрез платформата, съгласно правилата по чл. 229, ал. 1, т. 12 от ЗОП и при </w:t>
      </w:r>
      <w:r>
        <w:rPr>
          <w:rFonts w:ascii="Times New Roman" w:eastAsia="Times New Roman" w:hAnsi="Times New Roman" w:cs="Times New Roman"/>
          <w:sz w:val="24"/>
          <w:szCs w:val="24"/>
        </w:rPr>
        <w:t>спазване на изискванията, поставени от възложителя.</w:t>
      </w:r>
    </w:p>
    <w:p w:rsidR="00000000" w:rsidRDefault="007F4622">
      <w:pPr>
        <w:spacing w:after="0" w:line="240" w:lineRule="auto"/>
        <w:ind w:firstLine="851"/>
        <w:divId w:val="1637106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2019 г., в сила от 01.11.2019 г., изм. и доп. - ДВ, бр. 29 от 2020 г., в сила от 01.04.2020 г.) Когато конкурсният проект или части от него не се подават чрез платформата, те се </w:t>
      </w:r>
      <w:r>
        <w:rPr>
          <w:rFonts w:ascii="Times New Roman" w:eastAsia="Times New Roman" w:hAnsi="Times New Roman" w:cs="Times New Roman"/>
          <w:sz w:val="24"/>
          <w:szCs w:val="24"/>
        </w:rPr>
        <w:t>представят в запечатана непрозрачна опаковка, върху която се посочва:</w:t>
      </w:r>
    </w:p>
    <w:p w:rsidR="00000000" w:rsidRDefault="007F4622">
      <w:pPr>
        <w:spacing w:after="0" w:line="240" w:lineRule="auto"/>
        <w:ind w:firstLine="851"/>
        <w:divId w:val="5363594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29 от 2020 г., в сила от 01.04.2020 г.) наименованието на участника;</w:t>
      </w:r>
    </w:p>
    <w:p w:rsidR="00000000" w:rsidRDefault="007F4622">
      <w:pPr>
        <w:spacing w:after="0" w:line="240" w:lineRule="auto"/>
        <w:ind w:firstLine="851"/>
        <w:divId w:val="1490630896"/>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000000" w:rsidRDefault="007F4622">
      <w:pPr>
        <w:spacing w:after="0" w:line="240" w:lineRule="auto"/>
        <w:ind w:firstLine="851"/>
        <w:divId w:val="2001274367"/>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наименованието н</w:t>
      </w:r>
      <w:r>
        <w:rPr>
          <w:rFonts w:ascii="Times New Roman" w:eastAsia="Times New Roman" w:hAnsi="Times New Roman" w:cs="Times New Roman"/>
          <w:sz w:val="24"/>
          <w:szCs w:val="24"/>
        </w:rPr>
        <w:t>а конкурса.</w:t>
      </w:r>
    </w:p>
    <w:p w:rsidR="00000000" w:rsidRDefault="007F4622">
      <w:pPr>
        <w:spacing w:after="0" w:line="240" w:lineRule="auto"/>
        <w:ind w:firstLine="851"/>
        <w:divId w:val="2987342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01.11.2019 г.) При получаването на документите по ал. 2 върху опаковката се отбелязват данните по чл. 48, ал. 1, т. 2, за което на приносителя се издава документ. Не се приемат конкурсни проекти, кои</w:t>
      </w:r>
      <w:r>
        <w:rPr>
          <w:rFonts w:ascii="Times New Roman" w:eastAsia="Times New Roman" w:hAnsi="Times New Roman" w:cs="Times New Roman"/>
          <w:sz w:val="24"/>
          <w:szCs w:val="24"/>
        </w:rPr>
        <w:t xml:space="preserve">то са представени след изтичането на крайния срок за получаване или са в </w:t>
      </w:r>
      <w:proofErr w:type="spellStart"/>
      <w:r>
        <w:rPr>
          <w:rFonts w:ascii="Times New Roman" w:eastAsia="Times New Roman" w:hAnsi="Times New Roman" w:cs="Times New Roman"/>
          <w:sz w:val="24"/>
          <w:szCs w:val="24"/>
        </w:rPr>
        <w:t>незапечатана</w:t>
      </w:r>
      <w:proofErr w:type="spellEnd"/>
      <w:r>
        <w:rPr>
          <w:rFonts w:ascii="Times New Roman" w:eastAsia="Times New Roman" w:hAnsi="Times New Roman" w:cs="Times New Roman"/>
          <w:sz w:val="24"/>
          <w:szCs w:val="24"/>
        </w:rPr>
        <w:t xml:space="preserve"> опаковка или в опаковка с нарушена цялост.</w:t>
      </w:r>
    </w:p>
    <w:p w:rsidR="00000000" w:rsidRDefault="007F4622">
      <w:pPr>
        <w:spacing w:after="0" w:line="240" w:lineRule="auto"/>
        <w:ind w:firstLine="851"/>
        <w:divId w:val="96477277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4402264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89. (1) (Изм. - ДВ, бр. 17 от 2019 г., в сила от 01.11.2019 г.) Конкурсният </w:t>
      </w:r>
      <w:r>
        <w:rPr>
          <w:rFonts w:ascii="Times New Roman" w:eastAsia="Times New Roman" w:hAnsi="Times New Roman" w:cs="Times New Roman"/>
          <w:i/>
          <w:iCs/>
          <w:sz w:val="24"/>
          <w:szCs w:val="24"/>
        </w:rPr>
        <w:t>проект и документите по чл. 39, ал. 2 се подават чрез платформата.</w:t>
      </w:r>
    </w:p>
    <w:p w:rsidR="00000000" w:rsidRDefault="007F4622">
      <w:pPr>
        <w:spacing w:after="0" w:line="240" w:lineRule="auto"/>
        <w:ind w:firstLine="851"/>
        <w:divId w:val="5723959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01.11.2019 г.) В случаите по чл. 39а, ал. 7 от ЗОП конкурсният проект или части от него се представят в запечатана непрозрачна опаковка, върху к</w:t>
      </w:r>
      <w:r>
        <w:rPr>
          <w:rFonts w:ascii="Times New Roman" w:eastAsia="Times New Roman" w:hAnsi="Times New Roman" w:cs="Times New Roman"/>
          <w:i/>
          <w:iCs/>
          <w:sz w:val="24"/>
          <w:szCs w:val="24"/>
        </w:rPr>
        <w:t>оято се посочва:</w:t>
      </w:r>
    </w:p>
    <w:p w:rsidR="00000000" w:rsidRDefault="007F4622">
      <w:pPr>
        <w:spacing w:after="0" w:line="240" w:lineRule="auto"/>
        <w:ind w:firstLine="851"/>
        <w:divId w:val="592552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наименованието на участника, включително на участниците в обединението, когато е приложимо;</w:t>
      </w:r>
    </w:p>
    <w:p w:rsidR="00000000" w:rsidRDefault="007F4622">
      <w:pPr>
        <w:spacing w:after="0" w:line="240" w:lineRule="auto"/>
        <w:ind w:firstLine="851"/>
        <w:divId w:val="19203635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адрес за кореспонденция, телефон и по възможност - факс и електронен адрес;</w:t>
      </w:r>
    </w:p>
    <w:p w:rsidR="00000000" w:rsidRDefault="007F4622">
      <w:pPr>
        <w:spacing w:after="0" w:line="240" w:lineRule="auto"/>
        <w:ind w:firstLine="851"/>
        <w:divId w:val="14675026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наименованието на конкурса.</w:t>
      </w:r>
    </w:p>
    <w:p w:rsidR="00000000" w:rsidRDefault="007F4622">
      <w:pPr>
        <w:spacing w:after="0" w:line="240" w:lineRule="auto"/>
        <w:ind w:firstLine="851"/>
        <w:divId w:val="10303041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01.11.2019 г.) При получаването на документите по ал. 2 върху опаковката се отбелязват данните по чл. 48, ал. 1, т. 2, за което на приносителя се издава документ. Не се приемат конкурсни проекти, които са предст</w:t>
      </w:r>
      <w:r>
        <w:rPr>
          <w:rFonts w:ascii="Times New Roman" w:eastAsia="Times New Roman" w:hAnsi="Times New Roman" w:cs="Times New Roman"/>
          <w:i/>
          <w:iCs/>
          <w:sz w:val="24"/>
          <w:szCs w:val="24"/>
        </w:rPr>
        <w:t xml:space="preserve">авени след изтичането на крайния срок за получаване или са в </w:t>
      </w:r>
      <w:proofErr w:type="spellStart"/>
      <w:r>
        <w:rPr>
          <w:rFonts w:ascii="Times New Roman" w:eastAsia="Times New Roman" w:hAnsi="Times New Roman" w:cs="Times New Roman"/>
          <w:i/>
          <w:iCs/>
          <w:sz w:val="24"/>
          <w:szCs w:val="24"/>
        </w:rPr>
        <w:t>незапечатана</w:t>
      </w:r>
      <w:proofErr w:type="spellEnd"/>
      <w:r>
        <w:rPr>
          <w:rFonts w:ascii="Times New Roman" w:eastAsia="Times New Roman" w:hAnsi="Times New Roman" w:cs="Times New Roman"/>
          <w:i/>
          <w:iCs/>
          <w:sz w:val="24"/>
          <w:szCs w:val="24"/>
        </w:rPr>
        <w:t xml:space="preserve"> опаковка или в опаковка с нарушена цялост.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49035419"/>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17 от 2019 г., в сила от 01.11.2019 г., изм. - ДВ, бр. 29 от 2020 г., в сила от 01.04.2020 г.) Преди разглежд</w:t>
      </w:r>
      <w:r>
        <w:rPr>
          <w:rFonts w:ascii="Times New Roman" w:eastAsia="Times New Roman" w:hAnsi="Times New Roman" w:cs="Times New Roman"/>
          <w:sz w:val="24"/>
          <w:szCs w:val="24"/>
        </w:rPr>
        <w:t>ането на конкурсните проекти от журито се осигурява тяхната анонимност от длъжностни лица, определени от възложителя.</w:t>
      </w:r>
    </w:p>
    <w:p w:rsidR="00000000" w:rsidRDefault="007F4622">
      <w:pPr>
        <w:spacing w:after="0" w:line="240" w:lineRule="auto"/>
        <w:ind w:firstLine="851"/>
        <w:divId w:val="855929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по ал. 1 са длъжни да пазят в тайна обстоятелствата, станали им известни във връзка с действията по ал. 1, за което представят </w:t>
      </w:r>
      <w:r>
        <w:rPr>
          <w:rFonts w:ascii="Times New Roman" w:eastAsia="Times New Roman" w:hAnsi="Times New Roman" w:cs="Times New Roman"/>
          <w:sz w:val="24"/>
          <w:szCs w:val="24"/>
        </w:rPr>
        <w:t>писмени декларации.</w:t>
      </w:r>
    </w:p>
    <w:p w:rsidR="00000000" w:rsidRDefault="007F4622">
      <w:pPr>
        <w:spacing w:after="0" w:line="240" w:lineRule="auto"/>
        <w:ind w:firstLine="851"/>
        <w:divId w:val="11042242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 2020 г., в сила от 01.04.2020 г.) В случаите по чл. 89, ал. 1 длъжностните лица осигуряват анонимността на проектите при спазване на правилата на платформата. В случаите по чл. 89, ал. 2 длъжностните лица отвар</w:t>
      </w:r>
      <w:r>
        <w:rPr>
          <w:rFonts w:ascii="Times New Roman" w:eastAsia="Times New Roman" w:hAnsi="Times New Roman" w:cs="Times New Roman"/>
          <w:sz w:val="24"/>
          <w:szCs w:val="24"/>
        </w:rPr>
        <w:t>ят опаковките и проверяват за спазване на изискванията по чл. 89, ал. 3, както и за състоянието на конкурсните проекти.</w:t>
      </w:r>
    </w:p>
    <w:p w:rsidR="00000000" w:rsidRDefault="007F4622">
      <w:pPr>
        <w:spacing w:after="0" w:line="240" w:lineRule="auto"/>
        <w:ind w:firstLine="851"/>
        <w:divId w:val="400370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29 от 2020 г., в сила от 01.04.2020 г.) Когато за някои от проектите се установи, че са във вид, който позволява да </w:t>
      </w:r>
      <w:r>
        <w:rPr>
          <w:rFonts w:ascii="Times New Roman" w:eastAsia="Times New Roman" w:hAnsi="Times New Roman" w:cs="Times New Roman"/>
          <w:sz w:val="24"/>
          <w:szCs w:val="24"/>
        </w:rPr>
        <w:t>се наруши анонимността им, длъжностните лица ги предават на възложителя, придружени с доклад, в който описват констатираните несъответствия, и предлагат проектите да не се допускат до участие в процедурата.</w:t>
      </w:r>
    </w:p>
    <w:p w:rsidR="00000000" w:rsidRDefault="007F4622">
      <w:pPr>
        <w:spacing w:after="0" w:line="240" w:lineRule="auto"/>
        <w:ind w:firstLine="851"/>
        <w:divId w:val="9975916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29 от 2020 г.</w:t>
      </w:r>
      <w:r>
        <w:rPr>
          <w:rFonts w:ascii="Times New Roman" w:eastAsia="Times New Roman" w:hAnsi="Times New Roman" w:cs="Times New Roman"/>
          <w:sz w:val="24"/>
          <w:szCs w:val="24"/>
        </w:rPr>
        <w:t>, в сила от 01.04.2020 г.) За всеки конкурсен проект се определя уникален номер, който се присъжда на всички получени документи и/или материали.</w:t>
      </w:r>
    </w:p>
    <w:p w:rsidR="00000000" w:rsidRDefault="007F4622">
      <w:pPr>
        <w:spacing w:after="0" w:line="240" w:lineRule="auto"/>
        <w:ind w:firstLine="851"/>
        <w:divId w:val="33345513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29 от 2020 г., в сила от 01.04.2020 г.) Длъжностните лица съставят списък н</w:t>
      </w:r>
      <w:r>
        <w:rPr>
          <w:rFonts w:ascii="Times New Roman" w:eastAsia="Times New Roman" w:hAnsi="Times New Roman" w:cs="Times New Roman"/>
          <w:sz w:val="24"/>
          <w:szCs w:val="24"/>
        </w:rPr>
        <w:t>а уникалните номера и на съответстващите им имена на участниците. Списъкът се съхранява от длъжностните лица до обявяване класирането на проектите.</w:t>
      </w:r>
    </w:p>
    <w:p w:rsidR="00000000" w:rsidRDefault="007F4622">
      <w:pPr>
        <w:spacing w:after="0" w:line="240" w:lineRule="auto"/>
        <w:ind w:firstLine="851"/>
        <w:divId w:val="16995473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(Предишна ал. 6, изм. - ДВ, бр. 29 от 2020 г., в сила от 01.04.2020 г.) Документите и материалите по ал.</w:t>
      </w:r>
      <w:r>
        <w:rPr>
          <w:rFonts w:ascii="Times New Roman" w:eastAsia="Times New Roman" w:hAnsi="Times New Roman" w:cs="Times New Roman"/>
          <w:sz w:val="24"/>
          <w:szCs w:val="24"/>
        </w:rPr>
        <w:t xml:space="preserve"> 5 се предават на журито.</w:t>
      </w:r>
    </w:p>
    <w:p w:rsidR="00000000" w:rsidRDefault="007F4622">
      <w:pPr>
        <w:spacing w:after="0" w:line="240" w:lineRule="auto"/>
        <w:ind w:firstLine="851"/>
        <w:divId w:val="214002459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3146774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90. (1) (Изм. - ДВ, бр. 17 от 2019 г., в сила от 01.11.2019 г.) Преди разглеждането на конкурсните проекти от журито се осигурява тяхната анонимност. В случаите по чл. 89, ал. 2 п</w:t>
      </w:r>
      <w:r>
        <w:rPr>
          <w:rFonts w:ascii="Times New Roman" w:eastAsia="Times New Roman" w:hAnsi="Times New Roman" w:cs="Times New Roman"/>
          <w:i/>
          <w:iCs/>
          <w:sz w:val="24"/>
          <w:szCs w:val="24"/>
        </w:rPr>
        <w:t>редварителните действия по осигуряване на анонимността на проектите се извършват от длъжностни лица, определени от възложителя.</w:t>
      </w:r>
    </w:p>
    <w:p w:rsidR="00000000" w:rsidRDefault="007F4622">
      <w:pPr>
        <w:spacing w:after="0" w:line="240" w:lineRule="auto"/>
        <w:ind w:firstLine="851"/>
        <w:divId w:val="19054849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Лицата по ал. 1 са длъжни да пазят в тайна обстоятелствата, станали им известни във връзка с действията по ал. 1, за което п</w:t>
      </w:r>
      <w:r>
        <w:rPr>
          <w:rFonts w:ascii="Times New Roman" w:eastAsia="Times New Roman" w:hAnsi="Times New Roman" w:cs="Times New Roman"/>
          <w:i/>
          <w:iCs/>
          <w:sz w:val="24"/>
          <w:szCs w:val="24"/>
        </w:rPr>
        <w:t>редставят писмени декларации.</w:t>
      </w:r>
    </w:p>
    <w:p w:rsidR="00000000" w:rsidRDefault="007F4622">
      <w:pPr>
        <w:spacing w:after="0" w:line="240" w:lineRule="auto"/>
        <w:ind w:firstLine="851"/>
        <w:divId w:val="8514550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Длъжностните лица отварят опаковките по чл. 89, ал. 2 и проверяват за спазване на изискванията по чл. 89, ал. 3, както и за състоянието на конкурсните проекти. Когато за някои от проектите се установи, че са във вид, който</w:t>
      </w:r>
      <w:r>
        <w:rPr>
          <w:rFonts w:ascii="Times New Roman" w:eastAsia="Times New Roman" w:hAnsi="Times New Roman" w:cs="Times New Roman"/>
          <w:i/>
          <w:iCs/>
          <w:sz w:val="24"/>
          <w:szCs w:val="24"/>
        </w:rPr>
        <w:t xml:space="preserve"> позволява да се наруши анонимността им, длъжностните лица ги предават на възложителя, придружени с доклад, в който описват констатираните несъответствия, и предлагат проектите да не се допускат до участие в процедурата.</w:t>
      </w:r>
    </w:p>
    <w:p w:rsidR="00000000" w:rsidRDefault="007F4622">
      <w:pPr>
        <w:spacing w:after="0" w:line="240" w:lineRule="auto"/>
        <w:ind w:firstLine="851"/>
        <w:divId w:val="6433953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 всеки конкурсен проект се пр</w:t>
      </w:r>
      <w:r>
        <w:rPr>
          <w:rFonts w:ascii="Times New Roman" w:eastAsia="Times New Roman" w:hAnsi="Times New Roman" w:cs="Times New Roman"/>
          <w:i/>
          <w:iCs/>
          <w:sz w:val="24"/>
          <w:szCs w:val="24"/>
        </w:rPr>
        <w:t>исъжда отделен номер, който се поставя върху всички материали в опаковката по чл. 89, ал. 2 и върху плика по чл. 89, ал. 3, когато той не съдържа данни за участника.</w:t>
      </w:r>
    </w:p>
    <w:p w:rsidR="00000000" w:rsidRDefault="007F4622">
      <w:pPr>
        <w:spacing w:after="0" w:line="240" w:lineRule="auto"/>
        <w:ind w:firstLine="851"/>
        <w:divId w:val="435289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Длъжностните лица съставят списък на номерата и на съответстващите им имена на участни</w:t>
      </w:r>
      <w:r>
        <w:rPr>
          <w:rFonts w:ascii="Times New Roman" w:eastAsia="Times New Roman" w:hAnsi="Times New Roman" w:cs="Times New Roman"/>
          <w:i/>
          <w:iCs/>
          <w:sz w:val="24"/>
          <w:szCs w:val="24"/>
        </w:rPr>
        <w:t>ците. Списъкът се поставя в непрозрачен плик и се запечатва.</w:t>
      </w:r>
    </w:p>
    <w:p w:rsidR="00000000" w:rsidRDefault="007F4622">
      <w:pPr>
        <w:spacing w:after="0" w:line="240" w:lineRule="auto"/>
        <w:ind w:firstLine="851"/>
        <w:divId w:val="20339219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Материалите по ал. 4 и 5 се предават на журито.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674065129"/>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Журито разглежда и оценява представените проекти на закрити заседания въз основа на критериите, посочени в обявлението и в докуме</w:t>
      </w:r>
      <w:r>
        <w:rPr>
          <w:rFonts w:ascii="Times New Roman" w:eastAsia="Times New Roman" w:hAnsi="Times New Roman" w:cs="Times New Roman"/>
          <w:sz w:val="24"/>
          <w:szCs w:val="24"/>
        </w:rPr>
        <w:t>нтацията за конкурса, и класира проектите, които отговарят на предварително обявените условия.</w:t>
      </w:r>
    </w:p>
    <w:p w:rsidR="00000000" w:rsidRDefault="007F4622">
      <w:pPr>
        <w:spacing w:after="0" w:line="240" w:lineRule="auto"/>
        <w:ind w:firstLine="851"/>
        <w:divId w:val="20383154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разглеждането и оценяването на проектите журито при необходимост отбелязва въпроси, които се нуждаят от изясняване във връзка с различни аспекти на проек</w:t>
      </w:r>
      <w:r>
        <w:rPr>
          <w:rFonts w:ascii="Times New Roman" w:eastAsia="Times New Roman" w:hAnsi="Times New Roman" w:cs="Times New Roman"/>
          <w:sz w:val="24"/>
          <w:szCs w:val="24"/>
        </w:rPr>
        <w:t>тите.</w:t>
      </w:r>
    </w:p>
    <w:p w:rsidR="00000000" w:rsidRDefault="007F4622">
      <w:pPr>
        <w:spacing w:after="0" w:line="240" w:lineRule="auto"/>
        <w:ind w:firstLine="851"/>
        <w:divId w:val="763622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17 от 2019 г., в сила от 01.03.2019 г., изм. - ДВ, бр. 29 от 2020 г., в сила от 01.04.2020 г.) Резултатите от оценяването и класирането на проектите, както и въпросите по ал. 2 се отразяват в протокол, който се предава на д</w:t>
      </w:r>
      <w:r>
        <w:rPr>
          <w:rFonts w:ascii="Times New Roman" w:eastAsia="Times New Roman" w:hAnsi="Times New Roman" w:cs="Times New Roman"/>
          <w:sz w:val="24"/>
          <w:szCs w:val="24"/>
        </w:rPr>
        <w:t>лъжностните лица.</w:t>
      </w:r>
    </w:p>
    <w:p w:rsidR="00000000" w:rsidRDefault="007F4622">
      <w:pPr>
        <w:spacing w:after="0" w:line="240" w:lineRule="auto"/>
        <w:ind w:firstLine="851"/>
        <w:divId w:val="2013559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2019 г., в сила от 01.11.2019 г., изм. - ДВ, бр. 29 от 2020 г., в сила от 01.04.2020 г.) След предаване на протокола на журито се осигурява достъп до документите по чл. 39, ал. 2 на участниците, чиито проекти са </w:t>
      </w:r>
      <w:r>
        <w:rPr>
          <w:rFonts w:ascii="Times New Roman" w:eastAsia="Times New Roman" w:hAnsi="Times New Roman" w:cs="Times New Roman"/>
          <w:sz w:val="24"/>
          <w:szCs w:val="24"/>
        </w:rPr>
        <w:t>класирани.</w:t>
      </w:r>
    </w:p>
    <w:p w:rsidR="00000000" w:rsidRDefault="007F4622">
      <w:pPr>
        <w:spacing w:after="0" w:line="240" w:lineRule="auto"/>
        <w:ind w:firstLine="851"/>
        <w:divId w:val="197042746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01.03.2019 г., изм. - ДВ, бр. 29 от 2020 г., в сила от 01.04.2020 г.) Журито разглежда документите по реда на чл. 54, ал. 7 - 9 и 11 - 13, като обменът на информация с участниците се осигурява чрез дл</w:t>
      </w:r>
      <w:r>
        <w:rPr>
          <w:rFonts w:ascii="Times New Roman" w:eastAsia="Times New Roman" w:hAnsi="Times New Roman" w:cs="Times New Roman"/>
          <w:sz w:val="24"/>
          <w:szCs w:val="24"/>
        </w:rPr>
        <w:t>ъжностните лица. При необходимост може да се изясняват и въпросите по ал. 2. За резултатите от действията журито съставя протокол.</w:t>
      </w:r>
    </w:p>
    <w:p w:rsidR="00000000" w:rsidRDefault="007F4622">
      <w:pPr>
        <w:spacing w:after="0" w:line="240" w:lineRule="auto"/>
        <w:ind w:firstLine="851"/>
        <w:divId w:val="11159521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29 от 2020 г., в сила от 01.04.2020 г.) След приключване на работата си журито изготвя доклад, който съдъ</w:t>
      </w:r>
      <w:r>
        <w:rPr>
          <w:rFonts w:ascii="Times New Roman" w:eastAsia="Times New Roman" w:hAnsi="Times New Roman" w:cs="Times New Roman"/>
          <w:sz w:val="24"/>
          <w:szCs w:val="24"/>
        </w:rPr>
        <w:t>ржа:</w:t>
      </w:r>
    </w:p>
    <w:p w:rsidR="00000000" w:rsidRDefault="007F4622">
      <w:pPr>
        <w:spacing w:after="0" w:line="240" w:lineRule="auto"/>
        <w:ind w:firstLine="851"/>
        <w:divId w:val="1468208684"/>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състава на журито;</w:t>
      </w:r>
    </w:p>
    <w:p w:rsidR="00000000" w:rsidRDefault="007F4622">
      <w:pPr>
        <w:spacing w:after="0" w:line="240" w:lineRule="auto"/>
        <w:ind w:firstLine="851"/>
        <w:divId w:val="345907433"/>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участниците в конкурса;</w:t>
      </w:r>
    </w:p>
    <w:p w:rsidR="00000000" w:rsidRDefault="007F4622">
      <w:pPr>
        <w:spacing w:after="0" w:line="240" w:lineRule="auto"/>
        <w:ind w:firstLine="851"/>
        <w:divId w:val="509023839"/>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класираните проекти и участниците, предложени за награждаване;</w:t>
      </w:r>
    </w:p>
    <w:p w:rsidR="00000000" w:rsidRDefault="007F4622">
      <w:pPr>
        <w:spacing w:after="0" w:line="240" w:lineRule="auto"/>
        <w:ind w:firstLine="851"/>
        <w:divId w:val="10396711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проектите, предложени да отпаднат от участие, тъй като не отговарят на предварително обявените условия, когато е приложимо;</w:t>
      </w:r>
    </w:p>
    <w:p w:rsidR="00000000" w:rsidRDefault="007F4622">
      <w:pPr>
        <w:spacing w:after="0" w:line="240" w:lineRule="auto"/>
        <w:ind w:firstLine="851"/>
        <w:divId w:val="220997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участн</w:t>
      </w:r>
      <w:r>
        <w:rPr>
          <w:rFonts w:ascii="Times New Roman" w:eastAsia="Times New Roman" w:hAnsi="Times New Roman" w:cs="Times New Roman"/>
          <w:sz w:val="24"/>
          <w:szCs w:val="24"/>
        </w:rPr>
        <w:t>иците, предложени за отстраняване, когато е приложимо;</w:t>
      </w:r>
    </w:p>
    <w:p w:rsidR="00000000" w:rsidRDefault="007F4622">
      <w:pPr>
        <w:spacing w:after="0" w:line="240" w:lineRule="auto"/>
        <w:ind w:firstLine="851"/>
        <w:divId w:val="2123843469"/>
        <w:rPr>
          <w:rFonts w:ascii="Times New Roman" w:eastAsia="Times New Roman" w:hAnsi="Times New Roman" w:cs="Times New Roman"/>
          <w:sz w:val="24"/>
          <w:szCs w:val="24"/>
        </w:rPr>
      </w:pPr>
      <w:r>
        <w:rPr>
          <w:rFonts w:ascii="Times New Roman" w:eastAsia="Times New Roman" w:hAnsi="Times New Roman" w:cs="Times New Roman"/>
          <w:sz w:val="24"/>
          <w:szCs w:val="24"/>
        </w:rPr>
        <w:t>6. мотивите за предложенията по т. 4 и 5.</w:t>
      </w:r>
    </w:p>
    <w:p w:rsidR="00000000" w:rsidRDefault="007F4622">
      <w:pPr>
        <w:spacing w:after="0" w:line="240" w:lineRule="auto"/>
        <w:ind w:firstLine="851"/>
        <w:divId w:val="9845643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17 от 2019 г., в сила от 01.03.2019 г., изм. - ДВ, бр. 29 от 2020 г., в сила от 01.04.2020 г.) Докладът се подписва от всички членове на журито и се предоставя на възложителя заедно с цялата документация, включително всички документи, и</w:t>
      </w:r>
      <w:r>
        <w:rPr>
          <w:rFonts w:ascii="Times New Roman" w:eastAsia="Times New Roman" w:hAnsi="Times New Roman" w:cs="Times New Roman"/>
          <w:sz w:val="24"/>
          <w:szCs w:val="24"/>
        </w:rPr>
        <w:t>зготвени в хода на работата му, като протоколи, оценителни таблици, особените мнения, представените макети и/или снимки и др.</w:t>
      </w:r>
    </w:p>
    <w:p w:rsidR="00000000" w:rsidRDefault="007F4622">
      <w:pPr>
        <w:spacing w:after="0" w:line="240" w:lineRule="auto"/>
        <w:ind w:firstLine="851"/>
        <w:divId w:val="205160983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799246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91. (1) Журито разглежда и оценява представените проекти на закрити заседания в</w:t>
      </w:r>
      <w:r>
        <w:rPr>
          <w:rFonts w:ascii="Times New Roman" w:eastAsia="Times New Roman" w:hAnsi="Times New Roman" w:cs="Times New Roman"/>
          <w:i/>
          <w:iCs/>
          <w:sz w:val="24"/>
          <w:szCs w:val="24"/>
        </w:rPr>
        <w:t>ъз основа на критериите, посочени в обявлението и в документацията за конкурса, и класира проектите, които отговарят на предварително обявените условия.</w:t>
      </w:r>
    </w:p>
    <w:p w:rsidR="00000000" w:rsidRDefault="007F4622">
      <w:pPr>
        <w:spacing w:after="0" w:line="240" w:lineRule="auto"/>
        <w:ind w:firstLine="851"/>
        <w:divId w:val="17657594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При разглеждането и оценяването на проектите журито при необходимост отбелязва въпроси, които се ну</w:t>
      </w:r>
      <w:r>
        <w:rPr>
          <w:rFonts w:ascii="Times New Roman" w:eastAsia="Times New Roman" w:hAnsi="Times New Roman" w:cs="Times New Roman"/>
          <w:i/>
          <w:iCs/>
          <w:sz w:val="24"/>
          <w:szCs w:val="24"/>
        </w:rPr>
        <w:t>ждаят от изясняване във връзка с различни аспекти на проектите.</w:t>
      </w:r>
    </w:p>
    <w:p w:rsidR="00000000" w:rsidRDefault="007F4622">
      <w:pPr>
        <w:spacing w:after="0" w:line="240" w:lineRule="auto"/>
        <w:ind w:firstLine="851"/>
        <w:divId w:val="19106487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и доп. - ДВ, бр. 17 от 2019 г., в сила от 01.03.2019 г.) Резултатите от оценяването и класирането се обявяват на публично заседание, на което имат право да присъстват участниците в п</w:t>
      </w:r>
      <w:r>
        <w:rPr>
          <w:rFonts w:ascii="Times New Roman" w:eastAsia="Times New Roman" w:hAnsi="Times New Roman" w:cs="Times New Roman"/>
          <w:i/>
          <w:iCs/>
          <w:sz w:val="24"/>
          <w:szCs w:val="24"/>
        </w:rPr>
        <w:t>роцедурата или техни упълномощени представители, както и представители на средствата за масово осведомяване. На заседанието се съобщават имената на участниците, чиито проекти са класирани. Не по-късно от два работни дни преди датата на заседанието възложит</w:t>
      </w:r>
      <w:r>
        <w:rPr>
          <w:rFonts w:ascii="Times New Roman" w:eastAsia="Times New Roman" w:hAnsi="Times New Roman" w:cs="Times New Roman"/>
          <w:i/>
          <w:iCs/>
          <w:sz w:val="24"/>
          <w:szCs w:val="24"/>
        </w:rPr>
        <w:t>елят обявява най-малко чрез съобщение в профила на купувача датата, часа и мястото на неговото провеждане.</w:t>
      </w:r>
    </w:p>
    <w:p w:rsidR="00000000" w:rsidRDefault="007F4622">
      <w:pPr>
        <w:spacing w:after="0" w:line="240" w:lineRule="auto"/>
        <w:ind w:firstLine="851"/>
        <w:divId w:val="8867267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17 от 2019 г., в сила от 01.11.2019 г.) Участниците са длъжни да декриптират документите по чл. 39, ал. 2 в периода от изпращанет</w:t>
      </w:r>
      <w:r>
        <w:rPr>
          <w:rFonts w:ascii="Times New Roman" w:eastAsia="Times New Roman" w:hAnsi="Times New Roman" w:cs="Times New Roman"/>
          <w:i/>
          <w:iCs/>
          <w:sz w:val="24"/>
          <w:szCs w:val="24"/>
        </w:rPr>
        <w:t>о на съобщението по ал. 3 до обявените дата и час за отварянето им чрез уникалния ключ, който съхраняват.</w:t>
      </w:r>
    </w:p>
    <w:p w:rsidR="00000000" w:rsidRDefault="007F4622">
      <w:pPr>
        <w:spacing w:after="0" w:line="240" w:lineRule="auto"/>
        <w:ind w:firstLine="851"/>
        <w:divId w:val="15333022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01.03.2019 г.) Журито разглежда по реда на чл. 54, ал. 7 - 9 и 11 - 13 документите по чл. 39, ал. 2 на уч</w:t>
      </w:r>
      <w:r>
        <w:rPr>
          <w:rFonts w:ascii="Times New Roman" w:eastAsia="Times New Roman" w:hAnsi="Times New Roman" w:cs="Times New Roman"/>
          <w:i/>
          <w:iCs/>
          <w:sz w:val="24"/>
          <w:szCs w:val="24"/>
        </w:rPr>
        <w:t>астниците, чиито проекти са класирани. При необходимост може да се изясняват и въпросите по ал. 2.</w:t>
      </w:r>
    </w:p>
    <w:p w:rsidR="00000000" w:rsidRDefault="007F4622">
      <w:pPr>
        <w:spacing w:after="0" w:line="240" w:lineRule="auto"/>
        <w:ind w:firstLine="851"/>
        <w:divId w:val="759810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След приключване на работата си журито изготвя доклад, който съдържа:</w:t>
      </w:r>
    </w:p>
    <w:p w:rsidR="00000000" w:rsidRDefault="007F4622">
      <w:pPr>
        <w:spacing w:after="0" w:line="240" w:lineRule="auto"/>
        <w:ind w:firstLine="851"/>
        <w:divId w:val="6310555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състава на журито, включително промените, настъпили в хода на неговата работа;</w:t>
      </w:r>
    </w:p>
    <w:p w:rsidR="00000000" w:rsidRDefault="007F4622">
      <w:pPr>
        <w:spacing w:after="0" w:line="240" w:lineRule="auto"/>
        <w:ind w:firstLine="851"/>
        <w:divId w:val="18974721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 номера и датата на заповедта за назначаване на журито, както и заповедите, с които се изменят сроковете за работата и състава му;</w:t>
      </w:r>
    </w:p>
    <w:p w:rsidR="00000000" w:rsidRDefault="007F4622">
      <w:pPr>
        <w:spacing w:after="0" w:line="240" w:lineRule="auto"/>
        <w:ind w:firstLine="851"/>
        <w:divId w:val="4762617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участниците в конкурса;</w:t>
      </w:r>
    </w:p>
    <w:p w:rsidR="00000000" w:rsidRDefault="007F4622">
      <w:pPr>
        <w:spacing w:after="0" w:line="240" w:lineRule="auto"/>
        <w:ind w:firstLine="851"/>
        <w:divId w:val="8580114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кратко описание на работния процес, включително действията, свързани с отваряне, разглеждане и</w:t>
      </w:r>
      <w:r>
        <w:rPr>
          <w:rFonts w:ascii="Times New Roman" w:eastAsia="Times New Roman" w:hAnsi="Times New Roman" w:cs="Times New Roman"/>
          <w:i/>
          <w:iCs/>
          <w:sz w:val="24"/>
          <w:szCs w:val="24"/>
        </w:rPr>
        <w:t xml:space="preserve"> оценяване на проектите;</w:t>
      </w:r>
    </w:p>
    <w:p w:rsidR="00000000" w:rsidRDefault="007F4622">
      <w:pPr>
        <w:spacing w:after="0" w:line="240" w:lineRule="auto"/>
        <w:ind w:firstLine="851"/>
        <w:divId w:val="10104524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оценките на проектите и обосновките за решенията на журито;</w:t>
      </w:r>
    </w:p>
    <w:p w:rsidR="00000000" w:rsidRDefault="007F4622">
      <w:pPr>
        <w:spacing w:after="0" w:line="240" w:lineRule="auto"/>
        <w:ind w:firstLine="851"/>
        <w:divId w:val="5738572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класираните проекти и участниците, предложени за награждаване;</w:t>
      </w:r>
    </w:p>
    <w:p w:rsidR="00000000" w:rsidRDefault="007F4622">
      <w:pPr>
        <w:spacing w:after="0" w:line="240" w:lineRule="auto"/>
        <w:ind w:firstLine="851"/>
        <w:divId w:val="20132971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проектите, предложени да отпаднат от участие, тъй като не отговарят на предварително обявените усло</w:t>
      </w:r>
      <w:r>
        <w:rPr>
          <w:rFonts w:ascii="Times New Roman" w:eastAsia="Times New Roman" w:hAnsi="Times New Roman" w:cs="Times New Roman"/>
          <w:i/>
          <w:iCs/>
          <w:sz w:val="24"/>
          <w:szCs w:val="24"/>
        </w:rPr>
        <w:t>вия, когато е приложимо;</w:t>
      </w:r>
    </w:p>
    <w:p w:rsidR="00000000" w:rsidRDefault="007F4622">
      <w:pPr>
        <w:spacing w:after="0" w:line="240" w:lineRule="auto"/>
        <w:ind w:firstLine="851"/>
        <w:divId w:val="3928241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участниците, предложени за отстраняване, когато е приложимо;</w:t>
      </w:r>
    </w:p>
    <w:p w:rsidR="00000000" w:rsidRDefault="007F4622">
      <w:pPr>
        <w:spacing w:after="0" w:line="240" w:lineRule="auto"/>
        <w:ind w:firstLine="851"/>
        <w:divId w:val="19656958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мотивите за предложенията по т. 7 и 8;</w:t>
      </w:r>
    </w:p>
    <w:p w:rsidR="00000000" w:rsidRDefault="007F4622">
      <w:pPr>
        <w:spacing w:after="0" w:line="240" w:lineRule="auto"/>
        <w:ind w:firstLine="851"/>
        <w:divId w:val="3064007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особените мнения на членовете на журито, когато има такива.</w:t>
      </w:r>
    </w:p>
    <w:p w:rsidR="00000000" w:rsidRDefault="007F4622">
      <w:pPr>
        <w:spacing w:after="0" w:line="240" w:lineRule="auto"/>
        <w:ind w:firstLine="851"/>
        <w:divId w:val="9473513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(Изм. - ДВ, бр. 17 от 2019 г., в сила от 01.03.2019 г.) Д</w:t>
      </w:r>
      <w:r>
        <w:rPr>
          <w:rFonts w:ascii="Times New Roman" w:eastAsia="Times New Roman" w:hAnsi="Times New Roman" w:cs="Times New Roman"/>
          <w:i/>
          <w:iCs/>
          <w:sz w:val="24"/>
          <w:szCs w:val="24"/>
        </w:rPr>
        <w:t xml:space="preserve">окладът се подписва от всички членове на журито и се предоставя на възложителя заедно с цялата документация, включително всички документи, изготвени в хода на работата му, </w:t>
      </w:r>
      <w:r>
        <w:rPr>
          <w:rFonts w:ascii="Times New Roman" w:eastAsia="Times New Roman" w:hAnsi="Times New Roman" w:cs="Times New Roman"/>
          <w:i/>
          <w:iCs/>
          <w:sz w:val="24"/>
          <w:szCs w:val="24"/>
        </w:rPr>
        <w:lastRenderedPageBreak/>
        <w:t>като протоколи, оценителни таблици, мотивите за особените мнения, представените маке</w:t>
      </w:r>
      <w:r>
        <w:rPr>
          <w:rFonts w:ascii="Times New Roman" w:eastAsia="Times New Roman" w:hAnsi="Times New Roman" w:cs="Times New Roman"/>
          <w:i/>
          <w:iCs/>
          <w:sz w:val="24"/>
          <w:szCs w:val="24"/>
        </w:rPr>
        <w:t>ти и/или снимки и др.</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Провеждане на ограничен конкурс за проект</w:t>
      </w:r>
    </w:p>
    <w:p w:rsidR="00000000" w:rsidRDefault="007F4622">
      <w:pPr>
        <w:spacing w:after="0" w:line="240" w:lineRule="auto"/>
        <w:ind w:firstLine="851"/>
        <w:divId w:val="1511680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(1) (Изм. - ДВ, бр. 17 от 2019 г., в сила от 01.11.2019 г.) Заявлението за участие в ограничен конкурс за проект съдържа документите по чл. 39, ал. 2 и се представя чрез </w:t>
      </w:r>
      <w:r>
        <w:rPr>
          <w:rFonts w:ascii="Times New Roman" w:eastAsia="Times New Roman" w:hAnsi="Times New Roman" w:cs="Times New Roman"/>
          <w:sz w:val="24"/>
          <w:szCs w:val="24"/>
        </w:rPr>
        <w:t>платформата.</w:t>
      </w:r>
    </w:p>
    <w:p w:rsidR="00000000" w:rsidRDefault="007F4622">
      <w:pPr>
        <w:spacing w:after="0" w:line="240" w:lineRule="auto"/>
        <w:ind w:firstLine="851"/>
        <w:divId w:val="154771993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 в сила от 01.11.2019 г.)</w:t>
      </w:r>
    </w:p>
    <w:p w:rsidR="00000000" w:rsidRDefault="007F4622">
      <w:pPr>
        <w:spacing w:after="0" w:line="240" w:lineRule="auto"/>
        <w:ind w:firstLine="851"/>
        <w:divId w:val="1080758695"/>
        <w:rPr>
          <w:rFonts w:ascii="Times New Roman" w:eastAsia="Times New Roman" w:hAnsi="Times New Roman" w:cs="Times New Roman"/>
          <w:sz w:val="24"/>
          <w:szCs w:val="24"/>
        </w:rPr>
      </w:pPr>
      <w:r>
        <w:rPr>
          <w:rFonts w:ascii="Times New Roman" w:eastAsia="Times New Roman" w:hAnsi="Times New Roman" w:cs="Times New Roman"/>
          <w:sz w:val="24"/>
          <w:szCs w:val="24"/>
        </w:rPr>
        <w:t>(3) Журито извършва предварителен подбор по реда на чл. 54, ал. 7 - 9 и ал. 11 - 13 и представя протокол с резултатите от подбора на възложителя.</w:t>
      </w:r>
    </w:p>
    <w:p w:rsidR="00000000" w:rsidRDefault="007F4622">
      <w:pPr>
        <w:spacing w:after="0" w:line="240" w:lineRule="auto"/>
        <w:ind w:firstLine="851"/>
        <w:divId w:val="1249467260"/>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5 работни дни от датата на</w:t>
      </w:r>
      <w:r>
        <w:rPr>
          <w:rFonts w:ascii="Times New Roman" w:eastAsia="Times New Roman" w:hAnsi="Times New Roman" w:cs="Times New Roman"/>
          <w:sz w:val="24"/>
          <w:szCs w:val="24"/>
        </w:rPr>
        <w:t xml:space="preserve"> приемане на протокола възложителят обявява с решение кандидатите, които ще бъдат поканени да представят конкурсни проекти. В решението се включват и кандидатите, които не отговарят на обявените от възложителя изисквания и мотивите за това.</w:t>
      </w:r>
    </w:p>
    <w:p w:rsidR="00000000" w:rsidRDefault="007F4622">
      <w:pPr>
        <w:spacing w:after="0" w:line="240" w:lineRule="auto"/>
        <w:ind w:firstLine="851"/>
        <w:divId w:val="149221479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w:t>
      </w:r>
      <w:r>
        <w:rPr>
          <w:rFonts w:ascii="Times New Roman" w:eastAsia="Times New Roman" w:hAnsi="Times New Roman" w:cs="Times New Roman"/>
          <w:sz w:val="24"/>
          <w:szCs w:val="24"/>
        </w:rPr>
        <w:t>т изпраща покани на одобрените кандидати да представят проекти в срока по чл. 55, ал. 2.</w:t>
      </w:r>
    </w:p>
    <w:p w:rsidR="00000000" w:rsidRDefault="007F4622">
      <w:pPr>
        <w:spacing w:after="0" w:line="240" w:lineRule="auto"/>
        <w:ind w:firstLine="851"/>
        <w:divId w:val="17447928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17 от 2019 г., в сила от 01.11.2019 г., изм. - ДВ, бр. 29 от 2020 г., в сила от 01.04.2020 г.) Проектът се подава по реда на чл. 89.</w:t>
      </w:r>
    </w:p>
    <w:p w:rsidR="00000000" w:rsidRDefault="007F4622">
      <w:pPr>
        <w:spacing w:after="0" w:line="240" w:lineRule="auto"/>
        <w:ind w:firstLine="851"/>
        <w:divId w:val="32016392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3079068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92. (1) (Изм. - ДВ, бр. 17 от 2019 г., в сила от 01.11.2019 г.) Заявлението за участие в ограничен конкурс за проект съдържа документите по чл. 39, ал. 2 и се представя чрез платформата.</w:t>
      </w:r>
    </w:p>
    <w:p w:rsidR="00000000" w:rsidRDefault="007F4622">
      <w:pPr>
        <w:spacing w:after="0" w:line="240" w:lineRule="auto"/>
        <w:ind w:firstLine="851"/>
        <w:divId w:val="6484429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(Отм. - ДВ, бр</w:t>
      </w:r>
      <w:r>
        <w:rPr>
          <w:rFonts w:ascii="Times New Roman" w:eastAsia="Times New Roman" w:hAnsi="Times New Roman" w:cs="Times New Roman"/>
          <w:i/>
          <w:iCs/>
          <w:sz w:val="24"/>
          <w:szCs w:val="24"/>
        </w:rPr>
        <w:t>. 17 от 2019 г., в сила от 01.11.2019 г.)</w:t>
      </w:r>
    </w:p>
    <w:p w:rsidR="00000000" w:rsidRDefault="007F4622">
      <w:pPr>
        <w:spacing w:after="0" w:line="240" w:lineRule="auto"/>
        <w:ind w:firstLine="851"/>
        <w:divId w:val="205403819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Журито извършва предварителен подбор по реда на чл. 54, ал. 7 - 9 и ал. 11 - 13 и представя протокол с резултатите от подбора на възложителя.</w:t>
      </w:r>
    </w:p>
    <w:p w:rsidR="00000000" w:rsidRDefault="007F4622">
      <w:pPr>
        <w:spacing w:after="0" w:line="240" w:lineRule="auto"/>
        <w:ind w:firstLine="851"/>
        <w:divId w:val="20817833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 срок 5 работни дни от датата на приемане на протокола възложит</w:t>
      </w:r>
      <w:r>
        <w:rPr>
          <w:rFonts w:ascii="Times New Roman" w:eastAsia="Times New Roman" w:hAnsi="Times New Roman" w:cs="Times New Roman"/>
          <w:i/>
          <w:iCs/>
          <w:sz w:val="24"/>
          <w:szCs w:val="24"/>
        </w:rPr>
        <w:t>елят обявява с решение кандидатите, които ще бъдат поканени да представят конкурсни проекти. В решението се включват и кандидатите, които не отговарят на обявените от възложителя изисквания и мотивите за това.</w:t>
      </w:r>
    </w:p>
    <w:p w:rsidR="00000000" w:rsidRDefault="007F4622">
      <w:pPr>
        <w:spacing w:after="0" w:line="240" w:lineRule="auto"/>
        <w:ind w:firstLine="851"/>
        <w:divId w:val="17196705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(5) Възложителят изпраща покани на одобрените </w:t>
      </w:r>
      <w:r>
        <w:rPr>
          <w:rFonts w:ascii="Times New Roman" w:eastAsia="Times New Roman" w:hAnsi="Times New Roman" w:cs="Times New Roman"/>
          <w:i/>
          <w:iCs/>
          <w:sz w:val="24"/>
          <w:szCs w:val="24"/>
        </w:rPr>
        <w:t>кандидати да представят проекти в срока по чл. 55, ал. 2.</w:t>
      </w:r>
    </w:p>
    <w:p w:rsidR="00000000" w:rsidRDefault="007F4622">
      <w:pPr>
        <w:spacing w:after="0" w:line="240" w:lineRule="auto"/>
        <w:ind w:firstLine="851"/>
        <w:divId w:val="9506692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17 от 2019 г., в сила от 01.11.2019 г.) Проектът се представя по реда на чл. 89.</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77094239"/>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(Изм. - ДВ, бр. 29 от 2020 г., в сила от 01.04.2020 г.) Преди разглеждането на конкурсн</w:t>
      </w:r>
      <w:r>
        <w:rPr>
          <w:rFonts w:ascii="Times New Roman" w:eastAsia="Times New Roman" w:hAnsi="Times New Roman" w:cs="Times New Roman"/>
          <w:sz w:val="24"/>
          <w:szCs w:val="24"/>
        </w:rPr>
        <w:t>ите проекти от журито се осигурява тяхната анонимност при спазването на изискванията по чл. 90.</w:t>
      </w:r>
    </w:p>
    <w:p w:rsidR="00000000" w:rsidRDefault="007F4622">
      <w:pPr>
        <w:spacing w:after="0" w:line="240" w:lineRule="auto"/>
        <w:ind w:firstLine="851"/>
        <w:divId w:val="93081365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9893343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93. (1) (Изм. - ДВ, бр. 17 от 2019 г., в сила от 01.11.2019 г.) Преди разглеждането на конкурсните проекти от</w:t>
      </w:r>
      <w:r>
        <w:rPr>
          <w:rFonts w:ascii="Times New Roman" w:eastAsia="Times New Roman" w:hAnsi="Times New Roman" w:cs="Times New Roman"/>
          <w:i/>
          <w:iCs/>
          <w:sz w:val="24"/>
          <w:szCs w:val="24"/>
        </w:rPr>
        <w:t xml:space="preserve"> журито се осигурява тяхната анонимност. В случаите по чл. 89, ал. 2 предварителните действия по осигуряване на анонимността на проектите се извършват от длъжностни лица, определени от възложителя.</w:t>
      </w:r>
    </w:p>
    <w:p w:rsidR="00000000" w:rsidRDefault="007F4622">
      <w:pPr>
        <w:spacing w:after="0" w:line="240" w:lineRule="auto"/>
        <w:ind w:firstLine="851"/>
        <w:divId w:val="16241938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Лицата по ал. 1 са длъжни да пазят в тайна обстоятелст</w:t>
      </w:r>
      <w:r>
        <w:rPr>
          <w:rFonts w:ascii="Times New Roman" w:eastAsia="Times New Roman" w:hAnsi="Times New Roman" w:cs="Times New Roman"/>
          <w:i/>
          <w:iCs/>
          <w:sz w:val="24"/>
          <w:szCs w:val="24"/>
        </w:rPr>
        <w:t>вата, станали им известни във връзка с действията по ал. 1, за което представят писмени декларации.</w:t>
      </w:r>
    </w:p>
    <w:p w:rsidR="00000000" w:rsidRDefault="007F4622">
      <w:pPr>
        <w:spacing w:after="0" w:line="240" w:lineRule="auto"/>
        <w:ind w:firstLine="851"/>
        <w:divId w:val="5842707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Длъжностните лица отварят опаковките по чл. 89, ал. 2 и проверяват за състоянието на конкурсните проекти. Когато за някои от проектите се установи, че </w:t>
      </w:r>
      <w:r>
        <w:rPr>
          <w:rFonts w:ascii="Times New Roman" w:eastAsia="Times New Roman" w:hAnsi="Times New Roman" w:cs="Times New Roman"/>
          <w:i/>
          <w:iCs/>
          <w:sz w:val="24"/>
          <w:szCs w:val="24"/>
        </w:rPr>
        <w:lastRenderedPageBreak/>
        <w:t>с</w:t>
      </w:r>
      <w:r>
        <w:rPr>
          <w:rFonts w:ascii="Times New Roman" w:eastAsia="Times New Roman" w:hAnsi="Times New Roman" w:cs="Times New Roman"/>
          <w:i/>
          <w:iCs/>
          <w:sz w:val="24"/>
          <w:szCs w:val="24"/>
        </w:rPr>
        <w:t>а във вид, който позволява да се наруши анонимността им, длъжностните лица ги предават на възложителя, придружени с доклад, в който описват констатираните несъответствия, и предлагат проектите да не се допускат до участие в процедурата.</w:t>
      </w:r>
    </w:p>
    <w:p w:rsidR="00000000" w:rsidRDefault="007F4622">
      <w:pPr>
        <w:spacing w:after="0" w:line="240" w:lineRule="auto"/>
        <w:ind w:firstLine="851"/>
        <w:divId w:val="8766205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 всеки конкур</w:t>
      </w:r>
      <w:r>
        <w:rPr>
          <w:rFonts w:ascii="Times New Roman" w:eastAsia="Times New Roman" w:hAnsi="Times New Roman" w:cs="Times New Roman"/>
          <w:i/>
          <w:iCs/>
          <w:sz w:val="24"/>
          <w:szCs w:val="24"/>
        </w:rPr>
        <w:t>сен проект се присъжда отделен номер, който се поставя върху всички материали в опаковката по чл. 89, ал. 2.</w:t>
      </w:r>
    </w:p>
    <w:p w:rsidR="00000000" w:rsidRDefault="007F4622">
      <w:pPr>
        <w:spacing w:after="0" w:line="240" w:lineRule="auto"/>
        <w:ind w:firstLine="851"/>
        <w:divId w:val="16656707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Длъжностните лица съставят списък на номерата и на съответстващите им имена на участниците. Списъкът се поставя в непрозрачен плик и се запечат</w:t>
      </w:r>
      <w:r>
        <w:rPr>
          <w:rFonts w:ascii="Times New Roman" w:eastAsia="Times New Roman" w:hAnsi="Times New Roman" w:cs="Times New Roman"/>
          <w:i/>
          <w:iCs/>
          <w:sz w:val="24"/>
          <w:szCs w:val="24"/>
        </w:rPr>
        <w:t>ва.</w:t>
      </w:r>
    </w:p>
    <w:p w:rsidR="00000000" w:rsidRDefault="007F4622">
      <w:pPr>
        <w:spacing w:after="0" w:line="240" w:lineRule="auto"/>
        <w:ind w:firstLine="851"/>
        <w:divId w:val="12651908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Материалите по ал. 4 и пликът по ал. 5 се предават на журито.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2487595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(Изм. - ДВ, бр. 17 от 2019 г., в сила от 01.03.2019 г., изм. - ДВ, бр. 29 от 2020 г., в сила от 01.04.2020 г.) (1) Журито разглежда и оценява проектите по реда на чл. 91, ал. 1</w:t>
      </w:r>
      <w:r>
        <w:rPr>
          <w:rFonts w:ascii="Times New Roman" w:eastAsia="Times New Roman" w:hAnsi="Times New Roman" w:cs="Times New Roman"/>
          <w:sz w:val="24"/>
          <w:szCs w:val="24"/>
        </w:rPr>
        <w:t xml:space="preserve"> - 3. Въпросите по чл. 91, ал. 2 се изясняват след класиране на проектите.</w:t>
      </w:r>
    </w:p>
    <w:p w:rsidR="00000000" w:rsidRDefault="007F4622">
      <w:pPr>
        <w:spacing w:after="0" w:line="240" w:lineRule="auto"/>
        <w:ind w:firstLine="851"/>
        <w:divId w:val="1329678075"/>
        <w:rPr>
          <w:rFonts w:ascii="Times New Roman" w:eastAsia="Times New Roman" w:hAnsi="Times New Roman" w:cs="Times New Roman"/>
          <w:sz w:val="24"/>
          <w:szCs w:val="24"/>
        </w:rPr>
      </w:pPr>
      <w:r>
        <w:rPr>
          <w:rFonts w:ascii="Times New Roman" w:eastAsia="Times New Roman" w:hAnsi="Times New Roman" w:cs="Times New Roman"/>
          <w:sz w:val="24"/>
          <w:szCs w:val="24"/>
        </w:rPr>
        <w:t>(2) Журито приключва работата си по реда на чл. 91, ал. 6 и 7.</w:t>
      </w:r>
    </w:p>
    <w:p w:rsidR="00000000" w:rsidRDefault="007F4622">
      <w:pPr>
        <w:spacing w:after="0" w:line="240" w:lineRule="auto"/>
        <w:ind w:firstLine="851"/>
        <w:divId w:val="94125505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6465906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94. (Изм. - ДВ, бр. 17 от 2019 г., в сила от 01.03.2019 г.) Журито </w:t>
      </w:r>
      <w:r>
        <w:rPr>
          <w:rFonts w:ascii="Times New Roman" w:eastAsia="Times New Roman" w:hAnsi="Times New Roman" w:cs="Times New Roman"/>
          <w:i/>
          <w:iCs/>
          <w:sz w:val="24"/>
          <w:szCs w:val="24"/>
        </w:rPr>
        <w:t>разглежда и оценява проектите и приключва работата си по реда на чл. 91, ал. 3 и 5 - 7.</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Приключване на процедурата конкурс за проект</w:t>
      </w:r>
    </w:p>
    <w:p w:rsidR="00000000" w:rsidRDefault="007F4622">
      <w:pPr>
        <w:spacing w:after="0" w:line="240" w:lineRule="auto"/>
        <w:ind w:firstLine="851"/>
        <w:divId w:val="2001494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(Изм. - ДВ, бр. 17 от 2019 г., в сила от 01.03.2019 г.) В 10-дневен срок от утвърждаването на доклада </w:t>
      </w:r>
      <w:r>
        <w:rPr>
          <w:rFonts w:ascii="Times New Roman" w:eastAsia="Times New Roman" w:hAnsi="Times New Roman" w:cs="Times New Roman"/>
          <w:sz w:val="24"/>
          <w:szCs w:val="24"/>
        </w:rPr>
        <w:t>възложителят издава решение за класирането на участниците в конкурса, в което се посочват и присъдените награди и плащания, когато е приложимо.</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ВЪЗЛАГАНЕ НА ОБЩЕСТВЕНИ ПОРЪЧКИ ЧРЕЗ СЪБИРАНЕ НА ОФЕРТИ С ОБЯВА ИЛИ ПОКАНА ДО ОПРЕДЕЛЕНИ ЛИЦА (ЗАГ</w:t>
      </w:r>
      <w:r>
        <w:rPr>
          <w:rFonts w:ascii="Times New Roman" w:hAnsi="Times New Roman" w:cs="Times New Roman"/>
          <w:b/>
          <w:bCs/>
          <w:sz w:val="24"/>
          <w:szCs w:val="24"/>
        </w:rPr>
        <w:t>Л. ИЗМ.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ПРАВИЛА ЗА ВЪЗЛАГАНЕ НА ОБЩЕСТВЕНИ ПОРЪЧКИ НА НИСКА СТОЙНОСТ</w:t>
      </w:r>
    </w:p>
    <w:p w:rsidR="00000000" w:rsidRDefault="007F4622">
      <w:pPr>
        <w:spacing w:after="0" w:line="240" w:lineRule="auto"/>
        <w:ind w:firstLine="851"/>
        <w:divId w:val="207049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(Отм. - ДВ, бр. 17 от 2019 г., в сила от 01.11.2019 г.)</w:t>
      </w:r>
    </w:p>
    <w:p w:rsidR="00000000" w:rsidRDefault="007F4622">
      <w:pPr>
        <w:spacing w:after="0" w:line="240" w:lineRule="auto"/>
        <w:ind w:firstLine="851"/>
        <w:divId w:val="2079210941"/>
        <w:rPr>
          <w:rFonts w:ascii="Times New Roman" w:eastAsia="Times New Roman" w:hAnsi="Times New Roman" w:cs="Times New Roman"/>
          <w:sz w:val="24"/>
          <w:szCs w:val="24"/>
        </w:rPr>
      </w:pPr>
      <w:r>
        <w:rPr>
          <w:rFonts w:ascii="Times New Roman" w:eastAsia="Times New Roman" w:hAnsi="Times New Roman" w:cs="Times New Roman"/>
          <w:sz w:val="24"/>
          <w:szCs w:val="24"/>
        </w:rPr>
        <w:t>Чл. 96а. (Нов - ДВ, бр. 17 от 2019 г., в сила от 01.03.2019 г.) (1) (В сила от 01.11.2019 г., изм. - ДВ, бр. 29 от 2020 г., в сила от 01.04.2020 г.) При възлагане на поръчка участниците подават чрез платформата документите по чл. 39, ал. 2 и 3, които се кр</w:t>
      </w:r>
      <w:r>
        <w:rPr>
          <w:rFonts w:ascii="Times New Roman" w:eastAsia="Times New Roman" w:hAnsi="Times New Roman" w:cs="Times New Roman"/>
          <w:sz w:val="24"/>
          <w:szCs w:val="24"/>
        </w:rPr>
        <w:t>иптират заедно.</w:t>
      </w:r>
    </w:p>
    <w:p w:rsidR="00000000" w:rsidRDefault="007F4622">
      <w:pPr>
        <w:spacing w:after="0" w:line="240" w:lineRule="auto"/>
        <w:ind w:firstLine="851"/>
        <w:divId w:val="5248308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Когато при подаване на части от офертата не се използва платформата, се прилага редът по чл. 47, ал. 2, 9 и 10 и чл. 48, ал. 1, 2 и 6.</w:t>
      </w:r>
    </w:p>
    <w:p w:rsidR="00000000" w:rsidRDefault="007F4622">
      <w:pPr>
        <w:spacing w:after="0" w:line="240" w:lineRule="auto"/>
        <w:ind w:firstLine="851"/>
        <w:divId w:val="162623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29 от 2020 г., в сила от </w:t>
      </w:r>
      <w:r>
        <w:rPr>
          <w:rFonts w:ascii="Times New Roman" w:eastAsia="Times New Roman" w:hAnsi="Times New Roman" w:cs="Times New Roman"/>
          <w:sz w:val="24"/>
          <w:szCs w:val="24"/>
        </w:rPr>
        <w:t>01.04.2020 г.) 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40129731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9023274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Чл. 96а. (Нов </w:t>
      </w:r>
      <w:r>
        <w:rPr>
          <w:rFonts w:ascii="Times New Roman" w:eastAsia="Times New Roman" w:hAnsi="Times New Roman" w:cs="Times New Roman"/>
          <w:i/>
          <w:iCs/>
          <w:sz w:val="24"/>
          <w:szCs w:val="24"/>
        </w:rPr>
        <w:t>- ДВ, бр. 17 от 2019 г., в сила от 01.03.2019 г.) (1) (В сила от 01.11.2019 г.) Офертите се подават чрез платформата, а когато това е невъзможно, се прилага редът по чл. 47, ал. 2 и чл. 48, ал. 2 и 6.</w:t>
      </w:r>
    </w:p>
    <w:p w:rsidR="00000000" w:rsidRDefault="007F4622">
      <w:pPr>
        <w:spacing w:after="0" w:line="240" w:lineRule="auto"/>
        <w:ind w:firstLine="851"/>
        <w:divId w:val="6225377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Офертите съдържат документите по чл. 39, ал. 3 и се</w:t>
      </w:r>
      <w:r>
        <w:rPr>
          <w:rFonts w:ascii="Times New Roman" w:eastAsia="Times New Roman" w:hAnsi="Times New Roman" w:cs="Times New Roman"/>
          <w:i/>
          <w:iCs/>
          <w:sz w:val="24"/>
          <w:szCs w:val="24"/>
        </w:rPr>
        <w:t xml:space="preserve"> прилагат декларациите по чл. 192, ал. 3 от ЗОП.</w:t>
      </w:r>
    </w:p>
    <w:p w:rsidR="00000000" w:rsidRDefault="007F4622">
      <w:pPr>
        <w:spacing w:after="0" w:line="240" w:lineRule="auto"/>
        <w:ind w:firstLine="851"/>
        <w:divId w:val="3605186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С подаването на оферта участниците се съгласяват с всички условия на възложителя, в т.ч. с определения от него срок на валидност на офертите и с проекта на договор.</w:t>
      </w:r>
    </w:p>
    <w:p w:rsidR="00000000" w:rsidRDefault="007F4622">
      <w:pPr>
        <w:spacing w:after="0" w:line="240" w:lineRule="auto"/>
        <w:divId w:val="1965386022"/>
        <w:rPr>
          <w:rFonts w:ascii="Times New Roman" w:eastAsia="Times New Roman" w:hAnsi="Times New Roman" w:cs="Times New Roman"/>
          <w:i/>
          <w:iCs/>
          <w:sz w:val="24"/>
          <w:szCs w:val="24"/>
        </w:rPr>
      </w:pP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8592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 (1) (Изм. - ДВ, бр. 17 от </w:t>
      </w:r>
      <w:r>
        <w:rPr>
          <w:rFonts w:ascii="Times New Roman" w:eastAsia="Times New Roman" w:hAnsi="Times New Roman" w:cs="Times New Roman"/>
          <w:sz w:val="24"/>
          <w:szCs w:val="24"/>
        </w:rPr>
        <w:t>2019 г., в сила от 01.03.2019 г.) Възложителят със заповед определя комисия от нечетен брой лица за разглеждане и оценка на получените оферти или за провеждане на преговори.</w:t>
      </w:r>
    </w:p>
    <w:p w:rsidR="00000000" w:rsidRDefault="007F4622">
      <w:pPr>
        <w:spacing w:after="0" w:line="240" w:lineRule="auto"/>
        <w:ind w:firstLine="851"/>
        <w:divId w:val="15609421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За членовете на комиси</w:t>
      </w:r>
      <w:r>
        <w:rPr>
          <w:rFonts w:ascii="Times New Roman" w:eastAsia="Times New Roman" w:hAnsi="Times New Roman" w:cs="Times New Roman"/>
          <w:sz w:val="24"/>
          <w:szCs w:val="24"/>
        </w:rPr>
        <w:t>ята по ал. 1 се прилагат изискванията по чл. 51, ал. 8 - 10 и 13. Когато член на комисията не може да изпълнява задълженията си по обективни причини или за него е възникнал конфликт на интереси, възложителят определя със заповед нов член. В случаите, когат</w:t>
      </w:r>
      <w:r>
        <w:rPr>
          <w:rFonts w:ascii="Times New Roman" w:eastAsia="Times New Roman" w:hAnsi="Times New Roman" w:cs="Times New Roman"/>
          <w:sz w:val="24"/>
          <w:szCs w:val="24"/>
        </w:rPr>
        <w:t>о е налице конфликт на интереси, действията на отстранения член не се вземат предвид и се извършват повторно от новия член.</w:t>
      </w:r>
    </w:p>
    <w:p w:rsidR="00000000" w:rsidRDefault="007F4622">
      <w:pPr>
        <w:spacing w:after="0" w:line="240" w:lineRule="auto"/>
        <w:ind w:firstLine="851"/>
        <w:divId w:val="21162447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 2020 г., в сила от 01.04.2020 г.) Оферти, получени чрез платформата, се отварят по реда на чл. 54, ал. 2.</w:t>
      </w:r>
    </w:p>
    <w:p w:rsidR="00000000" w:rsidRDefault="007F4622">
      <w:pPr>
        <w:spacing w:after="0" w:line="240" w:lineRule="auto"/>
        <w:ind w:firstLine="851"/>
        <w:divId w:val="932977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2019 г. (*), изм. - ДВ, бр. 29 от 2020 г., в сила от 01.04.2020 г.) Когато офертите не са получени чрез електронни средства, комисията ги отваря по реда на тяхното постъпване и обявява ценовите предложения. При извършване на тези </w:t>
      </w:r>
      <w:r>
        <w:rPr>
          <w:rFonts w:ascii="Times New Roman" w:eastAsia="Times New Roman" w:hAnsi="Times New Roman" w:cs="Times New Roman"/>
          <w:sz w:val="24"/>
          <w:szCs w:val="24"/>
        </w:rPr>
        <w:t>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w:t>
      </w:r>
      <w:r>
        <w:rPr>
          <w:rFonts w:ascii="Times New Roman" w:eastAsia="Times New Roman" w:hAnsi="Times New Roman" w:cs="Times New Roman"/>
          <w:sz w:val="24"/>
          <w:szCs w:val="24"/>
        </w:rPr>
        <w:t xml:space="preserve"> публичната част от заседанието приключва.</w:t>
      </w:r>
    </w:p>
    <w:p w:rsidR="00000000" w:rsidRDefault="007F4622">
      <w:pPr>
        <w:spacing w:after="0" w:line="240" w:lineRule="auto"/>
        <w:ind w:firstLine="851"/>
        <w:divId w:val="15165329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01.03.2019 г., изм. и доп. - ДВ, бр. 29 от 2020 г., в сила от 01.04.2020 г.) Когато установи липса, непълнота или несъответствие на информацията в ЕЕДОП, включително не</w:t>
      </w:r>
      <w:r>
        <w:rPr>
          <w:rFonts w:ascii="Times New Roman" w:eastAsia="Times New Roman" w:hAnsi="Times New Roman" w:cs="Times New Roman"/>
          <w:sz w:val="24"/>
          <w:szCs w:val="24"/>
        </w:rPr>
        <w:t xml:space="preserve">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 </w:t>
      </w:r>
      <w:r>
        <w:rPr>
          <w:rFonts w:ascii="Times New Roman" w:eastAsia="Times New Roman" w:hAnsi="Times New Roman" w:cs="Times New Roman"/>
          <w:sz w:val="24"/>
          <w:szCs w:val="24"/>
        </w:rPr>
        <w:t xml:space="preserve">да отстрани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или несъответствията в срок 3 работни дни.</w:t>
      </w:r>
    </w:p>
    <w:p w:rsidR="00000000" w:rsidRDefault="007F4622">
      <w:pPr>
        <w:spacing w:after="0" w:line="240" w:lineRule="auto"/>
        <w:ind w:firstLine="851"/>
        <w:divId w:val="1019543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17 от 2019 г. (*)) Преди утвърждаване на протокола по чл. 192, ал. 4 от ЗОП възложителят го връща на комисията, когато констатира нарушение в нейната работа, което може </w:t>
      </w:r>
      <w:r>
        <w:rPr>
          <w:rFonts w:ascii="Times New Roman" w:eastAsia="Times New Roman" w:hAnsi="Times New Roman" w:cs="Times New Roman"/>
          <w:sz w:val="24"/>
          <w:szCs w:val="24"/>
        </w:rPr>
        <w:t>да бъде отстранено. Протоколът се изпраща на участниците чрез съобщение на техните потребителски профили в платформата.</w:t>
      </w:r>
    </w:p>
    <w:p w:rsidR="00000000" w:rsidRDefault="007F4622">
      <w:pPr>
        <w:spacing w:after="0" w:line="240" w:lineRule="auto"/>
        <w:ind w:firstLine="851"/>
        <w:divId w:val="51230874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12271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97. (1) (Изм. - ДВ, бр. 17 от 2019 г., в сила от 01.03.2019 г.) Възложителят със заповед определя комисия от нечетен брой лица за разглеждане и оценка на получените оферти или за провеждане на преговори.</w:t>
      </w:r>
    </w:p>
    <w:p w:rsidR="00000000" w:rsidRDefault="007F4622">
      <w:pPr>
        <w:spacing w:after="0" w:line="240" w:lineRule="auto"/>
        <w:ind w:firstLine="851"/>
        <w:divId w:val="6186826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w:t>
      </w:r>
      <w:r>
        <w:rPr>
          <w:rFonts w:ascii="Times New Roman" w:eastAsia="Times New Roman" w:hAnsi="Times New Roman" w:cs="Times New Roman"/>
          <w:i/>
          <w:iCs/>
          <w:sz w:val="24"/>
          <w:szCs w:val="24"/>
        </w:rPr>
        <w:t>03.2019 г.) За членовете на комисията по ал. 1 се прилагат изискванията по чл. 51, ал. 8 - 10 и 13. Когато член на комисията не може да изпълнява задълженията си по обективни причини или за него е възникнал конфликт на интереси, възложителят определя със з</w:t>
      </w:r>
      <w:r>
        <w:rPr>
          <w:rFonts w:ascii="Times New Roman" w:eastAsia="Times New Roman" w:hAnsi="Times New Roman" w:cs="Times New Roman"/>
          <w:i/>
          <w:iCs/>
          <w:sz w:val="24"/>
          <w:szCs w:val="24"/>
        </w:rPr>
        <w:t>аповед нов член. В случаите, когато е налице конфликт на интереси, действията на отстранения член не се вземат предвид и се извършват повторно от новия член.</w:t>
      </w:r>
    </w:p>
    <w:p w:rsidR="00000000" w:rsidRDefault="007F4622">
      <w:pPr>
        <w:spacing w:after="0" w:line="240" w:lineRule="auto"/>
        <w:ind w:firstLine="851"/>
        <w:divId w:val="14556362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 Комисията отваря офертите по реда на тяхното постъпване и обявява ценовите предложения. При из</w:t>
      </w:r>
      <w:r>
        <w:rPr>
          <w:rFonts w:ascii="Times New Roman" w:eastAsia="Times New Roman" w:hAnsi="Times New Roman" w:cs="Times New Roman"/>
          <w:i/>
          <w:iCs/>
          <w:sz w:val="24"/>
          <w:szCs w:val="24"/>
        </w:rPr>
        <w:t>вършване на тези действия могат да присъстват представители на участниците.</w:t>
      </w:r>
    </w:p>
    <w:p w:rsidR="00000000" w:rsidRDefault="007F4622">
      <w:pPr>
        <w:spacing w:after="0" w:line="240" w:lineRule="auto"/>
        <w:ind w:firstLine="851"/>
        <w:divId w:val="10895396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(Изм. - ДВ, бр. 17 от 2019 г. (*)) В случаите по чл. 39а, ал. 6 и 7 от ЗОП техническото предложение на всеки от участниците се подписва най-малко от трима членове на комисията </w:t>
      </w:r>
      <w:r>
        <w:rPr>
          <w:rFonts w:ascii="Times New Roman" w:eastAsia="Times New Roman" w:hAnsi="Times New Roman" w:cs="Times New Roman"/>
          <w:i/>
          <w:iCs/>
          <w:sz w:val="24"/>
          <w:szCs w:val="24"/>
        </w:rPr>
        <w:t>и се предлага по един от присъстващите представители на другите участници да го подпише, с което публичната част от заседанието приключва.</w:t>
      </w:r>
    </w:p>
    <w:p w:rsidR="00000000" w:rsidRDefault="007F4622">
      <w:pPr>
        <w:spacing w:after="0" w:line="240" w:lineRule="auto"/>
        <w:ind w:firstLine="851"/>
        <w:divId w:val="3695021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01.03.2019 г.) Когато установи липса, непълнота или несъответствие на ин</w:t>
      </w:r>
      <w:r>
        <w:rPr>
          <w:rFonts w:ascii="Times New Roman" w:eastAsia="Times New Roman" w:hAnsi="Times New Roman" w:cs="Times New Roman"/>
          <w:i/>
          <w:iCs/>
          <w:sz w:val="24"/>
          <w:szCs w:val="24"/>
        </w:rPr>
        <w:t xml:space="preserve">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Pr>
          <w:rFonts w:ascii="Times New Roman" w:eastAsia="Times New Roman" w:hAnsi="Times New Roman" w:cs="Times New Roman"/>
          <w:i/>
          <w:iCs/>
          <w:sz w:val="24"/>
          <w:szCs w:val="24"/>
        </w:rPr>
        <w:t>непълнотите</w:t>
      </w:r>
      <w:proofErr w:type="spellEnd"/>
      <w:r>
        <w:rPr>
          <w:rFonts w:ascii="Times New Roman" w:eastAsia="Times New Roman" w:hAnsi="Times New Roman" w:cs="Times New Roman"/>
          <w:i/>
          <w:iCs/>
          <w:sz w:val="24"/>
          <w:szCs w:val="24"/>
        </w:rPr>
        <w:t xml:space="preserve"> или несъответствията в срок 3 работни д</w:t>
      </w:r>
      <w:r>
        <w:rPr>
          <w:rFonts w:ascii="Times New Roman" w:eastAsia="Times New Roman" w:hAnsi="Times New Roman" w:cs="Times New Roman"/>
          <w:i/>
          <w:iCs/>
          <w:sz w:val="24"/>
          <w:szCs w:val="24"/>
        </w:rPr>
        <w:t>ни.</w:t>
      </w:r>
    </w:p>
    <w:p w:rsidR="00000000" w:rsidRDefault="007F4622">
      <w:pPr>
        <w:spacing w:after="0" w:line="240" w:lineRule="auto"/>
        <w:ind w:firstLine="851"/>
        <w:divId w:val="998355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17 от 2019 г. (*)) Преди утвърждаване на протокола по чл. 192, ал. 4 от ЗОП възложителят го връща на комисията, когато констатира нарушение в нейната работа, което може да бъде отстранено. Протоколът се изпраща на участниците чрез с</w:t>
      </w:r>
      <w:r>
        <w:rPr>
          <w:rFonts w:ascii="Times New Roman" w:eastAsia="Times New Roman" w:hAnsi="Times New Roman" w:cs="Times New Roman"/>
          <w:i/>
          <w:iCs/>
          <w:sz w:val="24"/>
          <w:szCs w:val="24"/>
        </w:rPr>
        <w:t>ъобщение на техните потребителски профили в платформата.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ДОСИЕ НА ОБЩЕСТВЕНАТА ПОРЪЧКА</w:t>
      </w:r>
    </w:p>
    <w:p w:rsidR="00000000" w:rsidRDefault="007F4622">
      <w:pPr>
        <w:spacing w:after="0" w:line="240" w:lineRule="auto"/>
        <w:ind w:firstLine="851"/>
        <w:divId w:val="169071484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Досието за всяка обществена поръчка освен документите и информацията по чл. 121, ал. 2 ЗОП включва и:</w:t>
      </w:r>
    </w:p>
    <w:p w:rsidR="00000000" w:rsidRDefault="007F4622">
      <w:pPr>
        <w:spacing w:after="0" w:line="240" w:lineRule="auto"/>
        <w:ind w:firstLine="851"/>
        <w:divId w:val="925112584"/>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17 от 2019 г., в си</w:t>
      </w:r>
      <w:r>
        <w:rPr>
          <w:rFonts w:ascii="Times New Roman" w:eastAsia="Times New Roman" w:hAnsi="Times New Roman" w:cs="Times New Roman"/>
          <w:sz w:val="24"/>
          <w:szCs w:val="24"/>
        </w:rPr>
        <w:t>ла от 01.03.2019 г., изм. - ДВ, бр. 29 от 2020 г., в сила от 01.04.2020 г.) информация за определяне на прогнозната стойност;</w:t>
      </w:r>
    </w:p>
    <w:p w:rsidR="00000000" w:rsidRDefault="007F4622">
      <w:pPr>
        <w:spacing w:after="0" w:line="240" w:lineRule="auto"/>
        <w:ind w:firstLine="851"/>
        <w:divId w:val="13532666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1 - ДВ, бр. 17 от 2019 г., в сила от 01.03.2019 г.) заповедта за назначаване на комисията за извършване на предварителен подбор на кандидатите и участниците, разглеждане и оценка на офертите или провеждане на преговори и диалог, включително</w:t>
      </w:r>
      <w:r>
        <w:rPr>
          <w:rFonts w:ascii="Times New Roman" w:eastAsia="Times New Roman" w:hAnsi="Times New Roman" w:cs="Times New Roman"/>
          <w:sz w:val="24"/>
          <w:szCs w:val="24"/>
        </w:rPr>
        <w:t xml:space="preserve"> всички заповеди, с които се изменя или допълва нейният състав;</w:t>
      </w:r>
    </w:p>
    <w:p w:rsidR="00000000" w:rsidRDefault="007F4622">
      <w:pPr>
        <w:spacing w:after="0" w:line="240" w:lineRule="auto"/>
        <w:ind w:firstLine="851"/>
        <w:divId w:val="10894242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изм. и доп. - ДВ, бр. 17 от 2019 г., в сила от 01.03.2019 г.) справка или извлечение от регистъра за получените заявления за участие и/или оферти, когато е приложимо;</w:t>
      </w:r>
    </w:p>
    <w:p w:rsidR="00000000" w:rsidRDefault="007F4622">
      <w:pPr>
        <w:spacing w:after="0" w:line="240" w:lineRule="auto"/>
        <w:ind w:firstLine="851"/>
        <w:divId w:val="740442378"/>
        <w:rPr>
          <w:rFonts w:ascii="Times New Roman" w:eastAsia="Times New Roman" w:hAnsi="Times New Roman" w:cs="Times New Roman"/>
          <w:sz w:val="24"/>
          <w:szCs w:val="24"/>
        </w:rPr>
      </w:pPr>
      <w:r>
        <w:rPr>
          <w:rFonts w:ascii="Times New Roman" w:eastAsia="Times New Roman" w:hAnsi="Times New Roman" w:cs="Times New Roman"/>
          <w:sz w:val="24"/>
          <w:szCs w:val="24"/>
        </w:rPr>
        <w:t>4. (пр</w:t>
      </w:r>
      <w:r>
        <w:rPr>
          <w:rFonts w:ascii="Times New Roman" w:eastAsia="Times New Roman" w:hAnsi="Times New Roman" w:cs="Times New Roman"/>
          <w:sz w:val="24"/>
          <w:szCs w:val="24"/>
        </w:rPr>
        <w:t>едишна т. 3 - ДВ, бр. 17 от 2019 г., в сила от 01.03.2019 г.) протокола по чл. 48, ал. 6;</w:t>
      </w:r>
    </w:p>
    <w:p w:rsidR="00000000" w:rsidRDefault="007F4622">
      <w:pPr>
        <w:spacing w:after="0" w:line="240" w:lineRule="auto"/>
        <w:ind w:firstLine="851"/>
        <w:divId w:val="11448116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17 от 2019 г., в сила от 01.03.2019 г., изм. и доп. - ДВ, бр. 29 от 2020 г., в сила от 01.04.2020 г.) обмена на информация между възложите</w:t>
      </w:r>
      <w:r>
        <w:rPr>
          <w:rFonts w:ascii="Times New Roman" w:eastAsia="Times New Roman" w:hAnsi="Times New Roman" w:cs="Times New Roman"/>
          <w:sz w:val="24"/>
          <w:szCs w:val="24"/>
        </w:rPr>
        <w:t>ля и други лица или органи във връзка с подготовката и провеждането на процедурата, събирането на оферти с обява или поканата до определени лица, както и с изпълнението на договора;</w:t>
      </w:r>
    </w:p>
    <w:p w:rsidR="00000000" w:rsidRDefault="007F4622">
      <w:pPr>
        <w:spacing w:after="0" w:line="240" w:lineRule="auto"/>
        <w:ind w:firstLine="851"/>
        <w:divId w:val="12418679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17 от 2019 г., в сила от 01.03.2019 г.) информ</w:t>
      </w:r>
      <w:r>
        <w:rPr>
          <w:rFonts w:ascii="Times New Roman" w:eastAsia="Times New Roman" w:hAnsi="Times New Roman" w:cs="Times New Roman"/>
          <w:sz w:val="24"/>
          <w:szCs w:val="24"/>
        </w:rPr>
        <w:t>ация за обжалването на поръчката, включително жалбата, становищата по нея, решенията и определенията на органите, отговорни за обжалването;</w:t>
      </w:r>
    </w:p>
    <w:p w:rsidR="00000000" w:rsidRDefault="007F4622">
      <w:pPr>
        <w:spacing w:after="0" w:line="240" w:lineRule="auto"/>
        <w:ind w:firstLine="851"/>
        <w:divId w:val="84732594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17 от 2019 г., в сила от 01.03.2019 г.) документите, представени от определения за изпъл</w:t>
      </w:r>
      <w:r>
        <w:rPr>
          <w:rFonts w:ascii="Times New Roman" w:eastAsia="Times New Roman" w:hAnsi="Times New Roman" w:cs="Times New Roman"/>
          <w:sz w:val="24"/>
          <w:szCs w:val="24"/>
        </w:rPr>
        <w:t>нител участник преди сключването на договора;</w:t>
      </w:r>
    </w:p>
    <w:p w:rsidR="00000000" w:rsidRDefault="007F4622">
      <w:pPr>
        <w:spacing w:after="0" w:line="240" w:lineRule="auto"/>
        <w:ind w:firstLine="851"/>
        <w:divId w:val="88089937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17 от 2019 г., в сила от 01.03.2019 г.) документ, който удостоверява връщането на мострите, когато е приложимо;</w:t>
      </w:r>
    </w:p>
    <w:p w:rsidR="00000000" w:rsidRDefault="007F4622">
      <w:pPr>
        <w:spacing w:after="0" w:line="240" w:lineRule="auto"/>
        <w:ind w:firstLine="851"/>
        <w:divId w:val="96639867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17 от 2019 г., в сила от 01.03.2019 г.) ун</w:t>
      </w:r>
      <w:r>
        <w:rPr>
          <w:rFonts w:ascii="Times New Roman" w:eastAsia="Times New Roman" w:hAnsi="Times New Roman" w:cs="Times New Roman"/>
          <w:sz w:val="24"/>
          <w:szCs w:val="24"/>
        </w:rPr>
        <w:t>икалните номера, под които документите са заведени в АОП за осъществяване на контрол, когато е приложимо;</w:t>
      </w:r>
    </w:p>
    <w:p w:rsidR="00000000" w:rsidRDefault="007F4622">
      <w:pPr>
        <w:spacing w:after="0" w:line="240" w:lineRule="auto"/>
        <w:ind w:firstLine="851"/>
        <w:divId w:val="15694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(предишна т. 9 - ДВ, бр. 17 от 2019 г., в сила от 01.03.2019 г.) информация за движението на документите в досието.</w:t>
      </w:r>
    </w:p>
    <w:p w:rsidR="00000000" w:rsidRDefault="007F4622">
      <w:pPr>
        <w:spacing w:after="0" w:line="240" w:lineRule="auto"/>
        <w:ind w:firstLine="851"/>
        <w:divId w:val="661465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Информацията в досието на </w:t>
      </w:r>
      <w:r>
        <w:rPr>
          <w:rFonts w:ascii="Times New Roman" w:eastAsia="Times New Roman" w:hAnsi="Times New Roman" w:cs="Times New Roman"/>
          <w:sz w:val="24"/>
          <w:szCs w:val="24"/>
        </w:rPr>
        <w:t>обществената поръчка се организира по начин, който дава възможност за хронологична проследимост на всички действия на отговорните длъжностни лица, във връзка с подготовката, провеждането, приключването и отчитането на изпълнението на обществената поръчка.</w:t>
      </w:r>
    </w:p>
    <w:p w:rsidR="00000000" w:rsidRDefault="007F4622">
      <w:pPr>
        <w:spacing w:after="0" w:line="240" w:lineRule="auto"/>
        <w:ind w:firstLine="851"/>
        <w:divId w:val="13551160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01.03.2019 г.) Възложителят определя едно или повече длъжностни лица, които отговарят за съдържанието на досието и документират движението на документите, съдържащи се в него.</w:t>
      </w:r>
    </w:p>
    <w:p w:rsidR="00000000" w:rsidRDefault="007F4622">
      <w:pPr>
        <w:spacing w:after="0" w:line="240" w:lineRule="auto"/>
        <w:ind w:firstLine="851"/>
        <w:divId w:val="999580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Възложителят осигурява условия </w:t>
      </w:r>
      <w:r>
        <w:rPr>
          <w:rFonts w:ascii="Times New Roman" w:eastAsia="Times New Roman" w:hAnsi="Times New Roman" w:cs="Times New Roman"/>
          <w:sz w:val="24"/>
          <w:szCs w:val="24"/>
        </w:rPr>
        <w:t>и отговаря за съхранението на досието на обществената поръчка в сроковете по чл. 122 ЗОП.</w:t>
      </w:r>
    </w:p>
    <w:p w:rsidR="00000000" w:rsidRDefault="007F4622">
      <w:pPr>
        <w:spacing w:after="0" w:line="240" w:lineRule="auto"/>
        <w:ind w:firstLine="851"/>
        <w:divId w:val="81776509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3253223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98. (1) Досието за всяка обществена поръчка освен документите и информацията по чл. 121, ал. 2 ЗОП включва и:</w:t>
      </w:r>
    </w:p>
    <w:p w:rsidR="00000000" w:rsidRDefault="007F4622">
      <w:pPr>
        <w:spacing w:after="0" w:line="240" w:lineRule="auto"/>
        <w:ind w:firstLine="851"/>
        <w:divId w:val="4694387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w:t>
      </w:r>
      <w:r>
        <w:rPr>
          <w:rFonts w:ascii="Times New Roman" w:eastAsia="Times New Roman" w:hAnsi="Times New Roman" w:cs="Times New Roman"/>
          <w:i/>
          <w:iCs/>
          <w:sz w:val="24"/>
          <w:szCs w:val="24"/>
        </w:rPr>
        <w:t>ова - ДВ, бр. 17 от 2019 г., в сила от 01.03.2019 г.) доклад за резултатите от действията по чл. 21, ал. 2 от ЗОП;</w:t>
      </w:r>
    </w:p>
    <w:p w:rsidR="00000000" w:rsidRDefault="007F4622">
      <w:pPr>
        <w:spacing w:after="0" w:line="240" w:lineRule="auto"/>
        <w:ind w:firstLine="851"/>
        <w:divId w:val="7698552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(предишна т. 1 - ДВ, бр. 17 от 2019 г., в сила от 01.03.2019 г.) заповедта за назначаване на комисията за извършване на предварителен подб</w:t>
      </w:r>
      <w:r>
        <w:rPr>
          <w:rFonts w:ascii="Times New Roman" w:eastAsia="Times New Roman" w:hAnsi="Times New Roman" w:cs="Times New Roman"/>
          <w:i/>
          <w:iCs/>
          <w:sz w:val="24"/>
          <w:szCs w:val="24"/>
        </w:rPr>
        <w:t>ор на кандидатите и участниците, разглеждане и оценка на офертите или провеждане на преговори и диалог, включително всички заповеди, с които се изменя или допълва нейният състав;</w:t>
      </w:r>
    </w:p>
    <w:p w:rsidR="00000000" w:rsidRDefault="007F4622">
      <w:pPr>
        <w:spacing w:after="0" w:line="240" w:lineRule="auto"/>
        <w:ind w:firstLine="851"/>
        <w:divId w:val="13147182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(предишна т. 2, изм. и доп. - ДВ, бр. 17 от 2019 г., в сила от 01.03.2019 </w:t>
      </w:r>
      <w:r>
        <w:rPr>
          <w:rFonts w:ascii="Times New Roman" w:eastAsia="Times New Roman" w:hAnsi="Times New Roman" w:cs="Times New Roman"/>
          <w:i/>
          <w:iCs/>
          <w:sz w:val="24"/>
          <w:szCs w:val="24"/>
        </w:rPr>
        <w:t>г.) справка или извлечение от регистъра за получените заявления за участие и/или оферти, когато е приложимо;</w:t>
      </w:r>
    </w:p>
    <w:p w:rsidR="00000000" w:rsidRDefault="007F4622">
      <w:pPr>
        <w:spacing w:after="0" w:line="240" w:lineRule="auto"/>
        <w:ind w:firstLine="851"/>
        <w:divId w:val="113039399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(предишна т. 3 - ДВ, бр. 17 от 2019 г., в сила от 01.03.2019 г.) протокола по чл. 48, ал. 6;</w:t>
      </w:r>
    </w:p>
    <w:p w:rsidR="00000000" w:rsidRDefault="007F4622">
      <w:pPr>
        <w:spacing w:after="0" w:line="240" w:lineRule="auto"/>
        <w:ind w:firstLine="851"/>
        <w:divId w:val="1870631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(предишна т. 4 - ДВ, бр. 17 от 2019 г., в сила о</w:t>
      </w:r>
      <w:r>
        <w:rPr>
          <w:rFonts w:ascii="Times New Roman" w:eastAsia="Times New Roman" w:hAnsi="Times New Roman" w:cs="Times New Roman"/>
          <w:i/>
          <w:iCs/>
          <w:sz w:val="24"/>
          <w:szCs w:val="24"/>
        </w:rPr>
        <w:t>т 01.03.2019 г.) обмена на информация между възложителя и други лица или органи във връзка с подготовката и провеждането на процедурата и изпълнението на договора;</w:t>
      </w:r>
    </w:p>
    <w:p w:rsidR="00000000" w:rsidRDefault="007F4622">
      <w:pPr>
        <w:spacing w:after="0" w:line="240" w:lineRule="auto"/>
        <w:ind w:firstLine="851"/>
        <w:divId w:val="15480263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(предишна т. 5 - ДВ, бр. 17 от 2019 г., в сила от 01.03.2019 г.) информация за обжалванет</w:t>
      </w:r>
      <w:r>
        <w:rPr>
          <w:rFonts w:ascii="Times New Roman" w:eastAsia="Times New Roman" w:hAnsi="Times New Roman" w:cs="Times New Roman"/>
          <w:i/>
          <w:iCs/>
          <w:sz w:val="24"/>
          <w:szCs w:val="24"/>
        </w:rPr>
        <w:t>о на поръчката, включително жалбата, становищата по нея, решенията и определенията на органите, отговорни за обжалването;</w:t>
      </w:r>
    </w:p>
    <w:p w:rsidR="00000000" w:rsidRDefault="007F4622">
      <w:pPr>
        <w:spacing w:after="0" w:line="240" w:lineRule="auto"/>
        <w:ind w:firstLine="851"/>
        <w:divId w:val="13180763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(предишна т. 6 - ДВ, бр. 17 от 2019 г., в сила от 01.03.2019 г.) документите, представени от определения за изпълнител участник пре</w:t>
      </w:r>
      <w:r>
        <w:rPr>
          <w:rFonts w:ascii="Times New Roman" w:eastAsia="Times New Roman" w:hAnsi="Times New Roman" w:cs="Times New Roman"/>
          <w:i/>
          <w:iCs/>
          <w:sz w:val="24"/>
          <w:szCs w:val="24"/>
        </w:rPr>
        <w:t>ди сключването на договора;</w:t>
      </w:r>
    </w:p>
    <w:p w:rsidR="00000000" w:rsidRDefault="007F4622">
      <w:pPr>
        <w:spacing w:after="0" w:line="240" w:lineRule="auto"/>
        <w:ind w:firstLine="851"/>
        <w:divId w:val="7165844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т. 7 - ДВ, бр. 17 от 2019 г., в сила от 01.03.2019 г.) документ, който удостоверява връщането на мострите, когато е приложимо;</w:t>
      </w:r>
    </w:p>
    <w:p w:rsidR="00000000" w:rsidRDefault="007F4622">
      <w:pPr>
        <w:spacing w:after="0" w:line="240" w:lineRule="auto"/>
        <w:ind w:firstLine="851"/>
        <w:divId w:val="5395619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(предишна т. 8 - ДВ, бр. 17 от 2019 г., в сила от 01.03.2019 г.) уникалните номера, п</w:t>
      </w:r>
      <w:r>
        <w:rPr>
          <w:rFonts w:ascii="Times New Roman" w:eastAsia="Times New Roman" w:hAnsi="Times New Roman" w:cs="Times New Roman"/>
          <w:i/>
          <w:iCs/>
          <w:sz w:val="24"/>
          <w:szCs w:val="24"/>
        </w:rPr>
        <w:t>од които документите са заведени в АОП за осъществяване на контрол, когато е приложимо;</w:t>
      </w:r>
    </w:p>
    <w:p w:rsidR="00000000" w:rsidRDefault="007F4622">
      <w:pPr>
        <w:spacing w:after="0" w:line="240" w:lineRule="auto"/>
        <w:ind w:firstLine="851"/>
        <w:divId w:val="20147259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(предишна т. 9 - ДВ, бр. 17 от 2019 г., в сила от 01.03.2019 г.) информация за движението на документите в досието.</w:t>
      </w:r>
    </w:p>
    <w:p w:rsidR="00000000" w:rsidRDefault="007F4622">
      <w:pPr>
        <w:spacing w:after="0" w:line="240" w:lineRule="auto"/>
        <w:ind w:firstLine="851"/>
        <w:divId w:val="21001044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Информацията в досието на обществената поръч</w:t>
      </w:r>
      <w:r>
        <w:rPr>
          <w:rFonts w:ascii="Times New Roman" w:eastAsia="Times New Roman" w:hAnsi="Times New Roman" w:cs="Times New Roman"/>
          <w:i/>
          <w:iCs/>
          <w:sz w:val="24"/>
          <w:szCs w:val="24"/>
        </w:rPr>
        <w:t>ка се организира по начин, който дава възможност за хронологична проследимост на всички действия на отговорните длъжностни лица, във връзка с подготовката, провеждането, приключването и отчитането на изпълнението на обществената поръчка.</w:t>
      </w:r>
    </w:p>
    <w:p w:rsidR="00000000" w:rsidRDefault="007F4622">
      <w:pPr>
        <w:spacing w:after="0" w:line="240" w:lineRule="auto"/>
        <w:ind w:firstLine="851"/>
        <w:divId w:val="10362006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w:t>
      </w:r>
      <w:r>
        <w:rPr>
          <w:rFonts w:ascii="Times New Roman" w:eastAsia="Times New Roman" w:hAnsi="Times New Roman" w:cs="Times New Roman"/>
          <w:i/>
          <w:iCs/>
          <w:sz w:val="24"/>
          <w:szCs w:val="24"/>
        </w:rPr>
        <w:t>. 17 от 2019 г., в сила от 01.03.2019 г.) Възложителят определя едно или повече длъжностни лица, които отговарят за съдържанието на досието и документират движението на документите, съдържащи се в него.</w:t>
      </w:r>
    </w:p>
    <w:p w:rsidR="00000000" w:rsidRDefault="007F4622">
      <w:pPr>
        <w:spacing w:after="0" w:line="240" w:lineRule="auto"/>
        <w:ind w:firstLine="851"/>
        <w:divId w:val="7050643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Възложителят осигурява условия и отговаря за съхр</w:t>
      </w:r>
      <w:r>
        <w:rPr>
          <w:rFonts w:ascii="Times New Roman" w:eastAsia="Times New Roman" w:hAnsi="Times New Roman" w:cs="Times New Roman"/>
          <w:i/>
          <w:iCs/>
          <w:sz w:val="24"/>
          <w:szCs w:val="24"/>
        </w:rPr>
        <w:t>анението на досието на обществената поръчка в сроковете по чл. 122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ВЪЗЛАГАНЕ НА ОБЩЕСТВЕНИ ПОРЪЧКИ ОТ СЕКТОРНИ ВЪЗЛОЖИТЕЛИ</w:t>
      </w:r>
    </w:p>
    <w:p w:rsidR="00000000" w:rsidRDefault="007F4622">
      <w:pPr>
        <w:spacing w:after="0" w:line="240" w:lineRule="auto"/>
        <w:ind w:firstLine="851"/>
        <w:divId w:val="180435648"/>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(Изм. - ДВ, бр. 29 от 2020 г., в сила от 01.04.2020 г.) (1) Средният оборот по чл. 124, ал. 2, т. 2 от ЗОП и средната стойност на съвкупното производство по чл. 125, ал. 2, т. 2 и чл. 126, ал. 3, т. 2 от ЗОП се определят като средноаритметична стой</w:t>
      </w:r>
      <w:r>
        <w:rPr>
          <w:rFonts w:ascii="Times New Roman" w:eastAsia="Times New Roman" w:hAnsi="Times New Roman" w:cs="Times New Roman"/>
          <w:sz w:val="24"/>
          <w:szCs w:val="24"/>
        </w:rPr>
        <w:t>ност поотделно за предходните три години и съответно за изтеклите месеци на текущата година.</w:t>
      </w:r>
    </w:p>
    <w:p w:rsidR="00000000" w:rsidRDefault="007F4622">
      <w:pPr>
        <w:spacing w:after="0" w:line="240" w:lineRule="auto"/>
        <w:ind w:firstLine="851"/>
        <w:divId w:val="158348525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Допустимият размер на доставките по чл. 124, ал. 2, т. 2, чл. 125, ал. 2, т. 2 и чл. 126, ал. 3, т. 2 от ЗОП се определя въз основа на данни за:</w:t>
      </w:r>
    </w:p>
    <w:p w:rsidR="00000000" w:rsidRDefault="007F4622">
      <w:pPr>
        <w:spacing w:after="0" w:line="240" w:lineRule="auto"/>
        <w:ind w:firstLine="851"/>
        <w:divId w:val="200076424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предходните</w:t>
      </w:r>
      <w:r>
        <w:rPr>
          <w:rFonts w:ascii="Times New Roman" w:eastAsia="Times New Roman" w:hAnsi="Times New Roman" w:cs="Times New Roman"/>
          <w:sz w:val="24"/>
          <w:szCs w:val="24"/>
        </w:rPr>
        <w:t xml:space="preserve"> три приключили финансови години - от годишните финансови отчети;</w:t>
      </w:r>
    </w:p>
    <w:p w:rsidR="00000000" w:rsidRDefault="007F4622">
      <w:pPr>
        <w:spacing w:after="0" w:line="240" w:lineRule="auto"/>
        <w:ind w:firstLine="851"/>
        <w:divId w:val="2094693447"/>
        <w:rPr>
          <w:rFonts w:ascii="Times New Roman" w:eastAsia="Times New Roman" w:hAnsi="Times New Roman" w:cs="Times New Roman"/>
          <w:sz w:val="24"/>
          <w:szCs w:val="24"/>
        </w:rPr>
      </w:pPr>
      <w:r>
        <w:rPr>
          <w:rFonts w:ascii="Times New Roman" w:eastAsia="Times New Roman" w:hAnsi="Times New Roman" w:cs="Times New Roman"/>
          <w:sz w:val="24"/>
          <w:szCs w:val="24"/>
        </w:rPr>
        <w:t>2. текущата финансова година - от междинните счетоводни отчети, а когато няма задължение за изготвяне на междинни отчети - от счетоводни регистри.</w:t>
      </w:r>
    </w:p>
    <w:p w:rsidR="00000000" w:rsidRDefault="007F4622">
      <w:pPr>
        <w:spacing w:after="0" w:line="240" w:lineRule="auto"/>
        <w:ind w:firstLine="851"/>
        <w:divId w:val="1253320631"/>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Средният оборот по чл. 124, ал. 2, т. 2</w:t>
      </w:r>
      <w:r>
        <w:rPr>
          <w:rFonts w:ascii="Times New Roman" w:eastAsia="Times New Roman" w:hAnsi="Times New Roman" w:cs="Times New Roman"/>
          <w:sz w:val="24"/>
          <w:szCs w:val="24"/>
        </w:rPr>
        <w:t xml:space="preserve"> от ЗОП се определя, като се сумират данните за трите последни финансови години и полученият резултат се раздели на три, а за периода от текущата година - средноаритметична стойност за изтеклите месеци.</w:t>
      </w:r>
    </w:p>
    <w:p w:rsidR="00000000" w:rsidRDefault="007F4622">
      <w:pPr>
        <w:spacing w:after="0" w:line="240" w:lineRule="auto"/>
        <w:ind w:firstLine="851"/>
        <w:divId w:val="86844917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3399641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99</w:t>
      </w:r>
      <w:r>
        <w:rPr>
          <w:rFonts w:ascii="Times New Roman" w:eastAsia="Times New Roman" w:hAnsi="Times New Roman" w:cs="Times New Roman"/>
          <w:i/>
          <w:iCs/>
          <w:sz w:val="24"/>
          <w:szCs w:val="24"/>
        </w:rPr>
        <w:t>. (1) (Изм. и доп. - ДВ, бр. 17 от 2019 г., в сила от 01.03.2019 г.) Средният годишен оборот по чл. 124, ал. 2, т. 2 и средната стойност на съвкупното производство по чл. 125, ал. 2, т. 2 и чл. 126, ал. 3, т. 2 ЗОП се определят на базата на годишните финан</w:t>
      </w:r>
      <w:r>
        <w:rPr>
          <w:rFonts w:ascii="Times New Roman" w:eastAsia="Times New Roman" w:hAnsi="Times New Roman" w:cs="Times New Roman"/>
          <w:i/>
          <w:iCs/>
          <w:sz w:val="24"/>
          <w:szCs w:val="24"/>
        </w:rPr>
        <w:t>сови отчети на лицата.</w:t>
      </w:r>
    </w:p>
    <w:p w:rsidR="00000000" w:rsidRDefault="007F4622">
      <w:pPr>
        <w:spacing w:after="0" w:line="240" w:lineRule="auto"/>
        <w:ind w:firstLine="851"/>
        <w:divId w:val="16803481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(Доп. - ДВ, бр. 17 от 2019 г., в сила от 01.03.2019 г.) Годишният оборот включва нетните приходи от продажби, свързани с дейността по чл. 124, ал. 2 от ЗОП.</w:t>
      </w:r>
    </w:p>
    <w:p w:rsidR="00000000" w:rsidRDefault="007F4622">
      <w:pPr>
        <w:spacing w:after="0" w:line="240" w:lineRule="auto"/>
        <w:ind w:firstLine="851"/>
        <w:divId w:val="17301096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Средният годишен оборот се определя, като се сумират данните за трит</w:t>
      </w:r>
      <w:r>
        <w:rPr>
          <w:rFonts w:ascii="Times New Roman" w:eastAsia="Times New Roman" w:hAnsi="Times New Roman" w:cs="Times New Roman"/>
          <w:i/>
          <w:iCs/>
          <w:sz w:val="24"/>
          <w:szCs w:val="24"/>
        </w:rPr>
        <w:t>е последни финансови години и полученият резултат се раздели на три.</w:t>
      </w:r>
    </w:p>
    <w:p w:rsidR="00000000" w:rsidRDefault="007F4622">
      <w:pPr>
        <w:spacing w:after="0" w:line="240" w:lineRule="auto"/>
        <w:ind w:firstLine="851"/>
        <w:divId w:val="13745005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Условията по чл. 124, ал. 2 ЗОП следва да са изпълнени и за периода от текущата година, като се вземат под внимание отчетените месечни обороти.</w:t>
      </w:r>
    </w:p>
    <w:p w:rsidR="00000000" w:rsidRDefault="007F4622">
      <w:pPr>
        <w:spacing w:after="0" w:line="240" w:lineRule="auto"/>
        <w:ind w:firstLine="851"/>
        <w:divId w:val="5639507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Средният оборот по ал. 4 се определ</w:t>
      </w:r>
      <w:r>
        <w:rPr>
          <w:rFonts w:ascii="Times New Roman" w:eastAsia="Times New Roman" w:hAnsi="Times New Roman" w:cs="Times New Roman"/>
          <w:i/>
          <w:iCs/>
          <w:sz w:val="24"/>
          <w:szCs w:val="24"/>
        </w:rPr>
        <w:t>я, като оборотите за отделните месеци считано от началото на финансовата година се сумират и се разделят на броя месеци до момента.</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534271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29 от 2020 г., в сила от 01.04.2020 г.)</w:t>
      </w:r>
    </w:p>
    <w:p w:rsidR="00000000" w:rsidRDefault="007F4622">
      <w:pPr>
        <w:spacing w:after="0" w:line="240" w:lineRule="auto"/>
        <w:ind w:firstLine="851"/>
        <w:divId w:val="4829388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6939157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100. (</w:t>
      </w:r>
      <w:r>
        <w:rPr>
          <w:rFonts w:ascii="Times New Roman" w:eastAsia="Times New Roman" w:hAnsi="Times New Roman" w:cs="Times New Roman"/>
          <w:i/>
          <w:iCs/>
          <w:sz w:val="24"/>
          <w:szCs w:val="24"/>
        </w:rPr>
        <w:t>1) С решението за създаване на квалификационна система възложителят одобрява обявлението по чл. 141, ал. 1 ЗОП.</w:t>
      </w:r>
    </w:p>
    <w:p w:rsidR="00000000" w:rsidRDefault="007F4622">
      <w:pPr>
        <w:spacing w:after="0" w:line="240" w:lineRule="auto"/>
        <w:ind w:firstLine="851"/>
        <w:divId w:val="13763908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Възложителят използва решението по чл. 22, ал. 1, т. 1 ЗОП, когато със създаването на квалификационна система се открива и процедура за възл</w:t>
      </w:r>
      <w:r>
        <w:rPr>
          <w:rFonts w:ascii="Times New Roman" w:eastAsia="Times New Roman" w:hAnsi="Times New Roman" w:cs="Times New Roman"/>
          <w:i/>
          <w:iCs/>
          <w:sz w:val="24"/>
          <w:szCs w:val="24"/>
        </w:rPr>
        <w:t>агане на обществена поръчка. В този случай с решението той одобрява документацията и техническите спецификации.</w:t>
      </w:r>
    </w:p>
    <w:p w:rsidR="00000000" w:rsidRDefault="007F4622">
      <w:pPr>
        <w:spacing w:after="0" w:line="240" w:lineRule="auto"/>
        <w:ind w:firstLine="851"/>
        <w:divId w:val="45949192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17 от 2019 г., в сила от 01.03.2019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326395619"/>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17 от 2019 г., в сила от 01.03.2019 г., предишен текс</w:t>
      </w:r>
      <w:r>
        <w:rPr>
          <w:rFonts w:ascii="Times New Roman" w:eastAsia="Times New Roman" w:hAnsi="Times New Roman" w:cs="Times New Roman"/>
          <w:sz w:val="24"/>
          <w:szCs w:val="24"/>
        </w:rPr>
        <w:t>т на чл. 101 - ДВ, бр. 29 от 2020 г., в сила от 01.04.2020 г.) За включване в квалификационна система заинтересованите лица подават документите по чл. 39, ал. 2.</w:t>
      </w:r>
    </w:p>
    <w:p w:rsidR="00000000" w:rsidRDefault="007F4622">
      <w:pPr>
        <w:spacing w:after="0" w:line="240" w:lineRule="auto"/>
        <w:ind w:firstLine="851"/>
        <w:divId w:val="34000708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29 от 2020 г., в сила от 01.04.2020 г.) В случаите на чл. 141, ал. 9 от ЗО</w:t>
      </w:r>
      <w:r>
        <w:rPr>
          <w:rFonts w:ascii="Times New Roman" w:eastAsia="Times New Roman" w:hAnsi="Times New Roman" w:cs="Times New Roman"/>
          <w:sz w:val="24"/>
          <w:szCs w:val="24"/>
        </w:rPr>
        <w:t>П в платформата по партидата на възложителя, който използва квалификационна система, създадена от друго лице, се обособява отделна електронна преписка.</w:t>
      </w:r>
    </w:p>
    <w:p w:rsidR="00000000" w:rsidRDefault="007F4622">
      <w:pPr>
        <w:spacing w:after="0" w:line="240" w:lineRule="auto"/>
        <w:ind w:firstLine="851"/>
        <w:divId w:val="1169321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29 от 2020 г., в сила от 01.04.2020 г.) Споразумението по чл. 141, ал. 9 от ЗОП се п</w:t>
      </w:r>
      <w:r>
        <w:rPr>
          <w:rFonts w:ascii="Times New Roman" w:eastAsia="Times New Roman" w:hAnsi="Times New Roman" w:cs="Times New Roman"/>
          <w:sz w:val="24"/>
          <w:szCs w:val="24"/>
        </w:rPr>
        <w:t>убликува в преписките на квалификационните системи на възложителите.</w:t>
      </w:r>
    </w:p>
    <w:p w:rsidR="00000000" w:rsidRDefault="007F4622">
      <w:pPr>
        <w:spacing w:after="0" w:line="240" w:lineRule="auto"/>
        <w:ind w:firstLine="851"/>
        <w:divId w:val="165452563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0058628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101. (Изм. - ДВ, бр. 17 от 2019 г., в сила от 01.03.2019 г.) За включване в квалификационна система заинтересованите лица подават докуме</w:t>
      </w:r>
      <w:r>
        <w:rPr>
          <w:rFonts w:ascii="Times New Roman" w:eastAsia="Times New Roman" w:hAnsi="Times New Roman" w:cs="Times New Roman"/>
          <w:i/>
          <w:iCs/>
          <w:sz w:val="24"/>
          <w:szCs w:val="24"/>
        </w:rPr>
        <w:t>нтите по чл. 39, ал. 2.</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641816064"/>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(Отм. - ДВ, бр. 29 от 2020 г., в сила от 01.04.2020 г.)</w:t>
      </w:r>
    </w:p>
    <w:p w:rsidR="00000000" w:rsidRDefault="007F4622">
      <w:pPr>
        <w:spacing w:after="0" w:line="240" w:lineRule="auto"/>
        <w:ind w:firstLine="851"/>
        <w:divId w:val="180376958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939431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102. Когато възлага поръчки в рамките на квалификационна система, в зависимост от вида на процедурата по чл. 142 ал. 1 ЗОП възложителят с решение одобрява покана за представяне на оферти или за участие в преговори. Решението и поканата се изпращат на л</w:t>
      </w:r>
      <w:r>
        <w:rPr>
          <w:rFonts w:ascii="Times New Roman" w:eastAsia="Times New Roman" w:hAnsi="Times New Roman" w:cs="Times New Roman"/>
          <w:i/>
          <w:iCs/>
          <w:sz w:val="24"/>
          <w:szCs w:val="24"/>
        </w:rPr>
        <w:t>ицата, вписани в системата, в 7-дневен срок от издаване на решението.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ВЪЗЛАГАНЕ НА ОБЩЕСТВЕНИ ПОРЪЧКИ В ОБЛАСТИТЕ "ОТБРАНА" И "СИГУРНОСТ"</w:t>
      </w:r>
    </w:p>
    <w:p w:rsidR="00000000" w:rsidRDefault="007F4622">
      <w:pPr>
        <w:spacing w:after="0" w:line="240" w:lineRule="auto"/>
        <w:ind w:firstLine="851"/>
        <w:divId w:val="185587637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Преди откриване на процедура за възлагане на обществена поръчка в областите "Отбран</w:t>
      </w:r>
      <w:r>
        <w:rPr>
          <w:rFonts w:ascii="Times New Roman" w:eastAsia="Times New Roman" w:hAnsi="Times New Roman" w:cs="Times New Roman"/>
          <w:sz w:val="24"/>
          <w:szCs w:val="24"/>
        </w:rPr>
        <w:t>а" и "Сигурност" възложителят е длъжен да вземе предвид мотивираното писмено становище на съответния компетентен орган по Закона за защита на класифицираната информация относно наличието на класифицирана информация.</w:t>
      </w:r>
    </w:p>
    <w:p w:rsidR="00000000" w:rsidRDefault="007F4622">
      <w:pPr>
        <w:spacing w:after="0" w:line="240" w:lineRule="auto"/>
        <w:ind w:firstLine="851"/>
        <w:divId w:val="15399688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 на обществени поръчки,</w:t>
      </w:r>
      <w:r>
        <w:rPr>
          <w:rFonts w:ascii="Times New Roman" w:eastAsia="Times New Roman" w:hAnsi="Times New Roman" w:cs="Times New Roman"/>
          <w:sz w:val="24"/>
          <w:szCs w:val="24"/>
        </w:rPr>
        <w:t xml:space="preserve"> които съдържат или изискват класифицирана информация, членове на комисията за извършване на подбор на кандидатите и участниците, разглеждане и оценка на офертите и провеждане на преговори и диалог могат да бъдат само лица, които имат разрешение за достъп </w:t>
      </w:r>
      <w:r>
        <w:rPr>
          <w:rFonts w:ascii="Times New Roman" w:eastAsia="Times New Roman" w:hAnsi="Times New Roman" w:cs="Times New Roman"/>
          <w:sz w:val="24"/>
          <w:szCs w:val="24"/>
        </w:rPr>
        <w:t>до класифицирана информация съгласно изискванията на Закона за защита на класифицираната информация.</w:t>
      </w:r>
    </w:p>
    <w:p w:rsidR="00000000" w:rsidRDefault="007F4622">
      <w:pPr>
        <w:spacing w:after="0" w:line="240" w:lineRule="auto"/>
        <w:ind w:firstLine="851"/>
        <w:divId w:val="144704966"/>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Когато възложителят е определил допълнителен срок по чл. 158, ал. 4 ЗОП, той изчаква резултата от проучването за достъп до класифицирана информаци</w:t>
      </w:r>
      <w:r>
        <w:rPr>
          <w:rFonts w:ascii="Times New Roman" w:eastAsia="Times New Roman" w:hAnsi="Times New Roman" w:cs="Times New Roman"/>
          <w:sz w:val="24"/>
          <w:szCs w:val="24"/>
        </w:rPr>
        <w:t>я, като при необходимост е длъжен да удължи допълнителния срок до приключване на проучването.</w:t>
      </w:r>
    </w:p>
    <w:p w:rsidR="00000000" w:rsidRDefault="007F4622">
      <w:pPr>
        <w:spacing w:after="0" w:line="240" w:lineRule="auto"/>
        <w:ind w:firstLine="851"/>
        <w:divId w:val="3185055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(Изм. - ДВ, бр. 17 от 2019 г., в сила от 01.03.2019 г.) Лицата по чл. 175, ал. 2 ЗОП изпращат за публикуване обявленията за избор на подизпълнител за пор</w:t>
      </w:r>
      <w:r>
        <w:rPr>
          <w:rFonts w:ascii="Times New Roman" w:eastAsia="Times New Roman" w:hAnsi="Times New Roman" w:cs="Times New Roman"/>
          <w:sz w:val="24"/>
          <w:szCs w:val="24"/>
        </w:rPr>
        <w:t>ъчки в областите "Отбрана" и "Сигурност".</w:t>
      </w:r>
    </w:p>
    <w:p w:rsidR="00000000" w:rsidRDefault="007F4622">
      <w:pPr>
        <w:spacing w:after="0" w:line="240" w:lineRule="auto"/>
        <w:ind w:firstLine="851"/>
        <w:divId w:val="536814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Заявлението за участие в процедура по чл. 18, ал. 1, т. 2, 5, 6 и 10 ЗОП съдържа:</w:t>
      </w:r>
    </w:p>
    <w:p w:rsidR="00000000" w:rsidRDefault="007F4622">
      <w:pPr>
        <w:spacing w:after="0" w:line="240" w:lineRule="auto"/>
        <w:ind w:firstLine="851"/>
        <w:divId w:val="2131320187"/>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документите;</w:t>
      </w:r>
    </w:p>
    <w:p w:rsidR="00000000" w:rsidRDefault="007F4622">
      <w:pPr>
        <w:spacing w:after="0" w:line="240" w:lineRule="auto"/>
        <w:ind w:firstLine="851"/>
        <w:divId w:val="147895436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ЕИК по чл. 23 от Закона за търговския регистър, БУЛСТАТ и/или друга идентифициращ</w:t>
      </w:r>
      <w:r>
        <w:rPr>
          <w:rFonts w:ascii="Times New Roman" w:eastAsia="Times New Roman" w:hAnsi="Times New Roman" w:cs="Times New Roman"/>
          <w:sz w:val="24"/>
          <w:szCs w:val="24"/>
        </w:rPr>
        <w:t>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000000" w:rsidRDefault="007F4622">
      <w:pPr>
        <w:spacing w:after="0" w:line="240" w:lineRule="auto"/>
        <w:ind w:firstLine="851"/>
        <w:divId w:val="767584564"/>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декларации за обстоятелствата по чл. 157, ал. 1 и ал</w:t>
      </w:r>
      <w:r>
        <w:rPr>
          <w:rFonts w:ascii="Times New Roman" w:eastAsia="Times New Roman" w:hAnsi="Times New Roman" w:cs="Times New Roman"/>
          <w:sz w:val="24"/>
          <w:szCs w:val="24"/>
        </w:rPr>
        <w:t>. 2, т. 5 ЗОП;</w:t>
      </w:r>
    </w:p>
    <w:p w:rsidR="00000000" w:rsidRDefault="007F4622">
      <w:pPr>
        <w:spacing w:after="0" w:line="240" w:lineRule="auto"/>
        <w:ind w:firstLine="851"/>
        <w:divId w:val="628556175"/>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декларации за обстоятелствата по чл. 157, ал. 2, т. 1 - 4 и 6 ЗОП, когато е приложимо;</w:t>
      </w:r>
    </w:p>
    <w:p w:rsidR="00000000" w:rsidRDefault="007F4622">
      <w:pPr>
        <w:spacing w:after="0" w:line="240" w:lineRule="auto"/>
        <w:ind w:firstLine="851"/>
        <w:divId w:val="1165826400"/>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доказателства по чл. 158, ал. 7 ЗОП;</w:t>
      </w:r>
    </w:p>
    <w:p w:rsidR="00000000" w:rsidRDefault="007F4622">
      <w:pPr>
        <w:spacing w:after="0" w:line="240" w:lineRule="auto"/>
        <w:ind w:firstLine="851"/>
        <w:divId w:val="366565674"/>
        <w:rPr>
          <w:rFonts w:ascii="Times New Roman" w:eastAsia="Times New Roman" w:hAnsi="Times New Roman" w:cs="Times New Roman"/>
          <w:sz w:val="24"/>
          <w:szCs w:val="24"/>
        </w:rPr>
      </w:pPr>
      <w:r>
        <w:rPr>
          <w:rFonts w:ascii="Times New Roman" w:eastAsia="Times New Roman" w:hAnsi="Times New Roman" w:cs="Times New Roman"/>
          <w:sz w:val="24"/>
          <w:szCs w:val="24"/>
        </w:rPr>
        <w:t>6. декларация за липса на свързаност с друг кандидат в процедурата;</w:t>
      </w:r>
    </w:p>
    <w:p w:rsidR="00000000" w:rsidRDefault="007F4622">
      <w:pPr>
        <w:spacing w:after="0" w:line="240" w:lineRule="auto"/>
        <w:ind w:firstLine="851"/>
        <w:divId w:val="1220825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17 от 2019 г., в сила от</w:t>
      </w:r>
      <w:r>
        <w:rPr>
          <w:rFonts w:ascii="Times New Roman" w:eastAsia="Times New Roman" w:hAnsi="Times New Roman" w:cs="Times New Roman"/>
          <w:sz w:val="24"/>
          <w:szCs w:val="24"/>
        </w:rPr>
        <w:t xml:space="preserve"> 01.03.2019 г.) при участници обединения - копие от документите по чл. 37, ал. 4 за създаване на обединението, както и документ, от който е видно лицето, което представлява участниците в обединението.</w:t>
      </w:r>
    </w:p>
    <w:p w:rsidR="00000000" w:rsidRDefault="007F4622">
      <w:pPr>
        <w:spacing w:after="0" w:line="240" w:lineRule="auto"/>
        <w:ind w:firstLine="851"/>
        <w:divId w:val="1032924109"/>
        <w:rPr>
          <w:rFonts w:ascii="Times New Roman" w:eastAsia="Times New Roman" w:hAnsi="Times New Roman" w:cs="Times New Roman"/>
          <w:sz w:val="24"/>
          <w:szCs w:val="24"/>
        </w:rPr>
      </w:pPr>
      <w:r>
        <w:rPr>
          <w:rFonts w:ascii="Times New Roman" w:eastAsia="Times New Roman" w:hAnsi="Times New Roman" w:cs="Times New Roman"/>
          <w:sz w:val="24"/>
          <w:szCs w:val="24"/>
        </w:rPr>
        <w:t>(2) Офертата в процедура по чл. 18, ал. 1, т. 2, 5, 6 и</w:t>
      </w:r>
      <w:r>
        <w:rPr>
          <w:rFonts w:ascii="Times New Roman" w:eastAsia="Times New Roman" w:hAnsi="Times New Roman" w:cs="Times New Roman"/>
          <w:sz w:val="24"/>
          <w:szCs w:val="24"/>
        </w:rPr>
        <w:t xml:space="preserve"> 10 ЗОП съдържа:</w:t>
      </w:r>
    </w:p>
    <w:p w:rsidR="00000000" w:rsidRDefault="007F4622">
      <w:pPr>
        <w:spacing w:after="0" w:line="240" w:lineRule="auto"/>
        <w:ind w:firstLine="851"/>
        <w:divId w:val="176144336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и информацията по чл. 39, ал. 3, и</w:t>
      </w:r>
    </w:p>
    <w:p w:rsidR="00000000" w:rsidRDefault="007F4622">
      <w:pPr>
        <w:spacing w:after="0" w:line="240" w:lineRule="auto"/>
        <w:ind w:firstLine="851"/>
        <w:divId w:val="18309045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приложимо:</w:t>
      </w:r>
    </w:p>
    <w:p w:rsidR="00000000" w:rsidRDefault="007F4622">
      <w:pPr>
        <w:spacing w:after="0" w:line="240" w:lineRule="auto"/>
        <w:ind w:firstLine="851"/>
        <w:divId w:val="107088777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17 от 2019 г., в сила от 01.03.2019 г.) вида и дела на работите, които ще бъдат възложени на подизпълнители, или</w:t>
      </w:r>
    </w:p>
    <w:p w:rsidR="00000000" w:rsidRDefault="007F4622">
      <w:pPr>
        <w:spacing w:after="0" w:line="240" w:lineRule="auto"/>
        <w:ind w:firstLine="851"/>
        <w:divId w:val="17990100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предложените подизпълнители и д</w:t>
      </w:r>
      <w:r>
        <w:rPr>
          <w:rFonts w:ascii="Times New Roman" w:eastAsia="Times New Roman" w:hAnsi="Times New Roman" w:cs="Times New Roman"/>
          <w:sz w:val="24"/>
          <w:szCs w:val="24"/>
        </w:rPr>
        <w:t>окументи, с които се доказва спазването на изискванията за подбор за всеки от тях съобразно вида и дела на тяхното участие;</w:t>
      </w:r>
    </w:p>
    <w:p w:rsidR="00000000" w:rsidRDefault="007F4622">
      <w:pPr>
        <w:spacing w:after="0" w:line="240" w:lineRule="auto"/>
        <w:ind w:firstLine="851"/>
        <w:divId w:val="16551805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2019 г., в сила от 01.03.2019 г.) документ за упълномощаване, когато лицето, което подава офертата, не е за</w:t>
      </w:r>
      <w:r>
        <w:rPr>
          <w:rFonts w:ascii="Times New Roman" w:eastAsia="Times New Roman" w:hAnsi="Times New Roman" w:cs="Times New Roman"/>
          <w:sz w:val="24"/>
          <w:szCs w:val="24"/>
        </w:rPr>
        <w:t>конният представител на участника.</w:t>
      </w:r>
    </w:p>
    <w:p w:rsidR="00000000" w:rsidRDefault="007F4622">
      <w:pPr>
        <w:spacing w:after="0" w:line="240" w:lineRule="auto"/>
        <w:ind w:firstLine="851"/>
        <w:divId w:val="88028314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участник в процедурата е обединение, което не е юридическо лице:</w:t>
      </w:r>
    </w:p>
    <w:p w:rsidR="00000000" w:rsidRDefault="007F4622">
      <w:pPr>
        <w:spacing w:after="0" w:line="240" w:lineRule="auto"/>
        <w:ind w:firstLine="851"/>
        <w:divId w:val="6290930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2019 г., в сила от 01.03.2019 г.) документите по ал. 1, т. 2 - 4 се представят за всяко физическо или юридическо лице, в</w:t>
      </w:r>
      <w:r>
        <w:rPr>
          <w:rFonts w:ascii="Times New Roman" w:eastAsia="Times New Roman" w:hAnsi="Times New Roman" w:cs="Times New Roman"/>
          <w:sz w:val="24"/>
          <w:szCs w:val="24"/>
        </w:rPr>
        <w:t>ключено в обединението;</w:t>
      </w:r>
    </w:p>
    <w:p w:rsidR="00000000" w:rsidRDefault="007F4622">
      <w:pPr>
        <w:spacing w:after="0" w:line="240" w:lineRule="auto"/>
        <w:ind w:firstLine="851"/>
        <w:divId w:val="21140156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документите по ал. 1, т. 5 се представят само за участниците, чрез които обединението доказва съответствието си с критериите за подбор.</w:t>
      </w:r>
    </w:p>
    <w:p w:rsidR="00000000" w:rsidRDefault="007F4622">
      <w:pPr>
        <w:spacing w:after="0" w:line="240" w:lineRule="auto"/>
        <w:ind w:firstLine="851"/>
        <w:divId w:val="29376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17 от 2019 г., в </w:t>
      </w:r>
      <w:r>
        <w:rPr>
          <w:rFonts w:ascii="Times New Roman" w:eastAsia="Times New Roman" w:hAnsi="Times New Roman" w:cs="Times New Roman"/>
          <w:sz w:val="24"/>
          <w:szCs w:val="24"/>
        </w:rPr>
        <w:t>сила от 01.03.2019 г.) Декларациите по ал. 1, т. 3 се представят от всяко от лицата по чл. 40, ал. 1, както и от лицето, което по пълномощие представлява кандидата или участника, ако има такова.</w:t>
      </w:r>
    </w:p>
    <w:p w:rsidR="00000000" w:rsidRDefault="007F4622">
      <w:pPr>
        <w:spacing w:after="0" w:line="240" w:lineRule="auto"/>
        <w:ind w:firstLine="851"/>
        <w:divId w:val="207565962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01.03.2019 г.) К</w:t>
      </w:r>
      <w:r>
        <w:rPr>
          <w:rFonts w:ascii="Times New Roman" w:eastAsia="Times New Roman" w:hAnsi="Times New Roman" w:cs="Times New Roman"/>
          <w:sz w:val="24"/>
          <w:szCs w:val="24"/>
        </w:rPr>
        <w:t>огато кандидатът е юридическо лице, декларациите по ал. 1, т. 4 могат да се представят от лице, което може самостоятелно да представлява съответния стопански субект.</w:t>
      </w:r>
    </w:p>
    <w:p w:rsidR="00000000" w:rsidRDefault="007F4622">
      <w:pPr>
        <w:spacing w:after="0" w:line="240" w:lineRule="auto"/>
        <w:ind w:firstLine="851"/>
        <w:divId w:val="329069273"/>
        <w:rPr>
          <w:rFonts w:ascii="Times New Roman" w:eastAsia="Times New Roman" w:hAnsi="Times New Roman" w:cs="Times New Roman"/>
          <w:sz w:val="24"/>
          <w:szCs w:val="24"/>
        </w:rPr>
      </w:pPr>
      <w:r>
        <w:rPr>
          <w:rFonts w:ascii="Times New Roman" w:eastAsia="Times New Roman" w:hAnsi="Times New Roman" w:cs="Times New Roman"/>
          <w:sz w:val="24"/>
          <w:szCs w:val="24"/>
        </w:rPr>
        <w:t>(6) В декларациите по ал. 4 и 5 се включва и информация относно публичните регистри, в кои</w:t>
      </w:r>
      <w:r>
        <w:rPr>
          <w:rFonts w:ascii="Times New Roman" w:eastAsia="Times New Roman" w:hAnsi="Times New Roman" w:cs="Times New Roman"/>
          <w:sz w:val="24"/>
          <w:szCs w:val="24"/>
        </w:rPr>
        <w:t>то се съдържат посочените обстоятелства, или компетентния орган, който съгласно законодателството на държавата, в която кандидатът е установен, е длъжен да предоставя информация за тези обстоятелства служебно на възложителя.</w:t>
      </w:r>
    </w:p>
    <w:p w:rsidR="00000000" w:rsidRDefault="007F4622">
      <w:pPr>
        <w:spacing w:after="0" w:line="240" w:lineRule="auto"/>
        <w:ind w:firstLine="851"/>
        <w:divId w:val="112599975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17 от 2019 г., в сила от 01.03.2019 г., изм. - ДВ, бр. 29 от 2020 г., в сила от 01.04.2020 г.) С подаването на оферта се счита, че участниците се съгласяват с всички условия на възложителя, в т.ч. с определения от него срок на валидност</w:t>
      </w:r>
      <w:r>
        <w:rPr>
          <w:rFonts w:ascii="Times New Roman" w:eastAsia="Times New Roman" w:hAnsi="Times New Roman" w:cs="Times New Roman"/>
          <w:sz w:val="24"/>
          <w:szCs w:val="24"/>
        </w:rPr>
        <w:t xml:space="preserve"> на офертата и с проекта на договор.</w:t>
      </w:r>
    </w:p>
    <w:p w:rsidR="00000000" w:rsidRDefault="007F4622">
      <w:pPr>
        <w:spacing w:after="0" w:line="240" w:lineRule="auto"/>
        <w:ind w:firstLine="851"/>
        <w:divId w:val="205469623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17 от 2019 г., в сила от 01.03.2019 г., изм. - ДВ, бр. 29 от 2020 г., в сила от 01.04.2020 г.) Възложителят може да изисква от кандидатите или участниците при разглеждане на документите, св</w:t>
      </w:r>
      <w:r>
        <w:rPr>
          <w:rFonts w:ascii="Times New Roman" w:eastAsia="Times New Roman" w:hAnsi="Times New Roman" w:cs="Times New Roman"/>
          <w:sz w:val="24"/>
          <w:szCs w:val="24"/>
        </w:rPr>
        <w:t>ързани с участие в 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157, ал. 4 от ЗОП.</w:t>
      </w:r>
    </w:p>
    <w:p w:rsidR="00000000" w:rsidRDefault="007F4622">
      <w:pPr>
        <w:spacing w:after="0" w:line="240" w:lineRule="auto"/>
        <w:ind w:firstLine="851"/>
        <w:divId w:val="193941108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5600507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w:t>
      </w:r>
      <w:r>
        <w:rPr>
          <w:rFonts w:ascii="Times New Roman" w:eastAsia="Times New Roman" w:hAnsi="Times New Roman" w:cs="Times New Roman"/>
          <w:i/>
          <w:iCs/>
          <w:sz w:val="24"/>
          <w:szCs w:val="24"/>
        </w:rPr>
        <w:t>6. (1) Заявлението за участие в процедура по чл. 18, ал. 1, т. 2, 5, 6 и 10 ЗОП съдържа:</w:t>
      </w:r>
    </w:p>
    <w:p w:rsidR="00000000" w:rsidRDefault="007F4622">
      <w:pPr>
        <w:spacing w:after="0" w:line="240" w:lineRule="auto"/>
        <w:ind w:firstLine="851"/>
        <w:divId w:val="87458054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списък на документите;</w:t>
      </w:r>
    </w:p>
    <w:p w:rsidR="00000000" w:rsidRDefault="007F4622">
      <w:pPr>
        <w:spacing w:after="0" w:line="240" w:lineRule="auto"/>
        <w:ind w:firstLine="851"/>
        <w:divId w:val="164974549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данни за ЕИК по чл. 23 от Закона за търговския регистър, БУЛСТАТ и/или друга идентифицираща информация в съответствие със законодателствот</w:t>
      </w:r>
      <w:r>
        <w:rPr>
          <w:rFonts w:ascii="Times New Roman" w:eastAsia="Times New Roman" w:hAnsi="Times New Roman" w:cs="Times New Roman"/>
          <w:i/>
          <w:iCs/>
          <w:sz w:val="24"/>
          <w:szCs w:val="24"/>
        </w:rPr>
        <w:t>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000000" w:rsidRDefault="007F4622">
      <w:pPr>
        <w:spacing w:after="0" w:line="240" w:lineRule="auto"/>
        <w:ind w:firstLine="851"/>
        <w:divId w:val="3168860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декларации за обстоятелствата по чл. 157, ал. 1 и ал. 2, т. 5 ЗОП;</w:t>
      </w:r>
    </w:p>
    <w:p w:rsidR="00000000" w:rsidRDefault="007F4622">
      <w:pPr>
        <w:spacing w:after="0" w:line="240" w:lineRule="auto"/>
        <w:ind w:firstLine="851"/>
        <w:divId w:val="14495466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декларации за обстоятелствата </w:t>
      </w:r>
      <w:r>
        <w:rPr>
          <w:rFonts w:ascii="Times New Roman" w:eastAsia="Times New Roman" w:hAnsi="Times New Roman" w:cs="Times New Roman"/>
          <w:i/>
          <w:iCs/>
          <w:sz w:val="24"/>
          <w:szCs w:val="24"/>
        </w:rPr>
        <w:t>по чл. 157, ал. 2, т. 1 - 4 и 6 ЗОП, когато е приложимо;</w:t>
      </w:r>
    </w:p>
    <w:p w:rsidR="00000000" w:rsidRDefault="007F4622">
      <w:pPr>
        <w:spacing w:after="0" w:line="240" w:lineRule="auto"/>
        <w:ind w:firstLine="851"/>
        <w:divId w:val="114247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5. доказателства по чл. 158, ал. 7 ЗОП;</w:t>
      </w:r>
    </w:p>
    <w:p w:rsidR="00000000" w:rsidRDefault="007F4622">
      <w:pPr>
        <w:spacing w:after="0" w:line="240" w:lineRule="auto"/>
        <w:ind w:firstLine="851"/>
        <w:divId w:val="14678137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декларация за липса на свързаност с друг кандидат в процедурата;</w:t>
      </w:r>
    </w:p>
    <w:p w:rsidR="00000000" w:rsidRDefault="007F4622">
      <w:pPr>
        <w:spacing w:after="0" w:line="240" w:lineRule="auto"/>
        <w:ind w:firstLine="851"/>
        <w:divId w:val="14285815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(изм. - ДВ, бр. 17 от 2019 г., в сила от 01.03.2019 г.) при участници обединения - копие</w:t>
      </w:r>
      <w:r>
        <w:rPr>
          <w:rFonts w:ascii="Times New Roman" w:eastAsia="Times New Roman" w:hAnsi="Times New Roman" w:cs="Times New Roman"/>
          <w:i/>
          <w:iCs/>
          <w:sz w:val="24"/>
          <w:szCs w:val="24"/>
        </w:rPr>
        <w:t xml:space="preserve"> от документите по чл. 37, ал. 4 за създаване на обединението, както и документ, от който е видно лицето, което представлява участниците в обединението.</w:t>
      </w:r>
    </w:p>
    <w:p w:rsidR="00000000" w:rsidRDefault="007F4622">
      <w:pPr>
        <w:spacing w:after="0" w:line="240" w:lineRule="auto"/>
        <w:ind w:firstLine="851"/>
        <w:divId w:val="10367394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Офертата в процедура по чл. 18, ал. 1, т. 2, 5, 6 и 10 ЗОП съдържа:</w:t>
      </w:r>
    </w:p>
    <w:p w:rsidR="00000000" w:rsidRDefault="007F4622">
      <w:pPr>
        <w:spacing w:after="0" w:line="240" w:lineRule="auto"/>
        <w:ind w:firstLine="851"/>
        <w:divId w:val="12873489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документите и информацията п</w:t>
      </w:r>
      <w:r>
        <w:rPr>
          <w:rFonts w:ascii="Times New Roman" w:eastAsia="Times New Roman" w:hAnsi="Times New Roman" w:cs="Times New Roman"/>
          <w:i/>
          <w:iCs/>
          <w:sz w:val="24"/>
          <w:szCs w:val="24"/>
        </w:rPr>
        <w:t>о чл. 39, ал. 3, и</w:t>
      </w:r>
    </w:p>
    <w:p w:rsidR="00000000" w:rsidRDefault="007F4622">
      <w:pPr>
        <w:spacing w:after="0" w:line="240" w:lineRule="auto"/>
        <w:ind w:firstLine="851"/>
        <w:divId w:val="19168138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е приложимо:</w:t>
      </w:r>
    </w:p>
    <w:p w:rsidR="00000000" w:rsidRDefault="007F4622">
      <w:pPr>
        <w:spacing w:after="0" w:line="240" w:lineRule="auto"/>
        <w:ind w:firstLine="851"/>
        <w:divId w:val="6054326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(изм. - ДВ, бр. 17 от 2019 г., в сила от 01.03.2019 г.) вида и дела на работите, които ще бъдат възложени на подизпълнители, или</w:t>
      </w:r>
    </w:p>
    <w:p w:rsidR="00000000" w:rsidRDefault="007F4622">
      <w:pPr>
        <w:spacing w:after="0" w:line="240" w:lineRule="auto"/>
        <w:ind w:firstLine="851"/>
        <w:divId w:val="15284491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предложените подизпълнители и документи, с които се доказва спазването на изиск</w:t>
      </w:r>
      <w:r>
        <w:rPr>
          <w:rFonts w:ascii="Times New Roman" w:eastAsia="Times New Roman" w:hAnsi="Times New Roman" w:cs="Times New Roman"/>
          <w:i/>
          <w:iCs/>
          <w:sz w:val="24"/>
          <w:szCs w:val="24"/>
        </w:rPr>
        <w:t>ванията за подбор за всеки от тях съобразно вида и дела на тяхното участие;</w:t>
      </w:r>
    </w:p>
    <w:p w:rsidR="00000000" w:rsidRDefault="007F4622">
      <w:pPr>
        <w:spacing w:after="0" w:line="240" w:lineRule="auto"/>
        <w:ind w:firstLine="851"/>
        <w:divId w:val="18251972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17 от 2019 г., в сила от 01.03.2019 г.) документ за упълномощаване, когато лицето, което подава офертата, не е законният представител на участника.</w:t>
      </w:r>
    </w:p>
    <w:p w:rsidR="00000000" w:rsidRDefault="007F4622">
      <w:pPr>
        <w:spacing w:after="0" w:line="240" w:lineRule="auto"/>
        <w:ind w:firstLine="851"/>
        <w:divId w:val="17117571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Когато уч</w:t>
      </w:r>
      <w:r>
        <w:rPr>
          <w:rFonts w:ascii="Times New Roman" w:eastAsia="Times New Roman" w:hAnsi="Times New Roman" w:cs="Times New Roman"/>
          <w:i/>
          <w:iCs/>
          <w:sz w:val="24"/>
          <w:szCs w:val="24"/>
        </w:rPr>
        <w:t>астник в процедурата е обединение, което не е юридическо лице:</w:t>
      </w:r>
    </w:p>
    <w:p w:rsidR="00000000" w:rsidRDefault="007F4622">
      <w:pPr>
        <w:spacing w:after="0" w:line="240" w:lineRule="auto"/>
        <w:ind w:firstLine="851"/>
        <w:divId w:val="18497831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17 от 2019 г., в сила от 01.03.2019 г.) документите по ал. 1, т. 2 - 4 се представят за всяко физическо или юридическо лице, включено в обединението;</w:t>
      </w:r>
    </w:p>
    <w:p w:rsidR="00000000" w:rsidRDefault="007F4622">
      <w:pPr>
        <w:spacing w:after="0" w:line="240" w:lineRule="auto"/>
        <w:ind w:firstLine="851"/>
        <w:divId w:val="14283881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w:t>
      </w:r>
      <w:r>
        <w:rPr>
          <w:rFonts w:ascii="Times New Roman" w:eastAsia="Times New Roman" w:hAnsi="Times New Roman" w:cs="Times New Roman"/>
          <w:i/>
          <w:iCs/>
          <w:sz w:val="24"/>
          <w:szCs w:val="24"/>
        </w:rPr>
        <w:t xml:space="preserve"> 2019 г., в сила от 01.03.2019 г.) документите по ал. 1, т. 5 се представят само за участниците, чрез които обединението доказва съответствието си с критериите за подбор.</w:t>
      </w:r>
    </w:p>
    <w:p w:rsidR="00000000" w:rsidRDefault="007F4622">
      <w:pPr>
        <w:spacing w:after="0" w:line="240" w:lineRule="auto"/>
        <w:ind w:firstLine="851"/>
        <w:divId w:val="4291601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(Доп. - ДВ, бр. 17 от 2019 г., в сила от 01.03.2019 г.) Декларациите по ал. 1, т.</w:t>
      </w:r>
      <w:r>
        <w:rPr>
          <w:rFonts w:ascii="Times New Roman" w:eastAsia="Times New Roman" w:hAnsi="Times New Roman" w:cs="Times New Roman"/>
          <w:i/>
          <w:iCs/>
          <w:sz w:val="24"/>
          <w:szCs w:val="24"/>
        </w:rPr>
        <w:t xml:space="preserve"> 3 се представят от всяко от лицата по чл. 40, ал. 1, както и от лицето, което по пълномощие представлява кандидата или участника, ако има такова.</w:t>
      </w:r>
    </w:p>
    <w:p w:rsidR="00000000" w:rsidRDefault="007F4622">
      <w:pPr>
        <w:spacing w:after="0" w:line="240" w:lineRule="auto"/>
        <w:ind w:firstLine="851"/>
        <w:divId w:val="16861773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01.03.2019 г.) Когато кандидатът е юридическо лице, декларациите</w:t>
      </w:r>
      <w:r>
        <w:rPr>
          <w:rFonts w:ascii="Times New Roman" w:eastAsia="Times New Roman" w:hAnsi="Times New Roman" w:cs="Times New Roman"/>
          <w:i/>
          <w:iCs/>
          <w:sz w:val="24"/>
          <w:szCs w:val="24"/>
        </w:rPr>
        <w:t xml:space="preserve"> по ал. 1, т. 4 могат да се представят от лице, което може самостоятелно да представлява съответния стопански субект.</w:t>
      </w:r>
    </w:p>
    <w:p w:rsidR="00000000" w:rsidRDefault="007F4622">
      <w:pPr>
        <w:spacing w:after="0" w:line="240" w:lineRule="auto"/>
        <w:ind w:firstLine="851"/>
        <w:divId w:val="7460043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В декларациите по ал. 4 и 5 се включва и информация относно публичните регистри, в които се съдържат посочените обстоятелства, или ком</w:t>
      </w:r>
      <w:r>
        <w:rPr>
          <w:rFonts w:ascii="Times New Roman" w:eastAsia="Times New Roman" w:hAnsi="Times New Roman" w:cs="Times New Roman"/>
          <w:i/>
          <w:iCs/>
          <w:sz w:val="24"/>
          <w:szCs w:val="24"/>
        </w:rPr>
        <w:t>петентния орган, който съгласно законодателството на държавата, в която кандидатът е установен, е длъжен да предоставя информация за тези обстоятелства служебно на възложителя.</w:t>
      </w:r>
    </w:p>
    <w:p w:rsidR="00000000" w:rsidRDefault="007F4622">
      <w:pPr>
        <w:spacing w:after="0" w:line="240" w:lineRule="auto"/>
        <w:ind w:firstLine="851"/>
        <w:divId w:val="9585323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17 от 2019 г., в сила от 01.03.2019 г.) С подаването на офе</w:t>
      </w:r>
      <w:r>
        <w:rPr>
          <w:rFonts w:ascii="Times New Roman" w:eastAsia="Times New Roman" w:hAnsi="Times New Roman" w:cs="Times New Roman"/>
          <w:i/>
          <w:iCs/>
          <w:sz w:val="24"/>
          <w:szCs w:val="24"/>
        </w:rPr>
        <w:t>рта участниците се съгласяват с всички условия на възложителя, в т.ч. с определения от него срок на валидност на офертите и с проекта на договор.</w:t>
      </w:r>
    </w:p>
    <w:p w:rsidR="00000000" w:rsidRDefault="007F4622">
      <w:pPr>
        <w:spacing w:after="0" w:line="240" w:lineRule="auto"/>
        <w:ind w:firstLine="851"/>
        <w:divId w:val="4806598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ал. 7 - ДВ, бр. 17 от 2019 г., в сила от 01.03.2019 г.) При поискване от страна на възложителя к</w:t>
      </w:r>
      <w:r>
        <w:rPr>
          <w:rFonts w:ascii="Times New Roman" w:eastAsia="Times New Roman" w:hAnsi="Times New Roman" w:cs="Times New Roman"/>
          <w:i/>
          <w:iCs/>
          <w:sz w:val="24"/>
          <w:szCs w:val="24"/>
        </w:rPr>
        <w:t>андидатите са длъжни да представят изчерпателно всяка необходима информация относно правно-организационната форма, под която осъществяват дейността си, както и списък на всички задължени лица по смисъла на чл. 157, ал. 4 ЗОП независимо от наименованието на</w:t>
      </w:r>
      <w:r>
        <w:rPr>
          <w:rFonts w:ascii="Times New Roman" w:eastAsia="Times New Roman" w:hAnsi="Times New Roman" w:cs="Times New Roman"/>
          <w:i/>
          <w:iCs/>
          <w:sz w:val="24"/>
          <w:szCs w:val="24"/>
        </w:rPr>
        <w:t xml:space="preserve"> органите, в които участват, или от длъжностите, които заемат.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541045489"/>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Кандидатите и участниците са длъжни да уведомят писмено възложителя в 3-дневен срок от настъпване на обстоятелство по чл. 157, ал. 1, чл. 101, ал. 11 ЗОП или посочено от възложит</w:t>
      </w:r>
      <w:r>
        <w:rPr>
          <w:rFonts w:ascii="Times New Roman" w:eastAsia="Times New Roman" w:hAnsi="Times New Roman" w:cs="Times New Roman"/>
          <w:sz w:val="24"/>
          <w:szCs w:val="24"/>
        </w:rPr>
        <w:t>еля основание по чл. 157, ал. 2 ЗОП.</w:t>
      </w:r>
    </w:p>
    <w:p w:rsidR="00000000" w:rsidRDefault="007F4622">
      <w:pPr>
        <w:spacing w:after="0" w:line="240" w:lineRule="auto"/>
        <w:ind w:firstLine="851"/>
        <w:divId w:val="1627083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2019 г., в сила от 01.03.2019 г.) В случаите по ал. 1 </w:t>
      </w:r>
      <w:proofErr w:type="spellStart"/>
      <w:r>
        <w:rPr>
          <w:rFonts w:ascii="Times New Roman" w:eastAsia="Times New Roman" w:hAnsi="Times New Roman" w:cs="Times New Roman"/>
          <w:sz w:val="24"/>
          <w:szCs w:val="24"/>
        </w:rPr>
        <w:t>новонастъпилите</w:t>
      </w:r>
      <w:proofErr w:type="spellEnd"/>
      <w:r>
        <w:rPr>
          <w:rFonts w:ascii="Times New Roman" w:eastAsia="Times New Roman" w:hAnsi="Times New Roman" w:cs="Times New Roman"/>
          <w:sz w:val="24"/>
          <w:szCs w:val="24"/>
        </w:rPr>
        <w:t xml:space="preserve"> обстоятелства се вземат предвид от комисията при изготвяне на документите по чл. 106, ал. 1 от ЗОП.</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ФУНКЦИИ НА АГЕНЦИЯТА ПО ОБЩЕСТВЕНИ ПОРЪЧКИ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 xml:space="preserve">Условия и ред за поддържане на списък на стопанските субекти, за които са налице обстоятелства по чл. 54, ал. 1, т. 5, буква "а" и чл. 55, ал. 1, т. 4 ЗОП (Загл. изм. - ДВ, бр. 17 от 2019 г., в сила от </w:t>
      </w:r>
      <w:r>
        <w:rPr>
          <w:rFonts w:ascii="Times New Roman" w:hAnsi="Times New Roman" w:cs="Times New Roman"/>
          <w:b/>
          <w:bCs/>
          <w:sz w:val="24"/>
          <w:szCs w:val="24"/>
        </w:rPr>
        <w:t>01.03.2019 г.)</w:t>
      </w:r>
      <w:r>
        <w:rPr>
          <w:rFonts w:ascii="Times New Roman" w:hAnsi="Times New Roman" w:cs="Times New Roman"/>
          <w:b/>
          <w:bCs/>
          <w:sz w:val="24"/>
          <w:szCs w:val="24"/>
        </w:rPr>
        <w:br/>
      </w: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Условия и ред за поддържане на списък на стопанските субекти, за които са налице обстоятелства по чл. 54, ал. 1, т. 5, буква "а" и чл. 55, ал. 1, т. 4 и 5 ЗОП</w:t>
      </w:r>
    </w:p>
    <w:p w:rsidR="00000000" w:rsidRDefault="007F4622">
      <w:pPr>
        <w:spacing w:after="0" w:line="240" w:lineRule="auto"/>
        <w:ind w:firstLine="851"/>
        <w:divId w:val="20337227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(Изм. - ДВ, бр. 29 от 2020 г., в сила от 01.04.2020 г.) Аг</w:t>
      </w:r>
      <w:r>
        <w:rPr>
          <w:rFonts w:ascii="Times New Roman" w:eastAsia="Times New Roman" w:hAnsi="Times New Roman" w:cs="Times New Roman"/>
          <w:sz w:val="24"/>
          <w:szCs w:val="24"/>
        </w:rPr>
        <w:t>енцията по обществени поръчки осигурява чрез портала за обществени поръчки пълен и неограничен достъп до списъка по чл. 57, ал. 4 от ЗОП, който съдържа:</w:t>
      </w:r>
    </w:p>
    <w:p w:rsidR="00000000" w:rsidRDefault="007F4622">
      <w:pPr>
        <w:spacing w:after="0" w:line="240" w:lineRule="auto"/>
        <w:ind w:firstLine="851"/>
        <w:divId w:val="64292872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стопанския субект;</w:t>
      </w:r>
    </w:p>
    <w:p w:rsidR="00000000" w:rsidRDefault="007F4622">
      <w:pPr>
        <w:spacing w:after="0" w:line="240" w:lineRule="auto"/>
        <w:ind w:firstLine="851"/>
        <w:divId w:val="2048486396"/>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публикуване на информацията;</w:t>
      </w:r>
    </w:p>
    <w:p w:rsidR="00000000" w:rsidRDefault="007F4622">
      <w:pPr>
        <w:spacing w:after="0" w:line="240" w:lineRule="auto"/>
        <w:ind w:firstLine="851"/>
        <w:divId w:val="106590716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установе</w:t>
      </w:r>
      <w:r>
        <w:rPr>
          <w:rFonts w:ascii="Times New Roman" w:eastAsia="Times New Roman" w:hAnsi="Times New Roman" w:cs="Times New Roman"/>
          <w:sz w:val="24"/>
          <w:szCs w:val="24"/>
        </w:rPr>
        <w:t>ните обстоятелства;</w:t>
      </w:r>
    </w:p>
    <w:p w:rsidR="00000000" w:rsidRDefault="007F4622">
      <w:pPr>
        <w:spacing w:after="0" w:line="240" w:lineRule="auto"/>
        <w:ind w:firstLine="851"/>
        <w:divId w:val="21628678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който се прилага основанието за отстраняване.</w:t>
      </w:r>
    </w:p>
    <w:p w:rsidR="00000000" w:rsidRDefault="007F4622">
      <w:pPr>
        <w:spacing w:after="0" w:line="240" w:lineRule="auto"/>
        <w:ind w:firstLine="851"/>
        <w:divId w:val="1661344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изм. - ДВ, бр. 29 от 2020 г., в сила от 01.04.2020 г.) За включване в списъка възложителите изпращат до АОП информация</w:t>
      </w:r>
      <w:r>
        <w:rPr>
          <w:rFonts w:ascii="Times New Roman" w:eastAsia="Times New Roman" w:hAnsi="Times New Roman" w:cs="Times New Roman"/>
          <w:sz w:val="24"/>
          <w:szCs w:val="24"/>
        </w:rPr>
        <w:t xml:space="preserve"> по образец, който съдържа най-малко:</w:t>
      </w:r>
    </w:p>
    <w:p w:rsidR="00000000" w:rsidRDefault="007F4622">
      <w:pPr>
        <w:spacing w:after="0" w:line="240" w:lineRule="auto"/>
        <w:ind w:firstLine="851"/>
        <w:divId w:val="164593695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установени обстоятелства по чл. 54, ал. 1, т. 5, буква "а" от ЗОП:</w:t>
      </w:r>
    </w:p>
    <w:p w:rsidR="00000000" w:rsidRDefault="007F4622">
      <w:pPr>
        <w:spacing w:after="0" w:line="240" w:lineRule="auto"/>
        <w:ind w:firstLine="851"/>
        <w:divId w:val="524440438"/>
        <w:rPr>
          <w:rFonts w:ascii="Times New Roman" w:eastAsia="Times New Roman" w:hAnsi="Times New Roman" w:cs="Times New Roman"/>
          <w:sz w:val="24"/>
          <w:szCs w:val="24"/>
        </w:rPr>
      </w:pPr>
      <w:r>
        <w:rPr>
          <w:rFonts w:ascii="Times New Roman" w:eastAsia="Times New Roman" w:hAnsi="Times New Roman" w:cs="Times New Roman"/>
          <w:sz w:val="24"/>
          <w:szCs w:val="24"/>
        </w:rPr>
        <w:t>а) описание на обстоятелството, номера на решението, с което е установено, и датата на влизането му в сила;</w:t>
      </w:r>
    </w:p>
    <w:p w:rsidR="00000000" w:rsidRDefault="007F4622">
      <w:pPr>
        <w:spacing w:after="0" w:line="240" w:lineRule="auto"/>
        <w:ind w:firstLine="851"/>
        <w:divId w:val="1978802373"/>
        <w:rPr>
          <w:rFonts w:ascii="Times New Roman" w:eastAsia="Times New Roman" w:hAnsi="Times New Roman" w:cs="Times New Roman"/>
          <w:sz w:val="24"/>
          <w:szCs w:val="24"/>
        </w:rPr>
      </w:pPr>
      <w:r>
        <w:rPr>
          <w:rFonts w:ascii="Times New Roman" w:eastAsia="Times New Roman" w:hAnsi="Times New Roman" w:cs="Times New Roman"/>
          <w:sz w:val="24"/>
          <w:szCs w:val="24"/>
        </w:rPr>
        <w:t>б) данни за обществената поръчка, въ</w:t>
      </w:r>
      <w:r>
        <w:rPr>
          <w:rFonts w:ascii="Times New Roman" w:eastAsia="Times New Roman" w:hAnsi="Times New Roman" w:cs="Times New Roman"/>
          <w:sz w:val="24"/>
          <w:szCs w:val="24"/>
        </w:rPr>
        <w:t>в връзка с която е настъпило обстоятелството, включително датата и номера на публикацията в регистъра и в "</w:t>
      </w:r>
      <w:hyperlink r:id="rId16" w:tgtFrame="_blank" w:history="1">
        <w:r>
          <w:rPr>
            <w:rFonts w:ascii="Times New Roman" w:eastAsia="Times New Roman" w:hAnsi="Times New Roman" w:cs="Times New Roman"/>
            <w:color w:val="0000FF"/>
            <w:sz w:val="24"/>
            <w:szCs w:val="24"/>
            <w:u w:val="single"/>
          </w:rPr>
          <w:t>Официален вестник</w:t>
        </w:r>
      </w:hyperlink>
      <w:r>
        <w:rPr>
          <w:rFonts w:ascii="Times New Roman" w:eastAsia="Times New Roman" w:hAnsi="Times New Roman" w:cs="Times New Roman"/>
          <w:sz w:val="24"/>
          <w:szCs w:val="24"/>
        </w:rPr>
        <w:t>" на Европейския съюз;</w:t>
      </w:r>
    </w:p>
    <w:p w:rsidR="00000000" w:rsidRDefault="007F4622">
      <w:pPr>
        <w:spacing w:after="0" w:line="240" w:lineRule="auto"/>
        <w:ind w:firstLine="851"/>
        <w:divId w:val="11831261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установени обстоятелства</w:t>
      </w:r>
      <w:r>
        <w:rPr>
          <w:rFonts w:ascii="Times New Roman" w:eastAsia="Times New Roman" w:hAnsi="Times New Roman" w:cs="Times New Roman"/>
          <w:sz w:val="24"/>
          <w:szCs w:val="24"/>
        </w:rPr>
        <w:t xml:space="preserve"> по чл. 55, ал. 1, т. 4 от ЗОП:</w:t>
      </w:r>
    </w:p>
    <w:p w:rsidR="00000000" w:rsidRDefault="007F4622">
      <w:pPr>
        <w:spacing w:after="0" w:line="240" w:lineRule="auto"/>
        <w:ind w:firstLine="851"/>
        <w:divId w:val="463547685"/>
        <w:rPr>
          <w:rFonts w:ascii="Times New Roman" w:eastAsia="Times New Roman" w:hAnsi="Times New Roman" w:cs="Times New Roman"/>
          <w:sz w:val="24"/>
          <w:szCs w:val="24"/>
        </w:rPr>
      </w:pPr>
      <w:r>
        <w:rPr>
          <w:rFonts w:ascii="Times New Roman" w:eastAsia="Times New Roman" w:hAnsi="Times New Roman" w:cs="Times New Roman"/>
          <w:sz w:val="24"/>
          <w:szCs w:val="24"/>
        </w:rPr>
        <w:t>а) данни за договора за обществена поръчка, включително страните, предмета, общата стойност, изплатените суми и/или обезщетения, датата на сключване, а когато е приложимо - и датата и правното основание за разваляне на догов</w:t>
      </w:r>
      <w:r>
        <w:rPr>
          <w:rFonts w:ascii="Times New Roman" w:eastAsia="Times New Roman" w:hAnsi="Times New Roman" w:cs="Times New Roman"/>
          <w:sz w:val="24"/>
          <w:szCs w:val="24"/>
        </w:rPr>
        <w:t>ора или за неговото прекратяване;</w:t>
      </w:r>
    </w:p>
    <w:p w:rsidR="00000000" w:rsidRDefault="007F4622">
      <w:pPr>
        <w:spacing w:after="0" w:line="240" w:lineRule="auto"/>
        <w:ind w:firstLine="851"/>
        <w:divId w:val="1823354130"/>
        <w:rPr>
          <w:rFonts w:ascii="Times New Roman" w:eastAsia="Times New Roman" w:hAnsi="Times New Roman" w:cs="Times New Roman"/>
          <w:sz w:val="24"/>
          <w:szCs w:val="24"/>
        </w:rPr>
      </w:pPr>
      <w:r>
        <w:rPr>
          <w:rFonts w:ascii="Times New Roman" w:eastAsia="Times New Roman" w:hAnsi="Times New Roman" w:cs="Times New Roman"/>
          <w:sz w:val="24"/>
          <w:szCs w:val="24"/>
        </w:rPr>
        <w:t>б) кратко описание на неизпълнението на договора по буква "а", неговото процентно изражение спрямо стойността или обема на договора;</w:t>
      </w:r>
    </w:p>
    <w:p w:rsidR="00000000" w:rsidRDefault="007F4622">
      <w:pPr>
        <w:spacing w:after="0" w:line="240" w:lineRule="auto"/>
        <w:ind w:firstLine="851"/>
        <w:divId w:val="647781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29 от 2020 г., в сила от 01.04.2020 г.) датата на влизането в сила на </w:t>
      </w:r>
      <w:r>
        <w:rPr>
          <w:rFonts w:ascii="Times New Roman" w:eastAsia="Times New Roman" w:hAnsi="Times New Roman" w:cs="Times New Roman"/>
          <w:sz w:val="24"/>
          <w:szCs w:val="24"/>
        </w:rPr>
        <w:t>съдебното или арбитражно решение.</w:t>
      </w:r>
    </w:p>
    <w:p w:rsidR="00000000" w:rsidRDefault="007F4622">
      <w:pPr>
        <w:spacing w:after="0" w:line="240" w:lineRule="auto"/>
        <w:ind w:firstLine="851"/>
        <w:divId w:val="91322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17 от 2019 г., в сила от 01.03.2019 г., изм. - ДВ, бр. 29 от 2020 г., в сила от 01.04.2020 г.) В случаите по чл. 230, ал. 3 от ЗОП възложителите прилагат копие на влезлия в сила акт, с който се доказва </w:t>
      </w:r>
      <w:r>
        <w:rPr>
          <w:rFonts w:ascii="Times New Roman" w:eastAsia="Times New Roman" w:hAnsi="Times New Roman" w:cs="Times New Roman"/>
          <w:sz w:val="24"/>
          <w:szCs w:val="24"/>
        </w:rPr>
        <w:t>съответното обстоятелство.</w:t>
      </w:r>
    </w:p>
    <w:p w:rsidR="00000000" w:rsidRDefault="007F4622">
      <w:pPr>
        <w:spacing w:after="0" w:line="240" w:lineRule="auto"/>
        <w:ind w:firstLine="851"/>
        <w:divId w:val="155819878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17 от 2019 г., в сила от 01.03.2019 г.) Възложителите изпращат информацията по ал. 2 за посочените обстоятелства по електронна поща с електронен подпис.</w:t>
      </w:r>
    </w:p>
    <w:p w:rsidR="00000000" w:rsidRDefault="007F4622">
      <w:pPr>
        <w:spacing w:after="0" w:line="240" w:lineRule="auto"/>
        <w:ind w:firstLine="851"/>
        <w:divId w:val="22958193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2019 г., в сила от 0</w:t>
      </w:r>
      <w:r>
        <w:rPr>
          <w:rFonts w:ascii="Times New Roman" w:eastAsia="Times New Roman" w:hAnsi="Times New Roman" w:cs="Times New Roman"/>
          <w:sz w:val="24"/>
          <w:szCs w:val="24"/>
        </w:rPr>
        <w:t>1.03.2019 г., доп. - ДВ, бр. 29 от 2020 г., в сила от 01.04.2020 г.) Не се включва в списъка по чл. 57, ал. 4 от ЗОП лице, за което не са изпълнени условията за вписване и информацията не е подадена при условията на ал. 2 - 4.</w:t>
      </w:r>
    </w:p>
    <w:p w:rsidR="00000000" w:rsidRDefault="007F4622">
      <w:pPr>
        <w:spacing w:after="0" w:line="240" w:lineRule="auto"/>
        <w:ind w:firstLine="851"/>
        <w:divId w:val="18743413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29 от 202</w:t>
      </w:r>
      <w:r>
        <w:rPr>
          <w:rFonts w:ascii="Times New Roman" w:eastAsia="Times New Roman" w:hAnsi="Times New Roman" w:cs="Times New Roman"/>
          <w:sz w:val="24"/>
          <w:szCs w:val="24"/>
        </w:rPr>
        <w:t>0 г., в сила от 01.04.2020 г.) Информацията за всеки стопански субект, за когото се иска вписване, се изпраща с отделен образец.</w:t>
      </w:r>
    </w:p>
    <w:p w:rsidR="00000000" w:rsidRDefault="007F4622">
      <w:pPr>
        <w:spacing w:after="0" w:line="240" w:lineRule="auto"/>
        <w:ind w:firstLine="851"/>
        <w:divId w:val="162322694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101129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108. (1) Агенцията по обществени поръчки осигурява чрез </w:t>
      </w:r>
      <w:hyperlink r:id="rId17" w:tgtFrame="_blank" w:history="1">
        <w:r>
          <w:rPr>
            <w:rFonts w:ascii="Times New Roman" w:eastAsia="Times New Roman" w:hAnsi="Times New Roman" w:cs="Times New Roman"/>
            <w:i/>
            <w:iCs/>
            <w:color w:val="0000FF"/>
            <w:sz w:val="24"/>
            <w:szCs w:val="24"/>
            <w:u w:val="single"/>
          </w:rPr>
          <w:t>портала за обществени поръчки</w:t>
        </w:r>
      </w:hyperlink>
      <w:r>
        <w:rPr>
          <w:rFonts w:ascii="Times New Roman" w:eastAsia="Times New Roman" w:hAnsi="Times New Roman" w:cs="Times New Roman"/>
          <w:i/>
          <w:iCs/>
          <w:sz w:val="24"/>
          <w:szCs w:val="24"/>
        </w:rPr>
        <w:t xml:space="preserve"> пълен и неограничен достъп до списъка по чл. 57, ал. 4 ЗОП.</w:t>
      </w:r>
    </w:p>
    <w:p w:rsidR="00000000" w:rsidRDefault="007F4622">
      <w:pPr>
        <w:spacing w:after="0" w:line="240" w:lineRule="auto"/>
        <w:ind w:firstLine="851"/>
        <w:divId w:val="19895504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(2) (Изм. - ДВ, бр. 17 от 2019 г., в сила от 01.03.2019 г.) За включване в сп</w:t>
      </w:r>
      <w:r>
        <w:rPr>
          <w:rFonts w:ascii="Times New Roman" w:eastAsia="Times New Roman" w:hAnsi="Times New Roman" w:cs="Times New Roman"/>
          <w:i/>
          <w:iCs/>
          <w:sz w:val="24"/>
          <w:szCs w:val="24"/>
        </w:rPr>
        <w:t>исъка по чл. 57, ал. 4 от ЗОП възложителите изпращат до АОП информация по образец, утвърден от изпълнителния директор на АОП, в която посочват най-малко:</w:t>
      </w:r>
    </w:p>
    <w:p w:rsidR="00000000" w:rsidRDefault="007F4622">
      <w:pPr>
        <w:spacing w:after="0" w:line="240" w:lineRule="auto"/>
        <w:ind w:firstLine="851"/>
        <w:divId w:val="943224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при установени обстоятелства по чл. 54, ал. 1, т. 5, буква "а" от ЗОП:</w:t>
      </w:r>
    </w:p>
    <w:p w:rsidR="00000000" w:rsidRDefault="007F4622">
      <w:pPr>
        <w:spacing w:after="0" w:line="240" w:lineRule="auto"/>
        <w:ind w:firstLine="851"/>
        <w:divId w:val="14018277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описание на обстоятелство</w:t>
      </w:r>
      <w:r>
        <w:rPr>
          <w:rFonts w:ascii="Times New Roman" w:eastAsia="Times New Roman" w:hAnsi="Times New Roman" w:cs="Times New Roman"/>
          <w:i/>
          <w:iCs/>
          <w:sz w:val="24"/>
          <w:szCs w:val="24"/>
        </w:rPr>
        <w:t>то, номера на решението, с което е установено, и датата на влизането му в сила;</w:t>
      </w:r>
    </w:p>
    <w:p w:rsidR="00000000" w:rsidRDefault="007F4622">
      <w:pPr>
        <w:spacing w:after="0" w:line="240" w:lineRule="auto"/>
        <w:ind w:firstLine="851"/>
        <w:divId w:val="9439222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данни за обществената поръчка, във връзка с която е настъпило обстоятелството, включително датата и номера на публикацията в регистъра и в "Официален вестник" на Европейския</w:t>
      </w:r>
      <w:r>
        <w:rPr>
          <w:rFonts w:ascii="Times New Roman" w:eastAsia="Times New Roman" w:hAnsi="Times New Roman" w:cs="Times New Roman"/>
          <w:i/>
          <w:iCs/>
          <w:sz w:val="24"/>
          <w:szCs w:val="24"/>
        </w:rPr>
        <w:t xml:space="preserve"> съюз;</w:t>
      </w:r>
    </w:p>
    <w:p w:rsidR="00000000" w:rsidRDefault="007F4622">
      <w:pPr>
        <w:spacing w:after="0" w:line="240" w:lineRule="auto"/>
        <w:ind w:firstLine="851"/>
        <w:divId w:val="13704528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при установени обстоятелства по чл. 55, ал. 1, т. 4 от ЗОП:</w:t>
      </w:r>
    </w:p>
    <w:p w:rsidR="00000000" w:rsidRDefault="007F4622">
      <w:pPr>
        <w:spacing w:after="0" w:line="240" w:lineRule="auto"/>
        <w:ind w:firstLine="851"/>
        <w:divId w:val="20820216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данни за договора за обществена поръчка, включително страните, предмета, общата стойност, изплатените суми и/или обезщетения, датата на сключване, а когато е приложимо - и датата и пр</w:t>
      </w:r>
      <w:r>
        <w:rPr>
          <w:rFonts w:ascii="Times New Roman" w:eastAsia="Times New Roman" w:hAnsi="Times New Roman" w:cs="Times New Roman"/>
          <w:i/>
          <w:iCs/>
          <w:sz w:val="24"/>
          <w:szCs w:val="24"/>
        </w:rPr>
        <w:t>авното основание за разваляне на договора или за неговото прекратяване;</w:t>
      </w:r>
    </w:p>
    <w:p w:rsidR="00000000" w:rsidRDefault="007F4622">
      <w:pPr>
        <w:spacing w:after="0" w:line="240" w:lineRule="auto"/>
        <w:ind w:firstLine="851"/>
        <w:divId w:val="4528662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кратко описание на неизпълнението на договора по буква "а", неговото процентно изражение спрямо стойността или обема на договора;</w:t>
      </w:r>
    </w:p>
    <w:p w:rsidR="00000000" w:rsidRDefault="007F4622">
      <w:pPr>
        <w:spacing w:after="0" w:line="240" w:lineRule="auto"/>
        <w:ind w:firstLine="851"/>
        <w:divId w:val="19730506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 датата на влизането в сила на съдебното решение или на документа по чл. 57, ал. 3, т. 2, буква "в" от ЗОП.</w:t>
      </w:r>
    </w:p>
    <w:p w:rsidR="00000000" w:rsidRDefault="007F4622">
      <w:pPr>
        <w:spacing w:after="0" w:line="240" w:lineRule="auto"/>
        <w:ind w:firstLine="851"/>
        <w:divId w:val="10926234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17 от 2019 г., в сила от 01.03.2019 г.) В случаите по чл. 230, ал. 3 от ЗОП възложителите прилагат копие на влезлия в сила акт</w:t>
      </w:r>
      <w:r>
        <w:rPr>
          <w:rFonts w:ascii="Times New Roman" w:eastAsia="Times New Roman" w:hAnsi="Times New Roman" w:cs="Times New Roman"/>
          <w:i/>
          <w:iCs/>
          <w:sz w:val="24"/>
          <w:szCs w:val="24"/>
        </w:rPr>
        <w:t xml:space="preserve"> или на документа, с който се доказва съответното обстоятелство.</w:t>
      </w:r>
    </w:p>
    <w:p w:rsidR="00000000" w:rsidRDefault="007F4622">
      <w:pPr>
        <w:spacing w:after="0" w:line="240" w:lineRule="auto"/>
        <w:ind w:firstLine="851"/>
        <w:divId w:val="11579583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(Предишна ал. 3 - ДВ, бр. 17 от 2019 г., в сила от 01.03.2019 г.) Възложителите изпращат информацията по ал. 2 за посочените обстоятелства по електронна поща с електронен подпис.</w:t>
      </w:r>
    </w:p>
    <w:p w:rsidR="00000000" w:rsidRDefault="007F4622">
      <w:pPr>
        <w:spacing w:after="0" w:line="240" w:lineRule="auto"/>
        <w:ind w:firstLine="851"/>
        <w:divId w:val="9086612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(Нов</w:t>
      </w:r>
      <w:r>
        <w:rPr>
          <w:rFonts w:ascii="Times New Roman" w:eastAsia="Times New Roman" w:hAnsi="Times New Roman" w:cs="Times New Roman"/>
          <w:i/>
          <w:iCs/>
          <w:sz w:val="24"/>
          <w:szCs w:val="24"/>
        </w:rPr>
        <w:t>а - ДВ, бр. 17 от 2019 г., в сила от 01.03.2019 г.) Не се включва в списъка по чл. 57, ал. 4 от ЗОП лице, за което информацията не е подадена при условията на ал. 2 - 4.</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Одобряване на стандартизирани изисквания и документи по чл. 229, ал. 1, т</w:t>
      </w:r>
      <w:r>
        <w:rPr>
          <w:rFonts w:ascii="Times New Roman" w:hAnsi="Times New Roman" w:cs="Times New Roman"/>
          <w:b/>
          <w:bCs/>
          <w:sz w:val="24"/>
          <w:szCs w:val="24"/>
        </w:rPr>
        <w:t>. 4 ЗОП (Загл. изм.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издаването на стандартизирани изисквания и документи по чл. 229, ал. 1, т. 4 ЗОП</w:t>
      </w:r>
    </w:p>
    <w:p w:rsidR="00000000" w:rsidRDefault="007F4622">
      <w:pPr>
        <w:spacing w:after="0" w:line="240" w:lineRule="auto"/>
        <w:ind w:firstLine="851"/>
        <w:divId w:val="53893463"/>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(Изм. - ДВ, бр. 17 от 2019 г., в сила от 01.03.2019 г.) (1) Лицата по чл. 231, ал. 1 от ЗОП изпращат до изпълнителния директор на АОП проекти на стандартизирани изисквания и документи заедно с мотиви за необходимостта от тяхното одобряване. В моти</w:t>
      </w:r>
      <w:r>
        <w:rPr>
          <w:rFonts w:ascii="Times New Roman" w:eastAsia="Times New Roman" w:hAnsi="Times New Roman" w:cs="Times New Roman"/>
          <w:sz w:val="24"/>
          <w:szCs w:val="24"/>
        </w:rPr>
        <w:t>вите се представя информация за вида и съдържанието на предлаганите за одобряване документи, обектите и предметите на поръчките, както и възложителите, които ще ги прилагат.</w:t>
      </w:r>
    </w:p>
    <w:p w:rsidR="00000000" w:rsidRDefault="007F4622">
      <w:pPr>
        <w:spacing w:after="0" w:line="240" w:lineRule="auto"/>
        <w:ind w:firstLine="851"/>
        <w:divId w:val="1890457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Агенцията по обществени поръчки изпраща за съгласуване проектите на документи </w:t>
      </w:r>
      <w:r>
        <w:rPr>
          <w:rFonts w:ascii="Times New Roman" w:eastAsia="Times New Roman" w:hAnsi="Times New Roman" w:cs="Times New Roman"/>
          <w:sz w:val="24"/>
          <w:szCs w:val="24"/>
        </w:rPr>
        <w:t>по ал. 1 на органите и организациите по чл. 231, ал. 2 от ЗОП и ги публикува на Портала за обществени поръчки, като определя срок за изразяване на становища, който не може да бъде по-малък от 30 дни.</w:t>
      </w:r>
    </w:p>
    <w:p w:rsidR="00000000" w:rsidRDefault="007F4622">
      <w:pPr>
        <w:spacing w:after="0" w:line="240" w:lineRule="auto"/>
        <w:ind w:firstLine="851"/>
        <w:divId w:val="1386680047"/>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Получените становища по ал. 2 се отразяват от вносит</w:t>
      </w:r>
      <w:r>
        <w:rPr>
          <w:rFonts w:ascii="Times New Roman" w:eastAsia="Times New Roman" w:hAnsi="Times New Roman" w:cs="Times New Roman"/>
          <w:sz w:val="24"/>
          <w:szCs w:val="24"/>
        </w:rPr>
        <w:t>еля.</w:t>
      </w:r>
    </w:p>
    <w:p w:rsidR="00000000" w:rsidRDefault="007F4622">
      <w:pPr>
        <w:spacing w:after="0" w:line="240" w:lineRule="auto"/>
        <w:ind w:firstLine="851"/>
        <w:divId w:val="17315400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Проектите се предлагат за одобряване от министъра на финансите и от министъра, отговорен за съответния ресор, след постигането на съгласие от вносителя и лицата по чл. 231, ал. 2 от ЗОП по окончателните предложения.</w:t>
      </w:r>
    </w:p>
    <w:p w:rsidR="00000000" w:rsidRDefault="007F4622">
      <w:pPr>
        <w:spacing w:after="0" w:line="240" w:lineRule="auto"/>
        <w:ind w:firstLine="851"/>
        <w:divId w:val="3609808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възникване на необходим</w:t>
      </w:r>
      <w:r>
        <w:rPr>
          <w:rFonts w:ascii="Times New Roman" w:eastAsia="Times New Roman" w:hAnsi="Times New Roman" w:cs="Times New Roman"/>
          <w:sz w:val="24"/>
          <w:szCs w:val="24"/>
        </w:rPr>
        <w:t>ост стандартизираните изисквания и документи по чл. 231, ал. 3 от ЗОП се актуализират или се отменят по реда на тяхното одобряване.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Условия и ред за съставяне и поддържане на списъка по чл. 229, ал. 1, т. 17 ЗОП</w:t>
      </w:r>
    </w:p>
    <w:p w:rsidR="00000000" w:rsidRDefault="007F4622">
      <w:pPr>
        <w:spacing w:after="0" w:line="240" w:lineRule="auto"/>
        <w:ind w:firstLine="851"/>
        <w:divId w:val="204607006"/>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В списъка по чл.</w:t>
      </w:r>
      <w:r>
        <w:rPr>
          <w:rFonts w:ascii="Times New Roman" w:eastAsia="Times New Roman" w:hAnsi="Times New Roman" w:cs="Times New Roman"/>
          <w:sz w:val="24"/>
          <w:szCs w:val="24"/>
        </w:rPr>
        <w:t xml:space="preserve"> 229, ал. 1, т. 17 ЗОП се включват лица, които имат професионална компетентност, свързана с обектите и предметите на обществените поръчки, и:</w:t>
      </w:r>
    </w:p>
    <w:p w:rsidR="00000000" w:rsidRDefault="007F4622">
      <w:pPr>
        <w:spacing w:after="0" w:line="240" w:lineRule="auto"/>
        <w:ind w:firstLine="851"/>
        <w:divId w:val="566381897"/>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предложени от професионални сдружения и организации в съответния бранш или от органи по чл. 19, ал. 2 - 4 от</w:t>
      </w:r>
      <w:r>
        <w:rPr>
          <w:rFonts w:ascii="Times New Roman" w:eastAsia="Times New Roman" w:hAnsi="Times New Roman" w:cs="Times New Roman"/>
          <w:sz w:val="24"/>
          <w:szCs w:val="24"/>
        </w:rPr>
        <w:t xml:space="preserve"> Закона за администрацията, с посочване на професионалната им компетентност,</w:t>
      </w:r>
    </w:p>
    <w:p w:rsidR="00000000" w:rsidRDefault="007F4622">
      <w:pPr>
        <w:spacing w:after="0" w:line="240" w:lineRule="auto"/>
        <w:ind w:firstLine="851"/>
        <w:divId w:val="456409333"/>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самостоятелно са подали заявление за вписване, в което са описали документите, чрез които се доказва заявената професионална компетентност.</w:t>
      </w:r>
    </w:p>
    <w:p w:rsidR="00000000" w:rsidRDefault="007F4622">
      <w:pPr>
        <w:spacing w:after="0" w:line="240" w:lineRule="auto"/>
        <w:ind w:firstLine="851"/>
        <w:divId w:val="563763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всяко от лицата в списъка по </w:t>
      </w:r>
      <w:r>
        <w:rPr>
          <w:rFonts w:ascii="Times New Roman" w:eastAsia="Times New Roman" w:hAnsi="Times New Roman" w:cs="Times New Roman"/>
          <w:sz w:val="24"/>
          <w:szCs w:val="24"/>
        </w:rPr>
        <w:t>ал. 1 се посочва обхватът на професионалната компетентност и наличието на разрешение за достъп до класифицирана информация съгласно изискванията на Закона за защита на класифицираната информация.</w:t>
      </w:r>
    </w:p>
    <w:p w:rsidR="00000000" w:rsidRDefault="007F4622">
      <w:pPr>
        <w:spacing w:after="0" w:line="240" w:lineRule="auto"/>
        <w:ind w:firstLine="851"/>
        <w:divId w:val="254175812"/>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по ал. 1 съдържа най-малко следната информация:</w:t>
      </w:r>
    </w:p>
    <w:p w:rsidR="00000000" w:rsidRDefault="007F4622">
      <w:pPr>
        <w:spacing w:after="0" w:line="240" w:lineRule="auto"/>
        <w:ind w:firstLine="851"/>
        <w:divId w:val="1365789586"/>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 на експерта съгласно документ за самоличност;</w:t>
      </w:r>
    </w:p>
    <w:p w:rsidR="00000000" w:rsidRDefault="007F4622">
      <w:pPr>
        <w:spacing w:after="0" w:line="240" w:lineRule="auto"/>
        <w:ind w:firstLine="851"/>
        <w:divId w:val="830101092"/>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единен граждански номер (ЕГН)/личен номер на чужденец (ЛНЧ) или друг идентификационен номер;</w:t>
      </w:r>
    </w:p>
    <w:p w:rsidR="00000000" w:rsidRDefault="007F4622">
      <w:pPr>
        <w:spacing w:after="0" w:line="240" w:lineRule="auto"/>
        <w:ind w:firstLine="851"/>
        <w:divId w:val="1642689793"/>
        <w:rPr>
          <w:rFonts w:ascii="Times New Roman" w:eastAsia="Times New Roman" w:hAnsi="Times New Roman" w:cs="Times New Roman"/>
          <w:sz w:val="24"/>
          <w:szCs w:val="24"/>
        </w:rPr>
      </w:pPr>
      <w:r>
        <w:rPr>
          <w:rFonts w:ascii="Times New Roman" w:eastAsia="Times New Roman" w:hAnsi="Times New Roman" w:cs="Times New Roman"/>
          <w:sz w:val="24"/>
          <w:szCs w:val="24"/>
        </w:rPr>
        <w:t>3. пощенски и електронен адрес за кореспонденция, телефон, факс и др.;</w:t>
      </w:r>
    </w:p>
    <w:p w:rsidR="00000000" w:rsidRDefault="007F4622">
      <w:pPr>
        <w:spacing w:after="0" w:line="240" w:lineRule="auto"/>
        <w:ind w:firstLine="851"/>
        <w:divId w:val="16653540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придобита образователна степен</w:t>
      </w:r>
      <w:r>
        <w:rPr>
          <w:rFonts w:ascii="Times New Roman" w:eastAsia="Times New Roman" w:hAnsi="Times New Roman" w:cs="Times New Roman"/>
          <w:sz w:val="24"/>
          <w:szCs w:val="24"/>
        </w:rPr>
        <w:t xml:space="preserve"> и специалност;</w:t>
      </w:r>
    </w:p>
    <w:p w:rsidR="00000000" w:rsidRDefault="007F4622">
      <w:pPr>
        <w:spacing w:after="0" w:line="240" w:lineRule="auto"/>
        <w:ind w:firstLine="851"/>
        <w:divId w:val="274140223"/>
        <w:rPr>
          <w:rFonts w:ascii="Times New Roman" w:eastAsia="Times New Roman" w:hAnsi="Times New Roman" w:cs="Times New Roman"/>
          <w:sz w:val="24"/>
          <w:szCs w:val="24"/>
        </w:rPr>
      </w:pPr>
      <w:r>
        <w:rPr>
          <w:rFonts w:ascii="Times New Roman" w:eastAsia="Times New Roman" w:hAnsi="Times New Roman" w:cs="Times New Roman"/>
          <w:sz w:val="24"/>
          <w:szCs w:val="24"/>
        </w:rPr>
        <w:t>5. област на професионална компетентност, определена в съответствие с категориите от Общия терминологичен речник (CPV);</w:t>
      </w:r>
    </w:p>
    <w:p w:rsidR="00000000" w:rsidRDefault="007F4622">
      <w:pPr>
        <w:spacing w:after="0" w:line="240" w:lineRule="auto"/>
        <w:ind w:firstLine="851"/>
        <w:divId w:val="1572887324"/>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професионална квалификация, допълнителна квалификация, ако има такава, и практическия опит, свързани със зая</w:t>
      </w:r>
      <w:r>
        <w:rPr>
          <w:rFonts w:ascii="Times New Roman" w:eastAsia="Times New Roman" w:hAnsi="Times New Roman" w:cs="Times New Roman"/>
          <w:sz w:val="24"/>
          <w:szCs w:val="24"/>
        </w:rPr>
        <w:t>вената професионална компетентност;</w:t>
      </w:r>
    </w:p>
    <w:p w:rsidR="00000000" w:rsidRDefault="007F4622">
      <w:pPr>
        <w:spacing w:after="0" w:line="240" w:lineRule="auto"/>
        <w:ind w:firstLine="851"/>
        <w:divId w:val="1492671154"/>
        <w:rPr>
          <w:rFonts w:ascii="Times New Roman" w:eastAsia="Times New Roman" w:hAnsi="Times New Roman" w:cs="Times New Roman"/>
          <w:sz w:val="24"/>
          <w:szCs w:val="24"/>
        </w:rPr>
      </w:pPr>
      <w:r>
        <w:rPr>
          <w:rFonts w:ascii="Times New Roman" w:eastAsia="Times New Roman" w:hAnsi="Times New Roman" w:cs="Times New Roman"/>
          <w:sz w:val="24"/>
          <w:szCs w:val="24"/>
        </w:rPr>
        <w:t>7. посочване на документите, чрез които се доказва заявената професионална компетентност;</w:t>
      </w:r>
    </w:p>
    <w:p w:rsidR="00000000" w:rsidRDefault="007F4622">
      <w:pPr>
        <w:spacing w:after="0" w:line="240" w:lineRule="auto"/>
        <w:ind w:firstLine="851"/>
        <w:divId w:val="1985622909"/>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 за наличие на разрешение за достъп до класифицирана информация;</w:t>
      </w:r>
    </w:p>
    <w:p w:rsidR="00000000" w:rsidRDefault="007F4622">
      <w:pPr>
        <w:spacing w:after="0" w:line="240" w:lineRule="auto"/>
        <w:ind w:firstLine="851"/>
        <w:divId w:val="1273245181"/>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регион/региони на действие на експерта в страната;</w:t>
      </w:r>
    </w:p>
    <w:p w:rsidR="00000000" w:rsidRDefault="007F4622">
      <w:pPr>
        <w:spacing w:after="0" w:line="240" w:lineRule="auto"/>
        <w:ind w:firstLine="851"/>
        <w:divId w:val="1280526843"/>
        <w:rPr>
          <w:rFonts w:ascii="Times New Roman" w:eastAsia="Times New Roman" w:hAnsi="Times New Roman" w:cs="Times New Roman"/>
          <w:sz w:val="24"/>
          <w:szCs w:val="24"/>
        </w:rPr>
      </w:pPr>
      <w:r>
        <w:rPr>
          <w:rFonts w:ascii="Times New Roman" w:eastAsia="Times New Roman" w:hAnsi="Times New Roman" w:cs="Times New Roman"/>
          <w:sz w:val="24"/>
          <w:szCs w:val="24"/>
        </w:rPr>
        <w:t>10. данни за лицето/органа, предложили вписването на експерта.</w:t>
      </w:r>
    </w:p>
    <w:p w:rsidR="00000000" w:rsidRDefault="007F4622">
      <w:pPr>
        <w:spacing w:after="0" w:line="240" w:lineRule="auto"/>
        <w:ind w:firstLine="851"/>
        <w:divId w:val="97394692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по т. 2 се използват само за служебни цели и не се отразяват в публичната част от списъка.</w:t>
      </w:r>
    </w:p>
    <w:p w:rsidR="00000000" w:rsidRDefault="007F4622">
      <w:pPr>
        <w:spacing w:after="0" w:line="240" w:lineRule="auto"/>
        <w:ind w:firstLine="851"/>
        <w:divId w:val="806552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Изпълнителният директор на АОП има право да изисква и да включва в списъка по ал. 1 и </w:t>
      </w:r>
      <w:r>
        <w:rPr>
          <w:rFonts w:ascii="Times New Roman" w:eastAsia="Times New Roman" w:hAnsi="Times New Roman" w:cs="Times New Roman"/>
          <w:sz w:val="24"/>
          <w:szCs w:val="24"/>
        </w:rPr>
        <w:t>допълнителни данни и информация за експертите.</w:t>
      </w:r>
    </w:p>
    <w:p w:rsidR="00000000" w:rsidRDefault="007F4622">
      <w:pPr>
        <w:spacing w:after="0" w:line="240" w:lineRule="auto"/>
        <w:ind w:firstLine="851"/>
        <w:divId w:val="41779750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В списъка по чл. 229, ал. 1, т. 17 ЗОП може да се включи лице, което отговаря на следните изисквания:</w:t>
      </w:r>
    </w:p>
    <w:p w:rsidR="00000000" w:rsidRDefault="007F4622">
      <w:pPr>
        <w:spacing w:after="0" w:line="240" w:lineRule="auto"/>
        <w:ind w:firstLine="851"/>
        <w:divId w:val="93717330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е навършило 18-годишна възраст и да не е поставено под запрещение;</w:t>
      </w:r>
    </w:p>
    <w:p w:rsidR="00000000" w:rsidRDefault="007F4622">
      <w:pPr>
        <w:spacing w:after="0" w:line="240" w:lineRule="auto"/>
        <w:ind w:firstLine="851"/>
        <w:divId w:val="525600174"/>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е осъждано з</w:t>
      </w:r>
      <w:r>
        <w:rPr>
          <w:rFonts w:ascii="Times New Roman" w:eastAsia="Times New Roman" w:hAnsi="Times New Roman" w:cs="Times New Roman"/>
          <w:sz w:val="24"/>
          <w:szCs w:val="24"/>
        </w:rPr>
        <w:t>а умишлени престъпления от общ характер и да не е лишено от правото да упражнява професия или дейност, която се отнася до вписването;</w:t>
      </w:r>
    </w:p>
    <w:p w:rsidR="00000000" w:rsidRDefault="007F4622">
      <w:pPr>
        <w:spacing w:after="0" w:line="240" w:lineRule="auto"/>
        <w:ind w:firstLine="851"/>
        <w:divId w:val="1769081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 разполага с доказателства, че притежава професионална компетентност в заявената област в съответствие с категориите </w:t>
      </w:r>
      <w:r>
        <w:rPr>
          <w:rFonts w:ascii="Times New Roman" w:eastAsia="Times New Roman" w:hAnsi="Times New Roman" w:cs="Times New Roman"/>
          <w:sz w:val="24"/>
          <w:szCs w:val="24"/>
        </w:rPr>
        <w:t>от Общия терминологичен речник (CPV).</w:t>
      </w:r>
    </w:p>
    <w:p w:rsidR="00000000" w:rsidRDefault="007F4622">
      <w:pPr>
        <w:spacing w:after="0" w:line="240" w:lineRule="auto"/>
        <w:ind w:firstLine="851"/>
        <w:divId w:val="1200825940"/>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и лицата по чл. 110, ал. 1, т. 1 удостоверяват със заявлението за вписване в списъка по ал. 1, че за предложените от тях лица е извършена проверка относно обстоятелствата по ал. 1.</w:t>
      </w:r>
    </w:p>
    <w:p w:rsidR="00000000" w:rsidRDefault="007F4622">
      <w:pPr>
        <w:spacing w:after="0" w:line="240" w:lineRule="auto"/>
        <w:ind w:firstLine="851"/>
        <w:divId w:val="331229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Лицата по чл. 110, а</w:t>
      </w:r>
      <w:r>
        <w:rPr>
          <w:rFonts w:ascii="Times New Roman" w:eastAsia="Times New Roman" w:hAnsi="Times New Roman" w:cs="Times New Roman"/>
          <w:sz w:val="24"/>
          <w:szCs w:val="24"/>
        </w:rPr>
        <w:t>л. 1, т. 2 декларират обстоятелствата по ал. 1 в заявлението за вписване в списъка по ал. 1.</w:t>
      </w:r>
    </w:p>
    <w:p w:rsidR="00000000" w:rsidRDefault="007F4622">
      <w:pPr>
        <w:spacing w:after="0" w:line="240" w:lineRule="auto"/>
        <w:ind w:firstLine="851"/>
        <w:divId w:val="742920383"/>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Включването на експерт в списъка по чл. 229, ал. 1, т. 17 ЗОП се извършва от органите и лицата по чл. 110, ал. 1 въз основа на заявление по образец, о</w:t>
      </w:r>
      <w:r>
        <w:rPr>
          <w:rFonts w:ascii="Times New Roman" w:eastAsia="Times New Roman" w:hAnsi="Times New Roman" w:cs="Times New Roman"/>
          <w:sz w:val="24"/>
          <w:szCs w:val="24"/>
        </w:rPr>
        <w:t>добрен от изпълнителния директор на АОП.</w:t>
      </w:r>
    </w:p>
    <w:p w:rsidR="00000000" w:rsidRDefault="007F4622">
      <w:pPr>
        <w:spacing w:after="0" w:line="240" w:lineRule="auto"/>
        <w:ind w:firstLine="851"/>
        <w:divId w:val="68159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Заявлението по ал. 1 се попълва посредством електронен формуляр чрез </w:t>
      </w:r>
      <w:hyperlink r:id="rId18"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w:t>
      </w:r>
    </w:p>
    <w:p w:rsidR="00000000" w:rsidRDefault="007F4622">
      <w:pPr>
        <w:spacing w:after="0" w:line="240" w:lineRule="auto"/>
        <w:ind w:firstLine="851"/>
        <w:divId w:val="554396033"/>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по ал. 1</w:t>
      </w:r>
      <w:r>
        <w:rPr>
          <w:rFonts w:ascii="Times New Roman" w:eastAsia="Times New Roman" w:hAnsi="Times New Roman" w:cs="Times New Roman"/>
          <w:sz w:val="24"/>
          <w:szCs w:val="24"/>
        </w:rPr>
        <w:t xml:space="preserve"> се изпраща до АОП по един от следните начини:</w:t>
      </w:r>
    </w:p>
    <w:p w:rsidR="00000000" w:rsidRDefault="007F4622">
      <w:pPr>
        <w:spacing w:after="0" w:line="240" w:lineRule="auto"/>
        <w:ind w:firstLine="851"/>
        <w:divId w:val="24079794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лицата по чл. 110, ал. 1, т. 1 - чрез директно въвеждане на данните в онлайн образеца с използване на електронен подпис; в данните на подписа задължително следва да се съдържа ЕИК на лицето/органа;</w:t>
      </w:r>
    </w:p>
    <w:p w:rsidR="00000000" w:rsidRDefault="007F4622">
      <w:pPr>
        <w:spacing w:after="0" w:line="240" w:lineRule="auto"/>
        <w:ind w:firstLine="851"/>
        <w:divId w:val="872956762"/>
        <w:rPr>
          <w:rFonts w:ascii="Times New Roman" w:eastAsia="Times New Roman" w:hAnsi="Times New Roman" w:cs="Times New Roman"/>
          <w:sz w:val="24"/>
          <w:szCs w:val="24"/>
        </w:rPr>
      </w:pPr>
      <w:r>
        <w:rPr>
          <w:rFonts w:ascii="Times New Roman" w:eastAsia="Times New Roman" w:hAnsi="Times New Roman" w:cs="Times New Roman"/>
          <w:sz w:val="24"/>
          <w:szCs w:val="24"/>
        </w:rPr>
        <w:t>2. за</w:t>
      </w:r>
      <w:r>
        <w:rPr>
          <w:rFonts w:ascii="Times New Roman" w:eastAsia="Times New Roman" w:hAnsi="Times New Roman" w:cs="Times New Roman"/>
          <w:sz w:val="24"/>
          <w:szCs w:val="24"/>
        </w:rPr>
        <w:t xml:space="preserve"> лицата по чл. 110, ал. 1, т. 2 - чрез директно въвеждане на данните в онлайн образеца с използване на електронен подпис или чрез попълване на онлайн образец без използване на електронен подпис, като в този случай заявлението се изпраща на хартиен носител </w:t>
      </w:r>
      <w:r>
        <w:rPr>
          <w:rFonts w:ascii="Times New Roman" w:eastAsia="Times New Roman" w:hAnsi="Times New Roman" w:cs="Times New Roman"/>
          <w:sz w:val="24"/>
          <w:szCs w:val="24"/>
        </w:rPr>
        <w:t>със саморъчен подпис; заявление, попълнено онлайн без използване на електронен подпис, което в едномесечен срок не е постъпило в АОП на хартиен носител, се заличава служебно.</w:t>
      </w:r>
    </w:p>
    <w:p w:rsidR="00000000" w:rsidRDefault="007F4622">
      <w:pPr>
        <w:spacing w:after="0" w:line="240" w:lineRule="auto"/>
        <w:ind w:firstLine="851"/>
        <w:divId w:val="1635138261"/>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 лицата по чл. 110, ал. 1 носят отговорност за верността на заявени</w:t>
      </w:r>
      <w:r>
        <w:rPr>
          <w:rFonts w:ascii="Times New Roman" w:eastAsia="Times New Roman" w:hAnsi="Times New Roman" w:cs="Times New Roman"/>
          <w:sz w:val="24"/>
          <w:szCs w:val="24"/>
        </w:rPr>
        <w:t>те данни.</w:t>
      </w:r>
    </w:p>
    <w:p w:rsidR="00000000" w:rsidRDefault="007F4622">
      <w:pPr>
        <w:spacing w:after="0" w:line="240" w:lineRule="auto"/>
        <w:ind w:firstLine="851"/>
        <w:divId w:val="417754047"/>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имат право да изискват от лицата, включени в списъка по чл. 229, ал. 1, т. 17 ЗОП, доказателства за верността на посочените данни.</w:t>
      </w:r>
    </w:p>
    <w:p w:rsidR="00000000" w:rsidRDefault="007F4622">
      <w:pPr>
        <w:spacing w:after="0" w:line="240" w:lineRule="auto"/>
        <w:ind w:firstLine="851"/>
        <w:divId w:val="669604751"/>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Вписването в списъка по чл. 229, ал. 1, т. 17 ЗОП е валидно за срок до 12 месеца счи</w:t>
      </w:r>
      <w:r>
        <w:rPr>
          <w:rFonts w:ascii="Times New Roman" w:eastAsia="Times New Roman" w:hAnsi="Times New Roman" w:cs="Times New Roman"/>
          <w:sz w:val="24"/>
          <w:szCs w:val="24"/>
        </w:rPr>
        <w:t>тано от датата на подаване на заявлението. След изтичането на срока вписаните данни се заличават служебно.</w:t>
      </w:r>
    </w:p>
    <w:p w:rsidR="00000000" w:rsidRDefault="007F4622">
      <w:pPr>
        <w:spacing w:after="0" w:line="240" w:lineRule="auto"/>
        <w:ind w:firstLine="851"/>
        <w:divId w:val="400979966"/>
        <w:rPr>
          <w:rFonts w:ascii="Times New Roman" w:eastAsia="Times New Roman" w:hAnsi="Times New Roman" w:cs="Times New Roman"/>
          <w:sz w:val="24"/>
          <w:szCs w:val="24"/>
        </w:rPr>
      </w:pPr>
      <w:r>
        <w:rPr>
          <w:rFonts w:ascii="Times New Roman" w:eastAsia="Times New Roman" w:hAnsi="Times New Roman" w:cs="Times New Roman"/>
          <w:sz w:val="24"/>
          <w:szCs w:val="24"/>
        </w:rPr>
        <w:t>(2) Заличените данни се съхраняват за период 3 години, след което се архивират.</w:t>
      </w:r>
    </w:p>
    <w:p w:rsidR="00000000" w:rsidRDefault="007F4622">
      <w:pPr>
        <w:spacing w:after="0" w:line="240" w:lineRule="auto"/>
        <w:ind w:firstLine="851"/>
        <w:divId w:val="213263068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и лицата по чл. 110, ал. 1 могат да потвърждават заявени</w:t>
      </w:r>
      <w:r>
        <w:rPr>
          <w:rFonts w:ascii="Times New Roman" w:eastAsia="Times New Roman" w:hAnsi="Times New Roman" w:cs="Times New Roman"/>
          <w:sz w:val="24"/>
          <w:szCs w:val="24"/>
        </w:rPr>
        <w:t>те данни чрез искане по образец, одобрен от изпълнителния директор на АОП, преди изтичането на срока по ал. 1, при което валидността на заявлението се удължава за нов период.</w:t>
      </w:r>
    </w:p>
    <w:p w:rsidR="00000000" w:rsidRDefault="007F4622">
      <w:pPr>
        <w:spacing w:after="0" w:line="240" w:lineRule="auto"/>
        <w:ind w:firstLine="851"/>
        <w:divId w:val="451172576"/>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 лицата по чл. 110, ал. 1 могат да оттеглят по всяко време заявлени</w:t>
      </w:r>
      <w:r>
        <w:rPr>
          <w:rFonts w:ascii="Times New Roman" w:eastAsia="Times New Roman" w:hAnsi="Times New Roman" w:cs="Times New Roman"/>
          <w:sz w:val="24"/>
          <w:szCs w:val="24"/>
        </w:rPr>
        <w:t>ята си за включване в списъка по ал. 1 чрез искане по образец, одобрен от изпълнителния директор на АОП.</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мониторинг по чл. 229, ал. 1, т. 14 ЗОП</w:t>
      </w:r>
    </w:p>
    <w:p w:rsidR="00000000" w:rsidRDefault="007F4622">
      <w:pPr>
        <w:spacing w:after="0" w:line="240" w:lineRule="auto"/>
        <w:ind w:firstLine="851"/>
        <w:divId w:val="547497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 (Изм. - ДВ, бр. 29 от 2020 г., в сила от 01.04.2020 г.) </w:t>
      </w:r>
      <w:r>
        <w:rPr>
          <w:rFonts w:ascii="Times New Roman" w:eastAsia="Times New Roman" w:hAnsi="Times New Roman" w:cs="Times New Roman"/>
          <w:sz w:val="24"/>
          <w:szCs w:val="24"/>
        </w:rPr>
        <w:t>(1) С цел осигуряване на правилно и ефективно прилагане на правилата за обществени поръчки изпълнителният директор на АОП извършва мониторинг по чл. 229, ал. 1, т. 14 от ЗОП, като събира и обобщава информация за възлагане и изпълнение на договорите за обще</w:t>
      </w:r>
      <w:r>
        <w:rPr>
          <w:rFonts w:ascii="Times New Roman" w:eastAsia="Times New Roman" w:hAnsi="Times New Roman" w:cs="Times New Roman"/>
          <w:sz w:val="24"/>
          <w:szCs w:val="24"/>
        </w:rPr>
        <w:t>ствени поръчки.</w:t>
      </w:r>
    </w:p>
    <w:p w:rsidR="00000000" w:rsidRDefault="007F4622">
      <w:pPr>
        <w:spacing w:after="0" w:line="240" w:lineRule="auto"/>
        <w:ind w:firstLine="851"/>
        <w:divId w:val="14490847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мониторинга по ал. 1 възложителите и компетентните органи изпращат на АОП ежегодно до 1 март информация за предходната календарна година съгласно приложение № 3.</w:t>
      </w:r>
    </w:p>
    <w:p w:rsidR="00000000" w:rsidRDefault="007F4622">
      <w:pPr>
        <w:spacing w:after="0" w:line="240" w:lineRule="auto"/>
        <w:ind w:firstLine="851"/>
        <w:divId w:val="9272764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на АОП има право да изисква от въ</w:t>
      </w:r>
      <w:r>
        <w:rPr>
          <w:rFonts w:ascii="Times New Roman" w:eastAsia="Times New Roman" w:hAnsi="Times New Roman" w:cs="Times New Roman"/>
          <w:sz w:val="24"/>
          <w:szCs w:val="24"/>
        </w:rPr>
        <w:t>зложителите и от компетентните органи и допълнителна информация, свързана с осъществяване на мониторинга.</w:t>
      </w:r>
    </w:p>
    <w:p w:rsidR="00000000" w:rsidRDefault="007F4622">
      <w:pPr>
        <w:spacing w:after="0" w:line="240" w:lineRule="auto"/>
        <w:ind w:firstLine="851"/>
        <w:divId w:val="2006275078"/>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2 и 3 се изпраща на хартиен и магнитен носител.</w:t>
      </w:r>
    </w:p>
    <w:p w:rsidR="00000000" w:rsidRDefault="007F4622">
      <w:pPr>
        <w:spacing w:after="0" w:line="240" w:lineRule="auto"/>
        <w:ind w:firstLine="851"/>
        <w:divId w:val="2111317010"/>
        <w:rPr>
          <w:rFonts w:ascii="Times New Roman" w:eastAsia="Times New Roman" w:hAnsi="Times New Roman" w:cs="Times New Roman"/>
          <w:sz w:val="24"/>
          <w:szCs w:val="24"/>
        </w:rPr>
      </w:pPr>
      <w:r>
        <w:rPr>
          <w:rFonts w:ascii="Times New Roman" w:eastAsia="Times New Roman" w:hAnsi="Times New Roman" w:cs="Times New Roman"/>
          <w:sz w:val="24"/>
          <w:szCs w:val="24"/>
        </w:rPr>
        <w:t>(5) На всеки три години АОП изготвя доклад, който включва резултатите от монит</w:t>
      </w:r>
      <w:r>
        <w:rPr>
          <w:rFonts w:ascii="Times New Roman" w:eastAsia="Times New Roman" w:hAnsi="Times New Roman" w:cs="Times New Roman"/>
          <w:sz w:val="24"/>
          <w:szCs w:val="24"/>
        </w:rPr>
        <w:t>оринга. Докладът се изпраща на Европейската комисия и се публикува на портала.</w:t>
      </w:r>
    </w:p>
    <w:p w:rsidR="00000000" w:rsidRDefault="007F4622">
      <w:pPr>
        <w:spacing w:after="0" w:line="240" w:lineRule="auto"/>
        <w:ind w:firstLine="851"/>
        <w:divId w:val="1650665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Във връзка с резултатите от мониторинга по чл. 229, ал. 1, т. 14 от ЗОП изпълнителният директор на АОП може:</w:t>
      </w:r>
    </w:p>
    <w:p w:rsidR="00000000" w:rsidRDefault="007F4622">
      <w:pPr>
        <w:spacing w:after="0" w:line="240" w:lineRule="auto"/>
        <w:ind w:firstLine="851"/>
        <w:divId w:val="186891074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издава общи методически указания;</w:t>
      </w:r>
    </w:p>
    <w:p w:rsidR="00000000" w:rsidRDefault="007F4622">
      <w:pPr>
        <w:spacing w:after="0" w:line="240" w:lineRule="auto"/>
        <w:ind w:firstLine="851"/>
        <w:divId w:val="106306855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информира министъра на финансите при установяване на необходимост от законодателни промени;</w:t>
      </w:r>
    </w:p>
    <w:p w:rsidR="00000000" w:rsidRDefault="007F4622">
      <w:pPr>
        <w:spacing w:after="0" w:line="240" w:lineRule="auto"/>
        <w:ind w:firstLine="851"/>
        <w:divId w:val="1155074688"/>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сезира компетентните органи за извършване на контрол по спазване на законодателството по обществени поръчки;</w:t>
      </w:r>
    </w:p>
    <w:p w:rsidR="00000000" w:rsidRDefault="007F4622">
      <w:pPr>
        <w:spacing w:after="0" w:line="240" w:lineRule="auto"/>
        <w:ind w:firstLine="851"/>
        <w:divId w:val="1337459303"/>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предприема други действия в рамките н</w:t>
      </w:r>
      <w:r>
        <w:rPr>
          <w:rFonts w:ascii="Times New Roman" w:eastAsia="Times New Roman" w:hAnsi="Times New Roman" w:cs="Times New Roman"/>
          <w:sz w:val="24"/>
          <w:szCs w:val="24"/>
        </w:rPr>
        <w:t>а правомощията по чл. 229, ал. 1 от ЗОП.</w:t>
      </w:r>
    </w:p>
    <w:p w:rsidR="00000000" w:rsidRDefault="007F4622">
      <w:pPr>
        <w:spacing w:after="0" w:line="240" w:lineRule="auto"/>
        <w:ind w:firstLine="851"/>
        <w:divId w:val="103411455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20172221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114. (1) (Отм. - ДВ, бр. 17 от 2019 г., в сила от 01.03.2019 г.)</w:t>
      </w:r>
    </w:p>
    <w:p w:rsidR="00000000" w:rsidRDefault="007F4622">
      <w:pPr>
        <w:spacing w:after="0" w:line="240" w:lineRule="auto"/>
        <w:ind w:firstLine="851"/>
        <w:divId w:val="3651042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17 от 2019 г., в сила от 01.03.2019 г.) Във връзка с мониторинга по чл. 229, ал</w:t>
      </w:r>
      <w:r>
        <w:rPr>
          <w:rFonts w:ascii="Times New Roman" w:eastAsia="Times New Roman" w:hAnsi="Times New Roman" w:cs="Times New Roman"/>
          <w:i/>
          <w:iCs/>
          <w:sz w:val="24"/>
          <w:szCs w:val="24"/>
        </w:rPr>
        <w:t>. 1, т. 14 от ЗОП изпълнителният директор на АОП може:</w:t>
      </w:r>
    </w:p>
    <w:p w:rsidR="00000000" w:rsidRDefault="007F4622">
      <w:pPr>
        <w:spacing w:after="0" w:line="240" w:lineRule="auto"/>
        <w:ind w:firstLine="851"/>
        <w:divId w:val="1266247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да издава общи методически указания;</w:t>
      </w:r>
    </w:p>
    <w:p w:rsidR="00000000" w:rsidRDefault="007F4622">
      <w:pPr>
        <w:spacing w:after="0" w:line="240" w:lineRule="auto"/>
        <w:ind w:firstLine="851"/>
        <w:divId w:val="2603411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да информира министъра на финансите при установяване на необходимост от законодателни промени;</w:t>
      </w:r>
    </w:p>
    <w:p w:rsidR="00000000" w:rsidRDefault="007F4622">
      <w:pPr>
        <w:spacing w:after="0" w:line="240" w:lineRule="auto"/>
        <w:ind w:firstLine="851"/>
        <w:divId w:val="14577976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да сезира компетентните органи за извършване на контрол по с</w:t>
      </w:r>
      <w:r>
        <w:rPr>
          <w:rFonts w:ascii="Times New Roman" w:eastAsia="Times New Roman" w:hAnsi="Times New Roman" w:cs="Times New Roman"/>
          <w:i/>
          <w:iCs/>
          <w:sz w:val="24"/>
          <w:szCs w:val="24"/>
        </w:rPr>
        <w:t>пазване на законодателството по обществени поръчки;</w:t>
      </w:r>
    </w:p>
    <w:p w:rsidR="00000000" w:rsidRDefault="007F4622">
      <w:pPr>
        <w:spacing w:after="0" w:line="240" w:lineRule="auto"/>
        <w:ind w:firstLine="851"/>
        <w:divId w:val="2089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да предприема други действия в рамките на правомощията по чл. 229, ал. 1 ЗОП.</w:t>
      </w:r>
    </w:p>
    <w:p w:rsidR="00000000" w:rsidRDefault="007F4622">
      <w:pPr>
        <w:spacing w:after="0" w:line="240" w:lineRule="auto"/>
        <w:ind w:firstLine="851"/>
        <w:divId w:val="6753056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91 от 2017 г., в сила от 01.01.2018 г.)</w:t>
      </w:r>
    </w:p>
    <w:p w:rsidR="00000000" w:rsidRDefault="007F4622">
      <w:pPr>
        <w:spacing w:after="0" w:line="240" w:lineRule="auto"/>
        <w:ind w:firstLine="851"/>
        <w:divId w:val="8300230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91 от 2017 г., в сила от 01.01.2018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2757242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114а. (Нов - ДВ, бр. 91 от 2017 г., в сила от 01.01.2018 г., отм. - ДВ, бр. 17 от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ВЪНШЕН ПРЕДВАРИТЕЛЕН КОНТРОЛ, ОСЪЩЕСТВЯВАН ОТ АГЕНЦИЯТА ПО ОБЩЕСТВЕНИ ПОРЪЧКИ</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правила</w:t>
      </w:r>
    </w:p>
    <w:p w:rsidR="00000000" w:rsidRDefault="007F4622">
      <w:pPr>
        <w:spacing w:after="0" w:line="240" w:lineRule="auto"/>
        <w:ind w:firstLine="851"/>
        <w:divId w:val="12524710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(Из</w:t>
      </w:r>
      <w:r>
        <w:rPr>
          <w:rFonts w:ascii="Times New Roman" w:eastAsia="Times New Roman" w:hAnsi="Times New Roman" w:cs="Times New Roman"/>
          <w:sz w:val="24"/>
          <w:szCs w:val="24"/>
        </w:rPr>
        <w:t>м. - ДВ, бр. 17 от 2019 г., в сила от 01.03.2019 г.) Всеки етап от контрола по чл. 229, ал. 1, т. 2, букви "г" - "е" ЗОП, осъществяван от АОП, се извършва еднократно.</w:t>
      </w:r>
    </w:p>
    <w:p w:rsidR="00000000" w:rsidRDefault="007F4622">
      <w:pPr>
        <w:spacing w:after="0" w:line="240" w:lineRule="auto"/>
        <w:ind w:firstLine="851"/>
        <w:divId w:val="179004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 (Изм. - ДВ, бр. 29 от 2020 г., в сила от 01.04.2020 г.) Издадените становища за </w:t>
      </w:r>
      <w:r>
        <w:rPr>
          <w:rFonts w:ascii="Times New Roman" w:eastAsia="Times New Roman" w:hAnsi="Times New Roman" w:cs="Times New Roman"/>
          <w:sz w:val="24"/>
          <w:szCs w:val="24"/>
        </w:rPr>
        <w:t>резултатите от контрола по чл. 229, ал. 1, т. 2, букви "г" - "е" от ЗОП не подлежат на промяна освен в случаите на техническа грешка, допусната от АОП.</w:t>
      </w:r>
    </w:p>
    <w:p w:rsidR="00000000" w:rsidRDefault="007F4622">
      <w:pPr>
        <w:spacing w:after="0" w:line="240" w:lineRule="auto"/>
        <w:ind w:firstLine="851"/>
        <w:divId w:val="77197200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4250766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116. Издадените становища за резултатите от контрола по ч</w:t>
      </w:r>
      <w:r>
        <w:rPr>
          <w:rFonts w:ascii="Times New Roman" w:eastAsia="Times New Roman" w:hAnsi="Times New Roman" w:cs="Times New Roman"/>
          <w:i/>
          <w:iCs/>
          <w:sz w:val="24"/>
          <w:szCs w:val="24"/>
        </w:rPr>
        <w:t>л. 115 не подлежат на промяна освен в случаите на техническа грешка, допусната от АОП.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6046630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Възложителят изпраща документите по чл. 236 ЗОП до АОП по електронна поща с писмо по образец, подписано с електронен подпис.</w:t>
      </w:r>
    </w:p>
    <w:p w:rsidR="00000000" w:rsidRDefault="007F4622">
      <w:pPr>
        <w:spacing w:after="0" w:line="240" w:lineRule="auto"/>
        <w:ind w:firstLine="851"/>
        <w:divId w:val="3251080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се п</w:t>
      </w:r>
      <w:r>
        <w:rPr>
          <w:rFonts w:ascii="Times New Roman" w:eastAsia="Times New Roman" w:hAnsi="Times New Roman" w:cs="Times New Roman"/>
          <w:sz w:val="24"/>
          <w:szCs w:val="24"/>
        </w:rPr>
        <w:t>редоставят на български език. Когато е представен документ на чужд език, той се придружава от превод на български език.</w:t>
      </w:r>
    </w:p>
    <w:p w:rsidR="00000000" w:rsidRDefault="007F4622">
      <w:pPr>
        <w:spacing w:after="0" w:line="240" w:lineRule="auto"/>
        <w:ind w:firstLine="851"/>
        <w:divId w:val="1925186424"/>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Техническите изисквания за изпращане на документи във връзка с осъществяването на контрола по чл. 115 се определят с правила, у</w:t>
      </w:r>
      <w:r>
        <w:rPr>
          <w:rFonts w:ascii="Times New Roman" w:eastAsia="Times New Roman" w:hAnsi="Times New Roman" w:cs="Times New Roman"/>
          <w:sz w:val="24"/>
          <w:szCs w:val="24"/>
        </w:rPr>
        <w:t>твърдени от изпълнителния директор на АОП.</w:t>
      </w:r>
    </w:p>
    <w:p w:rsidR="00000000" w:rsidRDefault="007F4622">
      <w:pPr>
        <w:spacing w:after="0" w:line="240" w:lineRule="auto"/>
        <w:ind w:firstLine="851"/>
        <w:divId w:val="7196722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119. Документи, изпратени до АОП във връзка с контрола по чл. 115, за които не са спазени изискванията по чл. 117 и 118, не се разглеждат.</w:t>
      </w:r>
    </w:p>
    <w:p w:rsidR="00000000" w:rsidRDefault="007F4622">
      <w:pPr>
        <w:spacing w:after="0" w:line="240" w:lineRule="auto"/>
        <w:ind w:firstLine="851"/>
        <w:divId w:val="666713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(Изм. - ДВ, бр. 17 от 2019 г., в сила от 01.03.2019 г.) Образците на документи във връзка с осъществяване на контрола по чл. 229, ал. 1, т. 2, букви "г" - "е" ЗОП се утвърждават със заповед на изпълнителния директор на АОП и се публикуват на </w:t>
      </w:r>
      <w:hyperlink r:id="rId19"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контрол чрез случаен избор</w:t>
      </w:r>
    </w:p>
    <w:p w:rsidR="00000000" w:rsidRDefault="007F4622">
      <w:pPr>
        <w:spacing w:after="0" w:line="240" w:lineRule="auto"/>
        <w:ind w:firstLine="851"/>
        <w:divId w:val="82806095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(Изм. - ДВ, бр. 29 от 2020 г., в сила от 01.04.2020 г.) В</w:t>
      </w:r>
      <w:r>
        <w:rPr>
          <w:rFonts w:ascii="Times New Roman" w:eastAsia="Times New Roman" w:hAnsi="Times New Roman" w:cs="Times New Roman"/>
          <w:sz w:val="24"/>
          <w:szCs w:val="24"/>
        </w:rPr>
        <w:t>ъзложителят е длъжен преди откриване на процедура, която подлежи на контрол по чл. 232 ЗОП, да въведе данни за нея в системата за случаен избор (ССИ), която е достъпна чрез портала. Данните се подписват с електронен подпис.</w:t>
      </w:r>
    </w:p>
    <w:p w:rsidR="00000000" w:rsidRDefault="007F4622">
      <w:pPr>
        <w:spacing w:after="0" w:line="240" w:lineRule="auto"/>
        <w:ind w:firstLine="851"/>
        <w:divId w:val="433746309"/>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работен ден чрез систе</w:t>
      </w:r>
      <w:r>
        <w:rPr>
          <w:rFonts w:ascii="Times New Roman" w:eastAsia="Times New Roman" w:hAnsi="Times New Roman" w:cs="Times New Roman"/>
          <w:sz w:val="24"/>
          <w:szCs w:val="24"/>
        </w:rPr>
        <w:t xml:space="preserve">мата по ал. 1 се избира най-малко една процедура за контрол, която се обявява на </w:t>
      </w:r>
      <w:hyperlink r:id="rId20"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w:t>
      </w:r>
    </w:p>
    <w:p w:rsidR="00000000" w:rsidRDefault="007F4622">
      <w:pPr>
        <w:spacing w:after="0" w:line="240" w:lineRule="auto"/>
        <w:ind w:firstLine="851"/>
        <w:divId w:val="4729092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Изборът на процедура се извършва по методика, която о</w:t>
      </w:r>
      <w:r>
        <w:rPr>
          <w:rFonts w:ascii="Times New Roman" w:eastAsia="Times New Roman" w:hAnsi="Times New Roman" w:cs="Times New Roman"/>
          <w:sz w:val="24"/>
          <w:szCs w:val="24"/>
        </w:rPr>
        <w:t>тчита рискови фактори с определена тежест. Методиката се утвърждава от изпълнителния директор на АОП.</w:t>
      </w:r>
    </w:p>
    <w:p w:rsidR="00000000" w:rsidRDefault="007F4622">
      <w:pPr>
        <w:spacing w:after="0" w:line="240" w:lineRule="auto"/>
        <w:ind w:firstLine="851"/>
        <w:divId w:val="177084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след изтичането на 3 работни дни от въвеждането на данните по ал. 1 процедурата не е избрана за контрол, възложителят може да оповести нейното </w:t>
      </w:r>
      <w:r>
        <w:rPr>
          <w:rFonts w:ascii="Times New Roman" w:eastAsia="Times New Roman" w:hAnsi="Times New Roman" w:cs="Times New Roman"/>
          <w:sz w:val="24"/>
          <w:szCs w:val="24"/>
        </w:rPr>
        <w:t>откриване.</w:t>
      </w:r>
    </w:p>
    <w:p w:rsidR="00000000" w:rsidRDefault="007F4622">
      <w:pPr>
        <w:spacing w:after="0" w:line="240" w:lineRule="auto"/>
        <w:ind w:firstLine="851"/>
        <w:divId w:val="7156630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01.03.2019 г.) Възложителят може да оповести откриването на процедура, независимо че е избрана за контрол, в случаите по чл. 232, ал. 9 ЗОП.</w:t>
      </w:r>
    </w:p>
    <w:p w:rsidR="00000000" w:rsidRDefault="007F4622">
      <w:pPr>
        <w:spacing w:after="0" w:line="240" w:lineRule="auto"/>
        <w:ind w:firstLine="851"/>
        <w:divId w:val="22448732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0626784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121. (1)</w:t>
      </w:r>
      <w:r>
        <w:rPr>
          <w:rFonts w:ascii="Times New Roman" w:eastAsia="Times New Roman" w:hAnsi="Times New Roman" w:cs="Times New Roman"/>
          <w:i/>
          <w:iCs/>
          <w:sz w:val="24"/>
          <w:szCs w:val="24"/>
        </w:rPr>
        <w:t xml:space="preserve"> Възложителят е длъжен преди откриване на процедура, която подлежи на контрол по чл. 232, ал. 1 ЗОП, да въведе данни за нея в системата за случаен избор (ССИ), която е достъпна чрез портала. Данните се подписват с електронен подпис.</w:t>
      </w:r>
    </w:p>
    <w:p w:rsidR="00000000" w:rsidRDefault="007F4622">
      <w:pPr>
        <w:spacing w:after="0" w:line="240" w:lineRule="auto"/>
        <w:ind w:firstLine="851"/>
        <w:divId w:val="19382442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Всеки работен ден ч</w:t>
      </w:r>
      <w:r>
        <w:rPr>
          <w:rFonts w:ascii="Times New Roman" w:eastAsia="Times New Roman" w:hAnsi="Times New Roman" w:cs="Times New Roman"/>
          <w:i/>
          <w:iCs/>
          <w:sz w:val="24"/>
          <w:szCs w:val="24"/>
        </w:rPr>
        <w:t xml:space="preserve">рез системата по ал. 1 се избира най-малко една процедура за контрол, която се обявява на </w:t>
      </w:r>
      <w:hyperlink r:id="rId21" w:tgtFrame="_blank" w:history="1">
        <w:r>
          <w:rPr>
            <w:rFonts w:ascii="Times New Roman" w:eastAsia="Times New Roman" w:hAnsi="Times New Roman" w:cs="Times New Roman"/>
            <w:i/>
            <w:iCs/>
            <w:color w:val="0000FF"/>
            <w:sz w:val="24"/>
            <w:szCs w:val="24"/>
            <w:u w:val="single"/>
          </w:rPr>
          <w:t>портала</w:t>
        </w:r>
      </w:hyperlink>
      <w:r>
        <w:rPr>
          <w:rFonts w:ascii="Times New Roman" w:eastAsia="Times New Roman" w:hAnsi="Times New Roman" w:cs="Times New Roman"/>
          <w:i/>
          <w:iCs/>
          <w:sz w:val="24"/>
          <w:szCs w:val="24"/>
        </w:rPr>
        <w:t>.</w:t>
      </w:r>
    </w:p>
    <w:p w:rsidR="00000000" w:rsidRDefault="007F4622">
      <w:pPr>
        <w:spacing w:after="0" w:line="240" w:lineRule="auto"/>
        <w:ind w:firstLine="851"/>
        <w:divId w:val="17540078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Изборът на процедура се извършва по методика</w:t>
      </w:r>
      <w:r>
        <w:rPr>
          <w:rFonts w:ascii="Times New Roman" w:eastAsia="Times New Roman" w:hAnsi="Times New Roman" w:cs="Times New Roman"/>
          <w:i/>
          <w:iCs/>
          <w:sz w:val="24"/>
          <w:szCs w:val="24"/>
        </w:rPr>
        <w:t>, която отчита рискови фактори с определена тежест. Методиката се утвърждава от изпълнителния директор на АОП.</w:t>
      </w:r>
    </w:p>
    <w:p w:rsidR="00000000" w:rsidRDefault="007F4622">
      <w:pPr>
        <w:spacing w:after="0" w:line="240" w:lineRule="auto"/>
        <w:ind w:firstLine="851"/>
        <w:divId w:val="17099860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Когато след изтичането на 3 работни дни от въвеждането на данните по ал. 1 процедурата не е избрана за контрол, възложителят може да оповести</w:t>
      </w:r>
      <w:r>
        <w:rPr>
          <w:rFonts w:ascii="Times New Roman" w:eastAsia="Times New Roman" w:hAnsi="Times New Roman" w:cs="Times New Roman"/>
          <w:i/>
          <w:iCs/>
          <w:sz w:val="24"/>
          <w:szCs w:val="24"/>
        </w:rPr>
        <w:t xml:space="preserve"> нейното откриване.</w:t>
      </w:r>
    </w:p>
    <w:p w:rsidR="00000000" w:rsidRDefault="007F4622">
      <w:pPr>
        <w:spacing w:after="0" w:line="240" w:lineRule="auto"/>
        <w:ind w:firstLine="851"/>
        <w:divId w:val="7538910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17 от 2019 г., в сила от 01.03.2019 г.) Възложителят може да оповести откриването на процедура, независимо че е избрана за контрол, в случаите по чл. 232, ал. 9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416705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В 3-дневен срок от избирането на пр</w:t>
      </w:r>
      <w:r>
        <w:rPr>
          <w:rFonts w:ascii="Times New Roman" w:eastAsia="Times New Roman" w:hAnsi="Times New Roman" w:cs="Times New Roman"/>
          <w:sz w:val="24"/>
          <w:szCs w:val="24"/>
        </w:rPr>
        <w:t>оцедура за контрол възложителят изпраща едновременно проектите:</w:t>
      </w:r>
    </w:p>
    <w:p w:rsidR="00000000" w:rsidRDefault="007F4622">
      <w:pPr>
        <w:spacing w:after="0" w:line="240" w:lineRule="auto"/>
        <w:ind w:firstLine="851"/>
        <w:divId w:val="1228104857"/>
        <w:rPr>
          <w:rFonts w:ascii="Times New Roman" w:eastAsia="Times New Roman" w:hAnsi="Times New Roman" w:cs="Times New Roman"/>
          <w:sz w:val="24"/>
          <w:szCs w:val="24"/>
        </w:rPr>
      </w:pPr>
      <w:r>
        <w:rPr>
          <w:rFonts w:ascii="Times New Roman" w:eastAsia="Times New Roman" w:hAnsi="Times New Roman" w:cs="Times New Roman"/>
          <w:sz w:val="24"/>
          <w:szCs w:val="24"/>
        </w:rPr>
        <w:t>1. на решението за откриване на процедурата;</w:t>
      </w:r>
    </w:p>
    <w:p w:rsidR="00000000" w:rsidRDefault="007F4622">
      <w:pPr>
        <w:spacing w:after="0" w:line="240" w:lineRule="auto"/>
        <w:ind w:firstLine="851"/>
        <w:divId w:val="202647059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обявлението за оповестяване откриването на процедурата;</w:t>
      </w:r>
    </w:p>
    <w:p w:rsidR="00000000" w:rsidRDefault="007F4622">
      <w:pPr>
        <w:spacing w:after="0" w:line="240" w:lineRule="auto"/>
        <w:ind w:firstLine="851"/>
        <w:divId w:val="1709139224"/>
        <w:rPr>
          <w:rFonts w:ascii="Times New Roman" w:eastAsia="Times New Roman" w:hAnsi="Times New Roman" w:cs="Times New Roman"/>
          <w:sz w:val="24"/>
          <w:szCs w:val="24"/>
        </w:rPr>
      </w:pPr>
      <w:r>
        <w:rPr>
          <w:rFonts w:ascii="Times New Roman" w:eastAsia="Times New Roman" w:hAnsi="Times New Roman" w:cs="Times New Roman"/>
          <w:sz w:val="24"/>
          <w:szCs w:val="24"/>
        </w:rPr>
        <w:t>3. на техническите спецификации с изключение на случаите, когато те се одобряват с ре</w:t>
      </w:r>
      <w:r>
        <w:rPr>
          <w:rFonts w:ascii="Times New Roman" w:eastAsia="Times New Roman" w:hAnsi="Times New Roman" w:cs="Times New Roman"/>
          <w:sz w:val="24"/>
          <w:szCs w:val="24"/>
        </w:rPr>
        <w:t>шението за одобряване на поканата за потвърждаване на интерес;</w:t>
      </w:r>
    </w:p>
    <w:p w:rsidR="00000000" w:rsidRDefault="007F4622">
      <w:pPr>
        <w:spacing w:after="0" w:line="240" w:lineRule="auto"/>
        <w:ind w:firstLine="851"/>
        <w:divId w:val="1985232222"/>
        <w:rPr>
          <w:rFonts w:ascii="Times New Roman" w:eastAsia="Times New Roman" w:hAnsi="Times New Roman" w:cs="Times New Roman"/>
          <w:sz w:val="24"/>
          <w:szCs w:val="24"/>
        </w:rPr>
      </w:pPr>
      <w:r>
        <w:rPr>
          <w:rFonts w:ascii="Times New Roman" w:eastAsia="Times New Roman" w:hAnsi="Times New Roman" w:cs="Times New Roman"/>
          <w:sz w:val="24"/>
          <w:szCs w:val="24"/>
        </w:rPr>
        <w:t>4. на методиката за оценка, когато е приложимо.</w:t>
      </w:r>
    </w:p>
    <w:p w:rsidR="00000000" w:rsidRDefault="007F4622">
      <w:pPr>
        <w:spacing w:after="0" w:line="240" w:lineRule="auto"/>
        <w:ind w:firstLine="851"/>
        <w:divId w:val="17245196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се изпращат по реда на чл. 117, ал. 1.</w:t>
      </w:r>
    </w:p>
    <w:p w:rsidR="00000000" w:rsidRDefault="007F4622">
      <w:pPr>
        <w:spacing w:after="0" w:line="240" w:lineRule="auto"/>
        <w:ind w:firstLine="851"/>
        <w:divId w:val="6554943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Получаването на документите се потвърждава чрез електронно съобщение до изпра</w:t>
      </w:r>
      <w:r>
        <w:rPr>
          <w:rFonts w:ascii="Times New Roman" w:eastAsia="Times New Roman" w:hAnsi="Times New Roman" w:cs="Times New Roman"/>
          <w:sz w:val="24"/>
          <w:szCs w:val="24"/>
        </w:rPr>
        <w:t>щача.</w:t>
      </w:r>
    </w:p>
    <w:p w:rsidR="00000000" w:rsidRDefault="007F4622">
      <w:pPr>
        <w:spacing w:after="0" w:line="240" w:lineRule="auto"/>
        <w:ind w:firstLine="851"/>
        <w:divId w:val="213837752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91 от 2017 г., в сила от 01.01.2018 г.)</w:t>
      </w:r>
    </w:p>
    <w:p w:rsidR="00000000" w:rsidRDefault="007F4622">
      <w:pPr>
        <w:spacing w:after="0" w:line="240" w:lineRule="auto"/>
        <w:ind w:firstLine="851"/>
        <w:divId w:val="2888261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122а. (Нов - ДВ, бр. 91 от 2017 г., в сила от 01.01.2018 г., отм. - ДВ, бр. 17 от 2019 г., в сила от 01.03.2019 г.)</w:t>
      </w:r>
    </w:p>
    <w:p w:rsidR="00000000" w:rsidRDefault="007F4622">
      <w:pPr>
        <w:spacing w:after="0" w:line="240" w:lineRule="auto"/>
        <w:ind w:firstLine="851"/>
        <w:divId w:val="1034430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122б. (Нов - ДВ, бр. 91 от 2017 г., в сила от 01.01.2018 г., отм. </w:t>
      </w:r>
      <w:r>
        <w:rPr>
          <w:rFonts w:ascii="Times New Roman" w:eastAsia="Times New Roman" w:hAnsi="Times New Roman" w:cs="Times New Roman"/>
          <w:sz w:val="24"/>
          <w:szCs w:val="24"/>
        </w:rPr>
        <w:t>- ДВ, бр. 17 от 2019 г., в сила от 01.03.2019 г.)</w:t>
      </w:r>
    </w:p>
    <w:p w:rsidR="00000000" w:rsidRDefault="007F4622">
      <w:pPr>
        <w:spacing w:after="0" w:line="240" w:lineRule="auto"/>
        <w:ind w:firstLine="851"/>
        <w:divId w:val="188543663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122в. (Нов - ДВ, бр. 91 от 2017 г., в сила от 01.01.2018 г.) (1) (Изм. - ДВ, бр. 17 от 2019 г., в сила от 01.03.2019 г.) В 14-дневен срок от получаването на документите по чл. 122, ал. 1 АОП изготвя пре</w:t>
      </w:r>
      <w:r>
        <w:rPr>
          <w:rFonts w:ascii="Times New Roman" w:eastAsia="Times New Roman" w:hAnsi="Times New Roman" w:cs="Times New Roman"/>
          <w:sz w:val="24"/>
          <w:szCs w:val="24"/>
        </w:rPr>
        <w:t>дварително становище, което съдържа установените в тях несъответствия с изискванията на ЗОП и препоръки за тяхното отстраняване. В случаите по чл. 232, ал. 9 ЗОП становището е окончателно.</w:t>
      </w:r>
    </w:p>
    <w:p w:rsidR="00000000" w:rsidRDefault="007F4622">
      <w:pPr>
        <w:spacing w:after="0" w:line="240" w:lineRule="auto"/>
        <w:ind w:firstLine="851"/>
        <w:divId w:val="2626188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в сила от 01.03.2019 г.) Станови</w:t>
      </w:r>
      <w:r>
        <w:rPr>
          <w:rFonts w:ascii="Times New Roman" w:eastAsia="Times New Roman" w:hAnsi="Times New Roman" w:cs="Times New Roman"/>
          <w:sz w:val="24"/>
          <w:szCs w:val="24"/>
        </w:rPr>
        <w:t>щето на външния експерт по чл. 232а, ал. 4 от ЗОП се прилага към становището на АОП от предварителния контрол по чл. 232 от ЗОП като самостоятелна и неразделна част от него.</w:t>
      </w:r>
    </w:p>
    <w:p w:rsidR="00000000" w:rsidRDefault="007F4622">
      <w:pPr>
        <w:spacing w:after="0" w:line="240" w:lineRule="auto"/>
        <w:ind w:firstLine="851"/>
        <w:divId w:val="5686614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2019 г., в сила от 01.03.2019 г.) Възложителят отбелязва</w:t>
      </w:r>
      <w:r>
        <w:rPr>
          <w:rFonts w:ascii="Times New Roman" w:eastAsia="Times New Roman" w:hAnsi="Times New Roman" w:cs="Times New Roman"/>
          <w:sz w:val="24"/>
          <w:szCs w:val="24"/>
        </w:rPr>
        <w:t xml:space="preserve"> номера на предварителното становище по ал. 1 в решението за откриване на процедурата.</w:t>
      </w:r>
    </w:p>
    <w:p w:rsidR="00000000" w:rsidRDefault="007F4622">
      <w:pPr>
        <w:spacing w:after="0" w:line="240" w:lineRule="auto"/>
        <w:ind w:firstLine="851"/>
        <w:divId w:val="53111281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(Отм. - ДВ, бр. 17 от 2019 г., в сила от 01.03.2019 г.)</w:t>
      </w:r>
    </w:p>
    <w:p w:rsidR="00000000" w:rsidRDefault="007F4622">
      <w:pPr>
        <w:spacing w:after="0" w:line="240" w:lineRule="auto"/>
        <w:ind w:firstLine="851"/>
        <w:divId w:val="1809758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Вторият етап на предварителния контрол обхваща документите по чл. 232, ал. 3, т. 2 от ЗОП, публикувани в регистъра.</w:t>
      </w:r>
    </w:p>
    <w:p w:rsidR="00000000" w:rsidRDefault="007F4622">
      <w:pPr>
        <w:spacing w:after="0" w:line="240" w:lineRule="auto"/>
        <w:ind w:firstLine="851"/>
        <w:divId w:val="451754025"/>
        <w:rPr>
          <w:rFonts w:ascii="Times New Roman" w:eastAsia="Times New Roman" w:hAnsi="Times New Roman" w:cs="Times New Roman"/>
          <w:sz w:val="24"/>
          <w:szCs w:val="24"/>
        </w:rPr>
      </w:pPr>
      <w:r>
        <w:rPr>
          <w:rFonts w:ascii="Times New Roman" w:eastAsia="Times New Roman" w:hAnsi="Times New Roman" w:cs="Times New Roman"/>
          <w:sz w:val="24"/>
          <w:szCs w:val="24"/>
        </w:rPr>
        <w:t>(3) В 10-дневен срок от публикуването в регистъра на документите, с които се опо</w:t>
      </w:r>
      <w:r>
        <w:rPr>
          <w:rFonts w:ascii="Times New Roman" w:eastAsia="Times New Roman" w:hAnsi="Times New Roman" w:cs="Times New Roman"/>
          <w:sz w:val="24"/>
          <w:szCs w:val="24"/>
        </w:rPr>
        <w:t>вестява откриването на процедурата, АОП изготвя окончателно становище за законосъобразност.</w:t>
      </w:r>
    </w:p>
    <w:p w:rsidR="00000000" w:rsidRDefault="007F4622">
      <w:pPr>
        <w:spacing w:after="0" w:line="240" w:lineRule="auto"/>
        <w:ind w:firstLine="851"/>
        <w:divId w:val="481153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2019 г., в сила от 01.03.2019 г.) Когато процедурата е прекратена преди издаването на становището по ал. 3, осъществяването на контрола се</w:t>
      </w:r>
      <w:r>
        <w:rPr>
          <w:rFonts w:ascii="Times New Roman" w:eastAsia="Times New Roman" w:hAnsi="Times New Roman" w:cs="Times New Roman"/>
          <w:sz w:val="24"/>
          <w:szCs w:val="24"/>
        </w:rPr>
        <w:t xml:space="preserve"> преустановява и това се отбелязва в становището.</w:t>
      </w:r>
    </w:p>
    <w:p w:rsidR="00000000" w:rsidRDefault="007F4622">
      <w:pPr>
        <w:spacing w:after="0" w:line="240" w:lineRule="auto"/>
        <w:ind w:firstLine="851"/>
        <w:divId w:val="185965849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0205431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123. (1) (Отм. - ДВ, бр. 17 от 2019 г., в сила от 01.03.2019 г.)</w:t>
      </w:r>
    </w:p>
    <w:p w:rsidR="00000000" w:rsidRDefault="007F4622">
      <w:pPr>
        <w:spacing w:after="0" w:line="240" w:lineRule="auto"/>
        <w:ind w:firstLine="851"/>
        <w:divId w:val="20968978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Вторият етап на предварителния контрол обхваща документите, публикувани в регистъра за</w:t>
      </w:r>
      <w:r>
        <w:rPr>
          <w:rFonts w:ascii="Times New Roman" w:eastAsia="Times New Roman" w:hAnsi="Times New Roman" w:cs="Times New Roman"/>
          <w:i/>
          <w:iCs/>
          <w:sz w:val="24"/>
          <w:szCs w:val="24"/>
        </w:rPr>
        <w:t xml:space="preserve"> оповестяване откриването на процедурата, както и техническите спецификации и методиката от документацията, публикувана в профила на купувача.</w:t>
      </w:r>
    </w:p>
    <w:p w:rsidR="00000000" w:rsidRDefault="007F4622">
      <w:pPr>
        <w:spacing w:after="0" w:line="240" w:lineRule="auto"/>
        <w:ind w:firstLine="851"/>
        <w:divId w:val="15764749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10-дневен срок от публикуването в регистъра на документите, с които се оповестява откриването на процедурат</w:t>
      </w:r>
      <w:r>
        <w:rPr>
          <w:rFonts w:ascii="Times New Roman" w:eastAsia="Times New Roman" w:hAnsi="Times New Roman" w:cs="Times New Roman"/>
          <w:i/>
          <w:iCs/>
          <w:sz w:val="24"/>
          <w:szCs w:val="24"/>
        </w:rPr>
        <w:t>а, АОП изготвя окончателно становище за законосъобразност.</w:t>
      </w:r>
    </w:p>
    <w:p w:rsidR="00000000" w:rsidRDefault="007F4622">
      <w:pPr>
        <w:spacing w:after="0" w:line="240" w:lineRule="auto"/>
        <w:ind w:firstLine="851"/>
        <w:divId w:val="3040905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17 от 2019 г., в сила от 01.03.2019 г.) Когато процедурата е прекратена преди издаването на становището по ал. 3, осъществяването на контрола се преустановява и това се отбелязв</w:t>
      </w:r>
      <w:r>
        <w:rPr>
          <w:rFonts w:ascii="Times New Roman" w:eastAsia="Times New Roman" w:hAnsi="Times New Roman" w:cs="Times New Roman"/>
          <w:i/>
          <w:iCs/>
          <w:sz w:val="24"/>
          <w:szCs w:val="24"/>
        </w:rPr>
        <w:t>а в становището.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60716244"/>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Когато откриването на процедура, избрана за предварителен контрол, е оповестено чрез предварително обявление по чл. 23, ал. 3, 4 или 6 ЗОП, възложителят изпраща в АОП по реда на чл. 117, ал. 1 проекта на покана за потвърждав</w:t>
      </w:r>
      <w:r>
        <w:rPr>
          <w:rFonts w:ascii="Times New Roman" w:eastAsia="Times New Roman" w:hAnsi="Times New Roman" w:cs="Times New Roman"/>
          <w:sz w:val="24"/>
          <w:szCs w:val="24"/>
        </w:rPr>
        <w:t>ане на интерес. Към нея се прилагат проектите на технически спецификации, когато те не са одобрени с решението за откриване на процедурата, а когато е приложимо - и на методиката за оценка на оферти. В придружителното писмо се посочва номерът на процедурат</w:t>
      </w:r>
      <w:r>
        <w:rPr>
          <w:rFonts w:ascii="Times New Roman" w:eastAsia="Times New Roman" w:hAnsi="Times New Roman" w:cs="Times New Roman"/>
          <w:sz w:val="24"/>
          <w:szCs w:val="24"/>
        </w:rPr>
        <w:t>а в регистъра.</w:t>
      </w:r>
    </w:p>
    <w:p w:rsidR="00000000" w:rsidRDefault="007F4622">
      <w:pPr>
        <w:spacing w:after="0" w:line="240" w:lineRule="auto"/>
        <w:ind w:firstLine="851"/>
        <w:divId w:val="1395086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Получаването на документите се потвърждава чрез електронно съобщение до изпращача.</w:t>
      </w:r>
    </w:p>
    <w:p w:rsidR="00000000" w:rsidRDefault="007F4622">
      <w:pPr>
        <w:spacing w:after="0" w:line="240" w:lineRule="auto"/>
        <w:ind w:firstLine="851"/>
        <w:divId w:val="711072507"/>
        <w:rPr>
          <w:rFonts w:ascii="Times New Roman" w:eastAsia="Times New Roman" w:hAnsi="Times New Roman" w:cs="Times New Roman"/>
          <w:sz w:val="24"/>
          <w:szCs w:val="24"/>
        </w:rPr>
      </w:pPr>
      <w:r>
        <w:rPr>
          <w:rFonts w:ascii="Times New Roman" w:eastAsia="Times New Roman" w:hAnsi="Times New Roman" w:cs="Times New Roman"/>
          <w:sz w:val="24"/>
          <w:szCs w:val="24"/>
        </w:rPr>
        <w:t>(3) В 14-дневен срок от получаване на проектите на документи по ал. 1 АОП изготвя предварително становище.</w:t>
      </w:r>
    </w:p>
    <w:p w:rsidR="00000000" w:rsidRDefault="007F4622">
      <w:pPr>
        <w:spacing w:after="0" w:line="240" w:lineRule="auto"/>
        <w:ind w:firstLine="851"/>
        <w:divId w:val="620111187"/>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(Изм. - ДВ, бр. 29 от 2020 г., в с</w:t>
      </w:r>
      <w:r>
        <w:rPr>
          <w:rFonts w:ascii="Times New Roman" w:eastAsia="Times New Roman" w:hAnsi="Times New Roman" w:cs="Times New Roman"/>
          <w:sz w:val="24"/>
          <w:szCs w:val="24"/>
        </w:rPr>
        <w:t>ила от 01.04.2020 г.) В деня на публикуване на поканата за потвърждаване на интерес възложителят изпраща придружителното писмо по електронна поща до АОП, в което посочва номера на процедурата в РОП, отбелязва номера на предварителното становище и прилага м</w:t>
      </w:r>
      <w:r>
        <w:rPr>
          <w:rFonts w:ascii="Times New Roman" w:eastAsia="Times New Roman" w:hAnsi="Times New Roman" w:cs="Times New Roman"/>
          <w:sz w:val="24"/>
          <w:szCs w:val="24"/>
        </w:rPr>
        <w:t>отиви в случаите по чл. 232, ал. 7 от ЗОП.</w:t>
      </w:r>
    </w:p>
    <w:p w:rsidR="00000000" w:rsidRDefault="007F4622">
      <w:pPr>
        <w:spacing w:after="0" w:line="240" w:lineRule="auto"/>
        <w:ind w:firstLine="851"/>
        <w:divId w:val="20586224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2020 г., в сила от 01.04.2020 г.) Контролът обхваща поканата по ал. 1, както и техническите спецификации и методиката от документацията, публикувана в регистъра.</w:t>
      </w:r>
    </w:p>
    <w:p w:rsidR="00000000" w:rsidRDefault="007F4622">
      <w:pPr>
        <w:spacing w:after="0" w:line="240" w:lineRule="auto"/>
        <w:ind w:firstLine="851"/>
        <w:divId w:val="11353685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w:t>
      </w:r>
      <w:r>
        <w:rPr>
          <w:rFonts w:ascii="Times New Roman" w:eastAsia="Times New Roman" w:hAnsi="Times New Roman" w:cs="Times New Roman"/>
          <w:sz w:val="24"/>
          <w:szCs w:val="24"/>
        </w:rPr>
        <w:t xml:space="preserve"> 2020 г., в сила от 01.04.2020 г.) В 10-дневен срок от получаване на писмото по ал. 1 АОП изготвя окончателно становище за законосъобразност.</w:t>
      </w:r>
    </w:p>
    <w:p w:rsidR="00000000" w:rsidRDefault="007F4622">
      <w:pPr>
        <w:spacing w:after="0" w:line="240" w:lineRule="auto"/>
        <w:ind w:firstLine="851"/>
        <w:divId w:val="72738410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10815663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125. (1) В деня на изпращането на поканата за потвърждаване на инте</w:t>
      </w:r>
      <w:r>
        <w:rPr>
          <w:rFonts w:ascii="Times New Roman" w:eastAsia="Times New Roman" w:hAnsi="Times New Roman" w:cs="Times New Roman"/>
          <w:i/>
          <w:iCs/>
          <w:sz w:val="24"/>
          <w:szCs w:val="24"/>
        </w:rPr>
        <w:t>рес до лицата, заявили интерес, възложителят я изпраща по електронна поща до АОП. В придружителното писмо възложителят отбелязва номера на предварителното становище и прилага мотиви, когато е приложимо.</w:t>
      </w:r>
    </w:p>
    <w:p w:rsidR="00000000" w:rsidRDefault="007F4622">
      <w:pPr>
        <w:spacing w:after="0" w:line="240" w:lineRule="auto"/>
        <w:ind w:firstLine="851"/>
        <w:divId w:val="17764347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Контролът обхваща поканата по ал. 1, както и техн</w:t>
      </w:r>
      <w:r>
        <w:rPr>
          <w:rFonts w:ascii="Times New Roman" w:eastAsia="Times New Roman" w:hAnsi="Times New Roman" w:cs="Times New Roman"/>
          <w:i/>
          <w:iCs/>
          <w:sz w:val="24"/>
          <w:szCs w:val="24"/>
        </w:rPr>
        <w:t>ическите спецификации и методиката от документацията, публикувана в профила на купувача.</w:t>
      </w:r>
    </w:p>
    <w:p w:rsidR="00000000" w:rsidRDefault="007F4622">
      <w:pPr>
        <w:spacing w:after="0" w:line="240" w:lineRule="auto"/>
        <w:ind w:firstLine="851"/>
        <w:divId w:val="17546657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10-дневен срок от получаване на поканата по ал. 1 АОП изготвя окончателно становище за законосъобразност.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797396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(Доп. - ДВ, бр. 29 от 2020 г., в сила от 01.</w:t>
      </w:r>
      <w:r>
        <w:rPr>
          <w:rFonts w:ascii="Times New Roman" w:eastAsia="Times New Roman" w:hAnsi="Times New Roman" w:cs="Times New Roman"/>
          <w:sz w:val="24"/>
          <w:szCs w:val="24"/>
        </w:rPr>
        <w:t>04.2020 г.) Становищата по чл. 232, ал. 8 от ЗОП от предварителния контрол се изпращат на възложителя по електронна поща, подписани с електронен подпис, а окончателните становища - и на органите по чл. 238, ал. 1 ЗОП.</w:t>
      </w:r>
    </w:p>
    <w:p w:rsidR="00000000" w:rsidRDefault="007F4622">
      <w:pPr>
        <w:spacing w:after="0" w:line="240" w:lineRule="auto"/>
        <w:ind w:firstLine="851"/>
        <w:divId w:val="136998973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w:t>
      </w:r>
      <w:r>
        <w:rPr>
          <w:rFonts w:ascii="Times New Roman" w:eastAsia="Times New Roman" w:hAnsi="Times New Roman" w:cs="Times New Roman"/>
          <w:b/>
          <w:bCs/>
          <w:i/>
          <w:iCs/>
          <w:sz w:val="24"/>
          <w:szCs w:val="24"/>
        </w:rPr>
        <w:t>6 г.</w:t>
      </w:r>
    </w:p>
    <w:p w:rsidR="00000000" w:rsidRDefault="007F4622">
      <w:pPr>
        <w:spacing w:after="0" w:line="240" w:lineRule="auto"/>
        <w:ind w:firstLine="851"/>
        <w:divId w:val="8246636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126. Становищата от предварителния контрол се изпращат на възложителя по електронна поща, подписани с електронен подпис, а окончателните становища - и на органите по чл. 238, ал. 1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601572820"/>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Предварителен контрол не се извършва на процедури,</w:t>
      </w:r>
      <w:r>
        <w:rPr>
          <w:rFonts w:ascii="Times New Roman" w:eastAsia="Times New Roman" w:hAnsi="Times New Roman" w:cs="Times New Roman"/>
          <w:sz w:val="24"/>
          <w:szCs w:val="24"/>
        </w:rPr>
        <w:t xml:space="preserve"> за които в срока по чл. 122, ал. 1 възложителят не изпрати проектите на документи.</w:t>
      </w:r>
    </w:p>
    <w:p w:rsidR="00000000" w:rsidRDefault="007F4622">
      <w:pPr>
        <w:spacing w:after="0" w:line="240" w:lineRule="auto"/>
        <w:ind w:firstLine="851"/>
        <w:divId w:val="195232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(Отм. - ДВ, бр. 17 от 2019 г., в сила от 01.03.2019 г.)</w:t>
      </w:r>
    </w:p>
    <w:p w:rsidR="00000000" w:rsidRDefault="007F4622">
      <w:pPr>
        <w:spacing w:after="0" w:line="240" w:lineRule="auto"/>
        <w:ind w:firstLine="851"/>
        <w:divId w:val="1796561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(Отм. - ДВ, бр. 17 от 2019 г., в сила от 01.03.2019 г.)</w:t>
      </w:r>
    </w:p>
    <w:p w:rsidR="00000000" w:rsidRDefault="007F4622">
      <w:pPr>
        <w:spacing w:after="0" w:line="240" w:lineRule="auto"/>
        <w:ind w:firstLine="851"/>
        <w:divId w:val="1326670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17 от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контрол върху процедури на договаряне</w:t>
      </w:r>
    </w:p>
    <w:p w:rsidR="00000000" w:rsidRDefault="007F4622">
      <w:pPr>
        <w:spacing w:after="0" w:line="240" w:lineRule="auto"/>
        <w:ind w:firstLine="851"/>
        <w:divId w:val="33222055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Контролът по чл. 233 ЗОП се осъществява върху решението за откриване на процедурата, публикувано в регистъра.</w:t>
      </w:r>
    </w:p>
    <w:p w:rsidR="00000000" w:rsidRDefault="007F4622">
      <w:pPr>
        <w:spacing w:after="0" w:line="240" w:lineRule="auto"/>
        <w:ind w:firstLine="851"/>
        <w:divId w:val="12661126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по ал. 1 обхваща мотивите, изложени в решението за откриване на процедурата, и доказателствата, представени от възложит</w:t>
      </w:r>
      <w:r>
        <w:rPr>
          <w:rFonts w:ascii="Times New Roman" w:eastAsia="Times New Roman" w:hAnsi="Times New Roman" w:cs="Times New Roman"/>
          <w:sz w:val="24"/>
          <w:szCs w:val="24"/>
        </w:rPr>
        <w:t>еля за описаните в мотивите обстоятелства. Мотиви, които не се съдържат в решението, както и доказателства, за които не са посочени мотиви, не се разглеждат.</w:t>
      </w:r>
    </w:p>
    <w:p w:rsidR="00000000" w:rsidRDefault="007F4622">
      <w:pPr>
        <w:spacing w:after="0" w:line="240" w:lineRule="auto"/>
        <w:ind w:firstLine="851"/>
        <w:divId w:val="717707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132. (Изм. - ДВ, бр. 17 от 2019 г., в сила от 01.03.2019 г., изм. и доп. - ДВ, бр. 29 от 2020 </w:t>
      </w:r>
      <w:r>
        <w:rPr>
          <w:rFonts w:ascii="Times New Roman" w:eastAsia="Times New Roman" w:hAnsi="Times New Roman" w:cs="Times New Roman"/>
          <w:sz w:val="24"/>
          <w:szCs w:val="24"/>
        </w:rPr>
        <w:t xml:space="preserve">г., в сила от 01.04.2020 г.) В деня на изпращането за публикуване в </w:t>
      </w:r>
      <w:r>
        <w:rPr>
          <w:rFonts w:ascii="Times New Roman" w:eastAsia="Times New Roman" w:hAnsi="Times New Roman" w:cs="Times New Roman"/>
          <w:sz w:val="24"/>
          <w:szCs w:val="24"/>
        </w:rPr>
        <w:lastRenderedPageBreak/>
        <w:t>регистъра на решението за откриване на процедура по чл. 233, ал. 1 от ЗОП възложителят изпраща по реда на чл. 117 доказателствата за описаните в мотивите обстоятелства. В писмото по чл. 11</w:t>
      </w:r>
      <w:r>
        <w:rPr>
          <w:rFonts w:ascii="Times New Roman" w:eastAsia="Times New Roman" w:hAnsi="Times New Roman" w:cs="Times New Roman"/>
          <w:sz w:val="24"/>
          <w:szCs w:val="24"/>
        </w:rPr>
        <w:t>7, ал. 1 се посочват партидата на възложителя, номерът на решението за откриване и изпратените доказателства.</w:t>
      </w:r>
    </w:p>
    <w:p w:rsidR="00000000" w:rsidRDefault="007F4622">
      <w:pPr>
        <w:spacing w:after="0" w:line="240" w:lineRule="auto"/>
        <w:ind w:firstLine="851"/>
        <w:divId w:val="181347727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9883615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132. (Изм. - ДВ, бр. 17 от 2019 г., в сила от 01.03.2019 г.) В деня на изпращането за публикува</w:t>
      </w:r>
      <w:r>
        <w:rPr>
          <w:rFonts w:ascii="Times New Roman" w:eastAsia="Times New Roman" w:hAnsi="Times New Roman" w:cs="Times New Roman"/>
          <w:i/>
          <w:iCs/>
          <w:sz w:val="24"/>
          <w:szCs w:val="24"/>
        </w:rPr>
        <w:t>не в регистъра на решението за откриване на процедура по чл. 233, ал. 1 от ЗОП възложителят изпраща по реда на чл. 117 доказателствата за описаните в мотивите обстоятелства. В писмото по чл. 117, ал. 1 се посочват партидата на възложителя и номерът на реше</w:t>
      </w:r>
      <w:r>
        <w:rPr>
          <w:rFonts w:ascii="Times New Roman" w:eastAsia="Times New Roman" w:hAnsi="Times New Roman" w:cs="Times New Roman"/>
          <w:i/>
          <w:iCs/>
          <w:sz w:val="24"/>
          <w:szCs w:val="24"/>
        </w:rPr>
        <w:t>нието за откриване.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105031001"/>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17 от 2019 г., в сила от 01.03.2019 г.)</w:t>
      </w:r>
    </w:p>
    <w:p w:rsidR="00000000" w:rsidRDefault="007F4622">
      <w:pPr>
        <w:spacing w:after="0" w:line="240" w:lineRule="auto"/>
        <w:ind w:firstLine="851"/>
        <w:divId w:val="8018472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(Изм. - ДВ, бр. 17 от 2019 г., в сила от 01.03.2019 г., доп. - ДВ, бр. 29 от 2020 г., в сила от 01.04.2020 г.) В случаите по чл. 132 изпращането на доказателств</w:t>
      </w:r>
      <w:r>
        <w:rPr>
          <w:rFonts w:ascii="Times New Roman" w:eastAsia="Times New Roman" w:hAnsi="Times New Roman" w:cs="Times New Roman"/>
          <w:sz w:val="24"/>
          <w:szCs w:val="24"/>
        </w:rPr>
        <w:t>а не е необходимо, ако те са достъпни чрез електронен, публичен, безплатен регистър и в решението за откриване на процедурата или в писмото по чл. 117, ал. 1 е посочен точният интернет адрес, на който се намират.</w:t>
      </w:r>
    </w:p>
    <w:p w:rsidR="00000000" w:rsidRDefault="007F4622">
      <w:pPr>
        <w:spacing w:after="0" w:line="240" w:lineRule="auto"/>
        <w:ind w:firstLine="851"/>
        <w:divId w:val="139501127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w:t>
      </w:r>
      <w:r>
        <w:rPr>
          <w:rFonts w:ascii="Times New Roman" w:eastAsia="Times New Roman" w:hAnsi="Times New Roman" w:cs="Times New Roman"/>
          <w:b/>
          <w:bCs/>
          <w:i/>
          <w:iCs/>
          <w:sz w:val="24"/>
          <w:szCs w:val="24"/>
        </w:rPr>
        <w:t xml:space="preserve"> г.</w:t>
      </w:r>
    </w:p>
    <w:p w:rsidR="00000000" w:rsidRDefault="007F4622">
      <w:pPr>
        <w:spacing w:after="0" w:line="240" w:lineRule="auto"/>
        <w:ind w:firstLine="851"/>
        <w:divId w:val="1127164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134. (Изм. - ДВ, бр. 17 от 2019 г., в сила от 01.03.2019 г.) В случаите по чл. 132 изпращането на доказателства не е необходимо, ако те са достъпни чрез електронен, публичен, безплатен регистър и в решението за откриване на процедурата е посочен то</w:t>
      </w:r>
      <w:r>
        <w:rPr>
          <w:rFonts w:ascii="Times New Roman" w:eastAsia="Times New Roman" w:hAnsi="Times New Roman" w:cs="Times New Roman"/>
          <w:i/>
          <w:iCs/>
          <w:sz w:val="24"/>
          <w:szCs w:val="24"/>
        </w:rPr>
        <w:t>чният интернет адрес, на който се намират.</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995527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135. (1) (Изм. - ДВ, бр. 17 от 2019 г., в сила от 01.03.2019 г.) За резултатите от осъществяване на контрола АОП издава становище за законосъобразност в 30-дневен срок от изтичането на срока за изпращане на </w:t>
      </w:r>
      <w:r>
        <w:rPr>
          <w:rFonts w:ascii="Times New Roman" w:eastAsia="Times New Roman" w:hAnsi="Times New Roman" w:cs="Times New Roman"/>
          <w:sz w:val="24"/>
          <w:szCs w:val="24"/>
        </w:rPr>
        <w:t>доказателствата по чл. 132.</w:t>
      </w:r>
    </w:p>
    <w:p w:rsidR="00000000" w:rsidRDefault="007F4622">
      <w:pPr>
        <w:spacing w:after="0" w:line="240" w:lineRule="auto"/>
        <w:ind w:firstLine="851"/>
        <w:divId w:val="15548494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процедурата е прекратена преди издаването на становището по ал. 1, осъществяването на контрола се преустановява и това се отбелязва в становището.</w:t>
      </w:r>
    </w:p>
    <w:p w:rsidR="00000000" w:rsidRDefault="007F4622">
      <w:pPr>
        <w:spacing w:after="0" w:line="240" w:lineRule="auto"/>
        <w:ind w:firstLine="851"/>
        <w:divId w:val="15701128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01.11.2019 г., доп. - ДВ,</w:t>
      </w:r>
      <w:r>
        <w:rPr>
          <w:rFonts w:ascii="Times New Roman" w:eastAsia="Times New Roman" w:hAnsi="Times New Roman" w:cs="Times New Roman"/>
          <w:sz w:val="24"/>
          <w:szCs w:val="24"/>
        </w:rPr>
        <w:t xml:space="preserve"> бр. 29 от 2020 г., в сила от 01.04.2020 г.) Становищата по ал. 1 се изпращат едновременно на възложителя и на органите по чл. 238, ал. 1 от ЗОП по електронна поща, подписани с електронен подпис.</w:t>
      </w:r>
    </w:p>
    <w:p w:rsidR="00000000" w:rsidRDefault="007F4622">
      <w:pPr>
        <w:spacing w:after="0" w:line="240" w:lineRule="auto"/>
        <w:ind w:firstLine="851"/>
        <w:divId w:val="42199701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8888315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135. (1) </w:t>
      </w:r>
      <w:r>
        <w:rPr>
          <w:rFonts w:ascii="Times New Roman" w:eastAsia="Times New Roman" w:hAnsi="Times New Roman" w:cs="Times New Roman"/>
          <w:i/>
          <w:iCs/>
          <w:sz w:val="24"/>
          <w:szCs w:val="24"/>
        </w:rPr>
        <w:t>(Изм. - ДВ, бр. 17 от 2019 г., в сила от 01.03.2019 г.) За резултатите от осъществяване на контрола АОП издава становище за законосъобразност в 30-дневен срок от изтичането на срока за изпращане на доказателствата по чл. 132.</w:t>
      </w:r>
    </w:p>
    <w:p w:rsidR="00000000" w:rsidRDefault="007F4622">
      <w:pPr>
        <w:spacing w:after="0" w:line="240" w:lineRule="auto"/>
        <w:ind w:firstLine="851"/>
        <w:divId w:val="18105172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процедурата е прекр</w:t>
      </w:r>
      <w:r>
        <w:rPr>
          <w:rFonts w:ascii="Times New Roman" w:eastAsia="Times New Roman" w:hAnsi="Times New Roman" w:cs="Times New Roman"/>
          <w:i/>
          <w:iCs/>
          <w:sz w:val="24"/>
          <w:szCs w:val="24"/>
        </w:rPr>
        <w:t>атена преди издаването на становището по ал. 1, осъществяването на контрола се преустановява и това се отбелязва в становището.</w:t>
      </w:r>
    </w:p>
    <w:p w:rsidR="00000000" w:rsidRDefault="007F4622">
      <w:pPr>
        <w:spacing w:after="0" w:line="240" w:lineRule="auto"/>
        <w:ind w:firstLine="851"/>
        <w:divId w:val="16977354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17 от 2019 г., в сила от 01.11.2019 г.) Становищата по ал. 1 се изпращат едновременно на възложителя и на ор</w:t>
      </w:r>
      <w:r>
        <w:rPr>
          <w:rFonts w:ascii="Times New Roman" w:eastAsia="Times New Roman" w:hAnsi="Times New Roman" w:cs="Times New Roman"/>
          <w:i/>
          <w:iCs/>
          <w:sz w:val="24"/>
          <w:szCs w:val="24"/>
        </w:rPr>
        <w:t>ганите по чл. 238, ал. 1 от ЗОП.</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контрол върху някои изключения от приложното поле на ЗОП (Отм. - ДВ, бр. 17 от 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контрол върху няко</w:t>
      </w:r>
      <w:r>
        <w:rPr>
          <w:rFonts w:ascii="Times New Roman" w:hAnsi="Times New Roman" w:cs="Times New Roman"/>
          <w:b/>
          <w:bCs/>
          <w:sz w:val="24"/>
          <w:szCs w:val="24"/>
        </w:rPr>
        <w:t>и изключения от приложното поле на ЗОП</w:t>
      </w:r>
    </w:p>
    <w:p w:rsidR="00000000" w:rsidRDefault="007F4622">
      <w:pPr>
        <w:spacing w:after="0" w:line="240" w:lineRule="auto"/>
        <w:ind w:firstLine="851"/>
        <w:divId w:val="6702527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136. (Отм. - ДВ, бр. 17 от 2019 г., в сила от 01.03.2019 г.)</w:t>
      </w:r>
    </w:p>
    <w:p w:rsidR="00000000" w:rsidRDefault="007F4622">
      <w:pPr>
        <w:spacing w:after="0" w:line="240" w:lineRule="auto"/>
        <w:ind w:firstLine="851"/>
        <w:divId w:val="1153447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(Отм. - ДВ, бр. 17 от 2019 г., в сила от 01.03.2019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контрол върху изменения на договори за общ</w:t>
      </w:r>
      <w:r>
        <w:rPr>
          <w:rFonts w:ascii="Times New Roman" w:hAnsi="Times New Roman" w:cs="Times New Roman"/>
          <w:b/>
          <w:bCs/>
          <w:sz w:val="24"/>
          <w:szCs w:val="24"/>
        </w:rPr>
        <w:t>ествени поръчки на основание чл. 116, ал. 1, т. 2 ЗОП</w:t>
      </w:r>
    </w:p>
    <w:p w:rsidR="00000000" w:rsidRDefault="007F4622">
      <w:pPr>
        <w:spacing w:after="0" w:line="240" w:lineRule="auto"/>
        <w:ind w:firstLine="851"/>
        <w:divId w:val="1693218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(Нова - ДВ, бр. 17 от 2019 г., в сила от 01.03.2019 г.) Контролът по чл. 235 от ЗОП се осъществява преди сключването на допълнително споразумение за изменение на договор за обществена поръ</w:t>
      </w:r>
      <w:r>
        <w:rPr>
          <w:rFonts w:ascii="Times New Roman" w:eastAsia="Times New Roman" w:hAnsi="Times New Roman" w:cs="Times New Roman"/>
          <w:sz w:val="24"/>
          <w:szCs w:val="24"/>
        </w:rPr>
        <w:t>чка на основание по чл. 116, ал. 1, т. 2 от ЗОП, когато договорът е на стойност, равна или по-висока от стойностните прагове по чл. 229, ал. 2 от ЗОП, и стойността на изменението отговаря на изискванията на чл. 229, ал. 3 от ЗОП.</w:t>
      </w:r>
    </w:p>
    <w:p w:rsidR="00000000" w:rsidRDefault="007F4622">
      <w:pPr>
        <w:spacing w:after="0" w:line="240" w:lineRule="auto"/>
        <w:ind w:firstLine="851"/>
        <w:divId w:val="200824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(Предишна ал. 1, изм. </w:t>
      </w:r>
      <w:r>
        <w:rPr>
          <w:rFonts w:ascii="Times New Roman" w:eastAsia="Times New Roman" w:hAnsi="Times New Roman" w:cs="Times New Roman"/>
          <w:sz w:val="24"/>
          <w:szCs w:val="24"/>
        </w:rPr>
        <w:t>- ДВ, бр. 17 от 2019 г., в сила от 01.03.2019 г.) За осъществяване на контрола по ал. 1 възложителят е длъжен да изпрати в АОП:</w:t>
      </w:r>
    </w:p>
    <w:p w:rsidR="00000000" w:rsidRDefault="007F4622">
      <w:pPr>
        <w:spacing w:after="0" w:line="240" w:lineRule="auto"/>
        <w:ind w:firstLine="851"/>
        <w:divId w:val="1550989514"/>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29 от 2020 г., в сила от 01.04.2020 г.)</w:t>
      </w:r>
    </w:p>
    <w:p w:rsidR="00000000" w:rsidRDefault="007F4622">
      <w:pPr>
        <w:spacing w:after="0" w:line="240" w:lineRule="auto"/>
        <w:ind w:firstLine="851"/>
        <w:divId w:val="996032117"/>
        <w:rPr>
          <w:rFonts w:ascii="Times New Roman" w:eastAsia="Times New Roman" w:hAnsi="Times New Roman" w:cs="Times New Roman"/>
          <w:sz w:val="24"/>
          <w:szCs w:val="24"/>
        </w:rPr>
      </w:pPr>
      <w:r>
        <w:rPr>
          <w:rFonts w:ascii="Times New Roman" w:eastAsia="Times New Roman" w:hAnsi="Times New Roman" w:cs="Times New Roman"/>
          <w:sz w:val="24"/>
          <w:szCs w:val="24"/>
        </w:rPr>
        <w:t>2. мотиви за прилагане на избраното основание;</w:t>
      </w:r>
    </w:p>
    <w:p w:rsidR="00000000" w:rsidRDefault="007F4622">
      <w:pPr>
        <w:spacing w:after="0" w:line="240" w:lineRule="auto"/>
        <w:ind w:firstLine="851"/>
        <w:divId w:val="7962636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доказателства за изпълнение на изискванията на ЗОП.</w:t>
      </w:r>
    </w:p>
    <w:p w:rsidR="00000000" w:rsidRDefault="007F4622">
      <w:pPr>
        <w:spacing w:after="0" w:line="240" w:lineRule="auto"/>
        <w:ind w:firstLine="851"/>
        <w:divId w:val="14241055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17 от 2019 г., в сила от 01.03.2019 г.) Документите по ал. 2 се изпращат едновременно по реда на чл. 117, ал. 1. По изключение, когато поради естеството или обема си</w:t>
      </w:r>
      <w:r>
        <w:rPr>
          <w:rFonts w:ascii="Times New Roman" w:eastAsia="Times New Roman" w:hAnsi="Times New Roman" w:cs="Times New Roman"/>
          <w:sz w:val="24"/>
          <w:szCs w:val="24"/>
        </w:rPr>
        <w:t xml:space="preserve"> документите не могат да бъдат изпратени по електронна поща, те се предоставят на електронен носител.</w:t>
      </w:r>
    </w:p>
    <w:p w:rsidR="00000000" w:rsidRDefault="007F4622">
      <w:pPr>
        <w:spacing w:after="0" w:line="240" w:lineRule="auto"/>
        <w:ind w:firstLine="851"/>
        <w:divId w:val="11148032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17 от 26 Февруари 2019 г.</w:t>
      </w:r>
    </w:p>
    <w:p w:rsidR="00000000" w:rsidRDefault="007F4622">
      <w:pPr>
        <w:spacing w:after="0" w:line="240" w:lineRule="auto"/>
        <w:ind w:firstLine="851"/>
        <w:divId w:val="12830737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138. (1) (Нова - ДВ, бр. 17 от 2019 г., в сила от 01.03.2019 г.) Контролът по чл. 235 от ЗОП се осъщест</w:t>
      </w:r>
      <w:r>
        <w:rPr>
          <w:rFonts w:ascii="Times New Roman" w:eastAsia="Times New Roman" w:hAnsi="Times New Roman" w:cs="Times New Roman"/>
          <w:i/>
          <w:iCs/>
          <w:sz w:val="24"/>
          <w:szCs w:val="24"/>
        </w:rPr>
        <w:t>вява преди сключването на допълнително споразумение за изменение на договор за обществена поръчка на основание по чл. 116, ал. 1, т. 2 от ЗОП, когато договорът е на стойност, равна или по-висока от стойностните прагове по чл. 229, ал. 2 от ЗОП, и стойностт</w:t>
      </w:r>
      <w:r>
        <w:rPr>
          <w:rFonts w:ascii="Times New Roman" w:eastAsia="Times New Roman" w:hAnsi="Times New Roman" w:cs="Times New Roman"/>
          <w:i/>
          <w:iCs/>
          <w:sz w:val="24"/>
          <w:szCs w:val="24"/>
        </w:rPr>
        <w:t>а на изменението отговаря на изискванията на чл. 229, ал. 3 от ЗОП.</w:t>
      </w:r>
    </w:p>
    <w:p w:rsidR="00000000" w:rsidRDefault="007F4622">
      <w:pPr>
        <w:spacing w:after="0" w:line="240" w:lineRule="auto"/>
        <w:ind w:firstLine="851"/>
        <w:divId w:val="2142456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(Предишна ал. 1, изм. - ДВ, бр. 17 от 2019 г., в сила от 01.03.2019 г.) За осъществяване на контрола по ал. 1 възложителят е длъжен да изпрати в АОП:</w:t>
      </w:r>
    </w:p>
    <w:p w:rsidR="00000000" w:rsidRDefault="007F4622">
      <w:pPr>
        <w:spacing w:after="0" w:line="240" w:lineRule="auto"/>
        <w:ind w:firstLine="851"/>
        <w:divId w:val="12460367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проект на обявление за изменени</w:t>
      </w:r>
      <w:r>
        <w:rPr>
          <w:rFonts w:ascii="Times New Roman" w:eastAsia="Times New Roman" w:hAnsi="Times New Roman" w:cs="Times New Roman"/>
          <w:i/>
          <w:iCs/>
          <w:sz w:val="24"/>
          <w:szCs w:val="24"/>
        </w:rPr>
        <w:t>е на договора за обществена поръчка;</w:t>
      </w:r>
    </w:p>
    <w:p w:rsidR="00000000" w:rsidRDefault="007F4622">
      <w:pPr>
        <w:spacing w:after="0" w:line="240" w:lineRule="auto"/>
        <w:ind w:firstLine="851"/>
        <w:divId w:val="344746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мотиви за прилагане на избраното основание;</w:t>
      </w:r>
    </w:p>
    <w:p w:rsidR="00000000" w:rsidRDefault="007F4622">
      <w:pPr>
        <w:spacing w:after="0" w:line="240" w:lineRule="auto"/>
        <w:ind w:firstLine="851"/>
        <w:divId w:val="12116466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доказателства за изпълнение на изискванията на ЗОП.</w:t>
      </w:r>
    </w:p>
    <w:p w:rsidR="00000000" w:rsidRDefault="007F4622">
      <w:pPr>
        <w:spacing w:after="0" w:line="240" w:lineRule="auto"/>
        <w:ind w:firstLine="851"/>
        <w:divId w:val="9239933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(Предишна ал. 2, изм. - ДВ, бр. 17 от 2019 г., в сила от 01.03.2019 г.) Документите по ал. 2 се изпращат едноврем</w:t>
      </w:r>
      <w:r>
        <w:rPr>
          <w:rFonts w:ascii="Times New Roman" w:eastAsia="Times New Roman" w:hAnsi="Times New Roman" w:cs="Times New Roman"/>
          <w:i/>
          <w:iCs/>
          <w:sz w:val="24"/>
          <w:szCs w:val="24"/>
        </w:rPr>
        <w:t>енно по реда на чл. 117, ал. 1. По изключение, когато поради естеството или обема си документите не могат да бъдат изпратени по електронна поща, те се предоставят на електронен носител.</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763888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(Изм. - ДВ, бр. 17 от 2019 г., в сила от 01.03.2019 г.) (1)</w:t>
      </w:r>
      <w:r>
        <w:rPr>
          <w:rFonts w:ascii="Times New Roman" w:eastAsia="Times New Roman" w:hAnsi="Times New Roman" w:cs="Times New Roman"/>
          <w:sz w:val="24"/>
          <w:szCs w:val="24"/>
        </w:rPr>
        <w:t xml:space="preserve"> Агенцията по обществени поръчки предоставя становище относно законосъобразното прилагане на основанието в 30-дневен срок от получаването на документите по чл. 138, ал. 2, което се изпраща на възложителя и на органите по чл. 238, ал. 1 от ЗОП.</w:t>
      </w:r>
    </w:p>
    <w:p w:rsidR="00000000" w:rsidRDefault="007F4622">
      <w:pPr>
        <w:spacing w:after="0" w:line="240" w:lineRule="auto"/>
        <w:ind w:firstLine="851"/>
        <w:divId w:val="1801151363"/>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w:t>
      </w:r>
      <w:r>
        <w:rPr>
          <w:rFonts w:ascii="Times New Roman" w:eastAsia="Times New Roman" w:hAnsi="Times New Roman" w:cs="Times New Roman"/>
          <w:sz w:val="24"/>
          <w:szCs w:val="24"/>
        </w:rPr>
        <w:t>а по обществени поръчки уведомява органите по чл. 238, ал. 1 от ЗОП, когато установи, че в регистъра е публикувано обявление за изменение, което подлежи на контрол по чл. 229, ал. 1, т. 2, буква "е" от ЗОП, но такъв не е осъществен поради неспазване на чл.</w:t>
      </w:r>
      <w:r>
        <w:rPr>
          <w:rFonts w:ascii="Times New Roman" w:eastAsia="Times New Roman" w:hAnsi="Times New Roman" w:cs="Times New Roman"/>
          <w:sz w:val="24"/>
          <w:szCs w:val="24"/>
        </w:rPr>
        <w:t xml:space="preserve"> 235, ал. 2 от ЗОП.</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r>
      <w:r>
        <w:rPr>
          <w:rFonts w:ascii="Times New Roman" w:hAnsi="Times New Roman" w:cs="Times New Roman"/>
          <w:b/>
          <w:bCs/>
          <w:sz w:val="24"/>
          <w:szCs w:val="24"/>
        </w:rPr>
        <w:t xml:space="preserve">ВЪТРЕШНИ ПРАВИЛА НА ПУБЛИЧНИ ВЪЗЛОЖИТЕЛИ ЗА УПРАВЛЕНИЕ НА ЦИКЪЛА НА ОБЩЕСТВЕНИТЕ ПОРЪЧКИ (ЗАГЛ. ИЗМ. - ДВ, БР. 17 ОТ </w:t>
      </w:r>
      <w:r>
        <w:rPr>
          <w:rFonts w:ascii="Times New Roman" w:hAnsi="Times New Roman" w:cs="Times New Roman"/>
          <w:b/>
          <w:bCs/>
          <w:sz w:val="24"/>
          <w:szCs w:val="24"/>
        </w:rPr>
        <w:lastRenderedPageBreak/>
        <w:t>2019 Г., В СИЛА ОТ 01.03.2019 Г.)</w:t>
      </w:r>
      <w:r>
        <w:rPr>
          <w:rFonts w:ascii="Times New Roman" w:hAnsi="Times New Roman" w:cs="Times New Roman"/>
          <w:b/>
          <w:bCs/>
          <w:sz w:val="24"/>
          <w:szCs w:val="24"/>
        </w:rPr>
        <w:br/>
      </w: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r>
      <w:r>
        <w:rPr>
          <w:rFonts w:ascii="Times New Roman" w:hAnsi="Times New Roman" w:cs="Times New Roman"/>
          <w:b/>
          <w:bCs/>
          <w:sz w:val="24"/>
          <w:szCs w:val="24"/>
        </w:rPr>
        <w:t>ВЪТРЕШЕН КОНТРОЛ. МИНИМАЛНО СЪДЪРЖАНИЕ НА ВЪТРЕ</w:t>
      </w:r>
      <w:r>
        <w:rPr>
          <w:rFonts w:ascii="Times New Roman" w:hAnsi="Times New Roman" w:cs="Times New Roman"/>
          <w:b/>
          <w:bCs/>
          <w:sz w:val="24"/>
          <w:szCs w:val="24"/>
        </w:rPr>
        <w:t>ШНИТЕ ПРАВИЛА НА ПУБЛИЧНИ ВЪЗЛОЖИТЕЛИ ЗА УПРАВЛЕНИЕ НА ЦИКЪЛА НА ОБЩЕСТВЕНИТЕ ПОРЪЧКИ</w:t>
      </w:r>
    </w:p>
    <w:p w:rsidR="00000000" w:rsidRDefault="007F4622">
      <w:pPr>
        <w:spacing w:after="0" w:line="240" w:lineRule="auto"/>
        <w:ind w:firstLine="851"/>
        <w:divId w:val="1347560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Вътрешните правила по чл. 244, ал. 1 ЗОП определят най-малко реда за:</w:t>
      </w:r>
    </w:p>
    <w:p w:rsidR="00000000" w:rsidRDefault="007F4622">
      <w:pPr>
        <w:spacing w:after="0" w:line="240" w:lineRule="auto"/>
        <w:ind w:firstLine="851"/>
        <w:divId w:val="1728916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прогнозиране на потребностите от възлагане, включително за установяване на датите, </w:t>
      </w:r>
      <w:r>
        <w:rPr>
          <w:rFonts w:ascii="Times New Roman" w:eastAsia="Times New Roman" w:hAnsi="Times New Roman" w:cs="Times New Roman"/>
          <w:sz w:val="24"/>
          <w:szCs w:val="24"/>
        </w:rPr>
        <w:t>към които трябва да са налице действащи договори за обществени поръчки;</w:t>
      </w:r>
    </w:p>
    <w:p w:rsidR="00000000" w:rsidRDefault="007F4622">
      <w:pPr>
        <w:spacing w:after="0" w:line="240" w:lineRule="auto"/>
        <w:ind w:firstLine="851"/>
        <w:divId w:val="106367464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планиране провеждането на процедурите, като се отчете времето за подготовка, провеждане на процедурите и сключване на договорите;</w:t>
      </w:r>
    </w:p>
    <w:p w:rsidR="00000000" w:rsidRDefault="007F4622">
      <w:pPr>
        <w:spacing w:after="0" w:line="240" w:lineRule="auto"/>
        <w:ind w:firstLine="851"/>
        <w:divId w:val="31275803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служителите, отговорни за подготов</w:t>
      </w:r>
      <w:r>
        <w:rPr>
          <w:rFonts w:ascii="Times New Roman" w:eastAsia="Times New Roman" w:hAnsi="Times New Roman" w:cs="Times New Roman"/>
          <w:sz w:val="24"/>
          <w:szCs w:val="24"/>
        </w:rPr>
        <w:t>ката на процедурите, и реда за осъществяване на контрол върху тяхната работа;</w:t>
      </w:r>
    </w:p>
    <w:p w:rsidR="00000000" w:rsidRDefault="007F4622">
      <w:pPr>
        <w:spacing w:after="0" w:line="240" w:lineRule="auto"/>
        <w:ind w:firstLine="851"/>
        <w:divId w:val="1830708233"/>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w:t>
      </w:r>
      <w:r>
        <w:rPr>
          <w:rFonts w:ascii="Times New Roman" w:eastAsia="Times New Roman" w:hAnsi="Times New Roman" w:cs="Times New Roman"/>
          <w:sz w:val="24"/>
          <w:szCs w:val="24"/>
        </w:rPr>
        <w:t xml:space="preserve"> участниците, за разглеждане и оценка на офертите и за провеждане на преговори и диалог, както и на журито;</w:t>
      </w:r>
    </w:p>
    <w:p w:rsidR="00000000" w:rsidRDefault="007F4622">
      <w:pPr>
        <w:spacing w:after="0" w:line="240" w:lineRule="auto"/>
        <w:ind w:firstLine="851"/>
        <w:divId w:val="1152595700"/>
        <w:rPr>
          <w:rFonts w:ascii="Times New Roman" w:eastAsia="Times New Roman" w:hAnsi="Times New Roman" w:cs="Times New Roman"/>
          <w:sz w:val="24"/>
          <w:szCs w:val="24"/>
        </w:rPr>
      </w:pPr>
      <w:r>
        <w:rPr>
          <w:rFonts w:ascii="Times New Roman" w:eastAsia="Times New Roman" w:hAnsi="Times New Roman" w:cs="Times New Roman"/>
          <w:sz w:val="24"/>
          <w:szCs w:val="24"/>
        </w:rPr>
        <w:t>5. сключване на договорите;</w:t>
      </w:r>
    </w:p>
    <w:p w:rsidR="00000000" w:rsidRDefault="007F4622">
      <w:pPr>
        <w:spacing w:after="0" w:line="240" w:lineRule="auto"/>
        <w:ind w:firstLine="851"/>
        <w:divId w:val="1346588962"/>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проследяване изпълнението на сключените договори и за приемане на резултатите от тях;</w:t>
      </w:r>
    </w:p>
    <w:p w:rsidR="00000000" w:rsidRDefault="007F4622">
      <w:pPr>
        <w:spacing w:after="0" w:line="240" w:lineRule="auto"/>
        <w:ind w:firstLine="851"/>
        <w:divId w:val="859315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действията при обжалване на </w:t>
      </w:r>
      <w:r>
        <w:rPr>
          <w:rFonts w:ascii="Times New Roman" w:eastAsia="Times New Roman" w:hAnsi="Times New Roman" w:cs="Times New Roman"/>
          <w:sz w:val="24"/>
          <w:szCs w:val="24"/>
        </w:rPr>
        <w:t>процедурите;</w:t>
      </w:r>
    </w:p>
    <w:p w:rsidR="00000000" w:rsidRDefault="007F4622">
      <w:pPr>
        <w:spacing w:after="0" w:line="240" w:lineRule="auto"/>
        <w:ind w:firstLine="851"/>
        <w:divId w:val="244190213"/>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провеждане на въвеждащо и поддържащо обучение на лицата, ангажирани с управлението на цикъла на обществените поръчки;</w:t>
      </w:r>
    </w:p>
    <w:p w:rsidR="00000000" w:rsidRDefault="007F4622">
      <w:pPr>
        <w:spacing w:after="0" w:line="240" w:lineRule="auto"/>
        <w:ind w:firstLine="851"/>
        <w:divId w:val="933435627"/>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документиране на всеки етап от цикъла на обществените поръчки;</w:t>
      </w:r>
    </w:p>
    <w:p w:rsidR="00000000" w:rsidRDefault="007F4622">
      <w:pPr>
        <w:spacing w:after="0" w:line="240" w:lineRule="auto"/>
        <w:ind w:firstLine="851"/>
        <w:divId w:val="250547975"/>
        <w:rPr>
          <w:rFonts w:ascii="Times New Roman" w:eastAsia="Times New Roman" w:hAnsi="Times New Roman" w:cs="Times New Roman"/>
          <w:sz w:val="24"/>
          <w:szCs w:val="24"/>
        </w:rPr>
      </w:pPr>
      <w:r>
        <w:rPr>
          <w:rFonts w:ascii="Times New Roman" w:eastAsia="Times New Roman" w:hAnsi="Times New Roman" w:cs="Times New Roman"/>
          <w:sz w:val="24"/>
          <w:szCs w:val="24"/>
        </w:rPr>
        <w:t>10. архивиране на документите, свързани с управлението н</w:t>
      </w:r>
      <w:r>
        <w:rPr>
          <w:rFonts w:ascii="Times New Roman" w:eastAsia="Times New Roman" w:hAnsi="Times New Roman" w:cs="Times New Roman"/>
          <w:sz w:val="24"/>
          <w:szCs w:val="24"/>
        </w:rPr>
        <w:t>а цикъла на обществените поръчки;</w:t>
      </w:r>
    </w:p>
    <w:p w:rsidR="00000000" w:rsidRDefault="007F4622">
      <w:pPr>
        <w:spacing w:after="0" w:line="240" w:lineRule="auto"/>
        <w:ind w:firstLine="851"/>
        <w:divId w:val="28307691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29 от 2020 г., в сила от 01.04.2020 г.) публикуване на документи в регистъра и на профила на купувача.</w:t>
      </w:r>
    </w:p>
    <w:p w:rsidR="00000000" w:rsidRDefault="007F4622">
      <w:pPr>
        <w:spacing w:after="0" w:line="240" w:lineRule="auto"/>
        <w:ind w:firstLine="851"/>
        <w:divId w:val="66882606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имат право да възлагат отделни дейности от управлението на цикъла на обществените поръчки на външни изпълнители.</w:t>
      </w:r>
    </w:p>
    <w:p w:rsidR="00000000" w:rsidRDefault="007F4622">
      <w:pPr>
        <w:spacing w:after="0" w:line="240" w:lineRule="auto"/>
        <w:ind w:firstLine="851"/>
        <w:divId w:val="1298954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28 от 8 Април 2016 г.</w:t>
      </w:r>
    </w:p>
    <w:p w:rsidR="00000000" w:rsidRDefault="007F4622">
      <w:pPr>
        <w:spacing w:after="0" w:line="240" w:lineRule="auto"/>
        <w:ind w:firstLine="851"/>
        <w:divId w:val="7274542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140. (1) Вътрешните правила по чл. 244, ал. 1 ЗОП определят най-малко реда за:</w:t>
      </w:r>
    </w:p>
    <w:p w:rsidR="00000000" w:rsidRDefault="007F4622">
      <w:pPr>
        <w:spacing w:after="0" w:line="240" w:lineRule="auto"/>
        <w:ind w:firstLine="851"/>
        <w:divId w:val="4169030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000000" w:rsidRDefault="007F4622">
      <w:pPr>
        <w:spacing w:after="0" w:line="240" w:lineRule="auto"/>
        <w:ind w:firstLine="851"/>
        <w:divId w:val="7234119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планиране провеждането на процедурите, като се отчете времето за подготовка, провеждане на про</w:t>
      </w:r>
      <w:r>
        <w:rPr>
          <w:rFonts w:ascii="Times New Roman" w:eastAsia="Times New Roman" w:hAnsi="Times New Roman" w:cs="Times New Roman"/>
          <w:i/>
          <w:iCs/>
          <w:sz w:val="24"/>
          <w:szCs w:val="24"/>
        </w:rPr>
        <w:t>цедурите и сключване на договорите;</w:t>
      </w:r>
    </w:p>
    <w:p w:rsidR="00000000" w:rsidRDefault="007F4622">
      <w:pPr>
        <w:spacing w:after="0" w:line="240" w:lineRule="auto"/>
        <w:ind w:firstLine="851"/>
        <w:divId w:val="1184265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определяне на служителите, отговорни за подготовката на процедурите, и реда за осъществяване на контрол върху тяхната работа;</w:t>
      </w:r>
    </w:p>
    <w:p w:rsidR="00000000" w:rsidRDefault="007F4622">
      <w:pPr>
        <w:spacing w:after="0" w:line="240" w:lineRule="auto"/>
        <w:ind w:firstLine="851"/>
        <w:divId w:val="16143634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получаването и съхраняването на заявления за участие, оферти и проекти и реда за определ</w:t>
      </w:r>
      <w:r>
        <w:rPr>
          <w:rFonts w:ascii="Times New Roman" w:eastAsia="Times New Roman" w:hAnsi="Times New Roman" w:cs="Times New Roman"/>
          <w:i/>
          <w:iCs/>
          <w:sz w:val="24"/>
          <w:szCs w:val="24"/>
        </w:rPr>
        <w:t>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000000" w:rsidRDefault="007F4622">
      <w:pPr>
        <w:spacing w:after="0" w:line="240" w:lineRule="auto"/>
        <w:ind w:firstLine="851"/>
        <w:divId w:val="12920591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сключване на договорите;</w:t>
      </w:r>
    </w:p>
    <w:p w:rsidR="00000000" w:rsidRDefault="007F4622">
      <w:pPr>
        <w:spacing w:after="0" w:line="240" w:lineRule="auto"/>
        <w:ind w:firstLine="851"/>
        <w:divId w:val="10685033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проследяване изпълнението на с</w:t>
      </w:r>
      <w:r>
        <w:rPr>
          <w:rFonts w:ascii="Times New Roman" w:eastAsia="Times New Roman" w:hAnsi="Times New Roman" w:cs="Times New Roman"/>
          <w:i/>
          <w:iCs/>
          <w:sz w:val="24"/>
          <w:szCs w:val="24"/>
        </w:rPr>
        <w:t>ключените договори и за приемане на резултатите от тях;</w:t>
      </w:r>
    </w:p>
    <w:p w:rsidR="00000000" w:rsidRDefault="007F4622">
      <w:pPr>
        <w:spacing w:after="0" w:line="240" w:lineRule="auto"/>
        <w:ind w:firstLine="851"/>
        <w:divId w:val="16325192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действията при обжалване на процедурите;</w:t>
      </w:r>
    </w:p>
    <w:p w:rsidR="00000000" w:rsidRDefault="007F4622">
      <w:pPr>
        <w:spacing w:after="0" w:line="240" w:lineRule="auto"/>
        <w:ind w:firstLine="851"/>
        <w:divId w:val="12850401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8. провеждане на въвеждащо и поддържащо обучение на лицата, ангажирани с управлението на цикъла на обществените поръчки;</w:t>
      </w:r>
    </w:p>
    <w:p w:rsidR="00000000" w:rsidRDefault="007F4622">
      <w:pPr>
        <w:spacing w:after="0" w:line="240" w:lineRule="auto"/>
        <w:ind w:firstLine="851"/>
        <w:divId w:val="6275103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документиране на всеки етап от ц</w:t>
      </w:r>
      <w:r>
        <w:rPr>
          <w:rFonts w:ascii="Times New Roman" w:eastAsia="Times New Roman" w:hAnsi="Times New Roman" w:cs="Times New Roman"/>
          <w:i/>
          <w:iCs/>
          <w:sz w:val="24"/>
          <w:szCs w:val="24"/>
        </w:rPr>
        <w:t>икъла на обществените поръчки;</w:t>
      </w:r>
    </w:p>
    <w:p w:rsidR="00000000" w:rsidRDefault="007F4622">
      <w:pPr>
        <w:spacing w:after="0" w:line="240" w:lineRule="auto"/>
        <w:ind w:firstLine="851"/>
        <w:divId w:val="7690811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архивиране на документите, свързани с управлението на цикъла на обществените поръчки;</w:t>
      </w:r>
    </w:p>
    <w:p w:rsidR="00000000" w:rsidRDefault="007F4622">
      <w:pPr>
        <w:spacing w:after="0" w:line="240" w:lineRule="auto"/>
        <w:ind w:firstLine="851"/>
        <w:divId w:val="3339216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поддържане на профила на купувача.</w:t>
      </w:r>
    </w:p>
    <w:p w:rsidR="00000000" w:rsidRDefault="007F4622">
      <w:pPr>
        <w:spacing w:after="0" w:line="240" w:lineRule="auto"/>
        <w:ind w:firstLine="851"/>
        <w:divId w:val="16432700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Възложителите имат право да възлагат отделни дейности от управлението на цикъла на обществен</w:t>
      </w:r>
      <w:r>
        <w:rPr>
          <w:rFonts w:ascii="Times New Roman" w:eastAsia="Times New Roman" w:hAnsi="Times New Roman" w:cs="Times New Roman"/>
          <w:i/>
          <w:iCs/>
          <w:sz w:val="24"/>
          <w:szCs w:val="24"/>
        </w:rPr>
        <w:t>ите поръчки на външни изпълнители.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7F4622">
      <w:pPr>
        <w:spacing w:after="0" w:line="240" w:lineRule="auto"/>
        <w:ind w:firstLine="851"/>
        <w:divId w:val="380129020"/>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За нарушаване разпоредбите на този правилник виновните лица и лицата, които са допуснали извършване на нарушение, се наказват по чл. 32 от Закона з</w:t>
      </w:r>
      <w:r>
        <w:rPr>
          <w:rFonts w:ascii="Times New Roman" w:eastAsia="Times New Roman" w:hAnsi="Times New Roman" w:cs="Times New Roman"/>
          <w:sz w:val="24"/>
          <w:szCs w:val="24"/>
        </w:rPr>
        <w:t>а административните нарушения и наказания.</w:t>
      </w:r>
    </w:p>
    <w:p w:rsidR="00000000" w:rsidRDefault="007F4622">
      <w:pPr>
        <w:spacing w:after="0" w:line="240" w:lineRule="auto"/>
        <w:ind w:firstLine="851"/>
        <w:divId w:val="935022077"/>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член на комисия носи отговорност за извършените от него нарушения на този правилник.</w:t>
      </w:r>
    </w:p>
    <w:p w:rsidR="00000000" w:rsidRDefault="007F4622">
      <w:pPr>
        <w:spacing w:after="0" w:line="240" w:lineRule="auto"/>
        <w:ind w:firstLine="851"/>
        <w:divId w:val="1865433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Актовете за установяване на нарушения по правилника се съставят от длъжностни лица на Агенцията за държав</w:t>
      </w:r>
      <w:r>
        <w:rPr>
          <w:rFonts w:ascii="Times New Roman" w:eastAsia="Times New Roman" w:hAnsi="Times New Roman" w:cs="Times New Roman"/>
          <w:sz w:val="24"/>
          <w:szCs w:val="24"/>
        </w:rPr>
        <w:t>на финансова инспекция (АДФИ) в срок 6 месеца от деня, в който нарушителят е открит от органи на АДФИ при извършване на финансова инспекция или проверка, но не по-късно от 3 години от извършването на нарушението.</w:t>
      </w:r>
    </w:p>
    <w:p w:rsidR="00000000" w:rsidRDefault="007F4622">
      <w:pPr>
        <w:spacing w:after="0" w:line="240" w:lineRule="auto"/>
        <w:ind w:firstLine="851"/>
        <w:divId w:val="749893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Наказателните постановления се издават </w:t>
      </w:r>
      <w:r>
        <w:rPr>
          <w:rFonts w:ascii="Times New Roman" w:eastAsia="Times New Roman" w:hAnsi="Times New Roman" w:cs="Times New Roman"/>
          <w:sz w:val="24"/>
          <w:szCs w:val="24"/>
        </w:rPr>
        <w:t>от министъра на финансите или от оправомощени от него длъжностни лица.</w:t>
      </w:r>
    </w:p>
    <w:p w:rsidR="00000000" w:rsidRDefault="007F4622">
      <w:pPr>
        <w:spacing w:after="0" w:line="240" w:lineRule="auto"/>
        <w:ind w:firstLine="851"/>
        <w:divId w:val="174799351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w:t>
      </w:r>
      <w:r>
        <w:rPr>
          <w:rFonts w:ascii="Times New Roman" w:hAnsi="Times New Roman" w:cs="Times New Roman"/>
          <w:b/>
          <w:bCs/>
          <w:sz w:val="24"/>
          <w:szCs w:val="24"/>
        </w:rPr>
        <w:t>дни и Заключителни разпоредби</w:t>
      </w:r>
    </w:p>
    <w:p w:rsidR="00000000" w:rsidRDefault="007F4622">
      <w:pPr>
        <w:spacing w:after="0" w:line="240" w:lineRule="auto"/>
        <w:ind w:firstLine="851"/>
        <w:divId w:val="1205411932"/>
        <w:rPr>
          <w:rFonts w:ascii="Times New Roman" w:eastAsia="Times New Roman" w:hAnsi="Times New Roman" w:cs="Times New Roman"/>
          <w:sz w:val="24"/>
          <w:szCs w:val="24"/>
        </w:rPr>
      </w:pPr>
      <w:r>
        <w:rPr>
          <w:rFonts w:ascii="Times New Roman" w:eastAsia="Times New Roman" w:hAnsi="Times New Roman" w:cs="Times New Roman"/>
          <w:sz w:val="24"/>
          <w:szCs w:val="24"/>
        </w:rPr>
        <w:t>§ 1. Лицата, които са вписани в списъка по чл. 19, ал. 2, т. 8 от отменения Закон за обществените поръчки и чиято регистрация е валидна към датата на влизане в сила на този правилник, се вписват служебно в списъка по чл. 229,</w:t>
      </w:r>
      <w:r>
        <w:rPr>
          <w:rFonts w:ascii="Times New Roman" w:eastAsia="Times New Roman" w:hAnsi="Times New Roman" w:cs="Times New Roman"/>
          <w:sz w:val="24"/>
          <w:szCs w:val="24"/>
        </w:rPr>
        <w:t xml:space="preserve"> ал. 1, т. 17 ЗОП.</w:t>
      </w:r>
    </w:p>
    <w:p w:rsidR="00000000" w:rsidRDefault="007F4622">
      <w:pPr>
        <w:spacing w:after="0" w:line="240" w:lineRule="auto"/>
        <w:ind w:firstLine="851"/>
        <w:divId w:val="81031097"/>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17 от 2019 г., в сила от 01.11.2019 г.) (1) Подаване, вписване или отказ за вписване, поддържане и актуализиране на информацията за процедурите, публикувани в Регистъра на обществените поръчки, действащ преди въвежда</w:t>
      </w:r>
      <w:r>
        <w:rPr>
          <w:rFonts w:ascii="Times New Roman" w:eastAsia="Times New Roman" w:hAnsi="Times New Roman" w:cs="Times New Roman"/>
          <w:sz w:val="24"/>
          <w:szCs w:val="24"/>
        </w:rPr>
        <w:t>не на платформата по чл. 39а, ал. 1 от ЗОП, се извършват по досегашния ред.</w:t>
      </w:r>
    </w:p>
    <w:p w:rsidR="00000000" w:rsidRDefault="007F4622">
      <w:pPr>
        <w:spacing w:after="0" w:line="240" w:lineRule="auto"/>
        <w:ind w:firstLine="851"/>
        <w:divId w:val="61232129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води и поддържа по начин, който гарантира нейната защита, и се архивира след изтичане на 10 години от откриване на процедурите, но не по-рано от една г</w:t>
      </w:r>
      <w:r>
        <w:rPr>
          <w:rFonts w:ascii="Times New Roman" w:eastAsia="Times New Roman" w:hAnsi="Times New Roman" w:cs="Times New Roman"/>
          <w:sz w:val="24"/>
          <w:szCs w:val="24"/>
        </w:rPr>
        <w:t>одина след приключване изпълнението на договорите.</w:t>
      </w:r>
    </w:p>
    <w:p w:rsidR="00000000" w:rsidRDefault="007F4622">
      <w:pPr>
        <w:spacing w:after="0" w:line="240" w:lineRule="auto"/>
        <w:ind w:firstLine="851"/>
        <w:divId w:val="79510107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за създадена квалификационна система се архивира след изтичане на 10 години от:</w:t>
      </w:r>
    </w:p>
    <w:p w:rsidR="00000000" w:rsidRDefault="007F4622">
      <w:pPr>
        <w:spacing w:after="0" w:line="240" w:lineRule="auto"/>
        <w:ind w:firstLine="851"/>
        <w:divId w:val="683629150"/>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на прекратяването ѝ, или</w:t>
      </w:r>
    </w:p>
    <w:p w:rsidR="00000000" w:rsidRDefault="007F4622">
      <w:pPr>
        <w:spacing w:after="0" w:line="240" w:lineRule="auto"/>
        <w:ind w:firstLine="851"/>
        <w:divId w:val="1894196323"/>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изтичане на срока на нейното действие.</w:t>
      </w:r>
    </w:p>
    <w:p w:rsidR="00000000" w:rsidRDefault="007F4622">
      <w:pPr>
        <w:spacing w:after="0" w:line="240" w:lineRule="auto"/>
        <w:ind w:firstLine="851"/>
        <w:divId w:val="2085492302"/>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свързана с рамково споразумение или с динамична система за покупки, се архивира след изтичане на 10 години считано от:</w:t>
      </w:r>
    </w:p>
    <w:p w:rsidR="00000000" w:rsidRDefault="007F4622">
      <w:pPr>
        <w:spacing w:after="0" w:line="240" w:lineRule="auto"/>
        <w:ind w:firstLine="851"/>
        <w:divId w:val="1232305542"/>
        <w:rPr>
          <w:rFonts w:ascii="Times New Roman" w:eastAsia="Times New Roman" w:hAnsi="Times New Roman" w:cs="Times New Roman"/>
          <w:sz w:val="24"/>
          <w:szCs w:val="24"/>
        </w:rPr>
      </w:pPr>
      <w:r>
        <w:rPr>
          <w:rFonts w:ascii="Times New Roman" w:eastAsia="Times New Roman" w:hAnsi="Times New Roman" w:cs="Times New Roman"/>
          <w:sz w:val="24"/>
          <w:szCs w:val="24"/>
        </w:rPr>
        <w:t>1. крайния срок на действие на рамковото споразумение или на динамичната система за покупки, или</w:t>
      </w:r>
    </w:p>
    <w:p w:rsidR="00000000" w:rsidRDefault="007F4622">
      <w:pPr>
        <w:spacing w:after="0" w:line="240" w:lineRule="auto"/>
        <w:ind w:firstLine="851"/>
        <w:divId w:val="724377011"/>
        <w:rPr>
          <w:rFonts w:ascii="Times New Roman" w:eastAsia="Times New Roman" w:hAnsi="Times New Roman" w:cs="Times New Roman"/>
          <w:sz w:val="24"/>
          <w:szCs w:val="24"/>
        </w:rPr>
      </w:pPr>
      <w:r>
        <w:rPr>
          <w:rFonts w:ascii="Times New Roman" w:eastAsia="Times New Roman" w:hAnsi="Times New Roman" w:cs="Times New Roman"/>
          <w:sz w:val="24"/>
          <w:szCs w:val="24"/>
        </w:rPr>
        <w:t>2. тяхното пр</w:t>
      </w:r>
      <w:r>
        <w:rPr>
          <w:rFonts w:ascii="Times New Roman" w:eastAsia="Times New Roman" w:hAnsi="Times New Roman" w:cs="Times New Roman"/>
          <w:sz w:val="24"/>
          <w:szCs w:val="24"/>
        </w:rPr>
        <w:t>екратяване.</w:t>
      </w:r>
    </w:p>
    <w:p w:rsidR="00000000" w:rsidRDefault="007F4622">
      <w:pPr>
        <w:spacing w:after="0" w:line="240" w:lineRule="auto"/>
        <w:ind w:firstLine="851"/>
        <w:divId w:val="1698578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 процедурите, публикувани в Регистъра на обществените поръчки по ал. 1, възложителят изпраща по образец информация при производство по обжалване в деня на получаване на уведомлението за образуване на производството или най-късно на следва</w:t>
      </w:r>
      <w:r>
        <w:rPr>
          <w:rFonts w:ascii="Times New Roman" w:eastAsia="Times New Roman" w:hAnsi="Times New Roman" w:cs="Times New Roman"/>
          <w:sz w:val="24"/>
          <w:szCs w:val="24"/>
        </w:rPr>
        <w:t>щия работен ден.</w:t>
      </w:r>
    </w:p>
    <w:p w:rsidR="00000000" w:rsidRDefault="007F4622">
      <w:pPr>
        <w:spacing w:after="0" w:line="240" w:lineRule="auto"/>
        <w:ind w:firstLine="851"/>
        <w:divId w:val="1460300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1б. (Нов - ДВ, бр. 17 от 2019 г., в сила от 01.11.2019 г.) На </w:t>
      </w:r>
      <w:hyperlink r:id="rId22" w:tgtFrame="_blank" w:history="1">
        <w:r>
          <w:rPr>
            <w:rFonts w:ascii="Times New Roman" w:eastAsia="Times New Roman" w:hAnsi="Times New Roman" w:cs="Times New Roman"/>
            <w:color w:val="0000FF"/>
            <w:sz w:val="24"/>
            <w:szCs w:val="24"/>
            <w:u w:val="single"/>
          </w:rPr>
          <w:t>Портала за обществени поръчки</w:t>
        </w:r>
      </w:hyperlink>
      <w:r>
        <w:rPr>
          <w:rFonts w:ascii="Times New Roman" w:eastAsia="Times New Roman" w:hAnsi="Times New Roman" w:cs="Times New Roman"/>
          <w:sz w:val="24"/>
          <w:szCs w:val="24"/>
        </w:rPr>
        <w:t xml:space="preserve"> се осигурява публичен достъп за срок</w:t>
      </w:r>
      <w:r>
        <w:rPr>
          <w:rFonts w:ascii="Times New Roman" w:eastAsia="Times New Roman" w:hAnsi="Times New Roman" w:cs="Times New Roman"/>
          <w:sz w:val="24"/>
          <w:szCs w:val="24"/>
        </w:rPr>
        <w:t xml:space="preserve"> 3 години от датата на публикуване на информацията за поръчки, възлагани чрез събиране на оферти с обява преди въвеждането на платформата. След изтичането на този срок информацията за съответната поръчка се архивира.</w:t>
      </w:r>
    </w:p>
    <w:p w:rsidR="00000000" w:rsidRDefault="007F4622">
      <w:pPr>
        <w:spacing w:after="0" w:line="240" w:lineRule="auto"/>
        <w:ind w:firstLine="851"/>
        <w:divId w:val="19212687"/>
        <w:rPr>
          <w:rFonts w:ascii="Times New Roman" w:eastAsia="Times New Roman" w:hAnsi="Times New Roman" w:cs="Times New Roman"/>
          <w:sz w:val="24"/>
          <w:szCs w:val="24"/>
        </w:rPr>
      </w:pPr>
      <w:r>
        <w:rPr>
          <w:rFonts w:ascii="Times New Roman" w:eastAsia="Times New Roman" w:hAnsi="Times New Roman" w:cs="Times New Roman"/>
          <w:sz w:val="24"/>
          <w:szCs w:val="24"/>
        </w:rPr>
        <w:t>§ 2. Правилникът се приема на основание</w:t>
      </w:r>
      <w:r>
        <w:rPr>
          <w:rFonts w:ascii="Times New Roman" w:eastAsia="Times New Roman" w:hAnsi="Times New Roman" w:cs="Times New Roman"/>
          <w:sz w:val="24"/>
          <w:szCs w:val="24"/>
        </w:rPr>
        <w:t xml:space="preserve"> § 26, ал. 1 от преходните и заключителните разпоредби на Закона за обществените поръчки.</w:t>
      </w:r>
    </w:p>
    <w:p w:rsidR="00000000" w:rsidRDefault="007F46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251 ОТ 8 НОЕМВРИ 2017 Г. ЗА ПРИЕМАНЕ НА НАРЕДБА ЗА УСЛОВИЯТА И РЕДА ЗА ОПРЕДЕЛЯНЕ НА ВЪНШНИ ЕКСПЕРТИ ЗА ПРОВЕРКА НА ТЕХНИЧ</w:t>
      </w:r>
      <w:r>
        <w:rPr>
          <w:rFonts w:ascii="Times New Roman" w:hAnsi="Times New Roman" w:cs="Times New Roman"/>
          <w:b/>
          <w:bCs/>
          <w:sz w:val="24"/>
          <w:szCs w:val="24"/>
        </w:rPr>
        <w:t>ЕСКИ СПЕЦИФИКАЦИИ ПРИ ВЪЗЛАГАНЕ НА ОБЩЕСТВЕНИ ПОРЪЧКИ</w:t>
      </w:r>
    </w:p>
    <w:p w:rsidR="00000000" w:rsidRDefault="007F4622">
      <w:pPr>
        <w:spacing w:after="0" w:line="240" w:lineRule="auto"/>
        <w:ind w:firstLine="851"/>
        <w:divId w:val="1936665708"/>
        <w:rPr>
          <w:rFonts w:ascii="Times New Roman" w:eastAsia="Times New Roman" w:hAnsi="Times New Roman" w:cs="Times New Roman"/>
          <w:sz w:val="24"/>
          <w:szCs w:val="24"/>
        </w:rPr>
      </w:pPr>
      <w:r>
        <w:rPr>
          <w:rFonts w:ascii="Times New Roman" w:eastAsia="Times New Roman" w:hAnsi="Times New Roman" w:cs="Times New Roman"/>
          <w:sz w:val="24"/>
          <w:szCs w:val="24"/>
        </w:rPr>
        <w:t>§ 2. Параграф 1 влиза в сила от 1 януари 2018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30 ОТ 20 ФЕВРУАРИ 2019 Г. ЗА ПРИЕМАНЕ НА НАРЕДБА ЗА ВЪНШНИТЕ ЕКСПЕРТИ ПРИ ПРЕДВАРИТЕЛЕН КОНТРОЛ Н</w:t>
      </w:r>
      <w:r>
        <w:rPr>
          <w:rFonts w:ascii="Times New Roman" w:hAnsi="Times New Roman" w:cs="Times New Roman"/>
          <w:b/>
          <w:bCs/>
          <w:sz w:val="24"/>
          <w:szCs w:val="24"/>
        </w:rPr>
        <w:t>А ОБЩЕСТВЕНИ ПОРЪЧКИ</w:t>
      </w:r>
    </w:p>
    <w:p w:rsidR="00000000" w:rsidRDefault="007F4622">
      <w:pPr>
        <w:spacing w:after="0" w:line="240" w:lineRule="auto"/>
        <w:ind w:firstLine="851"/>
        <w:divId w:val="12574007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 В СИЛА ОТ 01.03.2019 Г., ПОПР. - ДВ, БР. 20 ОТ 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554122603"/>
        <w:rPr>
          <w:rFonts w:ascii="Times New Roman" w:eastAsia="Times New Roman" w:hAnsi="Times New Roman" w:cs="Times New Roman"/>
          <w:sz w:val="24"/>
          <w:szCs w:val="24"/>
        </w:rPr>
      </w:pPr>
      <w:r>
        <w:rPr>
          <w:rFonts w:ascii="Times New Roman" w:eastAsia="Times New Roman" w:hAnsi="Times New Roman" w:cs="Times New Roman"/>
          <w:sz w:val="24"/>
          <w:szCs w:val="24"/>
        </w:rPr>
        <w:t>§ 4. (Попр. - ДВ, бр. 20 от 2019 г.) Постановлението влиза в сила от 1 март 2019 г. с изключение на § 2, т. 1, буква "а", т. 2, т. 8, т. 9, т. 10</w:t>
      </w:r>
      <w:r>
        <w:rPr>
          <w:rFonts w:ascii="Times New Roman" w:eastAsia="Times New Roman" w:hAnsi="Times New Roman" w:cs="Times New Roman"/>
          <w:sz w:val="24"/>
          <w:szCs w:val="24"/>
        </w:rPr>
        <w:t xml:space="preserve">, т. 11, т. 12, т. 13, буква "б", т. 14, т. 15, т. 16, т. 17, т. 19, буква "а", </w:t>
      </w:r>
      <w:proofErr w:type="spellStart"/>
      <w:r>
        <w:rPr>
          <w:rFonts w:ascii="Times New Roman" w:eastAsia="Times New Roman" w:hAnsi="Times New Roman" w:cs="Times New Roman"/>
          <w:sz w:val="24"/>
          <w:szCs w:val="24"/>
        </w:rPr>
        <w:t>подбукви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кк</w:t>
      </w:r>
      <w:proofErr w:type="spellEnd"/>
      <w:r>
        <w:rPr>
          <w:rFonts w:ascii="Times New Roman" w:eastAsia="Times New Roman" w:hAnsi="Times New Roman" w:cs="Times New Roman"/>
          <w:sz w:val="24"/>
          <w:szCs w:val="24"/>
        </w:rPr>
        <w:t>" и буква "б", т. 22, буква "а", т. 27, буква "г", т. 29 по отношение на чл. 44, ал. 2, т. 32, т. 33, т. 37 по отношение на чл. 54, ал. 2, 4 и 5, т. 43, букв</w:t>
      </w:r>
      <w:r>
        <w:rPr>
          <w:rFonts w:ascii="Times New Roman" w:eastAsia="Times New Roman" w:hAnsi="Times New Roman" w:cs="Times New Roman"/>
          <w:sz w:val="24"/>
          <w:szCs w:val="24"/>
        </w:rPr>
        <w:t>а "б", т. 60, т. 61, т. 62, буква "б", т. 63, т. 64, т. 68, т. 69 по отношение на чл. 96а, ал. 1, т. 70, буква "б" по отношение на препратката към чл. 39а, ал. 6 и 7 от ЗОП в чл. 97, ал. 4 и по отношение на изречение второ в чл. 97, ал. 6, т. 94, буква "б"</w:t>
      </w:r>
      <w:r>
        <w:rPr>
          <w:rFonts w:ascii="Times New Roman" w:eastAsia="Times New Roman" w:hAnsi="Times New Roman" w:cs="Times New Roman"/>
          <w:sz w:val="24"/>
          <w:szCs w:val="24"/>
        </w:rPr>
        <w:t xml:space="preserve"> и т. 99 (§ 1а и 1б), които влизат в сила от 1 ноември 2019 г.</w:t>
      </w:r>
    </w:p>
    <w:p w:rsidR="00000000" w:rsidRDefault="007F462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ПОСТАНОВЛЕНИЕ № 49 ОТ 23 МАРТ 2020 Г. ЗА ИЗМЕНЕНИЕ И ДОПЪЛНЕНИЕ НА ПРАВИЛНИКА ЗА ПРИЛАГАНЕ НА ЗАКОНА ЗА ОБЩЕСТВЕНИТЕ ПОРЪЧКИ, ПРИЕТ С ПОСТАНОВЛЕНИЕ № 73 Н</w:t>
      </w:r>
      <w:r>
        <w:rPr>
          <w:rFonts w:ascii="Times New Roman" w:hAnsi="Times New Roman" w:cs="Times New Roman"/>
          <w:b/>
          <w:bCs/>
          <w:sz w:val="24"/>
          <w:szCs w:val="24"/>
        </w:rPr>
        <w:t xml:space="preserve">А МИНИСТЕРСКИЯ СЪВЕТ ОТ 2016 Г. </w:t>
      </w:r>
    </w:p>
    <w:p w:rsidR="00000000" w:rsidRDefault="007F4622">
      <w:pPr>
        <w:spacing w:after="0" w:line="240" w:lineRule="auto"/>
        <w:ind w:firstLine="851"/>
        <w:divId w:val="4869398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29 ОТ 2020 Г., В СИЛА ОТ 01.04.2020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491171919"/>
        <w:rPr>
          <w:rFonts w:ascii="Times New Roman" w:eastAsia="Times New Roman" w:hAnsi="Times New Roman" w:cs="Times New Roman"/>
          <w:sz w:val="24"/>
          <w:szCs w:val="24"/>
        </w:rPr>
      </w:pPr>
      <w:r>
        <w:rPr>
          <w:rFonts w:ascii="Times New Roman" w:eastAsia="Times New Roman" w:hAnsi="Times New Roman" w:cs="Times New Roman"/>
          <w:sz w:val="24"/>
          <w:szCs w:val="24"/>
        </w:rPr>
        <w:t>§ 71. Това постановление се прилага и при довършване на поръчки, открити на платформата в периода от 1 януари до 1 април 2020 г.</w:t>
      </w:r>
    </w:p>
    <w:p w:rsidR="00000000" w:rsidRDefault="007F4622">
      <w:pPr>
        <w:spacing w:after="0" w:line="240" w:lineRule="auto"/>
        <w:ind w:firstLine="851"/>
        <w:divId w:val="1311835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Постановлението влиза в сила </w:t>
      </w:r>
      <w:r>
        <w:rPr>
          <w:rFonts w:ascii="Times New Roman" w:eastAsia="Times New Roman" w:hAnsi="Times New Roman" w:cs="Times New Roman"/>
          <w:sz w:val="24"/>
          <w:szCs w:val="24"/>
        </w:rPr>
        <w:t>от 1 април 2020 г. с изключение на § 33, който влиза в сила от 1 януари 2021 г.</w:t>
      </w:r>
    </w:p>
    <w:p w:rsidR="00000000" w:rsidRDefault="007F4622">
      <w:pPr>
        <w:spacing w:after="0" w:line="240" w:lineRule="auto"/>
        <w:ind w:firstLine="851"/>
        <w:divId w:val="134378075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8, ал. 4</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587736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(Изм. - ДВ, бр. 17 от 2019 г., в сила от 01.03.2019 г.)</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069760559"/>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w:t>
      </w:r>
    </w:p>
    <w:p w:rsidR="00000000" w:rsidRDefault="007F4622">
      <w:pPr>
        <w:spacing w:after="0" w:line="240" w:lineRule="auto"/>
        <w:ind w:firstLine="851"/>
        <w:divId w:val="818225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определяне цената на договор, сключван на основание чл. 14, ал. 1, т. 5 </w:t>
      </w:r>
      <w:r>
        <w:rPr>
          <w:rFonts w:ascii="Times New Roman" w:eastAsia="Times New Roman" w:hAnsi="Times New Roman" w:cs="Times New Roman"/>
          <w:sz w:val="24"/>
          <w:szCs w:val="24"/>
        </w:rPr>
        <w:t>- 7 и чл. 149, ал. 1, т. 13 от ЗОП</w:t>
      </w:r>
    </w:p>
    <w:p w:rsidR="00000000" w:rsidRDefault="007F4622">
      <w:pPr>
        <w:spacing w:after="0" w:line="240" w:lineRule="auto"/>
        <w:ind w:firstLine="851"/>
        <w:divId w:val="814877803"/>
        <w:rPr>
          <w:rFonts w:ascii="Times New Roman" w:eastAsia="Times New Roman" w:hAnsi="Times New Roman" w:cs="Times New Roman"/>
          <w:sz w:val="24"/>
          <w:szCs w:val="24"/>
        </w:rPr>
      </w:pPr>
    </w:p>
    <w:p w:rsidR="00000000" w:rsidRDefault="007F4622">
      <w:pPr>
        <w:spacing w:after="0" w:line="240" w:lineRule="auto"/>
        <w:ind w:firstLine="851"/>
        <w:divId w:val="1728140187"/>
        <w:rPr>
          <w:rFonts w:ascii="Times New Roman" w:eastAsia="Times New Roman" w:hAnsi="Times New Roman" w:cs="Times New Roman"/>
          <w:sz w:val="24"/>
          <w:szCs w:val="24"/>
        </w:rPr>
      </w:pPr>
      <w:r>
        <w:rPr>
          <w:rFonts w:ascii="Times New Roman" w:eastAsia="Times New Roman" w:hAnsi="Times New Roman" w:cs="Times New Roman"/>
          <w:sz w:val="24"/>
          <w:szCs w:val="24"/>
        </w:rPr>
        <w:t>1. Цената на договора се определя въз основа на необходимите разходи (себестойността) за изпълнение на възлаганите дейности, увеличена с предвидената печалба и с всички други разходи по т. 5.</w:t>
      </w:r>
    </w:p>
    <w:p w:rsidR="00000000" w:rsidRDefault="007F4622">
      <w:pPr>
        <w:spacing w:after="0" w:line="240" w:lineRule="auto"/>
        <w:ind w:firstLine="851"/>
        <w:divId w:val="1908569632"/>
        <w:rPr>
          <w:rFonts w:ascii="Times New Roman" w:eastAsia="Times New Roman" w:hAnsi="Times New Roman" w:cs="Times New Roman"/>
          <w:sz w:val="24"/>
          <w:szCs w:val="24"/>
        </w:rPr>
      </w:pPr>
      <w:r>
        <w:rPr>
          <w:rFonts w:ascii="Times New Roman" w:eastAsia="Times New Roman" w:hAnsi="Times New Roman" w:cs="Times New Roman"/>
          <w:sz w:val="24"/>
          <w:szCs w:val="24"/>
        </w:rPr>
        <w:t>2. Себестойността (необходимите разходи) на доставката, услугата или строителството - предмет на такъв договор, следва да бъде изчислена от предприятието изпълнител съобразно приложимите стандарти (счетоводни, технологични и/или специфични за съответната д</w:t>
      </w:r>
      <w:r>
        <w:rPr>
          <w:rFonts w:ascii="Times New Roman" w:eastAsia="Times New Roman" w:hAnsi="Times New Roman" w:cs="Times New Roman"/>
          <w:sz w:val="24"/>
          <w:szCs w:val="24"/>
        </w:rPr>
        <w:t>ейност) и да включва само необходими за изпълнението разходи.</w:t>
      </w:r>
    </w:p>
    <w:p w:rsidR="00000000" w:rsidRDefault="007F4622">
      <w:pPr>
        <w:spacing w:after="0" w:line="240" w:lineRule="auto"/>
        <w:ind w:firstLine="851"/>
        <w:divId w:val="1655908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Независимо от прилаганите методи ("по поръчки", "по технологични процеси" или други съобразно спецификата на дейността) калкулацията на себестойността следва да е съобразена с изискванията </w:t>
      </w:r>
      <w:r>
        <w:rPr>
          <w:rFonts w:ascii="Times New Roman" w:eastAsia="Times New Roman" w:hAnsi="Times New Roman" w:cs="Times New Roman"/>
          <w:sz w:val="24"/>
          <w:szCs w:val="24"/>
        </w:rPr>
        <w:t>на приложимите национални и международни счетоводни стандарти (СС № 2 и МСС2). В случаите, когато приложимата счетоводна база са Международните счетоводни стандарти (МСС), тяхното съобразяване изцяло и без изменения се отнася за елементите от Методиката, з</w:t>
      </w:r>
      <w:r>
        <w:rPr>
          <w:rFonts w:ascii="Times New Roman" w:eastAsia="Times New Roman" w:hAnsi="Times New Roman" w:cs="Times New Roman"/>
          <w:sz w:val="24"/>
          <w:szCs w:val="24"/>
        </w:rPr>
        <w:t>а които са приложими.</w:t>
      </w:r>
    </w:p>
    <w:p w:rsidR="00000000" w:rsidRDefault="007F4622">
      <w:pPr>
        <w:spacing w:after="0" w:line="240" w:lineRule="auto"/>
        <w:ind w:firstLine="851"/>
        <w:divId w:val="1024596682"/>
        <w:rPr>
          <w:rFonts w:ascii="Times New Roman" w:eastAsia="Times New Roman" w:hAnsi="Times New Roman" w:cs="Times New Roman"/>
          <w:sz w:val="24"/>
          <w:szCs w:val="24"/>
        </w:rPr>
      </w:pPr>
      <w:r>
        <w:rPr>
          <w:rFonts w:ascii="Times New Roman" w:eastAsia="Times New Roman" w:hAnsi="Times New Roman" w:cs="Times New Roman"/>
          <w:sz w:val="24"/>
          <w:szCs w:val="24"/>
        </w:rPr>
        <w:t>2.2. Себестойността като база за определяне цената на договорите по чл. 14, ал. 1, т. 5 - 7 и чл. 149, ал. 1, т. 13 от ЗОП е подчинена на следните правила и ограничения:</w:t>
      </w:r>
    </w:p>
    <w:p w:rsidR="00000000" w:rsidRDefault="007F4622">
      <w:pPr>
        <w:spacing w:after="0" w:line="240" w:lineRule="auto"/>
        <w:ind w:firstLine="851"/>
        <w:divId w:val="1085568385"/>
        <w:rPr>
          <w:rFonts w:ascii="Times New Roman" w:eastAsia="Times New Roman" w:hAnsi="Times New Roman" w:cs="Times New Roman"/>
          <w:sz w:val="24"/>
          <w:szCs w:val="24"/>
        </w:rPr>
      </w:pPr>
      <w:r>
        <w:rPr>
          <w:rFonts w:ascii="Times New Roman" w:eastAsia="Times New Roman" w:hAnsi="Times New Roman" w:cs="Times New Roman"/>
          <w:sz w:val="24"/>
          <w:szCs w:val="24"/>
        </w:rPr>
        <w:t>2.2.1. Себестойността на материалните запаси извън тези по т. 2.</w:t>
      </w:r>
      <w:r>
        <w:rPr>
          <w:rFonts w:ascii="Times New Roman" w:eastAsia="Times New Roman" w:hAnsi="Times New Roman" w:cs="Times New Roman"/>
          <w:sz w:val="24"/>
          <w:szCs w:val="24"/>
        </w:rPr>
        <w:t>2.2 включва: всички разходи по закупуването и преработката, както и други разходи, направени във връзка с доставянето им до тяхното настоящо местоположение и състояние.</w:t>
      </w:r>
    </w:p>
    <w:p w:rsidR="00000000" w:rsidRDefault="007F4622">
      <w:pPr>
        <w:spacing w:after="0" w:line="240" w:lineRule="auto"/>
        <w:ind w:firstLine="851"/>
        <w:divId w:val="2082943085"/>
        <w:rPr>
          <w:rFonts w:ascii="Times New Roman" w:eastAsia="Times New Roman" w:hAnsi="Times New Roman" w:cs="Times New Roman"/>
          <w:sz w:val="24"/>
          <w:szCs w:val="24"/>
        </w:rPr>
      </w:pPr>
      <w:r>
        <w:rPr>
          <w:rFonts w:ascii="Times New Roman" w:eastAsia="Times New Roman" w:hAnsi="Times New Roman" w:cs="Times New Roman"/>
          <w:sz w:val="24"/>
          <w:szCs w:val="24"/>
        </w:rPr>
        <w:t>2.2.2. Себестойността на произведената продукция включва стойността на вложените матери</w:t>
      </w:r>
      <w:r>
        <w:rPr>
          <w:rFonts w:ascii="Times New Roman" w:eastAsia="Times New Roman" w:hAnsi="Times New Roman" w:cs="Times New Roman"/>
          <w:sz w:val="24"/>
          <w:szCs w:val="24"/>
        </w:rPr>
        <w:t>али, разходите за преработка и други разходи:</w:t>
      </w:r>
    </w:p>
    <w:p w:rsidR="00000000" w:rsidRDefault="007F4622">
      <w:pPr>
        <w:spacing w:after="0" w:line="240" w:lineRule="auto"/>
        <w:ind w:firstLine="851"/>
        <w:divId w:val="1837721782"/>
        <w:rPr>
          <w:rFonts w:ascii="Times New Roman" w:eastAsia="Times New Roman" w:hAnsi="Times New Roman" w:cs="Times New Roman"/>
          <w:sz w:val="24"/>
          <w:szCs w:val="24"/>
        </w:rPr>
      </w:pPr>
      <w:r>
        <w:rPr>
          <w:rFonts w:ascii="Times New Roman" w:eastAsia="Times New Roman" w:hAnsi="Times New Roman" w:cs="Times New Roman"/>
          <w:sz w:val="24"/>
          <w:szCs w:val="24"/>
        </w:rPr>
        <w:t>2.2.2.1. стойността на вложените материали включва:</w:t>
      </w:r>
    </w:p>
    <w:p w:rsidR="00000000" w:rsidRDefault="007F4622">
      <w:pPr>
        <w:spacing w:after="0" w:line="240" w:lineRule="auto"/>
        <w:ind w:firstLine="851"/>
        <w:divId w:val="1034696630"/>
        <w:rPr>
          <w:rFonts w:ascii="Times New Roman" w:eastAsia="Times New Roman" w:hAnsi="Times New Roman" w:cs="Times New Roman"/>
          <w:sz w:val="24"/>
          <w:szCs w:val="24"/>
        </w:rPr>
      </w:pPr>
      <w:r>
        <w:rPr>
          <w:rFonts w:ascii="Times New Roman" w:eastAsia="Times New Roman" w:hAnsi="Times New Roman" w:cs="Times New Roman"/>
          <w:sz w:val="24"/>
          <w:szCs w:val="24"/>
        </w:rPr>
        <w:t>2.2.2.1.1. разходи по закупуване, в които се включват - покупна цена; митни сборове и други данъци и акцизи (различни от тези, които впоследствие предприятиет</w:t>
      </w:r>
      <w:r>
        <w:rPr>
          <w:rFonts w:ascii="Times New Roman" w:eastAsia="Times New Roman" w:hAnsi="Times New Roman" w:cs="Times New Roman"/>
          <w:sz w:val="24"/>
          <w:szCs w:val="24"/>
        </w:rPr>
        <w:t>о може да си възстановява от данъчните органи);</w:t>
      </w:r>
    </w:p>
    <w:p w:rsidR="00000000" w:rsidRDefault="007F4622">
      <w:pPr>
        <w:spacing w:after="0" w:line="240" w:lineRule="auto"/>
        <w:ind w:firstLine="851"/>
        <w:divId w:val="1759249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2.2.2.1.2. разходи по доставката, като разходи, свързани с транспорт, товаро-разтоварни операции, монтаж и пробна експлоатация; разходите по доставката, включени в себестойността на договорите по чл. 14, ал. </w:t>
      </w:r>
      <w:r>
        <w:rPr>
          <w:rFonts w:ascii="Times New Roman" w:eastAsia="Times New Roman" w:hAnsi="Times New Roman" w:cs="Times New Roman"/>
          <w:sz w:val="24"/>
          <w:szCs w:val="24"/>
        </w:rPr>
        <w:t>1, т. 5 - 7 и чл. 149, ал. 1, т. 13 от ЗОП, не следва да надвишават 7 на сто от стойността на вложените материали;</w:t>
      </w:r>
    </w:p>
    <w:p w:rsidR="00000000" w:rsidRDefault="007F4622">
      <w:pPr>
        <w:spacing w:after="0" w:line="240" w:lineRule="auto"/>
        <w:ind w:firstLine="851"/>
        <w:divId w:val="1339232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2.2.2.1.3. други разходи, необходими за привеждане на материалите в готов за тяхното използване вид и които могат директно да се отнесат към </w:t>
      </w:r>
      <w:r>
        <w:rPr>
          <w:rFonts w:ascii="Times New Roman" w:eastAsia="Times New Roman" w:hAnsi="Times New Roman" w:cs="Times New Roman"/>
          <w:sz w:val="24"/>
          <w:szCs w:val="24"/>
        </w:rPr>
        <w:t>придобиването на завършените стоки и материали (например: комисионата за посредник по доставката, разходите за анализ на качеството и др.).</w:t>
      </w:r>
    </w:p>
    <w:p w:rsidR="00000000" w:rsidRDefault="007F4622">
      <w:pPr>
        <w:spacing w:after="0" w:line="240" w:lineRule="auto"/>
        <w:ind w:firstLine="851"/>
        <w:divId w:val="2108647392"/>
        <w:rPr>
          <w:rFonts w:ascii="Times New Roman" w:eastAsia="Times New Roman" w:hAnsi="Times New Roman" w:cs="Times New Roman"/>
          <w:sz w:val="24"/>
          <w:szCs w:val="24"/>
        </w:rPr>
      </w:pPr>
      <w:r>
        <w:rPr>
          <w:rFonts w:ascii="Times New Roman" w:eastAsia="Times New Roman" w:hAnsi="Times New Roman" w:cs="Times New Roman"/>
          <w:sz w:val="24"/>
          <w:szCs w:val="24"/>
        </w:rPr>
        <w:t>Търговските отстъпки, рабатът и други подобни компоненти се приспадат при определяне на разходите по закупуване.</w:t>
      </w:r>
    </w:p>
    <w:p w:rsidR="00000000" w:rsidRDefault="007F4622">
      <w:pPr>
        <w:spacing w:after="0" w:line="240" w:lineRule="auto"/>
        <w:ind w:firstLine="851"/>
        <w:divId w:val="896555608"/>
        <w:rPr>
          <w:rFonts w:ascii="Times New Roman" w:eastAsia="Times New Roman" w:hAnsi="Times New Roman" w:cs="Times New Roman"/>
          <w:sz w:val="24"/>
          <w:szCs w:val="24"/>
        </w:rPr>
      </w:pPr>
      <w:r>
        <w:rPr>
          <w:rFonts w:ascii="Times New Roman" w:eastAsia="Times New Roman" w:hAnsi="Times New Roman" w:cs="Times New Roman"/>
          <w:sz w:val="24"/>
          <w:szCs w:val="24"/>
        </w:rPr>
        <w:t>Ког</w:t>
      </w:r>
      <w:r>
        <w:rPr>
          <w:rFonts w:ascii="Times New Roman" w:eastAsia="Times New Roman" w:hAnsi="Times New Roman" w:cs="Times New Roman"/>
          <w:sz w:val="24"/>
          <w:szCs w:val="24"/>
        </w:rPr>
        <w:t>ато материалните запаси представляват продукция, добита от биологични активи, себестойността им се определя на базата на справедливата стойност, намалена с разходите за продажба към момента на добиването.</w:t>
      </w:r>
    </w:p>
    <w:p w:rsidR="00000000" w:rsidRDefault="007F4622">
      <w:pPr>
        <w:spacing w:after="0" w:line="240" w:lineRule="auto"/>
        <w:ind w:firstLine="851"/>
        <w:divId w:val="193930437"/>
        <w:rPr>
          <w:rFonts w:ascii="Times New Roman" w:eastAsia="Times New Roman" w:hAnsi="Times New Roman" w:cs="Times New Roman"/>
          <w:sz w:val="24"/>
          <w:szCs w:val="24"/>
        </w:rPr>
      </w:pPr>
      <w:r>
        <w:rPr>
          <w:rFonts w:ascii="Times New Roman" w:eastAsia="Times New Roman" w:hAnsi="Times New Roman" w:cs="Times New Roman"/>
          <w:sz w:val="24"/>
          <w:szCs w:val="24"/>
        </w:rPr>
        <w:t>2.2.2.2. Разходите за преработка включват:</w:t>
      </w:r>
    </w:p>
    <w:p w:rsidR="00000000" w:rsidRDefault="007F4622">
      <w:pPr>
        <w:spacing w:after="0" w:line="240" w:lineRule="auto"/>
        <w:ind w:firstLine="851"/>
        <w:divId w:val="827331179"/>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r>
        <w:rPr>
          <w:rFonts w:ascii="Times New Roman" w:eastAsia="Times New Roman" w:hAnsi="Times New Roman" w:cs="Times New Roman"/>
          <w:sz w:val="24"/>
          <w:szCs w:val="24"/>
        </w:rPr>
        <w:t>1. преките производствени разходи - пряко свързани с произвежданите единици (например прекият труд - възнаграждения и осигуровки на заетия в производството персонал);</w:t>
      </w:r>
    </w:p>
    <w:p w:rsidR="00000000" w:rsidRDefault="007F4622">
      <w:pPr>
        <w:spacing w:after="0" w:line="240" w:lineRule="auto"/>
        <w:ind w:firstLine="851"/>
        <w:divId w:val="2984633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2.2.2.2.2. непреки производствени разходи - систематично начисляваните постоянни и промен</w:t>
      </w:r>
      <w:r>
        <w:rPr>
          <w:rFonts w:ascii="Times New Roman" w:eastAsia="Times New Roman" w:hAnsi="Times New Roman" w:cs="Times New Roman"/>
          <w:sz w:val="24"/>
          <w:szCs w:val="24"/>
        </w:rPr>
        <w:t xml:space="preserve">ливи </w:t>
      </w:r>
      <w:proofErr w:type="spellStart"/>
      <w:r>
        <w:rPr>
          <w:rFonts w:ascii="Times New Roman" w:eastAsia="Times New Roman" w:hAnsi="Times New Roman" w:cs="Times New Roman"/>
          <w:sz w:val="24"/>
          <w:szCs w:val="24"/>
        </w:rPr>
        <w:t>общопроизводствени</w:t>
      </w:r>
      <w:proofErr w:type="spellEnd"/>
      <w:r>
        <w:rPr>
          <w:rFonts w:ascii="Times New Roman" w:eastAsia="Times New Roman" w:hAnsi="Times New Roman" w:cs="Times New Roman"/>
          <w:sz w:val="24"/>
          <w:szCs w:val="24"/>
        </w:rPr>
        <w:t xml:space="preserve"> разходи, които от своя страна могат да бъдат постоянни и променливи:</w:t>
      </w:r>
    </w:p>
    <w:p w:rsidR="00000000" w:rsidRDefault="007F4622">
      <w:pPr>
        <w:spacing w:after="0" w:line="240" w:lineRule="auto"/>
        <w:ind w:firstLine="851"/>
        <w:divId w:val="1793010067"/>
        <w:rPr>
          <w:rFonts w:ascii="Times New Roman" w:eastAsia="Times New Roman" w:hAnsi="Times New Roman" w:cs="Times New Roman"/>
          <w:sz w:val="24"/>
          <w:szCs w:val="24"/>
        </w:rPr>
      </w:pPr>
      <w:r>
        <w:rPr>
          <w:rFonts w:ascii="Times New Roman" w:eastAsia="Times New Roman" w:hAnsi="Times New Roman" w:cs="Times New Roman"/>
          <w:sz w:val="24"/>
          <w:szCs w:val="24"/>
        </w:rPr>
        <w:t>2.2.2.2.2.1. постоянни разходи - непреки производствени разходи, които остават сравнително постоянни и които не се влияят пряко от обема на производството и се раз</w:t>
      </w:r>
      <w:r>
        <w:rPr>
          <w:rFonts w:ascii="Times New Roman" w:eastAsia="Times New Roman" w:hAnsi="Times New Roman" w:cs="Times New Roman"/>
          <w:sz w:val="24"/>
          <w:szCs w:val="24"/>
        </w:rPr>
        <w:t>пределят на базата на нормалния капацитет на производствените мощности; нормален капацитет е очакваното средно производство за няколко периода или сезона при нормални условия, като се взема предвид загубата на капацитет в резултат на планирана поддръжка;</w:t>
      </w:r>
    </w:p>
    <w:p w:rsidR="00000000" w:rsidRDefault="007F4622">
      <w:pPr>
        <w:spacing w:after="0" w:line="240" w:lineRule="auto"/>
        <w:ind w:firstLine="851"/>
        <w:divId w:val="1746168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например разходи за амортизация; разходи за външни услуги - наем и поддръжка на сгради и оборудване с производствено предназначение, застраховка на използваните активи; лихви по кредити за производственото оборудване, като лихвите могат да бъдат част от се</w:t>
      </w:r>
      <w:r>
        <w:rPr>
          <w:rFonts w:ascii="Times New Roman" w:eastAsia="Times New Roman" w:hAnsi="Times New Roman" w:cs="Times New Roman"/>
          <w:sz w:val="24"/>
          <w:szCs w:val="24"/>
        </w:rPr>
        <w:t>бестойността само в случай че се прилагат международни счетоводни стандарти и др.);</w:t>
      </w:r>
    </w:p>
    <w:p w:rsidR="00000000" w:rsidRDefault="007F4622">
      <w:pPr>
        <w:spacing w:after="0" w:line="240" w:lineRule="auto"/>
        <w:ind w:firstLine="851"/>
        <w:divId w:val="1860120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2.2.2.2.2.2. променливи разходи - непреки производствени разходи, които се изменят пряко или почти пряко в зависимост от обема на производството и се разпределят на базата </w:t>
      </w:r>
      <w:r>
        <w:rPr>
          <w:rFonts w:ascii="Times New Roman" w:eastAsia="Times New Roman" w:hAnsi="Times New Roman" w:cs="Times New Roman"/>
          <w:sz w:val="24"/>
          <w:szCs w:val="24"/>
        </w:rPr>
        <w:t>на реалното използване на производствените мощности;</w:t>
      </w:r>
    </w:p>
    <w:p w:rsidR="00000000" w:rsidRDefault="007F4622">
      <w:pPr>
        <w:spacing w:after="0" w:line="240" w:lineRule="auto"/>
        <w:ind w:firstLine="851"/>
        <w:divId w:val="1816557048"/>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в зависимост от спецификата на дейността такива разходи може да са разходи за електроенергия, непреки спомагателни материали, външни услуги, възнаграждения и осигуровки на помощния персонал и д</w:t>
      </w:r>
      <w:r>
        <w:rPr>
          <w:rFonts w:ascii="Times New Roman" w:eastAsia="Times New Roman" w:hAnsi="Times New Roman" w:cs="Times New Roman"/>
          <w:sz w:val="24"/>
          <w:szCs w:val="24"/>
        </w:rPr>
        <w:t>р.);</w:t>
      </w:r>
    </w:p>
    <w:p w:rsidR="00000000" w:rsidRDefault="007F4622">
      <w:pPr>
        <w:spacing w:after="0" w:line="240" w:lineRule="auto"/>
        <w:ind w:firstLine="851"/>
        <w:divId w:val="1345743868"/>
        <w:rPr>
          <w:rFonts w:ascii="Times New Roman" w:eastAsia="Times New Roman" w:hAnsi="Times New Roman" w:cs="Times New Roman"/>
          <w:sz w:val="24"/>
          <w:szCs w:val="24"/>
        </w:rPr>
      </w:pPr>
      <w:r>
        <w:rPr>
          <w:rFonts w:ascii="Times New Roman" w:eastAsia="Times New Roman" w:hAnsi="Times New Roman" w:cs="Times New Roman"/>
          <w:sz w:val="24"/>
          <w:szCs w:val="24"/>
        </w:rPr>
        <w:t>2.2.2.3. други разходи, свързани с производството на продукцията;</w:t>
      </w:r>
    </w:p>
    <w:p w:rsidR="00000000" w:rsidRDefault="007F4622">
      <w:pPr>
        <w:spacing w:after="0" w:line="240" w:lineRule="auto"/>
        <w:ind w:firstLine="851"/>
        <w:divId w:val="94615365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разходи с непроизводствен характер, като разходи за външни услуги - проектиране по индивидуален проект на клиента и др.).</w:t>
      </w:r>
    </w:p>
    <w:p w:rsidR="00000000" w:rsidRDefault="007F4622">
      <w:pPr>
        <w:spacing w:after="0" w:line="240" w:lineRule="auto"/>
        <w:ind w:firstLine="851"/>
        <w:divId w:val="1706981435"/>
        <w:rPr>
          <w:rFonts w:ascii="Times New Roman" w:eastAsia="Times New Roman" w:hAnsi="Times New Roman" w:cs="Times New Roman"/>
          <w:sz w:val="24"/>
          <w:szCs w:val="24"/>
        </w:rPr>
      </w:pPr>
      <w:r>
        <w:rPr>
          <w:rFonts w:ascii="Times New Roman" w:eastAsia="Times New Roman" w:hAnsi="Times New Roman" w:cs="Times New Roman"/>
          <w:sz w:val="24"/>
          <w:szCs w:val="24"/>
        </w:rPr>
        <w:t>2.2.3. Себестойността на услугите включва:</w:t>
      </w:r>
    </w:p>
    <w:p w:rsidR="00000000" w:rsidRDefault="007F4622">
      <w:pPr>
        <w:spacing w:after="0" w:line="240" w:lineRule="auto"/>
        <w:ind w:firstLine="851"/>
        <w:divId w:val="583996048"/>
        <w:rPr>
          <w:rFonts w:ascii="Times New Roman" w:eastAsia="Times New Roman" w:hAnsi="Times New Roman" w:cs="Times New Roman"/>
          <w:sz w:val="24"/>
          <w:szCs w:val="24"/>
        </w:rPr>
      </w:pPr>
      <w:r>
        <w:rPr>
          <w:rFonts w:ascii="Times New Roman" w:eastAsia="Times New Roman" w:hAnsi="Times New Roman" w:cs="Times New Roman"/>
          <w:sz w:val="24"/>
          <w:szCs w:val="24"/>
        </w:rPr>
        <w:t>2.2.3.1. в</w:t>
      </w:r>
      <w:r>
        <w:rPr>
          <w:rFonts w:ascii="Times New Roman" w:eastAsia="Times New Roman" w:hAnsi="Times New Roman" w:cs="Times New Roman"/>
          <w:sz w:val="24"/>
          <w:szCs w:val="24"/>
        </w:rPr>
        <w:t>ъзнаграждения и осигуровки, дължими от работодателя;</w:t>
      </w:r>
    </w:p>
    <w:p w:rsidR="00000000" w:rsidRDefault="007F4622">
      <w:pPr>
        <w:spacing w:after="0" w:line="240" w:lineRule="auto"/>
        <w:ind w:firstLine="851"/>
        <w:divId w:val="1040326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2.2.3.2. съответната част от </w:t>
      </w:r>
      <w:proofErr w:type="spellStart"/>
      <w:r>
        <w:rPr>
          <w:rFonts w:ascii="Times New Roman" w:eastAsia="Times New Roman" w:hAnsi="Times New Roman" w:cs="Times New Roman"/>
          <w:sz w:val="24"/>
          <w:szCs w:val="24"/>
        </w:rPr>
        <w:t>общопроизводствените</w:t>
      </w:r>
      <w:proofErr w:type="spellEnd"/>
      <w:r>
        <w:rPr>
          <w:rFonts w:ascii="Times New Roman" w:eastAsia="Times New Roman" w:hAnsi="Times New Roman" w:cs="Times New Roman"/>
          <w:sz w:val="24"/>
          <w:szCs w:val="24"/>
        </w:rPr>
        <w:t xml:space="preserve"> (непреки) разходи;</w:t>
      </w:r>
    </w:p>
    <w:p w:rsidR="00000000" w:rsidRDefault="007F4622">
      <w:pPr>
        <w:spacing w:after="0" w:line="240" w:lineRule="auto"/>
        <w:ind w:firstLine="851"/>
        <w:divId w:val="1381249865"/>
        <w:rPr>
          <w:rFonts w:ascii="Times New Roman" w:eastAsia="Times New Roman" w:hAnsi="Times New Roman" w:cs="Times New Roman"/>
          <w:sz w:val="24"/>
          <w:szCs w:val="24"/>
        </w:rPr>
      </w:pPr>
      <w:r>
        <w:rPr>
          <w:rFonts w:ascii="Times New Roman" w:eastAsia="Times New Roman" w:hAnsi="Times New Roman" w:cs="Times New Roman"/>
          <w:sz w:val="24"/>
          <w:szCs w:val="24"/>
        </w:rPr>
        <w:t>2.2.3.3. други разходи, пряко свързани с услугата (например стойността на пряко вложените материали, ако са предвидени такива; разходи</w:t>
      </w:r>
      <w:r>
        <w:rPr>
          <w:rFonts w:ascii="Times New Roman" w:eastAsia="Times New Roman" w:hAnsi="Times New Roman" w:cs="Times New Roman"/>
          <w:sz w:val="24"/>
          <w:szCs w:val="24"/>
        </w:rPr>
        <w:t xml:space="preserve"> за външни услуги и др.).</w:t>
      </w:r>
    </w:p>
    <w:p w:rsidR="00000000" w:rsidRDefault="007F4622">
      <w:pPr>
        <w:spacing w:after="0" w:line="240" w:lineRule="auto"/>
        <w:ind w:firstLine="851"/>
        <w:divId w:val="433478710"/>
        <w:rPr>
          <w:rFonts w:ascii="Times New Roman" w:eastAsia="Times New Roman" w:hAnsi="Times New Roman" w:cs="Times New Roman"/>
          <w:sz w:val="24"/>
          <w:szCs w:val="24"/>
        </w:rPr>
      </w:pPr>
      <w:r>
        <w:rPr>
          <w:rFonts w:ascii="Times New Roman" w:eastAsia="Times New Roman" w:hAnsi="Times New Roman" w:cs="Times New Roman"/>
          <w:sz w:val="24"/>
          <w:szCs w:val="24"/>
        </w:rPr>
        <w:t>2.2.4. Себестойността на материалните запаси по т. 2.2.1, произведената продукция по т. 2.2.2 и услугите по т. 2.2.3 не включва:</w:t>
      </w:r>
    </w:p>
    <w:p w:rsidR="00000000" w:rsidRDefault="007F4622">
      <w:pPr>
        <w:spacing w:after="0" w:line="240" w:lineRule="auto"/>
        <w:ind w:firstLine="851"/>
        <w:divId w:val="963659973"/>
        <w:rPr>
          <w:rFonts w:ascii="Times New Roman" w:eastAsia="Times New Roman" w:hAnsi="Times New Roman" w:cs="Times New Roman"/>
          <w:sz w:val="24"/>
          <w:szCs w:val="24"/>
        </w:rPr>
      </w:pPr>
      <w:r>
        <w:rPr>
          <w:rFonts w:ascii="Times New Roman" w:eastAsia="Times New Roman" w:hAnsi="Times New Roman" w:cs="Times New Roman"/>
          <w:sz w:val="24"/>
          <w:szCs w:val="24"/>
        </w:rPr>
        <w:t>2.2.4.1. административните разходи;</w:t>
      </w:r>
    </w:p>
    <w:p w:rsidR="00000000" w:rsidRDefault="007F4622">
      <w:pPr>
        <w:spacing w:after="0" w:line="240" w:lineRule="auto"/>
        <w:ind w:firstLine="851"/>
        <w:divId w:val="948661712"/>
        <w:rPr>
          <w:rFonts w:ascii="Times New Roman" w:eastAsia="Times New Roman" w:hAnsi="Times New Roman" w:cs="Times New Roman"/>
          <w:sz w:val="24"/>
          <w:szCs w:val="24"/>
        </w:rPr>
      </w:pPr>
      <w:r>
        <w:rPr>
          <w:rFonts w:ascii="Times New Roman" w:eastAsia="Times New Roman" w:hAnsi="Times New Roman" w:cs="Times New Roman"/>
          <w:sz w:val="24"/>
          <w:szCs w:val="24"/>
        </w:rPr>
        <w:t>2.2.4.2. финансовите разходи (с изключение на свързаните с произв</w:t>
      </w:r>
      <w:r>
        <w:rPr>
          <w:rFonts w:ascii="Times New Roman" w:eastAsia="Times New Roman" w:hAnsi="Times New Roman" w:cs="Times New Roman"/>
          <w:sz w:val="24"/>
          <w:szCs w:val="24"/>
        </w:rPr>
        <w:t>одството на продукцията и извършване на услугата, като например курсови разлики от промяна на валутни курсове);</w:t>
      </w:r>
    </w:p>
    <w:p w:rsidR="00000000" w:rsidRDefault="007F4622">
      <w:pPr>
        <w:spacing w:after="0" w:line="240" w:lineRule="auto"/>
        <w:ind w:firstLine="851"/>
        <w:divId w:val="1917470952"/>
        <w:rPr>
          <w:rFonts w:ascii="Times New Roman" w:eastAsia="Times New Roman" w:hAnsi="Times New Roman" w:cs="Times New Roman"/>
          <w:sz w:val="24"/>
          <w:szCs w:val="24"/>
        </w:rPr>
      </w:pPr>
      <w:r>
        <w:rPr>
          <w:rFonts w:ascii="Times New Roman" w:eastAsia="Times New Roman" w:hAnsi="Times New Roman" w:cs="Times New Roman"/>
          <w:sz w:val="24"/>
          <w:szCs w:val="24"/>
        </w:rPr>
        <w:t>2.2.4.3. разходите по продажбите;</w:t>
      </w:r>
    </w:p>
    <w:p w:rsidR="00000000" w:rsidRDefault="007F4622">
      <w:pPr>
        <w:spacing w:after="0" w:line="240" w:lineRule="auto"/>
        <w:ind w:firstLine="851"/>
        <w:divId w:val="432476585"/>
        <w:rPr>
          <w:rFonts w:ascii="Times New Roman" w:eastAsia="Times New Roman" w:hAnsi="Times New Roman" w:cs="Times New Roman"/>
          <w:sz w:val="24"/>
          <w:szCs w:val="24"/>
        </w:rPr>
      </w:pPr>
      <w:r>
        <w:rPr>
          <w:rFonts w:ascii="Times New Roman" w:eastAsia="Times New Roman" w:hAnsi="Times New Roman" w:cs="Times New Roman"/>
          <w:sz w:val="24"/>
          <w:szCs w:val="24"/>
        </w:rPr>
        <w:t>2.2.4.4. извънредните разходи;</w:t>
      </w:r>
    </w:p>
    <w:p w:rsidR="00000000" w:rsidRDefault="007F4622">
      <w:pPr>
        <w:spacing w:after="0" w:line="240" w:lineRule="auto"/>
        <w:ind w:firstLine="851"/>
        <w:divId w:val="2140607285"/>
        <w:rPr>
          <w:rFonts w:ascii="Times New Roman" w:eastAsia="Times New Roman" w:hAnsi="Times New Roman" w:cs="Times New Roman"/>
          <w:sz w:val="24"/>
          <w:szCs w:val="24"/>
        </w:rPr>
      </w:pPr>
      <w:r>
        <w:rPr>
          <w:rFonts w:ascii="Times New Roman" w:eastAsia="Times New Roman" w:hAnsi="Times New Roman" w:cs="Times New Roman"/>
          <w:sz w:val="24"/>
          <w:szCs w:val="24"/>
        </w:rPr>
        <w:t>2.2.4.5. лихви, глоби, неустойки и др. със санкциониращ характер;</w:t>
      </w:r>
    </w:p>
    <w:p w:rsidR="00000000" w:rsidRDefault="007F4622">
      <w:pPr>
        <w:spacing w:after="0" w:line="240" w:lineRule="auto"/>
        <w:ind w:firstLine="851"/>
        <w:divId w:val="1665737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2.2.4.6. </w:t>
      </w:r>
      <w:proofErr w:type="spellStart"/>
      <w:r>
        <w:rPr>
          <w:rFonts w:ascii="Times New Roman" w:eastAsia="Times New Roman" w:hAnsi="Times New Roman" w:cs="Times New Roman"/>
          <w:sz w:val="24"/>
          <w:szCs w:val="24"/>
        </w:rPr>
        <w:t>наднормативните</w:t>
      </w:r>
      <w:proofErr w:type="spellEnd"/>
      <w:r>
        <w:rPr>
          <w:rFonts w:ascii="Times New Roman" w:eastAsia="Times New Roman" w:hAnsi="Times New Roman" w:cs="Times New Roman"/>
          <w:sz w:val="24"/>
          <w:szCs w:val="24"/>
        </w:rPr>
        <w:t xml:space="preserve"> количества бракувани материали, вложения за тях труд или други производствени разходи;</w:t>
      </w:r>
    </w:p>
    <w:p w:rsidR="00000000" w:rsidRDefault="007F4622">
      <w:pPr>
        <w:spacing w:after="0" w:line="240" w:lineRule="auto"/>
        <w:ind w:firstLine="851"/>
        <w:divId w:val="1158884664"/>
        <w:rPr>
          <w:rFonts w:ascii="Times New Roman" w:eastAsia="Times New Roman" w:hAnsi="Times New Roman" w:cs="Times New Roman"/>
          <w:sz w:val="24"/>
          <w:szCs w:val="24"/>
        </w:rPr>
      </w:pPr>
      <w:r>
        <w:rPr>
          <w:rFonts w:ascii="Times New Roman" w:eastAsia="Times New Roman" w:hAnsi="Times New Roman" w:cs="Times New Roman"/>
          <w:sz w:val="24"/>
          <w:szCs w:val="24"/>
        </w:rPr>
        <w:t>2.2.4.7. материални, трудови и други производствени разходи, които са извън нормалните граници (като например възнаграждения за извънреден труд,</w:t>
      </w:r>
      <w:r>
        <w:rPr>
          <w:rFonts w:ascii="Times New Roman" w:eastAsia="Times New Roman" w:hAnsi="Times New Roman" w:cs="Times New Roman"/>
          <w:sz w:val="24"/>
          <w:szCs w:val="24"/>
        </w:rPr>
        <w:t xml:space="preserve"> разходите за доработки и др.);</w:t>
      </w:r>
    </w:p>
    <w:p w:rsidR="00000000" w:rsidRDefault="007F4622">
      <w:pPr>
        <w:spacing w:after="0" w:line="240" w:lineRule="auto"/>
        <w:ind w:firstLine="851"/>
        <w:divId w:val="1353990691"/>
        <w:rPr>
          <w:rFonts w:ascii="Times New Roman" w:eastAsia="Times New Roman" w:hAnsi="Times New Roman" w:cs="Times New Roman"/>
          <w:sz w:val="24"/>
          <w:szCs w:val="24"/>
        </w:rPr>
      </w:pPr>
      <w:r>
        <w:rPr>
          <w:rFonts w:ascii="Times New Roman" w:eastAsia="Times New Roman" w:hAnsi="Times New Roman" w:cs="Times New Roman"/>
          <w:sz w:val="24"/>
          <w:szCs w:val="24"/>
        </w:rPr>
        <w:t>2.2.4.8. разходите за външни услуги, включени в т. 2.2.2.3 и 2.2.3.3, които надхвърлят максимално допустимия размер; максимално допустимият размер на тези разходи трябва да е 20 на сто от общия размер на себестойността.</w:t>
      </w:r>
    </w:p>
    <w:p w:rsidR="00000000" w:rsidRDefault="007F4622">
      <w:pPr>
        <w:spacing w:after="0" w:line="240" w:lineRule="auto"/>
        <w:ind w:firstLine="851"/>
        <w:divId w:val="1573660386"/>
        <w:rPr>
          <w:rFonts w:ascii="Times New Roman" w:eastAsia="Times New Roman" w:hAnsi="Times New Roman" w:cs="Times New Roman"/>
          <w:sz w:val="24"/>
          <w:szCs w:val="24"/>
        </w:rPr>
      </w:pPr>
      <w:r>
        <w:rPr>
          <w:rFonts w:ascii="Times New Roman" w:eastAsia="Times New Roman" w:hAnsi="Times New Roman" w:cs="Times New Roman"/>
          <w:sz w:val="24"/>
          <w:szCs w:val="24"/>
        </w:rPr>
        <w:t>В ог</w:t>
      </w:r>
      <w:r>
        <w:rPr>
          <w:rFonts w:ascii="Times New Roman" w:eastAsia="Times New Roman" w:hAnsi="Times New Roman" w:cs="Times New Roman"/>
          <w:sz w:val="24"/>
          <w:szCs w:val="24"/>
        </w:rPr>
        <w:t>раничени случаи, определени с § 8 и 9 на МСС 32, разходите по ползвани кредити, които са определени в МСС 23 "Разходи по заеми", се включват в себестойността на материалните запаси.</w:t>
      </w:r>
    </w:p>
    <w:p w:rsidR="00000000" w:rsidRDefault="007F4622">
      <w:pPr>
        <w:spacing w:after="0" w:line="240" w:lineRule="auto"/>
        <w:ind w:firstLine="851"/>
        <w:divId w:val="752750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Предвиденият процент печалба не може да надвишава 10 на сто от разходит</w:t>
      </w:r>
      <w:r>
        <w:rPr>
          <w:rFonts w:ascii="Times New Roman" w:eastAsia="Times New Roman" w:hAnsi="Times New Roman" w:cs="Times New Roman"/>
          <w:sz w:val="24"/>
          <w:szCs w:val="24"/>
        </w:rPr>
        <w:t>е (себестойността), определена в съответствие с т. 2. Когато дейност - предмет на договор по чл. 14, ал. 1, т. 5 - 7 и чл. 149, ал. 1, т. 13 от ЗОП, е финансирана със средства от европейски фондове и програми, процентът печалба се изчислява само ако това е</w:t>
      </w:r>
      <w:r>
        <w:rPr>
          <w:rFonts w:ascii="Times New Roman" w:eastAsia="Times New Roman" w:hAnsi="Times New Roman" w:cs="Times New Roman"/>
          <w:sz w:val="24"/>
          <w:szCs w:val="24"/>
        </w:rPr>
        <w:t xml:space="preserve"> допустимо за съответната форма на финансиране и правилата на конкретната операция го позволяват.</w:t>
      </w:r>
    </w:p>
    <w:p w:rsidR="00000000" w:rsidRDefault="007F4622">
      <w:pPr>
        <w:spacing w:after="0" w:line="240" w:lineRule="auto"/>
        <w:ind w:firstLine="851"/>
        <w:divId w:val="1696149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 сключването на договор по чл. 14, ал. 1, т. 5 - 7 и чл. 149, ал. 1, т. 13 от ЗОП лицето изпълнител предоставя на възложителя съответните </w:t>
      </w:r>
      <w:proofErr w:type="spellStart"/>
      <w:r>
        <w:rPr>
          <w:rFonts w:ascii="Times New Roman" w:eastAsia="Times New Roman" w:hAnsi="Times New Roman" w:cs="Times New Roman"/>
          <w:sz w:val="24"/>
          <w:szCs w:val="24"/>
        </w:rPr>
        <w:t>калкулационн</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документи (сметки/схеми), съдържащи необходимите данни за фактическа себестойност, съобразно спецификата на конкретния договор и копие от счетоводната си политика.</w:t>
      </w:r>
    </w:p>
    <w:p w:rsidR="00000000" w:rsidRDefault="007F4622">
      <w:pPr>
        <w:spacing w:after="0" w:line="240" w:lineRule="auto"/>
        <w:ind w:firstLine="851"/>
        <w:divId w:val="55974090"/>
        <w:rPr>
          <w:rFonts w:ascii="Times New Roman" w:eastAsia="Times New Roman" w:hAnsi="Times New Roman" w:cs="Times New Roman"/>
          <w:sz w:val="24"/>
          <w:szCs w:val="24"/>
        </w:rPr>
      </w:pPr>
      <w:r>
        <w:rPr>
          <w:rFonts w:ascii="Times New Roman" w:eastAsia="Times New Roman" w:hAnsi="Times New Roman" w:cs="Times New Roman"/>
          <w:sz w:val="24"/>
          <w:szCs w:val="24"/>
        </w:rPr>
        <w:t>4.1. Върху тази стойност следва да се определи (съгласно ограниченията по т. 3) допустимия</w:t>
      </w:r>
      <w:r>
        <w:rPr>
          <w:rFonts w:ascii="Times New Roman" w:eastAsia="Times New Roman" w:hAnsi="Times New Roman" w:cs="Times New Roman"/>
          <w:sz w:val="24"/>
          <w:szCs w:val="24"/>
        </w:rPr>
        <w:t>т размер печалба като елемент на крайната цена. Това следва да се направи, след като възложителят се убеди, че:</w:t>
      </w:r>
    </w:p>
    <w:p w:rsidR="00000000" w:rsidRDefault="007F4622">
      <w:pPr>
        <w:spacing w:after="0" w:line="240" w:lineRule="auto"/>
        <w:ind w:firstLine="851"/>
        <w:divId w:val="67852074"/>
        <w:rPr>
          <w:rFonts w:ascii="Times New Roman" w:eastAsia="Times New Roman" w:hAnsi="Times New Roman" w:cs="Times New Roman"/>
          <w:sz w:val="24"/>
          <w:szCs w:val="24"/>
        </w:rPr>
      </w:pPr>
      <w:r>
        <w:rPr>
          <w:rFonts w:ascii="Times New Roman" w:eastAsia="Times New Roman" w:hAnsi="Times New Roman" w:cs="Times New Roman"/>
          <w:sz w:val="24"/>
          <w:szCs w:val="24"/>
        </w:rPr>
        <w:t>4.1.1. себестойността (необходимите разходи) е определена в съответствие с изискванията в т. 2 и в нея са включени единствено разходи, необходим</w:t>
      </w:r>
      <w:r>
        <w:rPr>
          <w:rFonts w:ascii="Times New Roman" w:eastAsia="Times New Roman" w:hAnsi="Times New Roman" w:cs="Times New Roman"/>
          <w:sz w:val="24"/>
          <w:szCs w:val="24"/>
        </w:rPr>
        <w:t>и за изпълнение на възлаганата дейност, съобразени с нейния обем и времетраене; възложителят може да изиска от изпълнителя да представи допълнителни разчети за начина, по който е определена себестойността по всеки неин елемент;</w:t>
      </w:r>
    </w:p>
    <w:p w:rsidR="00000000" w:rsidRDefault="007F4622">
      <w:pPr>
        <w:spacing w:after="0" w:line="240" w:lineRule="auto"/>
        <w:ind w:firstLine="851"/>
        <w:divId w:val="37051772"/>
        <w:rPr>
          <w:rFonts w:ascii="Times New Roman" w:eastAsia="Times New Roman" w:hAnsi="Times New Roman" w:cs="Times New Roman"/>
          <w:sz w:val="24"/>
          <w:szCs w:val="24"/>
        </w:rPr>
      </w:pPr>
      <w:r>
        <w:rPr>
          <w:rFonts w:ascii="Times New Roman" w:eastAsia="Times New Roman" w:hAnsi="Times New Roman" w:cs="Times New Roman"/>
          <w:sz w:val="24"/>
          <w:szCs w:val="24"/>
        </w:rPr>
        <w:t>4.1.2. нивата на разходите п</w:t>
      </w:r>
      <w:r>
        <w:rPr>
          <w:rFonts w:ascii="Times New Roman" w:eastAsia="Times New Roman" w:hAnsi="Times New Roman" w:cs="Times New Roman"/>
          <w:sz w:val="24"/>
          <w:szCs w:val="24"/>
        </w:rPr>
        <w:t>о отделните елементи на калкулацията са обективно определени, като за "обективни" се приемат такива равнища на разходите, които са изчислени в съответствие с действащите правила и стандарти (съгласно т. 2) и/или обичайно се отчитат при изпълнение на същата</w:t>
      </w:r>
      <w:r>
        <w:rPr>
          <w:rFonts w:ascii="Times New Roman" w:eastAsia="Times New Roman" w:hAnsi="Times New Roman" w:cs="Times New Roman"/>
          <w:sz w:val="24"/>
          <w:szCs w:val="24"/>
        </w:rPr>
        <w:t xml:space="preserve"> или сходна дейност от независими стопански субекти, и/или от лицето - изпълнител по договори с трети независими лица.</w:t>
      </w:r>
    </w:p>
    <w:p w:rsidR="00000000" w:rsidRDefault="007F4622">
      <w:pPr>
        <w:spacing w:after="0" w:line="240" w:lineRule="auto"/>
        <w:ind w:firstLine="851"/>
        <w:divId w:val="264575442"/>
        <w:rPr>
          <w:rFonts w:ascii="Times New Roman" w:eastAsia="Times New Roman" w:hAnsi="Times New Roman" w:cs="Times New Roman"/>
          <w:sz w:val="24"/>
          <w:szCs w:val="24"/>
        </w:rPr>
      </w:pPr>
      <w:r>
        <w:rPr>
          <w:rFonts w:ascii="Times New Roman" w:eastAsia="Times New Roman" w:hAnsi="Times New Roman" w:cs="Times New Roman"/>
          <w:sz w:val="24"/>
          <w:szCs w:val="24"/>
        </w:rPr>
        <w:t>5. В крайната цена, след извършените калкулации по т. 4, се включват дължимите ДДС, акцизи, мита, такси и др. съгласно нормативен акт. Те</w:t>
      </w:r>
      <w:r>
        <w:rPr>
          <w:rFonts w:ascii="Times New Roman" w:eastAsia="Times New Roman" w:hAnsi="Times New Roman" w:cs="Times New Roman"/>
          <w:sz w:val="24"/>
          <w:szCs w:val="24"/>
        </w:rPr>
        <w:t>зи суми следва да се посочат на отделен ред, за да се проследи спазен ли е механизмът на изчисление на печалбата.</w:t>
      </w:r>
    </w:p>
    <w:p w:rsidR="00000000" w:rsidRDefault="007F4622">
      <w:pPr>
        <w:spacing w:after="0" w:line="240" w:lineRule="auto"/>
        <w:ind w:firstLine="851"/>
        <w:divId w:val="352998073"/>
        <w:rPr>
          <w:rFonts w:ascii="Times New Roman" w:eastAsia="Times New Roman" w:hAnsi="Times New Roman" w:cs="Times New Roman"/>
          <w:sz w:val="24"/>
          <w:szCs w:val="24"/>
        </w:rPr>
      </w:pPr>
      <w:r>
        <w:rPr>
          <w:rFonts w:ascii="Times New Roman" w:eastAsia="Times New Roman" w:hAnsi="Times New Roman" w:cs="Times New Roman"/>
          <w:sz w:val="24"/>
          <w:szCs w:val="24"/>
        </w:rPr>
        <w:t>В крайната цена е недопустимо включването на лихви за просрочени плащания, глоби, неустойки и др. със санкциониращ характер.</w:t>
      </w:r>
    </w:p>
    <w:p w:rsidR="00000000" w:rsidRDefault="007F4622">
      <w:pPr>
        <w:spacing w:after="240" w:line="240" w:lineRule="auto"/>
        <w:rPr>
          <w:rFonts w:ascii="Times New Roman" w:eastAsia="Times New Roman" w:hAnsi="Times New Roman" w:cs="Times New Roman"/>
          <w:sz w:val="24"/>
          <w:szCs w:val="24"/>
        </w:rPr>
      </w:pPr>
    </w:p>
    <w:p w:rsidR="00000000" w:rsidRDefault="007F4622">
      <w:pPr>
        <w:spacing w:after="0" w:line="240" w:lineRule="auto"/>
        <w:ind w:firstLine="851"/>
        <w:divId w:val="72911337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r>
        <w:rPr>
          <w:rFonts w:ascii="Times New Roman" w:eastAsia="Times New Roman" w:hAnsi="Times New Roman" w:cs="Times New Roman"/>
          <w:sz w:val="24"/>
          <w:szCs w:val="24"/>
        </w:rPr>
        <w:t xml:space="preserve"> към чл. 31, ал. 2</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before="100" w:beforeAutospacing="1" w:after="100" w:afterAutospacing="1" w:line="240" w:lineRule="auto"/>
        <w:ind w:firstLine="851"/>
        <w:jc w:val="center"/>
        <w:divId w:val="748845535"/>
        <w:rPr>
          <w:rFonts w:ascii="Times New Roman" w:hAnsi="Times New Roman" w:cs="Times New Roman"/>
          <w:sz w:val="24"/>
          <w:szCs w:val="24"/>
        </w:rPr>
      </w:pPr>
      <w:r>
        <w:rPr>
          <w:rFonts w:ascii="Times New Roman" w:hAnsi="Times New Roman" w:cs="Times New Roman"/>
          <w:b/>
          <w:bCs/>
          <w:sz w:val="24"/>
          <w:szCs w:val="24"/>
        </w:rPr>
        <w:t>МЕТОДИКА</w:t>
      </w:r>
    </w:p>
    <w:p w:rsidR="00000000" w:rsidRDefault="007F4622">
      <w:pPr>
        <w:spacing w:before="100" w:beforeAutospacing="1" w:after="100" w:afterAutospacing="1" w:line="240" w:lineRule="auto"/>
        <w:ind w:firstLine="851"/>
        <w:jc w:val="center"/>
        <w:divId w:val="409617795"/>
        <w:rPr>
          <w:rFonts w:ascii="Times New Roman" w:hAnsi="Times New Roman" w:cs="Times New Roman"/>
          <w:sz w:val="24"/>
          <w:szCs w:val="24"/>
        </w:rPr>
      </w:pPr>
      <w:r>
        <w:rPr>
          <w:rFonts w:ascii="Times New Roman" w:hAnsi="Times New Roman" w:cs="Times New Roman"/>
          <w:b/>
          <w:bCs/>
          <w:sz w:val="24"/>
          <w:szCs w:val="24"/>
        </w:rPr>
        <w:t>към чл. 61, ал. 1, т. 3 ЗОП за установяване на минимални допустими съотношения между определени активи и пасиви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71736420"/>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установяване на икономическото и финансовото състояние на кандидатите и участниците в процедури за възлагане на обществени поръчки се използват финансово-счетоводни показатели, чрез които се задават минимално допустимите съотношения* между определени а</w:t>
      </w:r>
      <w:r>
        <w:rPr>
          <w:rFonts w:ascii="Times New Roman" w:eastAsia="Times New Roman" w:hAnsi="Times New Roman" w:cs="Times New Roman"/>
          <w:sz w:val="24"/>
          <w:szCs w:val="24"/>
        </w:rPr>
        <w:t>ктиви и пасиви. Тези показатели се изчисляват на базата на данни от годишния финансов отчет (ГФО) на предприятието на кандидата или участника към 31 декември на съответната година, представени в хиляди левове (хил. лв.). Получените стойности се закръгляват</w:t>
      </w:r>
      <w:r>
        <w:rPr>
          <w:rFonts w:ascii="Times New Roman" w:eastAsia="Times New Roman" w:hAnsi="Times New Roman" w:cs="Times New Roman"/>
          <w:sz w:val="24"/>
          <w:szCs w:val="24"/>
        </w:rPr>
        <w:t xml:space="preserve"> до втория знак след десетичната запетая.</w:t>
      </w:r>
    </w:p>
    <w:p w:rsidR="00000000" w:rsidRDefault="007F4622">
      <w:pPr>
        <w:spacing w:after="0" w:line="240" w:lineRule="auto"/>
        <w:ind w:firstLine="851"/>
        <w:divId w:val="10986023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зависимост от предмета, сложността и стойността на поръчката и схемите на плащане към изпълнителя възложителят определя единия или и двата от следните показатели:</w:t>
      </w:r>
    </w:p>
    <w:p w:rsidR="00000000" w:rsidRDefault="007F4622">
      <w:pPr>
        <w:spacing w:after="0" w:line="240" w:lineRule="auto"/>
        <w:ind w:firstLine="851"/>
        <w:divId w:val="12934849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Коефициенти на ликвидност:</w:t>
      </w:r>
    </w:p>
    <w:p w:rsidR="00000000" w:rsidRDefault="007F4622">
      <w:pPr>
        <w:spacing w:after="0" w:line="240" w:lineRule="auto"/>
        <w:ind w:firstLine="851"/>
        <w:divId w:val="968436222"/>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Показателите за лик</w:t>
      </w:r>
      <w:r>
        <w:rPr>
          <w:rFonts w:ascii="Times New Roman" w:eastAsia="Times New Roman" w:hAnsi="Times New Roman" w:cs="Times New Roman"/>
          <w:sz w:val="24"/>
          <w:szCs w:val="24"/>
        </w:rPr>
        <w:t xml:space="preserve">видност са количествени характеристики на способността на предприятието да изплаща текущите си задължения с наличните текущи активи. Индикатор са за възможността на кандидата/участника да поема възникнали финансови затруднения. Те са показатели, показващи </w:t>
      </w:r>
      <w:r>
        <w:rPr>
          <w:rFonts w:ascii="Times New Roman" w:eastAsia="Times New Roman" w:hAnsi="Times New Roman" w:cs="Times New Roman"/>
          <w:sz w:val="24"/>
          <w:szCs w:val="24"/>
        </w:rPr>
        <w:t>ликвидността в статика (към даден момент).</w:t>
      </w:r>
    </w:p>
    <w:p w:rsidR="00000000" w:rsidRDefault="007F4622">
      <w:pPr>
        <w:spacing w:after="0" w:line="240" w:lineRule="auto"/>
        <w:ind w:firstLine="851"/>
        <w:divId w:val="4267721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Коефициент на обща ликвидност (К </w:t>
      </w:r>
      <w:proofErr w:type="spellStart"/>
      <w:r>
        <w:rPr>
          <w:rFonts w:ascii="Times New Roman" w:eastAsia="Times New Roman" w:hAnsi="Times New Roman" w:cs="Times New Roman"/>
          <w:b/>
          <w:bCs/>
          <w:sz w:val="24"/>
          <w:szCs w:val="24"/>
        </w:rPr>
        <w:t>ол</w:t>
      </w:r>
      <w:proofErr w:type="spellEnd"/>
      <w:r>
        <w:rPr>
          <w:rFonts w:ascii="Times New Roman" w:eastAsia="Times New Roman" w:hAnsi="Times New Roman" w:cs="Times New Roman"/>
          <w:b/>
          <w:bCs/>
          <w:sz w:val="24"/>
          <w:szCs w:val="24"/>
        </w:rPr>
        <w:t>)</w:t>
      </w:r>
    </w:p>
    <w:p w:rsidR="00000000" w:rsidRDefault="007F4622">
      <w:pPr>
        <w:spacing w:after="0" w:line="240" w:lineRule="auto"/>
        <w:ind w:firstLine="851"/>
        <w:divId w:val="1684279301"/>
        <w:rPr>
          <w:rFonts w:ascii="Times New Roman" w:eastAsia="Times New Roman" w:hAnsi="Times New Roman" w:cs="Times New Roman"/>
          <w:sz w:val="24"/>
          <w:szCs w:val="24"/>
        </w:rPr>
      </w:pPr>
      <w:r>
        <w:rPr>
          <w:rFonts w:ascii="Times New Roman" w:eastAsia="Times New Roman" w:hAnsi="Times New Roman" w:cs="Times New Roman"/>
          <w:sz w:val="24"/>
          <w:szCs w:val="24"/>
        </w:rPr>
        <w:t>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кандидата/участни</w:t>
      </w:r>
      <w:r>
        <w:rPr>
          <w:rFonts w:ascii="Times New Roman" w:eastAsia="Times New Roman" w:hAnsi="Times New Roman" w:cs="Times New Roman"/>
          <w:sz w:val="24"/>
          <w:szCs w:val="24"/>
        </w:rPr>
        <w:t>ка да покрива текущите си задължения с тях. Изчислява се въз основа на данни (в хил. лв.) от счетоводния баланс към 31 декември на съответната година по следната формула:</w:t>
      </w:r>
    </w:p>
    <w:p w:rsidR="00000000" w:rsidRDefault="007F4622">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5010"/>
      </w:tblGrid>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 активи (ТА)</w:t>
            </w:r>
          </w:p>
        </w:tc>
      </w:tr>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ол</w:t>
            </w:r>
            <w:proofErr w:type="spellEnd"/>
            <w:r>
              <w:rPr>
                <w:rFonts w:ascii="Times New Roman" w:eastAsia="Times New Roman" w:hAnsi="Times New Roman" w:cs="Times New Roman"/>
                <w:sz w:val="24"/>
                <w:szCs w:val="24"/>
              </w:rPr>
              <w:t xml:space="preserve"> =</w:t>
            </w:r>
          </w:p>
        </w:tc>
        <w:tc>
          <w:tcPr>
            <w:tcW w:w="41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tc>
      </w:tr>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 задължения (ТЗ)</w:t>
            </w:r>
          </w:p>
        </w:tc>
      </w:tr>
    </w:tbl>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923760244"/>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7F4622">
      <w:pPr>
        <w:spacing w:after="0" w:line="240" w:lineRule="auto"/>
        <w:ind w:firstLine="851"/>
        <w:divId w:val="15910869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 </w:t>
      </w:r>
      <w:proofErr w:type="spellStart"/>
      <w:r>
        <w:rPr>
          <w:rFonts w:ascii="Times New Roman" w:eastAsia="Times New Roman" w:hAnsi="Times New Roman" w:cs="Times New Roman"/>
          <w:b/>
          <w:bCs/>
          <w:sz w:val="24"/>
          <w:szCs w:val="24"/>
        </w:rPr>
        <w:t>ол</w:t>
      </w:r>
      <w:proofErr w:type="spellEnd"/>
      <w:r>
        <w:rPr>
          <w:rFonts w:ascii="Times New Roman" w:eastAsia="Times New Roman" w:hAnsi="Times New Roman" w:cs="Times New Roman"/>
          <w:sz w:val="24"/>
          <w:szCs w:val="24"/>
        </w:rPr>
        <w:t xml:space="preserve"> е коефициентът на обща ликвидност на стойност 1,5;</w:t>
      </w:r>
    </w:p>
    <w:p w:rsidR="00000000" w:rsidRDefault="007F4622">
      <w:pPr>
        <w:spacing w:after="0" w:line="240" w:lineRule="auto"/>
        <w:ind w:firstLine="851"/>
        <w:divId w:val="20918069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w:t>
      </w:r>
      <w:r>
        <w:rPr>
          <w:rFonts w:ascii="Times New Roman" w:eastAsia="Times New Roman" w:hAnsi="Times New Roman" w:cs="Times New Roman"/>
          <w:sz w:val="24"/>
          <w:szCs w:val="24"/>
        </w:rPr>
        <w:t xml:space="preserve"> -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w:t>
      </w:r>
      <w:r>
        <w:rPr>
          <w:rFonts w:ascii="Times New Roman" w:eastAsia="Times New Roman" w:hAnsi="Times New Roman" w:cs="Times New Roman"/>
          <w:sz w:val="24"/>
          <w:szCs w:val="24"/>
        </w:rPr>
        <w:t xml:space="preserve">зно оперативния цикъл на предприятието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000000" w:rsidRDefault="007F4622">
      <w:pPr>
        <w:spacing w:after="0" w:line="240" w:lineRule="auto"/>
        <w:ind w:firstLine="851"/>
        <w:divId w:val="2477343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ТЗ</w:t>
      </w:r>
      <w:r>
        <w:rPr>
          <w:rFonts w:ascii="Times New Roman" w:eastAsia="Times New Roman" w:hAnsi="Times New Roman" w:cs="Times New Roman"/>
          <w:sz w:val="24"/>
          <w:szCs w:val="24"/>
        </w:rPr>
        <w:t xml:space="preserve"> - сумата на текущите задължения (текущи пасиви); всички задължения, които следва да бъдат погасени в срок до една година.</w:t>
      </w:r>
    </w:p>
    <w:p w:rsidR="00000000" w:rsidRDefault="007F4622">
      <w:pPr>
        <w:spacing w:after="0" w:line="240" w:lineRule="auto"/>
        <w:ind w:firstLine="851"/>
        <w:divId w:val="18893670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 Сума на текущите активи (ТА)</w:t>
      </w:r>
    </w:p>
    <w:p w:rsidR="00000000" w:rsidRDefault="007F4622">
      <w:pPr>
        <w:spacing w:after="0" w:line="240" w:lineRule="auto"/>
        <w:ind w:firstLine="851"/>
        <w:divId w:val="91220617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 се като сбор от обобщените данни (в хил. лв.</w:t>
      </w:r>
      <w:r>
        <w:rPr>
          <w:rFonts w:ascii="Times New Roman" w:eastAsia="Times New Roman" w:hAnsi="Times New Roman" w:cs="Times New Roman"/>
          <w:sz w:val="24"/>
          <w:szCs w:val="24"/>
        </w:rPr>
        <w:t>), посочени в съответните статии на Актива на счетоводния баланс към 31 декември на съответната година, изброени, както следва:</w:t>
      </w:r>
    </w:p>
    <w:p w:rsidR="00000000" w:rsidRDefault="007F4622">
      <w:pPr>
        <w:spacing w:after="0" w:line="240" w:lineRule="auto"/>
        <w:ind w:firstLine="851"/>
        <w:divId w:val="2388307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1.1.1.1. Материални запаси - общи</w:t>
      </w:r>
      <w:r>
        <w:rPr>
          <w:rFonts w:ascii="Times New Roman" w:eastAsia="Times New Roman" w:hAnsi="Times New Roman" w:cs="Times New Roman"/>
          <w:sz w:val="24"/>
          <w:szCs w:val="24"/>
        </w:rPr>
        <w:t xml:space="preserve"> (включително тези, които съобразно оперативния цикъл ще бъдат използвани/реализирани над една </w:t>
      </w:r>
      <w:r>
        <w:rPr>
          <w:rFonts w:ascii="Times New Roman" w:eastAsia="Times New Roman" w:hAnsi="Times New Roman" w:cs="Times New Roman"/>
          <w:sz w:val="24"/>
          <w:szCs w:val="24"/>
        </w:rPr>
        <w:t>година), в т.ч.:</w:t>
      </w:r>
    </w:p>
    <w:p w:rsidR="00000000" w:rsidRDefault="007F4622">
      <w:pPr>
        <w:spacing w:after="0" w:line="240" w:lineRule="auto"/>
        <w:ind w:firstLine="851"/>
        <w:divId w:val="329527915"/>
        <w:rPr>
          <w:rFonts w:ascii="Times New Roman" w:eastAsia="Times New Roman" w:hAnsi="Times New Roman" w:cs="Times New Roman"/>
          <w:sz w:val="24"/>
          <w:szCs w:val="24"/>
        </w:rPr>
      </w:pPr>
      <w:r>
        <w:rPr>
          <w:rFonts w:ascii="Times New Roman" w:eastAsia="Times New Roman" w:hAnsi="Times New Roman" w:cs="Times New Roman"/>
          <w:sz w:val="24"/>
          <w:szCs w:val="24"/>
        </w:rPr>
        <w:t>1.1.1.1.1. суровини и материали;</w:t>
      </w:r>
    </w:p>
    <w:p w:rsidR="00000000" w:rsidRDefault="007F4622">
      <w:pPr>
        <w:spacing w:after="0" w:line="240" w:lineRule="auto"/>
        <w:ind w:firstLine="851"/>
        <w:divId w:val="1081217629"/>
        <w:rPr>
          <w:rFonts w:ascii="Times New Roman" w:eastAsia="Times New Roman" w:hAnsi="Times New Roman" w:cs="Times New Roman"/>
          <w:sz w:val="24"/>
          <w:szCs w:val="24"/>
        </w:rPr>
      </w:pPr>
      <w:r>
        <w:rPr>
          <w:rFonts w:ascii="Times New Roman" w:eastAsia="Times New Roman" w:hAnsi="Times New Roman" w:cs="Times New Roman"/>
          <w:sz w:val="24"/>
          <w:szCs w:val="24"/>
        </w:rPr>
        <w:t>1.1.1.1.2. незавършено производство;</w:t>
      </w:r>
    </w:p>
    <w:p w:rsidR="00000000" w:rsidRDefault="007F4622">
      <w:pPr>
        <w:spacing w:after="0" w:line="240" w:lineRule="auto"/>
        <w:ind w:firstLine="851"/>
        <w:divId w:val="122122640"/>
        <w:rPr>
          <w:rFonts w:ascii="Times New Roman" w:eastAsia="Times New Roman" w:hAnsi="Times New Roman" w:cs="Times New Roman"/>
          <w:sz w:val="24"/>
          <w:szCs w:val="24"/>
        </w:rPr>
      </w:pPr>
      <w:r>
        <w:rPr>
          <w:rFonts w:ascii="Times New Roman" w:eastAsia="Times New Roman" w:hAnsi="Times New Roman" w:cs="Times New Roman"/>
          <w:sz w:val="24"/>
          <w:szCs w:val="24"/>
        </w:rPr>
        <w:t>1.1.1.1.3. продукция и стоки;</w:t>
      </w:r>
    </w:p>
    <w:p w:rsidR="00000000" w:rsidRDefault="007F4622">
      <w:pPr>
        <w:spacing w:after="0" w:line="240" w:lineRule="auto"/>
        <w:ind w:firstLine="851"/>
        <w:divId w:val="1257666702"/>
        <w:rPr>
          <w:rFonts w:ascii="Times New Roman" w:eastAsia="Times New Roman" w:hAnsi="Times New Roman" w:cs="Times New Roman"/>
          <w:sz w:val="24"/>
          <w:szCs w:val="24"/>
        </w:rPr>
      </w:pPr>
      <w:r>
        <w:rPr>
          <w:rFonts w:ascii="Times New Roman" w:eastAsia="Times New Roman" w:hAnsi="Times New Roman" w:cs="Times New Roman"/>
          <w:sz w:val="24"/>
          <w:szCs w:val="24"/>
        </w:rPr>
        <w:t>1.1.1.1.4. предоставени аванси.</w:t>
      </w:r>
    </w:p>
    <w:p w:rsidR="00000000" w:rsidRDefault="007F4622">
      <w:pPr>
        <w:spacing w:after="0" w:line="240" w:lineRule="auto"/>
        <w:ind w:firstLine="851"/>
        <w:divId w:val="2880557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1.1.1.2. Вземания - общо, в т. ч.:</w:t>
      </w:r>
    </w:p>
    <w:p w:rsidR="00000000" w:rsidRDefault="007F4622">
      <w:pPr>
        <w:spacing w:after="0" w:line="240" w:lineRule="auto"/>
        <w:ind w:firstLine="851"/>
        <w:divId w:val="1180242415"/>
        <w:rPr>
          <w:rFonts w:ascii="Times New Roman" w:eastAsia="Times New Roman" w:hAnsi="Times New Roman" w:cs="Times New Roman"/>
          <w:sz w:val="24"/>
          <w:szCs w:val="24"/>
        </w:rPr>
      </w:pPr>
      <w:r>
        <w:rPr>
          <w:rFonts w:ascii="Times New Roman" w:eastAsia="Times New Roman" w:hAnsi="Times New Roman" w:cs="Times New Roman"/>
          <w:sz w:val="24"/>
          <w:szCs w:val="24"/>
        </w:rPr>
        <w:t>1.1.1.2.1. вземания от клиенти и доставчици до една година;</w:t>
      </w:r>
    </w:p>
    <w:p w:rsidR="00000000" w:rsidRDefault="007F4622">
      <w:pPr>
        <w:spacing w:after="0" w:line="240" w:lineRule="auto"/>
        <w:ind w:firstLine="851"/>
        <w:divId w:val="235631517"/>
        <w:rPr>
          <w:rFonts w:ascii="Times New Roman" w:eastAsia="Times New Roman" w:hAnsi="Times New Roman" w:cs="Times New Roman"/>
          <w:sz w:val="24"/>
          <w:szCs w:val="24"/>
        </w:rPr>
      </w:pPr>
      <w:r>
        <w:rPr>
          <w:rFonts w:ascii="Times New Roman" w:eastAsia="Times New Roman" w:hAnsi="Times New Roman" w:cs="Times New Roman"/>
          <w:sz w:val="24"/>
          <w:szCs w:val="24"/>
        </w:rPr>
        <w:t>1.1.1.2.2. вземания от предприятия от група до една година;</w:t>
      </w:r>
    </w:p>
    <w:p w:rsidR="00000000" w:rsidRDefault="007F4622">
      <w:pPr>
        <w:spacing w:after="0" w:line="240" w:lineRule="auto"/>
        <w:ind w:firstLine="851"/>
        <w:divId w:val="186794208"/>
        <w:rPr>
          <w:rFonts w:ascii="Times New Roman" w:eastAsia="Times New Roman" w:hAnsi="Times New Roman" w:cs="Times New Roman"/>
          <w:sz w:val="24"/>
          <w:szCs w:val="24"/>
        </w:rPr>
      </w:pPr>
      <w:r>
        <w:rPr>
          <w:rFonts w:ascii="Times New Roman" w:eastAsia="Times New Roman" w:hAnsi="Times New Roman" w:cs="Times New Roman"/>
          <w:sz w:val="24"/>
          <w:szCs w:val="24"/>
        </w:rPr>
        <w:t>1.1.1.2.3. вземания, свързани с асоциирани и смесени предприятия до една година;</w:t>
      </w:r>
    </w:p>
    <w:p w:rsidR="00000000" w:rsidRDefault="007F4622">
      <w:pPr>
        <w:spacing w:after="0" w:line="240" w:lineRule="auto"/>
        <w:ind w:firstLine="851"/>
        <w:divId w:val="2019886628"/>
        <w:rPr>
          <w:rFonts w:ascii="Times New Roman" w:eastAsia="Times New Roman" w:hAnsi="Times New Roman" w:cs="Times New Roman"/>
          <w:sz w:val="24"/>
          <w:szCs w:val="24"/>
        </w:rPr>
      </w:pPr>
      <w:r>
        <w:rPr>
          <w:rFonts w:ascii="Times New Roman" w:eastAsia="Times New Roman" w:hAnsi="Times New Roman" w:cs="Times New Roman"/>
          <w:sz w:val="24"/>
          <w:szCs w:val="24"/>
        </w:rPr>
        <w:t>1.1.1.2.4. други вземания (независимо от източника) до една година;</w:t>
      </w:r>
    </w:p>
    <w:p w:rsidR="00000000" w:rsidRDefault="007F4622">
      <w:pPr>
        <w:spacing w:after="0" w:line="240" w:lineRule="auto"/>
        <w:ind w:firstLine="851"/>
        <w:divId w:val="5233706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1.1.1.3. Краткосрочни инвестиции - общо, в т.ч.</w:t>
      </w:r>
      <w:r>
        <w:rPr>
          <w:rFonts w:ascii="Times New Roman" w:eastAsia="Times New Roman" w:hAnsi="Times New Roman" w:cs="Times New Roman"/>
          <w:b/>
          <w:bCs/>
          <w:sz w:val="24"/>
          <w:szCs w:val="24"/>
        </w:rPr>
        <w:t>:</w:t>
      </w:r>
    </w:p>
    <w:p w:rsidR="00000000" w:rsidRDefault="007F4622">
      <w:pPr>
        <w:spacing w:after="0" w:line="240" w:lineRule="auto"/>
        <w:ind w:firstLine="851"/>
        <w:divId w:val="996542855"/>
        <w:rPr>
          <w:rFonts w:ascii="Times New Roman" w:eastAsia="Times New Roman" w:hAnsi="Times New Roman" w:cs="Times New Roman"/>
          <w:sz w:val="24"/>
          <w:szCs w:val="24"/>
        </w:rPr>
      </w:pPr>
      <w:r>
        <w:rPr>
          <w:rFonts w:ascii="Times New Roman" w:eastAsia="Times New Roman" w:hAnsi="Times New Roman" w:cs="Times New Roman"/>
          <w:sz w:val="24"/>
          <w:szCs w:val="24"/>
        </w:rPr>
        <w:t>1.1.1.3.1. акции и дялове в предприятия от група;</w:t>
      </w:r>
    </w:p>
    <w:p w:rsidR="00000000" w:rsidRDefault="007F4622">
      <w:pPr>
        <w:spacing w:after="0" w:line="240" w:lineRule="auto"/>
        <w:ind w:firstLine="851"/>
        <w:divId w:val="287585129"/>
        <w:rPr>
          <w:rFonts w:ascii="Times New Roman" w:eastAsia="Times New Roman" w:hAnsi="Times New Roman" w:cs="Times New Roman"/>
          <w:sz w:val="24"/>
          <w:szCs w:val="24"/>
        </w:rPr>
      </w:pPr>
      <w:r>
        <w:rPr>
          <w:rFonts w:ascii="Times New Roman" w:eastAsia="Times New Roman" w:hAnsi="Times New Roman" w:cs="Times New Roman"/>
          <w:sz w:val="24"/>
          <w:szCs w:val="24"/>
        </w:rPr>
        <w:t>1.1.1.3.2. изкупени собствени акции (номинална стойност);</w:t>
      </w:r>
    </w:p>
    <w:p w:rsidR="00000000" w:rsidRDefault="007F4622">
      <w:pPr>
        <w:spacing w:after="0" w:line="240" w:lineRule="auto"/>
        <w:ind w:firstLine="851"/>
        <w:divId w:val="1446001977"/>
        <w:rPr>
          <w:rFonts w:ascii="Times New Roman" w:eastAsia="Times New Roman" w:hAnsi="Times New Roman" w:cs="Times New Roman"/>
          <w:sz w:val="24"/>
          <w:szCs w:val="24"/>
        </w:rPr>
      </w:pPr>
      <w:r>
        <w:rPr>
          <w:rFonts w:ascii="Times New Roman" w:eastAsia="Times New Roman" w:hAnsi="Times New Roman" w:cs="Times New Roman"/>
          <w:sz w:val="24"/>
          <w:szCs w:val="24"/>
        </w:rPr>
        <w:t>1.1.1.3.3. други инвестиции (акции, облигации, инвестиционни имоти и др.);</w:t>
      </w:r>
    </w:p>
    <w:p w:rsidR="00000000" w:rsidRDefault="007F4622">
      <w:pPr>
        <w:spacing w:after="0" w:line="240" w:lineRule="auto"/>
        <w:ind w:firstLine="851"/>
        <w:divId w:val="1318532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1.1.1.4. Парични средства - общо, в т.ч.:</w:t>
      </w:r>
    </w:p>
    <w:p w:rsidR="00000000" w:rsidRDefault="007F4622">
      <w:pPr>
        <w:spacing w:after="0" w:line="240" w:lineRule="auto"/>
        <w:ind w:firstLine="851"/>
        <w:divId w:val="9378304"/>
        <w:rPr>
          <w:rFonts w:ascii="Times New Roman" w:eastAsia="Times New Roman" w:hAnsi="Times New Roman" w:cs="Times New Roman"/>
          <w:sz w:val="24"/>
          <w:szCs w:val="24"/>
        </w:rPr>
      </w:pPr>
      <w:r>
        <w:rPr>
          <w:rFonts w:ascii="Times New Roman" w:eastAsia="Times New Roman" w:hAnsi="Times New Roman" w:cs="Times New Roman"/>
          <w:sz w:val="24"/>
          <w:szCs w:val="24"/>
        </w:rPr>
        <w:t>1.1.1.4.1. парични средства (</w:t>
      </w:r>
      <w:r>
        <w:rPr>
          <w:rFonts w:ascii="Times New Roman" w:eastAsia="Times New Roman" w:hAnsi="Times New Roman" w:cs="Times New Roman"/>
          <w:sz w:val="24"/>
          <w:szCs w:val="24"/>
        </w:rPr>
        <w:t>без блокираните) в каси и банкови сметки (в страната и в чужбина);</w:t>
      </w:r>
    </w:p>
    <w:p w:rsidR="00000000" w:rsidRDefault="007F4622">
      <w:pPr>
        <w:spacing w:after="0" w:line="240" w:lineRule="auto"/>
        <w:ind w:firstLine="851"/>
        <w:divId w:val="2833168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1.1.1.4.2. парични еквиваленти (краткосрочни </w:t>
      </w:r>
      <w:proofErr w:type="spellStart"/>
      <w:r>
        <w:rPr>
          <w:rFonts w:ascii="Times New Roman" w:eastAsia="Times New Roman" w:hAnsi="Times New Roman" w:cs="Times New Roman"/>
          <w:sz w:val="24"/>
          <w:szCs w:val="24"/>
        </w:rPr>
        <w:t>високоликвидни</w:t>
      </w:r>
      <w:proofErr w:type="spellEnd"/>
      <w:r>
        <w:rPr>
          <w:rFonts w:ascii="Times New Roman" w:eastAsia="Times New Roman" w:hAnsi="Times New Roman" w:cs="Times New Roman"/>
          <w:sz w:val="24"/>
          <w:szCs w:val="24"/>
        </w:rPr>
        <w:t xml:space="preserve"> вложения, лесно обратими в парични суми, като чекове, полици, държавни ценни книги и др.).</w:t>
      </w:r>
    </w:p>
    <w:p w:rsidR="00000000" w:rsidRDefault="007F4622">
      <w:pPr>
        <w:spacing w:after="0" w:line="240" w:lineRule="auto"/>
        <w:ind w:firstLine="851"/>
        <w:divId w:val="14998812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1.1.2. Сума на текущите (краткосрочнит</w:t>
      </w:r>
      <w:r>
        <w:rPr>
          <w:rFonts w:ascii="Times New Roman" w:eastAsia="Times New Roman" w:hAnsi="Times New Roman" w:cs="Times New Roman"/>
          <w:b/>
          <w:bCs/>
          <w:sz w:val="24"/>
          <w:szCs w:val="24"/>
        </w:rPr>
        <w:t>е) задължения (ТЗ):</w:t>
      </w:r>
    </w:p>
    <w:p w:rsidR="00000000" w:rsidRDefault="007F4622">
      <w:pPr>
        <w:spacing w:after="0" w:line="240" w:lineRule="auto"/>
        <w:ind w:firstLine="851"/>
        <w:divId w:val="2023587269"/>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 се като сбор от обобщените данни (в хил. лв.), посочени в съответните статии на Пасива на счетоводния баланс към 31 декември на съответната година, изброени, както следва:</w:t>
      </w:r>
    </w:p>
    <w:p w:rsidR="00000000" w:rsidRDefault="007F4622">
      <w:pPr>
        <w:spacing w:after="0" w:line="240" w:lineRule="auto"/>
        <w:ind w:firstLine="851"/>
        <w:divId w:val="347878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задължения към финансови предприятия със срок </w:t>
      </w:r>
      <w:r>
        <w:rPr>
          <w:rFonts w:ascii="Times New Roman" w:eastAsia="Times New Roman" w:hAnsi="Times New Roman" w:cs="Times New Roman"/>
          <w:sz w:val="24"/>
          <w:szCs w:val="24"/>
        </w:rPr>
        <w:t>на погасяване до една година (независимо от това, дали срокът на задължението е над една година);</w:t>
      </w:r>
    </w:p>
    <w:p w:rsidR="00000000" w:rsidRDefault="007F4622">
      <w:pPr>
        <w:spacing w:after="0" w:line="240" w:lineRule="auto"/>
        <w:ind w:firstLine="851"/>
        <w:divId w:val="2055108805"/>
        <w:rPr>
          <w:rFonts w:ascii="Times New Roman" w:eastAsia="Times New Roman" w:hAnsi="Times New Roman" w:cs="Times New Roman"/>
          <w:sz w:val="24"/>
          <w:szCs w:val="24"/>
        </w:rPr>
      </w:pPr>
      <w:r>
        <w:rPr>
          <w:rFonts w:ascii="Times New Roman" w:eastAsia="Times New Roman" w:hAnsi="Times New Roman" w:cs="Times New Roman"/>
          <w:sz w:val="24"/>
          <w:szCs w:val="24"/>
        </w:rPr>
        <w:t>1.1.2.2. облигационни заеми със срок на погасяване до една година (включително конвертируемите);</w:t>
      </w:r>
    </w:p>
    <w:p w:rsidR="00000000" w:rsidRDefault="007F4622">
      <w:pPr>
        <w:spacing w:after="0" w:line="240" w:lineRule="auto"/>
        <w:ind w:firstLine="851"/>
        <w:divId w:val="1202284396"/>
        <w:rPr>
          <w:rFonts w:ascii="Times New Roman" w:eastAsia="Times New Roman" w:hAnsi="Times New Roman" w:cs="Times New Roman"/>
          <w:sz w:val="24"/>
          <w:szCs w:val="24"/>
        </w:rPr>
      </w:pPr>
      <w:r>
        <w:rPr>
          <w:rFonts w:ascii="Times New Roman" w:eastAsia="Times New Roman" w:hAnsi="Times New Roman" w:cs="Times New Roman"/>
          <w:sz w:val="24"/>
          <w:szCs w:val="24"/>
        </w:rPr>
        <w:t>1.1.2.3. получени аванси със срок за уреждане до една година;</w:t>
      </w:r>
    </w:p>
    <w:p w:rsidR="00000000" w:rsidRDefault="007F4622">
      <w:pPr>
        <w:spacing w:after="0" w:line="240" w:lineRule="auto"/>
        <w:ind w:firstLine="851"/>
        <w:divId w:val="1046223367"/>
        <w:rPr>
          <w:rFonts w:ascii="Times New Roman" w:eastAsia="Times New Roman" w:hAnsi="Times New Roman" w:cs="Times New Roman"/>
          <w:sz w:val="24"/>
          <w:szCs w:val="24"/>
        </w:rPr>
      </w:pPr>
      <w:r>
        <w:rPr>
          <w:rFonts w:ascii="Times New Roman" w:eastAsia="Times New Roman" w:hAnsi="Times New Roman" w:cs="Times New Roman"/>
          <w:sz w:val="24"/>
          <w:szCs w:val="24"/>
        </w:rPr>
        <w:t>1.1.2.4. задължения към доставчици със срок на погасяване до една година;</w:t>
      </w:r>
    </w:p>
    <w:p w:rsidR="00000000" w:rsidRDefault="007F4622">
      <w:pPr>
        <w:spacing w:after="0" w:line="240" w:lineRule="auto"/>
        <w:ind w:firstLine="851"/>
        <w:divId w:val="179203501"/>
        <w:rPr>
          <w:rFonts w:ascii="Times New Roman" w:eastAsia="Times New Roman" w:hAnsi="Times New Roman" w:cs="Times New Roman"/>
          <w:sz w:val="24"/>
          <w:szCs w:val="24"/>
        </w:rPr>
      </w:pPr>
      <w:r>
        <w:rPr>
          <w:rFonts w:ascii="Times New Roman" w:eastAsia="Times New Roman" w:hAnsi="Times New Roman" w:cs="Times New Roman"/>
          <w:sz w:val="24"/>
          <w:szCs w:val="24"/>
        </w:rPr>
        <w:t>1.1.2.5. задължения по полици със срок на погасяване до една година (задължения по менителници, запис на заповед и др.);</w:t>
      </w:r>
    </w:p>
    <w:p w:rsidR="00000000" w:rsidRDefault="007F4622">
      <w:pPr>
        <w:spacing w:after="0" w:line="240" w:lineRule="auto"/>
        <w:ind w:firstLine="851"/>
        <w:divId w:val="883130030"/>
        <w:rPr>
          <w:rFonts w:ascii="Times New Roman" w:eastAsia="Times New Roman" w:hAnsi="Times New Roman" w:cs="Times New Roman"/>
          <w:sz w:val="24"/>
          <w:szCs w:val="24"/>
        </w:rPr>
      </w:pPr>
      <w:r>
        <w:rPr>
          <w:rFonts w:ascii="Times New Roman" w:eastAsia="Times New Roman" w:hAnsi="Times New Roman" w:cs="Times New Roman"/>
          <w:sz w:val="24"/>
          <w:szCs w:val="24"/>
        </w:rPr>
        <w:t>1.1.2.6. задължения към предприятия от група със срок на пог</w:t>
      </w:r>
      <w:r>
        <w:rPr>
          <w:rFonts w:ascii="Times New Roman" w:eastAsia="Times New Roman" w:hAnsi="Times New Roman" w:cs="Times New Roman"/>
          <w:sz w:val="24"/>
          <w:szCs w:val="24"/>
        </w:rPr>
        <w:t>асяване до една година;</w:t>
      </w:r>
    </w:p>
    <w:p w:rsidR="00000000" w:rsidRDefault="007F4622">
      <w:pPr>
        <w:spacing w:after="0" w:line="240" w:lineRule="auto"/>
        <w:ind w:firstLine="851"/>
        <w:divId w:val="96293197"/>
        <w:rPr>
          <w:rFonts w:ascii="Times New Roman" w:eastAsia="Times New Roman" w:hAnsi="Times New Roman" w:cs="Times New Roman"/>
          <w:sz w:val="24"/>
          <w:szCs w:val="24"/>
        </w:rPr>
      </w:pPr>
      <w:r>
        <w:rPr>
          <w:rFonts w:ascii="Times New Roman" w:eastAsia="Times New Roman" w:hAnsi="Times New Roman" w:cs="Times New Roman"/>
          <w:sz w:val="24"/>
          <w:szCs w:val="24"/>
        </w:rPr>
        <w:t>1.1.2.7. задължения, свързани с асоциирани и смесени предприятия, със срок на погасяване до една година;</w:t>
      </w:r>
    </w:p>
    <w:p w:rsidR="00000000" w:rsidRDefault="007F4622">
      <w:pPr>
        <w:spacing w:after="0" w:line="240" w:lineRule="auto"/>
        <w:ind w:firstLine="851"/>
        <w:divId w:val="494804037"/>
        <w:rPr>
          <w:rFonts w:ascii="Times New Roman" w:eastAsia="Times New Roman" w:hAnsi="Times New Roman" w:cs="Times New Roman"/>
          <w:sz w:val="24"/>
          <w:szCs w:val="24"/>
        </w:rPr>
      </w:pPr>
      <w:r>
        <w:rPr>
          <w:rFonts w:ascii="Times New Roman" w:eastAsia="Times New Roman" w:hAnsi="Times New Roman" w:cs="Times New Roman"/>
          <w:sz w:val="24"/>
          <w:szCs w:val="24"/>
        </w:rPr>
        <w:t>1.1.2.8. други задължения със срок на погасяване до една година - общо, в т.ч.:</w:t>
      </w:r>
    </w:p>
    <w:p w:rsidR="00000000" w:rsidRDefault="007F4622">
      <w:pPr>
        <w:spacing w:after="0" w:line="240" w:lineRule="auto"/>
        <w:ind w:firstLine="851"/>
        <w:divId w:val="637688265"/>
        <w:rPr>
          <w:rFonts w:ascii="Times New Roman" w:eastAsia="Times New Roman" w:hAnsi="Times New Roman" w:cs="Times New Roman"/>
          <w:sz w:val="24"/>
          <w:szCs w:val="24"/>
        </w:rPr>
      </w:pPr>
      <w:r>
        <w:rPr>
          <w:rFonts w:ascii="Times New Roman" w:eastAsia="Times New Roman" w:hAnsi="Times New Roman" w:cs="Times New Roman"/>
          <w:sz w:val="24"/>
          <w:szCs w:val="24"/>
        </w:rPr>
        <w:t>1.1.2.8.1. задължения към персонала със срок на</w:t>
      </w:r>
      <w:r>
        <w:rPr>
          <w:rFonts w:ascii="Times New Roman" w:eastAsia="Times New Roman" w:hAnsi="Times New Roman" w:cs="Times New Roman"/>
          <w:sz w:val="24"/>
          <w:szCs w:val="24"/>
        </w:rPr>
        <w:t xml:space="preserve"> погасяване до една година;</w:t>
      </w:r>
    </w:p>
    <w:p w:rsidR="00000000" w:rsidRDefault="007F4622">
      <w:pPr>
        <w:spacing w:after="0" w:line="240" w:lineRule="auto"/>
        <w:ind w:firstLine="851"/>
        <w:divId w:val="482742419"/>
        <w:rPr>
          <w:rFonts w:ascii="Times New Roman" w:eastAsia="Times New Roman" w:hAnsi="Times New Roman" w:cs="Times New Roman"/>
          <w:sz w:val="24"/>
          <w:szCs w:val="24"/>
        </w:rPr>
      </w:pPr>
      <w:r>
        <w:rPr>
          <w:rFonts w:ascii="Times New Roman" w:eastAsia="Times New Roman" w:hAnsi="Times New Roman" w:cs="Times New Roman"/>
          <w:sz w:val="24"/>
          <w:szCs w:val="24"/>
        </w:rPr>
        <w:t>1.1.2.8.2. осигурителни и данъчни задължения със срок на погасяване до една година;</w:t>
      </w:r>
    </w:p>
    <w:p w:rsidR="00000000" w:rsidRDefault="007F4622">
      <w:pPr>
        <w:spacing w:after="0" w:line="240" w:lineRule="auto"/>
        <w:ind w:firstLine="851"/>
        <w:divId w:val="1994093030"/>
        <w:rPr>
          <w:rFonts w:ascii="Times New Roman" w:eastAsia="Times New Roman" w:hAnsi="Times New Roman" w:cs="Times New Roman"/>
          <w:sz w:val="24"/>
          <w:szCs w:val="24"/>
        </w:rPr>
      </w:pPr>
      <w:r>
        <w:rPr>
          <w:rFonts w:ascii="Times New Roman" w:eastAsia="Times New Roman" w:hAnsi="Times New Roman" w:cs="Times New Roman"/>
          <w:sz w:val="24"/>
          <w:szCs w:val="24"/>
        </w:rPr>
        <w:t>1.1.2.8.3. задължения за лихви, глоби, неустойки и други икономически санкции със срок на погасяване до една година.</w:t>
      </w:r>
    </w:p>
    <w:p w:rsidR="00000000" w:rsidRDefault="007F4622">
      <w:pPr>
        <w:spacing w:after="0" w:line="240" w:lineRule="auto"/>
        <w:ind w:firstLine="851"/>
        <w:divId w:val="5453390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Коефициент на бърза ли</w:t>
      </w:r>
      <w:r>
        <w:rPr>
          <w:rFonts w:ascii="Times New Roman" w:eastAsia="Times New Roman" w:hAnsi="Times New Roman" w:cs="Times New Roman"/>
          <w:b/>
          <w:bCs/>
          <w:sz w:val="24"/>
          <w:szCs w:val="24"/>
        </w:rPr>
        <w:t xml:space="preserve">квидност (К </w:t>
      </w:r>
      <w:proofErr w:type="spellStart"/>
      <w:r>
        <w:rPr>
          <w:rFonts w:ascii="Times New Roman" w:eastAsia="Times New Roman" w:hAnsi="Times New Roman" w:cs="Times New Roman"/>
          <w:b/>
          <w:bCs/>
          <w:sz w:val="24"/>
          <w:szCs w:val="24"/>
        </w:rPr>
        <w:t>бл</w:t>
      </w:r>
      <w:proofErr w:type="spellEnd"/>
      <w:r>
        <w:rPr>
          <w:rFonts w:ascii="Times New Roman" w:eastAsia="Times New Roman" w:hAnsi="Times New Roman" w:cs="Times New Roman"/>
          <w:b/>
          <w:bCs/>
          <w:sz w:val="24"/>
          <w:szCs w:val="24"/>
        </w:rPr>
        <w:t>)</w:t>
      </w:r>
    </w:p>
    <w:p w:rsidR="00000000" w:rsidRDefault="007F4622">
      <w:pPr>
        <w:spacing w:after="0" w:line="240" w:lineRule="auto"/>
        <w:ind w:firstLine="851"/>
        <w:divId w:val="341012104"/>
        <w:rPr>
          <w:rFonts w:ascii="Times New Roman" w:eastAsia="Times New Roman" w:hAnsi="Times New Roman" w:cs="Times New Roman"/>
          <w:sz w:val="24"/>
          <w:szCs w:val="24"/>
        </w:rPr>
      </w:pPr>
      <w:r>
        <w:rPr>
          <w:rFonts w:ascii="Times New Roman" w:eastAsia="Times New Roman" w:hAnsi="Times New Roman" w:cs="Times New Roman"/>
          <w:sz w:val="24"/>
          <w:szCs w:val="24"/>
        </w:rPr>
        <w:t>Този показател изразява непосредствената способност на предприятието на кандидата/участника да обслужва текущите си задължения с по-бързоликвидните краткосрочни активи. Изчислява се въз основа на данни (в хил. лв.) от счетоводния баланс към</w:t>
      </w:r>
      <w:r>
        <w:rPr>
          <w:rFonts w:ascii="Times New Roman" w:eastAsia="Times New Roman" w:hAnsi="Times New Roman" w:cs="Times New Roman"/>
          <w:sz w:val="24"/>
          <w:szCs w:val="24"/>
        </w:rPr>
        <w:t xml:space="preserve"> 31 декември на съответната година по следната формула:</w:t>
      </w:r>
    </w:p>
    <w:p w:rsidR="00000000" w:rsidRDefault="007F4622">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7290"/>
      </w:tblGrid>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Вземания + Краткосрочни инвестиции + Парични средства</w:t>
            </w:r>
          </w:p>
        </w:tc>
      </w:tr>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бл</w:t>
            </w:r>
            <w:proofErr w:type="spellEnd"/>
            <w:r>
              <w:rPr>
                <w:rFonts w:ascii="Times New Roman" w:eastAsia="Times New Roman" w:hAnsi="Times New Roman" w:cs="Times New Roman"/>
                <w:sz w:val="24"/>
                <w:szCs w:val="24"/>
              </w:rPr>
              <w:t xml:space="preserve"> =</w:t>
            </w:r>
          </w:p>
        </w:tc>
        <w:tc>
          <w:tcPr>
            <w:tcW w:w="59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tc>
      </w:tr>
      <w:tr w:rsidR="00000000">
        <w:trPr>
          <w:tblCellSpacing w:w="0" w:type="dxa"/>
        </w:trPr>
        <w:tc>
          <w:tcPr>
            <w:tcW w:w="8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70" w:type="dxa"/>
            <w:vAlign w:val="center"/>
            <w:hideMark/>
          </w:tcPr>
          <w:p w:rsidR="00000000" w:rsidRDefault="007F4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 задължения (ТЗ)</w:t>
            </w:r>
          </w:p>
        </w:tc>
      </w:tr>
    </w:tbl>
    <w:p w:rsidR="00000000" w:rsidRDefault="007F4622">
      <w:pPr>
        <w:spacing w:after="0" w:line="240" w:lineRule="auto"/>
        <w:ind w:firstLine="851"/>
        <w:divId w:val="13122116"/>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7F4622">
      <w:pPr>
        <w:spacing w:after="0" w:line="240" w:lineRule="auto"/>
        <w:ind w:firstLine="851"/>
        <w:divId w:val="1643074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 </w:t>
      </w:r>
      <w:proofErr w:type="spellStart"/>
      <w:r>
        <w:rPr>
          <w:rFonts w:ascii="Times New Roman" w:eastAsia="Times New Roman" w:hAnsi="Times New Roman" w:cs="Times New Roman"/>
          <w:b/>
          <w:bCs/>
          <w:sz w:val="24"/>
          <w:szCs w:val="24"/>
        </w:rPr>
        <w:t>бл</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 коефициентът на бърза ликвидност на стойност: 1.</w:t>
      </w:r>
    </w:p>
    <w:p w:rsidR="00000000" w:rsidRDefault="007F4622">
      <w:pPr>
        <w:spacing w:after="0" w:line="240" w:lineRule="auto"/>
        <w:ind w:firstLine="851"/>
        <w:divId w:val="10699638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 Вземания</w:t>
      </w:r>
      <w:r>
        <w:rPr>
          <w:rFonts w:ascii="Times New Roman" w:eastAsia="Times New Roman" w:hAnsi="Times New Roman" w:cs="Times New Roman"/>
          <w:sz w:val="24"/>
          <w:szCs w:val="24"/>
        </w:rPr>
        <w:t xml:space="preserve"> със срок на получаване до една година - общо, в т.ч.:</w:t>
      </w:r>
    </w:p>
    <w:p w:rsidR="00000000" w:rsidRDefault="007F4622">
      <w:pPr>
        <w:spacing w:after="0" w:line="240" w:lineRule="auto"/>
        <w:ind w:firstLine="851"/>
        <w:divId w:val="1265069531"/>
        <w:rPr>
          <w:rFonts w:ascii="Times New Roman" w:eastAsia="Times New Roman" w:hAnsi="Times New Roman" w:cs="Times New Roman"/>
          <w:sz w:val="24"/>
          <w:szCs w:val="24"/>
        </w:rPr>
      </w:pPr>
      <w:r>
        <w:rPr>
          <w:rFonts w:ascii="Times New Roman" w:eastAsia="Times New Roman" w:hAnsi="Times New Roman" w:cs="Times New Roman"/>
          <w:sz w:val="24"/>
          <w:szCs w:val="24"/>
        </w:rPr>
        <w:t>1.2.1.1. вземания от клиенти и доставчици до една година;</w:t>
      </w:r>
    </w:p>
    <w:p w:rsidR="00000000" w:rsidRDefault="007F4622">
      <w:pPr>
        <w:spacing w:after="0" w:line="240" w:lineRule="auto"/>
        <w:ind w:firstLine="851"/>
        <w:divId w:val="294796881"/>
        <w:rPr>
          <w:rFonts w:ascii="Times New Roman" w:eastAsia="Times New Roman" w:hAnsi="Times New Roman" w:cs="Times New Roman"/>
          <w:sz w:val="24"/>
          <w:szCs w:val="24"/>
        </w:rPr>
      </w:pPr>
      <w:r>
        <w:rPr>
          <w:rFonts w:ascii="Times New Roman" w:eastAsia="Times New Roman" w:hAnsi="Times New Roman" w:cs="Times New Roman"/>
          <w:sz w:val="24"/>
          <w:szCs w:val="24"/>
        </w:rPr>
        <w:t>1.2.1.2. вземания от предприятия от група до една година;</w:t>
      </w:r>
    </w:p>
    <w:p w:rsidR="00000000" w:rsidRDefault="007F4622">
      <w:pPr>
        <w:spacing w:after="0" w:line="240" w:lineRule="auto"/>
        <w:ind w:firstLine="851"/>
        <w:divId w:val="1091202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вземания, </w:t>
      </w:r>
      <w:r>
        <w:rPr>
          <w:rFonts w:ascii="Times New Roman" w:eastAsia="Times New Roman" w:hAnsi="Times New Roman" w:cs="Times New Roman"/>
          <w:sz w:val="24"/>
          <w:szCs w:val="24"/>
        </w:rPr>
        <w:t>свързани с асоциирани и смесени предприятия, до една година;</w:t>
      </w:r>
    </w:p>
    <w:p w:rsidR="00000000" w:rsidRDefault="007F4622">
      <w:pPr>
        <w:spacing w:after="0" w:line="240" w:lineRule="auto"/>
        <w:ind w:firstLine="851"/>
        <w:divId w:val="893585710"/>
        <w:rPr>
          <w:rFonts w:ascii="Times New Roman" w:eastAsia="Times New Roman" w:hAnsi="Times New Roman" w:cs="Times New Roman"/>
          <w:sz w:val="24"/>
          <w:szCs w:val="24"/>
        </w:rPr>
      </w:pPr>
      <w:r>
        <w:rPr>
          <w:rFonts w:ascii="Times New Roman" w:eastAsia="Times New Roman" w:hAnsi="Times New Roman" w:cs="Times New Roman"/>
          <w:sz w:val="24"/>
          <w:szCs w:val="24"/>
        </w:rPr>
        <w:t>1.2.1.4. други вземания (независимо от източника) до една година.</w:t>
      </w:r>
    </w:p>
    <w:p w:rsidR="00000000" w:rsidRDefault="007F4622">
      <w:pPr>
        <w:spacing w:after="0" w:line="240" w:lineRule="auto"/>
        <w:ind w:firstLine="851"/>
        <w:divId w:val="11324797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1.2.2. Краткосрочни инвестиции - общо, в т.ч.:</w:t>
      </w:r>
    </w:p>
    <w:p w:rsidR="00000000" w:rsidRDefault="007F4622">
      <w:pPr>
        <w:spacing w:after="0" w:line="240" w:lineRule="auto"/>
        <w:ind w:firstLine="851"/>
        <w:divId w:val="763378585"/>
        <w:rPr>
          <w:rFonts w:ascii="Times New Roman" w:eastAsia="Times New Roman" w:hAnsi="Times New Roman" w:cs="Times New Roman"/>
          <w:sz w:val="24"/>
          <w:szCs w:val="24"/>
        </w:rPr>
      </w:pPr>
      <w:r>
        <w:rPr>
          <w:rFonts w:ascii="Times New Roman" w:eastAsia="Times New Roman" w:hAnsi="Times New Roman" w:cs="Times New Roman"/>
          <w:sz w:val="24"/>
          <w:szCs w:val="24"/>
        </w:rPr>
        <w:t>1.2.2.1. акции и дялове в предприятия от група;</w:t>
      </w:r>
    </w:p>
    <w:p w:rsidR="00000000" w:rsidRDefault="007F4622">
      <w:pPr>
        <w:spacing w:after="0" w:line="240" w:lineRule="auto"/>
        <w:ind w:firstLine="851"/>
        <w:divId w:val="51971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изкупени собствени акции </w:t>
      </w:r>
      <w:r>
        <w:rPr>
          <w:rFonts w:ascii="Times New Roman" w:eastAsia="Times New Roman" w:hAnsi="Times New Roman" w:cs="Times New Roman"/>
          <w:sz w:val="24"/>
          <w:szCs w:val="24"/>
        </w:rPr>
        <w:t>(номинална стойност);</w:t>
      </w:r>
    </w:p>
    <w:p w:rsidR="00000000" w:rsidRDefault="007F4622">
      <w:pPr>
        <w:spacing w:after="0" w:line="240" w:lineRule="auto"/>
        <w:ind w:firstLine="851"/>
        <w:divId w:val="1004936188"/>
        <w:rPr>
          <w:rFonts w:ascii="Times New Roman" w:eastAsia="Times New Roman" w:hAnsi="Times New Roman" w:cs="Times New Roman"/>
          <w:sz w:val="24"/>
          <w:szCs w:val="24"/>
        </w:rPr>
      </w:pPr>
      <w:r>
        <w:rPr>
          <w:rFonts w:ascii="Times New Roman" w:eastAsia="Times New Roman" w:hAnsi="Times New Roman" w:cs="Times New Roman"/>
          <w:sz w:val="24"/>
          <w:szCs w:val="24"/>
        </w:rPr>
        <w:t>1.2.2.3. други инвестиции (акции, облигации, инвестиционни имоти и др.).</w:t>
      </w:r>
    </w:p>
    <w:p w:rsidR="00000000" w:rsidRDefault="007F4622">
      <w:pPr>
        <w:spacing w:after="0" w:line="240" w:lineRule="auto"/>
        <w:ind w:firstLine="851"/>
        <w:divId w:val="7979945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1.2.3. Парични средства - общо, в т.ч.:</w:t>
      </w:r>
    </w:p>
    <w:p w:rsidR="00000000" w:rsidRDefault="007F4622">
      <w:pPr>
        <w:spacing w:after="0" w:line="240" w:lineRule="auto"/>
        <w:ind w:firstLine="851"/>
        <w:divId w:val="1568609446"/>
        <w:rPr>
          <w:rFonts w:ascii="Times New Roman" w:eastAsia="Times New Roman" w:hAnsi="Times New Roman" w:cs="Times New Roman"/>
          <w:sz w:val="24"/>
          <w:szCs w:val="24"/>
        </w:rPr>
      </w:pPr>
      <w:r>
        <w:rPr>
          <w:rFonts w:ascii="Times New Roman" w:eastAsia="Times New Roman" w:hAnsi="Times New Roman" w:cs="Times New Roman"/>
          <w:sz w:val="24"/>
          <w:szCs w:val="24"/>
        </w:rPr>
        <w:t>1.2.3.1. парични средства (без блокираните) в каси и банкови сметки (в страната и в чужбина);</w:t>
      </w:r>
    </w:p>
    <w:p w:rsidR="00000000" w:rsidRDefault="007F4622">
      <w:pPr>
        <w:spacing w:after="0" w:line="240" w:lineRule="auto"/>
        <w:ind w:firstLine="851"/>
        <w:divId w:val="1074206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парични еквиваленти (краткосрочни </w:t>
      </w:r>
      <w:proofErr w:type="spellStart"/>
      <w:r>
        <w:rPr>
          <w:rFonts w:ascii="Times New Roman" w:eastAsia="Times New Roman" w:hAnsi="Times New Roman" w:cs="Times New Roman"/>
          <w:sz w:val="24"/>
          <w:szCs w:val="24"/>
        </w:rPr>
        <w:t>високоликвидни</w:t>
      </w:r>
      <w:proofErr w:type="spellEnd"/>
      <w:r>
        <w:rPr>
          <w:rFonts w:ascii="Times New Roman" w:eastAsia="Times New Roman" w:hAnsi="Times New Roman" w:cs="Times New Roman"/>
          <w:sz w:val="24"/>
          <w:szCs w:val="24"/>
        </w:rPr>
        <w:t xml:space="preserve"> вложения, лесно обратими в парични суми, като чекове, полици, държавни ценни книги и др.).</w:t>
      </w:r>
    </w:p>
    <w:p w:rsidR="00000000" w:rsidRDefault="007F4622">
      <w:pPr>
        <w:spacing w:after="0" w:line="240" w:lineRule="auto"/>
        <w:ind w:firstLine="851"/>
        <w:divId w:val="8266350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1.2.4. Текущи задължения (ТЗ)</w:t>
      </w:r>
      <w:r>
        <w:rPr>
          <w:rFonts w:ascii="Times New Roman" w:eastAsia="Times New Roman" w:hAnsi="Times New Roman" w:cs="Times New Roman"/>
          <w:sz w:val="24"/>
          <w:szCs w:val="24"/>
        </w:rPr>
        <w:t xml:space="preserve"> - сумата на посочените в т. 1.1.2.</w:t>
      </w:r>
    </w:p>
    <w:p w:rsidR="00000000" w:rsidRDefault="007F4622">
      <w:pPr>
        <w:spacing w:after="0" w:line="240" w:lineRule="auto"/>
        <w:ind w:firstLine="851"/>
        <w:divId w:val="833228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000000" w:rsidRDefault="007F4622">
      <w:pPr>
        <w:spacing w:after="0" w:line="240" w:lineRule="auto"/>
        <w:ind w:firstLine="851"/>
        <w:divId w:val="133986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Минимално допустимо </w:t>
      </w:r>
      <w:r>
        <w:rPr>
          <w:rFonts w:ascii="Times New Roman" w:eastAsia="Times New Roman" w:hAnsi="Times New Roman" w:cs="Times New Roman"/>
          <w:b/>
          <w:bCs/>
          <w:sz w:val="24"/>
          <w:szCs w:val="24"/>
        </w:rPr>
        <w:t>съотношение</w:t>
      </w:r>
      <w:r>
        <w:rPr>
          <w:rFonts w:ascii="Times New Roman" w:eastAsia="Times New Roman" w:hAnsi="Times New Roman" w:cs="Times New Roman"/>
          <w:sz w:val="24"/>
          <w:szCs w:val="24"/>
        </w:rPr>
        <w:t xml:space="preserve"> - стойността на коефициентите за ликвидност, посочени в т. 1.1 и 1.2, над която се счита, че за кандидата или за участника е налице съответствие с изискванията по чл. 61, ал. 1, т. 3 ЗОП.</w:t>
      </w:r>
    </w:p>
    <w:p w:rsidR="00000000" w:rsidRDefault="007F4622">
      <w:pPr>
        <w:spacing w:after="0" w:line="240" w:lineRule="auto"/>
        <w:ind w:firstLine="851"/>
        <w:divId w:val="15645897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Оперативен цикъл на предприятието - времето от придоби</w:t>
      </w:r>
      <w:r>
        <w:rPr>
          <w:rFonts w:ascii="Times New Roman" w:eastAsia="Times New Roman" w:hAnsi="Times New Roman" w:cs="Times New Roman"/>
          <w:sz w:val="24"/>
          <w:szCs w:val="24"/>
        </w:rPr>
        <w:t>ването на активите (суровини, материали и др.), които влизат в процес на преработка, до реализацията на създадения продукт в парични средства или в парични еквиваленти.</w:t>
      </w:r>
    </w:p>
    <w:p w:rsidR="00000000" w:rsidRDefault="007F4622">
      <w:pPr>
        <w:spacing w:after="0" w:line="240" w:lineRule="auto"/>
        <w:ind w:firstLine="851"/>
        <w:divId w:val="115267288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000000" w:rsidRDefault="007F4622">
      <w:pPr>
        <w:spacing w:after="0" w:line="240" w:lineRule="auto"/>
        <w:ind w:firstLine="851"/>
        <w:divId w:val="193948662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Тази методика е изготвена в съответствие със Закона за с</w:t>
      </w:r>
      <w:r>
        <w:rPr>
          <w:rFonts w:ascii="Times New Roman" w:eastAsia="Times New Roman" w:hAnsi="Times New Roman" w:cs="Times New Roman"/>
          <w:sz w:val="24"/>
          <w:szCs w:val="24"/>
        </w:rPr>
        <w:t>четоводството и приложимите счетоводни стандарти.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17669909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114, ал. 2</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4582551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29 от 2020 г., в сила от 01.04.2020 г.)</w:t>
      </w:r>
    </w:p>
    <w:p w:rsidR="00000000" w:rsidRDefault="007F4622">
      <w:pPr>
        <w:spacing w:after="0" w:line="240" w:lineRule="auto"/>
        <w:ind w:firstLine="851"/>
        <w:divId w:val="1944612701"/>
        <w:rPr>
          <w:rFonts w:ascii="Times New Roman" w:eastAsia="Times New Roman" w:hAnsi="Times New Roman" w:cs="Times New Roman"/>
          <w:sz w:val="24"/>
          <w:szCs w:val="24"/>
        </w:rPr>
      </w:pPr>
    </w:p>
    <w:p w:rsidR="00000000" w:rsidRDefault="007F4622">
      <w:pPr>
        <w:spacing w:after="0" w:line="240" w:lineRule="auto"/>
        <w:ind w:firstLine="851"/>
        <w:divId w:val="2064598038"/>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А</w:t>
      </w:r>
    </w:p>
    <w:p w:rsidR="00000000" w:rsidRDefault="007F4622">
      <w:pPr>
        <w:spacing w:after="0" w:line="240" w:lineRule="auto"/>
        <w:ind w:firstLine="851"/>
        <w:divId w:val="168251234"/>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ПРЕДОСТАВЯТ СМЕТНАТА ПАЛАТА И АГЕНЦИЯТА ЗА ДЪРЖАВНА ФИНАНСОВА ИНСПЕКЦИЯ</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306790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Брой на </w:t>
      </w:r>
      <w:r>
        <w:rPr>
          <w:rFonts w:ascii="Times New Roman" w:eastAsia="Times New Roman" w:hAnsi="Times New Roman" w:cs="Times New Roman"/>
          <w:sz w:val="24"/>
          <w:szCs w:val="24"/>
        </w:rPr>
        <w:t>извършените проверки по Закона за обществените поръчки и брой на проверените възложители по Закона за обществените поръчки, в т.ч. брой на:</w:t>
      </w:r>
    </w:p>
    <w:p w:rsidR="00000000" w:rsidRDefault="007F4622">
      <w:pPr>
        <w:spacing w:after="0" w:line="240" w:lineRule="auto"/>
        <w:ind w:firstLine="851"/>
        <w:divId w:val="35600355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проверените публични възложители;</w:t>
      </w:r>
    </w:p>
    <w:p w:rsidR="00000000" w:rsidRDefault="007F4622">
      <w:pPr>
        <w:spacing w:after="0" w:line="240" w:lineRule="auto"/>
        <w:ind w:firstLine="851"/>
        <w:divId w:val="37069081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проверените секторни възложители.</w:t>
      </w:r>
    </w:p>
    <w:p w:rsidR="00000000" w:rsidRDefault="007F4622">
      <w:pPr>
        <w:spacing w:after="0" w:line="240" w:lineRule="auto"/>
        <w:ind w:firstLine="851"/>
        <w:divId w:val="1825656157"/>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и обща стойност на проверените про</w:t>
      </w:r>
      <w:r>
        <w:rPr>
          <w:rFonts w:ascii="Times New Roman" w:eastAsia="Times New Roman" w:hAnsi="Times New Roman" w:cs="Times New Roman"/>
          <w:sz w:val="24"/>
          <w:szCs w:val="24"/>
        </w:rPr>
        <w:t>цедури по Закона за обществените поръчки, в т.ч. брой и обща стойност на проверените процедури:</w:t>
      </w:r>
    </w:p>
    <w:p w:rsidR="00000000" w:rsidRDefault="007F4622">
      <w:pPr>
        <w:spacing w:after="0" w:line="240" w:lineRule="auto"/>
        <w:ind w:firstLine="851"/>
        <w:divId w:val="35962559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възлагане на обществени поръчки (извън областите отбрана и сигурност), които са финансирани напълно или частично със средства от ЕСИФ и които са обявени в</w:t>
      </w:r>
      <w:r>
        <w:rPr>
          <w:rFonts w:ascii="Times New Roman" w:eastAsia="Times New Roman" w:hAnsi="Times New Roman" w:cs="Times New Roman"/>
          <w:sz w:val="24"/>
          <w:szCs w:val="24"/>
        </w:rPr>
        <w:t xml:space="preserve"> ОВ на ЕС;</w:t>
      </w:r>
    </w:p>
    <w:p w:rsidR="00000000" w:rsidRDefault="007F4622">
      <w:pPr>
        <w:spacing w:after="0" w:line="240" w:lineRule="auto"/>
        <w:ind w:firstLine="851"/>
        <w:divId w:val="64115709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възлагане на обществени поръчки (извън областите отбрана и сигурност), които са финансирани напълно или частично със средства от ЕСИФ и които не са обявени в ОВ на ЕС;</w:t>
      </w:r>
    </w:p>
    <w:p w:rsidR="00000000" w:rsidRDefault="007F4622">
      <w:pPr>
        <w:spacing w:after="0" w:line="240" w:lineRule="auto"/>
        <w:ind w:firstLine="851"/>
        <w:divId w:val="232472374"/>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възлагане на обществени поръчки (извън областите отбрана и сигурн</w:t>
      </w:r>
      <w:r>
        <w:rPr>
          <w:rFonts w:ascii="Times New Roman" w:eastAsia="Times New Roman" w:hAnsi="Times New Roman" w:cs="Times New Roman"/>
          <w:sz w:val="24"/>
          <w:szCs w:val="24"/>
        </w:rPr>
        <w:t>ост) без финансиране от ЕСИФ, които са обявени в ОВ на ЕС;</w:t>
      </w:r>
    </w:p>
    <w:p w:rsidR="00000000" w:rsidRDefault="007F4622">
      <w:pPr>
        <w:spacing w:after="0" w:line="240" w:lineRule="auto"/>
        <w:ind w:firstLine="851"/>
        <w:divId w:val="583564062"/>
        <w:rPr>
          <w:rFonts w:ascii="Times New Roman" w:eastAsia="Times New Roman" w:hAnsi="Times New Roman" w:cs="Times New Roman"/>
          <w:sz w:val="24"/>
          <w:szCs w:val="24"/>
        </w:rPr>
      </w:pPr>
      <w:r>
        <w:rPr>
          <w:rFonts w:ascii="Times New Roman" w:eastAsia="Times New Roman" w:hAnsi="Times New Roman" w:cs="Times New Roman"/>
          <w:sz w:val="24"/>
          <w:szCs w:val="24"/>
        </w:rPr>
        <w:t>г) за възлагане на обществени поръчки (извън областите отбрана и сигурност) без финансиране от ЕСИФ, които не са обявени в ОВ на ЕС;</w:t>
      </w:r>
    </w:p>
    <w:p w:rsidR="00000000" w:rsidRDefault="007F4622">
      <w:pPr>
        <w:spacing w:after="0" w:line="240" w:lineRule="auto"/>
        <w:ind w:firstLine="851"/>
        <w:divId w:val="1203438098"/>
        <w:rPr>
          <w:rFonts w:ascii="Times New Roman" w:eastAsia="Times New Roman" w:hAnsi="Times New Roman" w:cs="Times New Roman"/>
          <w:sz w:val="24"/>
          <w:szCs w:val="24"/>
        </w:rPr>
      </w:pPr>
      <w:r>
        <w:rPr>
          <w:rFonts w:ascii="Times New Roman" w:eastAsia="Times New Roman" w:hAnsi="Times New Roman" w:cs="Times New Roman"/>
          <w:sz w:val="24"/>
          <w:szCs w:val="24"/>
        </w:rPr>
        <w:t>д) за възлагане на обществени поръчки в областите отбрана и сигу</w:t>
      </w:r>
      <w:r>
        <w:rPr>
          <w:rFonts w:ascii="Times New Roman" w:eastAsia="Times New Roman" w:hAnsi="Times New Roman" w:cs="Times New Roman"/>
          <w:sz w:val="24"/>
          <w:szCs w:val="24"/>
        </w:rPr>
        <w:t>рност.</w:t>
      </w:r>
    </w:p>
    <w:p w:rsidR="00000000" w:rsidRDefault="007F4622">
      <w:pPr>
        <w:spacing w:after="0" w:line="240" w:lineRule="auto"/>
        <w:ind w:firstLine="851"/>
        <w:divId w:val="130370393"/>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и обща стойност на проверените възлагания чрез събиране на оферти с обява или покана до определени лица, в т.ч. брой и обща стойност на проверените възлагания на обществени поръчки, финансирани от ЕСИФ.</w:t>
      </w:r>
    </w:p>
    <w:p w:rsidR="00000000" w:rsidRDefault="007F4622">
      <w:pPr>
        <w:spacing w:after="0" w:line="240" w:lineRule="auto"/>
        <w:ind w:firstLine="851"/>
        <w:divId w:val="1078409094"/>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и обща стойност на проверените</w:t>
      </w:r>
      <w:r>
        <w:rPr>
          <w:rFonts w:ascii="Times New Roman" w:eastAsia="Times New Roman" w:hAnsi="Times New Roman" w:cs="Times New Roman"/>
          <w:sz w:val="24"/>
          <w:szCs w:val="24"/>
        </w:rPr>
        <w:t xml:space="preserve"> договори за обществени поръчки, в т.ч. брой и обща стойност на договорите за:</w:t>
      </w:r>
    </w:p>
    <w:p w:rsidR="00000000" w:rsidRDefault="007F4622">
      <w:pPr>
        <w:spacing w:after="0" w:line="240" w:lineRule="auto"/>
        <w:ind w:firstLine="851"/>
        <w:divId w:val="477697677"/>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обществени поръчки (извън областите отбрана и сигурност), които са финансирани напълно или частично със средства от ЕСИФ и които са обявени в ОВ на ЕС;</w:t>
      </w:r>
    </w:p>
    <w:p w:rsidR="00000000" w:rsidRDefault="007F4622">
      <w:pPr>
        <w:spacing w:after="0" w:line="240" w:lineRule="auto"/>
        <w:ind w:firstLine="851"/>
        <w:divId w:val="782531805"/>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обществени поръчки (извън областите отбрана и сигурност), които са финансирани напълно или частично със средства от ЕСИФ и които не са обявени в ОВ на ЕС;</w:t>
      </w:r>
    </w:p>
    <w:p w:rsidR="00000000" w:rsidRDefault="007F4622">
      <w:pPr>
        <w:spacing w:after="0" w:line="240" w:lineRule="auto"/>
        <w:ind w:firstLine="851"/>
        <w:divId w:val="1508520067"/>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обществени поръчки (извън областите отбрана и сигурност) без финансиране от ЕСИФ, които са обяв</w:t>
      </w:r>
      <w:r>
        <w:rPr>
          <w:rFonts w:ascii="Times New Roman" w:eastAsia="Times New Roman" w:hAnsi="Times New Roman" w:cs="Times New Roman"/>
          <w:sz w:val="24"/>
          <w:szCs w:val="24"/>
        </w:rPr>
        <w:t>ени в ОВ на ЕС;</w:t>
      </w:r>
    </w:p>
    <w:p w:rsidR="00000000" w:rsidRDefault="007F4622">
      <w:pPr>
        <w:spacing w:after="0" w:line="240" w:lineRule="auto"/>
        <w:ind w:firstLine="851"/>
        <w:divId w:val="546112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обществени поръчки (извън областите отбрана и сигурност) без финансиране от ЕСИФ, които не са обявени в ОВ на ЕС;</w:t>
      </w:r>
    </w:p>
    <w:p w:rsidR="00000000" w:rsidRDefault="007F4622">
      <w:pPr>
        <w:spacing w:after="0" w:line="240" w:lineRule="auto"/>
        <w:ind w:firstLine="851"/>
        <w:divId w:val="603540363"/>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обществени поръчки в областите отбрана и сигурност.</w:t>
      </w:r>
    </w:p>
    <w:p w:rsidR="00000000" w:rsidRDefault="007F4622">
      <w:pPr>
        <w:spacing w:after="0" w:line="240" w:lineRule="auto"/>
        <w:ind w:firstLine="851"/>
        <w:divId w:val="1049498833"/>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установените нарушения на:</w:t>
      </w:r>
    </w:p>
    <w:p w:rsidR="00000000" w:rsidRDefault="007F4622">
      <w:pPr>
        <w:spacing w:after="0" w:line="240" w:lineRule="auto"/>
        <w:ind w:firstLine="851"/>
        <w:divId w:val="497580871"/>
        <w:rPr>
          <w:rFonts w:ascii="Times New Roman" w:eastAsia="Times New Roman" w:hAnsi="Times New Roman" w:cs="Times New Roman"/>
          <w:sz w:val="24"/>
          <w:szCs w:val="24"/>
        </w:rPr>
      </w:pPr>
      <w:r>
        <w:rPr>
          <w:rFonts w:ascii="Times New Roman" w:eastAsia="Times New Roman" w:hAnsi="Times New Roman" w:cs="Times New Roman"/>
          <w:sz w:val="24"/>
          <w:szCs w:val="24"/>
        </w:rPr>
        <w:t>а) Закона за обществените поръ</w:t>
      </w:r>
      <w:r>
        <w:rPr>
          <w:rFonts w:ascii="Times New Roman" w:eastAsia="Times New Roman" w:hAnsi="Times New Roman" w:cs="Times New Roman"/>
          <w:sz w:val="24"/>
          <w:szCs w:val="24"/>
        </w:rPr>
        <w:t xml:space="preserve">чки, в т.ч. брой на нарушенията, свързани с </w:t>
      </w:r>
      <w:proofErr w:type="spellStart"/>
      <w:r>
        <w:rPr>
          <w:rFonts w:ascii="Times New Roman" w:eastAsia="Times New Roman" w:hAnsi="Times New Roman" w:cs="Times New Roman"/>
          <w:sz w:val="24"/>
          <w:szCs w:val="24"/>
        </w:rPr>
        <w:t>неприлагане</w:t>
      </w:r>
      <w:proofErr w:type="spellEnd"/>
      <w:r>
        <w:rPr>
          <w:rFonts w:ascii="Times New Roman" w:eastAsia="Times New Roman" w:hAnsi="Times New Roman" w:cs="Times New Roman"/>
          <w:sz w:val="24"/>
          <w:szCs w:val="24"/>
        </w:rPr>
        <w:t xml:space="preserve"> на предвидения в закона ред за възлагане, и брой на другите нарушения на закона;</w:t>
      </w:r>
    </w:p>
    <w:p w:rsidR="00000000" w:rsidRDefault="007F4622">
      <w:pPr>
        <w:spacing w:after="0" w:line="240" w:lineRule="auto"/>
        <w:ind w:firstLine="851"/>
        <w:divId w:val="199552497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Правилника за прилагане на Закона за обществените поръчки.</w:t>
      </w:r>
    </w:p>
    <w:p w:rsidR="00000000" w:rsidRDefault="007F4622">
      <w:pPr>
        <w:spacing w:after="0" w:line="240" w:lineRule="auto"/>
        <w:ind w:firstLine="851"/>
        <w:divId w:val="730813591"/>
        <w:rPr>
          <w:rFonts w:ascii="Times New Roman" w:eastAsia="Times New Roman" w:hAnsi="Times New Roman" w:cs="Times New Roman"/>
          <w:sz w:val="24"/>
          <w:szCs w:val="24"/>
        </w:rPr>
      </w:pPr>
      <w:r>
        <w:rPr>
          <w:rFonts w:ascii="Times New Roman" w:eastAsia="Times New Roman" w:hAnsi="Times New Roman" w:cs="Times New Roman"/>
          <w:sz w:val="24"/>
          <w:szCs w:val="24"/>
        </w:rPr>
        <w:t>6. Брой на административните нарушения, за които са съста</w:t>
      </w:r>
      <w:r>
        <w:rPr>
          <w:rFonts w:ascii="Times New Roman" w:eastAsia="Times New Roman" w:hAnsi="Times New Roman" w:cs="Times New Roman"/>
          <w:sz w:val="24"/>
          <w:szCs w:val="24"/>
        </w:rPr>
        <w:t>вени актове за установяване на административни нарушения (АУАН), в т.ч. брой на:</w:t>
      </w:r>
    </w:p>
    <w:p w:rsidR="00000000" w:rsidRDefault="007F4622">
      <w:pPr>
        <w:spacing w:after="0" w:line="240" w:lineRule="auto"/>
        <w:ind w:firstLine="851"/>
        <w:divId w:val="1216162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нарушенията, свързани с </w:t>
      </w:r>
      <w:proofErr w:type="spellStart"/>
      <w:r>
        <w:rPr>
          <w:rFonts w:ascii="Times New Roman" w:eastAsia="Times New Roman" w:hAnsi="Times New Roman" w:cs="Times New Roman"/>
          <w:sz w:val="24"/>
          <w:szCs w:val="24"/>
        </w:rPr>
        <w:t>неприлагане</w:t>
      </w:r>
      <w:proofErr w:type="spellEnd"/>
      <w:r>
        <w:rPr>
          <w:rFonts w:ascii="Times New Roman" w:eastAsia="Times New Roman" w:hAnsi="Times New Roman" w:cs="Times New Roman"/>
          <w:sz w:val="24"/>
          <w:szCs w:val="24"/>
        </w:rPr>
        <w:t xml:space="preserve"> на предвидения в Закона за обществените поръчки ред за възлагане;</w:t>
      </w:r>
    </w:p>
    <w:p w:rsidR="00000000" w:rsidRDefault="007F4622">
      <w:pPr>
        <w:spacing w:after="0" w:line="240" w:lineRule="auto"/>
        <w:ind w:firstLine="851"/>
        <w:divId w:val="560219122"/>
        <w:rPr>
          <w:rFonts w:ascii="Times New Roman" w:eastAsia="Times New Roman" w:hAnsi="Times New Roman" w:cs="Times New Roman"/>
          <w:sz w:val="24"/>
          <w:szCs w:val="24"/>
        </w:rPr>
      </w:pPr>
      <w:r>
        <w:rPr>
          <w:rFonts w:ascii="Times New Roman" w:eastAsia="Times New Roman" w:hAnsi="Times New Roman" w:cs="Times New Roman"/>
          <w:sz w:val="24"/>
          <w:szCs w:val="24"/>
        </w:rPr>
        <w:t>б) нарушенията, свързани с условията на обществената поръчка;</w:t>
      </w:r>
    </w:p>
    <w:p w:rsidR="00000000" w:rsidRDefault="007F4622">
      <w:pPr>
        <w:spacing w:after="0" w:line="240" w:lineRule="auto"/>
        <w:ind w:firstLine="851"/>
        <w:divId w:val="674646646"/>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w:t>
      </w:r>
      <w:r>
        <w:rPr>
          <w:rFonts w:ascii="Times New Roman" w:eastAsia="Times New Roman" w:hAnsi="Times New Roman" w:cs="Times New Roman"/>
          <w:sz w:val="24"/>
          <w:szCs w:val="24"/>
        </w:rPr>
        <w:t>енията, свързани с избора на изпълнител;</w:t>
      </w:r>
    </w:p>
    <w:p w:rsidR="00000000" w:rsidRDefault="007F4622">
      <w:pPr>
        <w:spacing w:after="0" w:line="240" w:lineRule="auto"/>
        <w:ind w:firstLine="851"/>
        <w:divId w:val="660741053"/>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процедурни нарушения, които не се отразяват на избора на изпълнител;</w:t>
      </w:r>
    </w:p>
    <w:p w:rsidR="00000000" w:rsidRDefault="007F4622">
      <w:pPr>
        <w:spacing w:after="0" w:line="240" w:lineRule="auto"/>
        <w:ind w:firstLine="851"/>
        <w:divId w:val="555163288"/>
        <w:rPr>
          <w:rFonts w:ascii="Times New Roman" w:eastAsia="Times New Roman" w:hAnsi="Times New Roman" w:cs="Times New Roman"/>
          <w:sz w:val="24"/>
          <w:szCs w:val="24"/>
        </w:rPr>
      </w:pPr>
      <w:r>
        <w:rPr>
          <w:rFonts w:ascii="Times New Roman" w:eastAsia="Times New Roman" w:hAnsi="Times New Roman" w:cs="Times New Roman"/>
          <w:sz w:val="24"/>
          <w:szCs w:val="24"/>
        </w:rPr>
        <w:t>д) нарушения, свързани със спазване на изискванията за публичност;</w:t>
      </w:r>
    </w:p>
    <w:p w:rsidR="00000000" w:rsidRDefault="007F4622">
      <w:pPr>
        <w:spacing w:after="0" w:line="240" w:lineRule="auto"/>
        <w:ind w:firstLine="851"/>
        <w:divId w:val="869798472"/>
        <w:rPr>
          <w:rFonts w:ascii="Times New Roman" w:eastAsia="Times New Roman" w:hAnsi="Times New Roman" w:cs="Times New Roman"/>
          <w:sz w:val="24"/>
          <w:szCs w:val="24"/>
        </w:rPr>
      </w:pPr>
      <w:r>
        <w:rPr>
          <w:rFonts w:ascii="Times New Roman" w:eastAsia="Times New Roman" w:hAnsi="Times New Roman" w:cs="Times New Roman"/>
          <w:sz w:val="24"/>
          <w:szCs w:val="24"/>
        </w:rPr>
        <w:t>е) други нарушения.</w:t>
      </w:r>
    </w:p>
    <w:p w:rsidR="00000000" w:rsidRDefault="007F4622">
      <w:pPr>
        <w:spacing w:after="0" w:line="240" w:lineRule="auto"/>
        <w:ind w:firstLine="851"/>
        <w:divId w:val="1893536281"/>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на съставените АУАН:</w:t>
      </w:r>
    </w:p>
    <w:p w:rsidR="00000000" w:rsidRDefault="007F4622">
      <w:pPr>
        <w:spacing w:after="0" w:line="240" w:lineRule="auto"/>
        <w:ind w:firstLine="851"/>
        <w:divId w:val="149136025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нарушения на Закона з</w:t>
      </w:r>
      <w:r>
        <w:rPr>
          <w:rFonts w:ascii="Times New Roman" w:eastAsia="Times New Roman" w:hAnsi="Times New Roman" w:cs="Times New Roman"/>
          <w:sz w:val="24"/>
          <w:szCs w:val="24"/>
        </w:rPr>
        <w:t>а обществените поръчки;</w:t>
      </w:r>
    </w:p>
    <w:p w:rsidR="00000000" w:rsidRDefault="007F4622">
      <w:pPr>
        <w:spacing w:after="0" w:line="240" w:lineRule="auto"/>
        <w:ind w:firstLine="851"/>
        <w:divId w:val="189526752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нарушения на Правилника за прилагане на Закона за обществените поръчки.</w:t>
      </w:r>
    </w:p>
    <w:p w:rsidR="00000000" w:rsidRDefault="007F4622">
      <w:pPr>
        <w:spacing w:after="0" w:line="240" w:lineRule="auto"/>
        <w:ind w:firstLine="851"/>
        <w:divId w:val="1704013313"/>
        <w:rPr>
          <w:rFonts w:ascii="Times New Roman" w:eastAsia="Times New Roman" w:hAnsi="Times New Roman" w:cs="Times New Roman"/>
          <w:sz w:val="24"/>
          <w:szCs w:val="24"/>
        </w:rPr>
      </w:pPr>
      <w:r>
        <w:rPr>
          <w:rFonts w:ascii="Times New Roman" w:eastAsia="Times New Roman" w:hAnsi="Times New Roman" w:cs="Times New Roman"/>
          <w:sz w:val="24"/>
          <w:szCs w:val="24"/>
        </w:rPr>
        <w:t>8. Брой на издадените наказателни постановления и общ размер на наложените с тях административни наказания.</w:t>
      </w:r>
    </w:p>
    <w:p w:rsidR="00000000" w:rsidRDefault="007F4622">
      <w:pPr>
        <w:spacing w:after="0" w:line="240" w:lineRule="auto"/>
        <w:ind w:firstLine="851"/>
        <w:divId w:val="2097238002"/>
        <w:rPr>
          <w:rFonts w:ascii="Times New Roman" w:eastAsia="Times New Roman" w:hAnsi="Times New Roman" w:cs="Times New Roman"/>
          <w:sz w:val="24"/>
          <w:szCs w:val="24"/>
        </w:rPr>
      </w:pPr>
      <w:r>
        <w:rPr>
          <w:rFonts w:ascii="Times New Roman" w:eastAsia="Times New Roman" w:hAnsi="Times New Roman" w:cs="Times New Roman"/>
          <w:sz w:val="24"/>
          <w:szCs w:val="24"/>
        </w:rPr>
        <w:t>9. Брой на обжалваните наказателни постановлен</w:t>
      </w:r>
      <w:r>
        <w:rPr>
          <w:rFonts w:ascii="Times New Roman" w:eastAsia="Times New Roman" w:hAnsi="Times New Roman" w:cs="Times New Roman"/>
          <w:sz w:val="24"/>
          <w:szCs w:val="24"/>
        </w:rPr>
        <w:t>ия и общ размер на наложените с тях административни наказания.</w:t>
      </w:r>
    </w:p>
    <w:p w:rsidR="00000000" w:rsidRDefault="007F4622">
      <w:pPr>
        <w:spacing w:after="0" w:line="240" w:lineRule="auto"/>
        <w:ind w:firstLine="851"/>
        <w:divId w:val="397939239"/>
        <w:rPr>
          <w:rFonts w:ascii="Times New Roman" w:eastAsia="Times New Roman" w:hAnsi="Times New Roman" w:cs="Times New Roman"/>
          <w:sz w:val="24"/>
          <w:szCs w:val="24"/>
        </w:rPr>
      </w:pPr>
      <w:r>
        <w:rPr>
          <w:rFonts w:ascii="Times New Roman" w:eastAsia="Times New Roman" w:hAnsi="Times New Roman" w:cs="Times New Roman"/>
          <w:sz w:val="24"/>
          <w:szCs w:val="24"/>
        </w:rPr>
        <w:t>10. Брой на отменените наказателни постановления.</w:t>
      </w:r>
    </w:p>
    <w:p w:rsidR="00000000" w:rsidRDefault="007F4622">
      <w:pPr>
        <w:spacing w:after="0" w:line="240" w:lineRule="auto"/>
        <w:ind w:firstLine="851"/>
        <w:divId w:val="1814561169"/>
        <w:rPr>
          <w:rFonts w:ascii="Times New Roman" w:eastAsia="Times New Roman" w:hAnsi="Times New Roman" w:cs="Times New Roman"/>
          <w:sz w:val="24"/>
          <w:szCs w:val="24"/>
        </w:rPr>
      </w:pPr>
      <w:r>
        <w:rPr>
          <w:rFonts w:ascii="Times New Roman" w:eastAsia="Times New Roman" w:hAnsi="Times New Roman" w:cs="Times New Roman"/>
          <w:sz w:val="24"/>
          <w:szCs w:val="24"/>
        </w:rPr>
        <w:t>11. Брой на влезлите в сила наказателни постановления и общ размер на наложените с тях административни наказания.</w:t>
      </w:r>
    </w:p>
    <w:p w:rsidR="00000000" w:rsidRDefault="007F4622">
      <w:pPr>
        <w:spacing w:after="0" w:line="240" w:lineRule="auto"/>
        <w:ind w:firstLine="851"/>
        <w:divId w:val="388723218"/>
        <w:rPr>
          <w:rFonts w:ascii="Times New Roman" w:eastAsia="Times New Roman" w:hAnsi="Times New Roman" w:cs="Times New Roman"/>
          <w:sz w:val="24"/>
          <w:szCs w:val="24"/>
        </w:rPr>
      </w:pPr>
      <w:r>
        <w:rPr>
          <w:rFonts w:ascii="Times New Roman" w:eastAsia="Times New Roman" w:hAnsi="Times New Roman" w:cs="Times New Roman"/>
          <w:sz w:val="24"/>
          <w:szCs w:val="24"/>
        </w:rPr>
        <w:t>12. Най-често срещаните причи</w:t>
      </w:r>
      <w:r>
        <w:rPr>
          <w:rFonts w:ascii="Times New Roman" w:eastAsia="Times New Roman" w:hAnsi="Times New Roman" w:cs="Times New Roman"/>
          <w:sz w:val="24"/>
          <w:szCs w:val="24"/>
        </w:rPr>
        <w:t>ни за неправилно прилагане на нормативната уредба в областта на обществените поръчки и/или правна несигурност, евентуални структурни или повтарящи се проблеми, както и конкретни нормативни разпоредби, създаващи значителни проблеми при прилагането.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959646723"/>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Б</w:t>
      </w:r>
    </w:p>
    <w:p w:rsidR="00000000" w:rsidRDefault="007F4622">
      <w:pPr>
        <w:spacing w:after="0" w:line="240" w:lineRule="auto"/>
        <w:ind w:firstLine="851"/>
        <w:divId w:val="1466311664"/>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 КОМИСИЯТА ЗА ЗАЩИТА НА КОНКУРЕНЦИЯТА (КЗК)</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07487872"/>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депозираните жалби в КЗК във връзка с обществени поръчки.</w:t>
      </w:r>
    </w:p>
    <w:p w:rsidR="00000000" w:rsidRDefault="007F4622">
      <w:pPr>
        <w:spacing w:after="0" w:line="240" w:lineRule="auto"/>
        <w:ind w:firstLine="851"/>
        <w:divId w:val="870189105"/>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на производствата, образувани по повод депозирани в КЗК жалби във връзка с обществени поръчки, в т.ч. разпределение по вид на обжалвания акт, действия или бездействия на възложители.</w:t>
      </w:r>
    </w:p>
    <w:p w:rsidR="00000000" w:rsidRDefault="007F4622">
      <w:pPr>
        <w:spacing w:after="0" w:line="240" w:lineRule="auto"/>
        <w:ind w:firstLine="851"/>
        <w:divId w:val="961889293"/>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на жалбите, по които е отказано образуване на производств</w:t>
      </w:r>
      <w:r>
        <w:rPr>
          <w:rFonts w:ascii="Times New Roman" w:eastAsia="Times New Roman" w:hAnsi="Times New Roman" w:cs="Times New Roman"/>
          <w:sz w:val="24"/>
          <w:szCs w:val="24"/>
        </w:rPr>
        <w:t>о пред КЗК.</w:t>
      </w:r>
    </w:p>
    <w:p w:rsidR="00000000" w:rsidRDefault="007F4622">
      <w:pPr>
        <w:spacing w:after="0" w:line="240" w:lineRule="auto"/>
        <w:ind w:firstLine="851"/>
        <w:divId w:val="1440487425"/>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на разпорежданията за прекратяване на производството пред КЗК, в т.ч. брой на прекратените производства поради оттегляне на жалбата.</w:t>
      </w:r>
    </w:p>
    <w:p w:rsidR="00000000" w:rsidRDefault="007F4622">
      <w:pPr>
        <w:spacing w:after="0" w:line="240" w:lineRule="auto"/>
        <w:ind w:firstLine="851"/>
        <w:divId w:val="1585794005"/>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жалбите във връзка с обществени поръчки, по повод на които са образувани преписки в КЗК, в т</w:t>
      </w:r>
      <w:r>
        <w:rPr>
          <w:rFonts w:ascii="Times New Roman" w:eastAsia="Times New Roman" w:hAnsi="Times New Roman" w:cs="Times New Roman"/>
          <w:sz w:val="24"/>
          <w:szCs w:val="24"/>
        </w:rPr>
        <w:t>.ч. брой на жалбите във връзка с процедури за:</w:t>
      </w:r>
    </w:p>
    <w:p w:rsidR="00000000" w:rsidRDefault="007F4622">
      <w:pPr>
        <w:spacing w:after="0" w:line="240" w:lineRule="auto"/>
        <w:ind w:firstLine="851"/>
        <w:divId w:val="1122991796"/>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обществени поръчки (извън областите отбрана и сигурност), които са финансирани напълно или частично със средства от ЕСИФ и които са обявени в ОВ на ЕС;</w:t>
      </w:r>
    </w:p>
    <w:p w:rsidR="00000000" w:rsidRDefault="007F4622">
      <w:pPr>
        <w:spacing w:after="0" w:line="240" w:lineRule="auto"/>
        <w:ind w:firstLine="851"/>
        <w:divId w:val="1698659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обществени поръчки (извън областите отбрана и сигур</w:t>
      </w:r>
      <w:r>
        <w:rPr>
          <w:rFonts w:ascii="Times New Roman" w:eastAsia="Times New Roman" w:hAnsi="Times New Roman" w:cs="Times New Roman"/>
          <w:sz w:val="24"/>
          <w:szCs w:val="24"/>
        </w:rPr>
        <w:t>ност), които са финансирани напълно или частично със средства от ЕСИФ и които не са обявени в ОВ на ЕС;</w:t>
      </w:r>
    </w:p>
    <w:p w:rsidR="00000000" w:rsidRDefault="007F4622">
      <w:pPr>
        <w:spacing w:after="0" w:line="240" w:lineRule="auto"/>
        <w:ind w:firstLine="851"/>
        <w:divId w:val="872576471"/>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обществени поръчки (извън областите отбрана и сигурност) без финансиране от ЕСИФ, които са обявени в ОВ на ЕС;</w:t>
      </w:r>
    </w:p>
    <w:p w:rsidR="00000000" w:rsidRDefault="007F4622">
      <w:pPr>
        <w:spacing w:after="0" w:line="240" w:lineRule="auto"/>
        <w:ind w:firstLine="851"/>
        <w:divId w:val="1996954917"/>
        <w:rPr>
          <w:rFonts w:ascii="Times New Roman" w:eastAsia="Times New Roman" w:hAnsi="Times New Roman" w:cs="Times New Roman"/>
          <w:sz w:val="24"/>
          <w:szCs w:val="24"/>
        </w:rPr>
      </w:pPr>
      <w:r>
        <w:rPr>
          <w:rFonts w:ascii="Times New Roman" w:eastAsia="Times New Roman" w:hAnsi="Times New Roman" w:cs="Times New Roman"/>
          <w:sz w:val="24"/>
          <w:szCs w:val="24"/>
        </w:rPr>
        <w:t>г) обществени поръчки (извън областите</w:t>
      </w:r>
      <w:r>
        <w:rPr>
          <w:rFonts w:ascii="Times New Roman" w:eastAsia="Times New Roman" w:hAnsi="Times New Roman" w:cs="Times New Roman"/>
          <w:sz w:val="24"/>
          <w:szCs w:val="24"/>
        </w:rPr>
        <w:t xml:space="preserve"> отбрана и сигурност) без финансиране от ЕСИФ, които не са обявени в ОВ на ЕС;</w:t>
      </w:r>
    </w:p>
    <w:p w:rsidR="00000000" w:rsidRDefault="007F4622">
      <w:pPr>
        <w:spacing w:after="0" w:line="240" w:lineRule="auto"/>
        <w:ind w:firstLine="851"/>
        <w:divId w:val="567691227"/>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обществени поръчки в областите отбрана и сигурност.</w:t>
      </w:r>
    </w:p>
    <w:p w:rsidR="00000000" w:rsidRDefault="007F4622">
      <w:pPr>
        <w:spacing w:after="0" w:line="240" w:lineRule="auto"/>
        <w:ind w:firstLine="851"/>
        <w:divId w:val="1151680093"/>
        <w:rPr>
          <w:rFonts w:ascii="Times New Roman" w:eastAsia="Times New Roman" w:hAnsi="Times New Roman" w:cs="Times New Roman"/>
          <w:sz w:val="24"/>
          <w:szCs w:val="24"/>
        </w:rPr>
      </w:pPr>
      <w:r>
        <w:rPr>
          <w:rFonts w:ascii="Times New Roman" w:eastAsia="Times New Roman" w:hAnsi="Times New Roman" w:cs="Times New Roman"/>
          <w:sz w:val="24"/>
          <w:szCs w:val="24"/>
        </w:rPr>
        <w:t>6. Брой на решенията на КЗК по жалби, касаещи обществени поръчки.</w:t>
      </w:r>
    </w:p>
    <w:p w:rsidR="00000000" w:rsidRDefault="007F4622">
      <w:pPr>
        <w:spacing w:after="0" w:line="240" w:lineRule="auto"/>
        <w:ind w:firstLine="851"/>
        <w:divId w:val="485324806"/>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на решенията на КЗК, с които са оставени без ува</w:t>
      </w:r>
      <w:r>
        <w:rPr>
          <w:rFonts w:ascii="Times New Roman" w:eastAsia="Times New Roman" w:hAnsi="Times New Roman" w:cs="Times New Roman"/>
          <w:sz w:val="24"/>
          <w:szCs w:val="24"/>
        </w:rPr>
        <w:t>жение жалбите, в т.ч. разпределение по вид на обжалвания акт, действия или бездействия на възложители.</w:t>
      </w:r>
    </w:p>
    <w:p w:rsidR="00000000" w:rsidRDefault="007F4622">
      <w:pPr>
        <w:spacing w:after="0" w:line="240" w:lineRule="auto"/>
        <w:ind w:firstLine="851"/>
        <w:divId w:val="512375128"/>
        <w:rPr>
          <w:rFonts w:ascii="Times New Roman" w:eastAsia="Times New Roman" w:hAnsi="Times New Roman" w:cs="Times New Roman"/>
          <w:sz w:val="24"/>
          <w:szCs w:val="24"/>
        </w:rPr>
      </w:pPr>
      <w:r>
        <w:rPr>
          <w:rFonts w:ascii="Times New Roman" w:eastAsia="Times New Roman" w:hAnsi="Times New Roman" w:cs="Times New Roman"/>
          <w:sz w:val="24"/>
          <w:szCs w:val="24"/>
        </w:rPr>
        <w:t>8. Брой на решенията на КЗК, с които са отменени незаконосъобразни актове на възложителите, в т.ч. разпределение по вид на обжалвания акт.</w:t>
      </w:r>
    </w:p>
    <w:p w:rsidR="00000000" w:rsidRDefault="007F4622">
      <w:pPr>
        <w:spacing w:after="0" w:line="240" w:lineRule="auto"/>
        <w:ind w:firstLine="851"/>
        <w:divId w:val="2005161195"/>
        <w:rPr>
          <w:rFonts w:ascii="Times New Roman" w:eastAsia="Times New Roman" w:hAnsi="Times New Roman" w:cs="Times New Roman"/>
          <w:sz w:val="24"/>
          <w:szCs w:val="24"/>
        </w:rPr>
      </w:pPr>
      <w:r>
        <w:rPr>
          <w:rFonts w:ascii="Times New Roman" w:eastAsia="Times New Roman" w:hAnsi="Times New Roman" w:cs="Times New Roman"/>
          <w:sz w:val="24"/>
          <w:szCs w:val="24"/>
        </w:rPr>
        <w:t>9. Брой на иск</w:t>
      </w:r>
      <w:r>
        <w:rPr>
          <w:rFonts w:ascii="Times New Roman" w:eastAsia="Times New Roman" w:hAnsi="Times New Roman" w:cs="Times New Roman"/>
          <w:sz w:val="24"/>
          <w:szCs w:val="24"/>
        </w:rPr>
        <w:t>анията за налагане на временна мярка "спиране на процедурата".</w:t>
      </w:r>
    </w:p>
    <w:p w:rsidR="00000000" w:rsidRDefault="007F4622">
      <w:pPr>
        <w:spacing w:after="0" w:line="240" w:lineRule="auto"/>
        <w:ind w:firstLine="851"/>
        <w:divId w:val="1455710398"/>
        <w:rPr>
          <w:rFonts w:ascii="Times New Roman" w:eastAsia="Times New Roman" w:hAnsi="Times New Roman" w:cs="Times New Roman"/>
          <w:sz w:val="24"/>
          <w:szCs w:val="24"/>
        </w:rPr>
      </w:pPr>
      <w:r>
        <w:rPr>
          <w:rFonts w:ascii="Times New Roman" w:eastAsia="Times New Roman" w:hAnsi="Times New Roman" w:cs="Times New Roman"/>
          <w:sz w:val="24"/>
          <w:szCs w:val="24"/>
        </w:rPr>
        <w:t>10. Брой на наложените временни мерки.</w:t>
      </w:r>
    </w:p>
    <w:p w:rsidR="00000000" w:rsidRDefault="007F4622">
      <w:pPr>
        <w:spacing w:after="0" w:line="240" w:lineRule="auto"/>
        <w:ind w:firstLine="851"/>
        <w:divId w:val="1885365769"/>
        <w:rPr>
          <w:rFonts w:ascii="Times New Roman" w:eastAsia="Times New Roman" w:hAnsi="Times New Roman" w:cs="Times New Roman"/>
          <w:sz w:val="24"/>
          <w:szCs w:val="24"/>
        </w:rPr>
      </w:pPr>
      <w:r>
        <w:rPr>
          <w:rFonts w:ascii="Times New Roman" w:eastAsia="Times New Roman" w:hAnsi="Times New Roman" w:cs="Times New Roman"/>
          <w:sz w:val="24"/>
          <w:szCs w:val="24"/>
        </w:rPr>
        <w:t>11. Брой на исканията за допускане на предварително изпълнение.</w:t>
      </w:r>
    </w:p>
    <w:p w:rsidR="00000000" w:rsidRDefault="007F4622">
      <w:pPr>
        <w:spacing w:after="0" w:line="240" w:lineRule="auto"/>
        <w:ind w:firstLine="851"/>
        <w:divId w:val="268045223"/>
        <w:rPr>
          <w:rFonts w:ascii="Times New Roman" w:eastAsia="Times New Roman" w:hAnsi="Times New Roman" w:cs="Times New Roman"/>
          <w:sz w:val="24"/>
          <w:szCs w:val="24"/>
        </w:rPr>
      </w:pPr>
      <w:r>
        <w:rPr>
          <w:rFonts w:ascii="Times New Roman" w:eastAsia="Times New Roman" w:hAnsi="Times New Roman" w:cs="Times New Roman"/>
          <w:sz w:val="24"/>
          <w:szCs w:val="24"/>
        </w:rPr>
        <w:t>12. Брой на определенията, с които е допуснато предварително изпълнение.</w:t>
      </w:r>
    </w:p>
    <w:p w:rsidR="00000000" w:rsidRDefault="007F4622">
      <w:pPr>
        <w:spacing w:after="0" w:line="240" w:lineRule="auto"/>
        <w:ind w:firstLine="851"/>
        <w:divId w:val="373969321"/>
        <w:rPr>
          <w:rFonts w:ascii="Times New Roman" w:eastAsia="Times New Roman" w:hAnsi="Times New Roman" w:cs="Times New Roman"/>
          <w:sz w:val="24"/>
          <w:szCs w:val="24"/>
        </w:rPr>
      </w:pPr>
      <w:r>
        <w:rPr>
          <w:rFonts w:ascii="Times New Roman" w:eastAsia="Times New Roman" w:hAnsi="Times New Roman" w:cs="Times New Roman"/>
          <w:sz w:val="24"/>
          <w:szCs w:val="24"/>
        </w:rPr>
        <w:t>13. Брой на решен</w:t>
      </w:r>
      <w:r>
        <w:rPr>
          <w:rFonts w:ascii="Times New Roman" w:eastAsia="Times New Roman" w:hAnsi="Times New Roman" w:cs="Times New Roman"/>
          <w:sz w:val="24"/>
          <w:szCs w:val="24"/>
        </w:rPr>
        <w:t>ията, с които са наложени имуществени санкции:</w:t>
      </w:r>
    </w:p>
    <w:p w:rsidR="00000000" w:rsidRDefault="007F4622">
      <w:pPr>
        <w:spacing w:after="0" w:line="240" w:lineRule="auto"/>
        <w:ind w:firstLine="851"/>
        <w:divId w:val="1375226847"/>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основание чл. 215, ал. 5 от Закона за обществените поръчки;</w:t>
      </w:r>
    </w:p>
    <w:p w:rsidR="00000000" w:rsidRDefault="007F4622">
      <w:pPr>
        <w:spacing w:after="0" w:line="240" w:lineRule="auto"/>
        <w:ind w:firstLine="851"/>
        <w:divId w:val="978463058"/>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основание чл. 215, ал. 6 от Закона за обществените поръчки.</w:t>
      </w:r>
    </w:p>
    <w:p w:rsidR="00000000" w:rsidRDefault="007F4622">
      <w:pPr>
        <w:spacing w:after="0" w:line="240" w:lineRule="auto"/>
        <w:ind w:firstLine="851"/>
        <w:divId w:val="967779227"/>
        <w:rPr>
          <w:rFonts w:ascii="Times New Roman" w:eastAsia="Times New Roman" w:hAnsi="Times New Roman" w:cs="Times New Roman"/>
          <w:sz w:val="24"/>
          <w:szCs w:val="24"/>
        </w:rPr>
      </w:pPr>
      <w:r>
        <w:rPr>
          <w:rFonts w:ascii="Times New Roman" w:eastAsia="Times New Roman" w:hAnsi="Times New Roman" w:cs="Times New Roman"/>
          <w:sz w:val="24"/>
          <w:szCs w:val="24"/>
        </w:rPr>
        <w:t>14. Общ размер на наложените имуществени санкции (в левове).</w:t>
      </w:r>
    </w:p>
    <w:p w:rsidR="00000000" w:rsidRDefault="007F4622">
      <w:pPr>
        <w:spacing w:after="0" w:line="240" w:lineRule="auto"/>
        <w:ind w:firstLine="851"/>
        <w:divId w:val="2136368028"/>
        <w:rPr>
          <w:rFonts w:ascii="Times New Roman" w:eastAsia="Times New Roman" w:hAnsi="Times New Roman" w:cs="Times New Roman"/>
          <w:sz w:val="24"/>
          <w:szCs w:val="24"/>
        </w:rPr>
      </w:pPr>
      <w:r>
        <w:rPr>
          <w:rFonts w:ascii="Times New Roman" w:eastAsia="Times New Roman" w:hAnsi="Times New Roman" w:cs="Times New Roman"/>
          <w:sz w:val="24"/>
          <w:szCs w:val="24"/>
        </w:rPr>
        <w:t>15. Средна продъ</w:t>
      </w:r>
      <w:r>
        <w:rPr>
          <w:rFonts w:ascii="Times New Roman" w:eastAsia="Times New Roman" w:hAnsi="Times New Roman" w:cs="Times New Roman"/>
          <w:sz w:val="24"/>
          <w:szCs w:val="24"/>
        </w:rPr>
        <w:t>лжителност на производствата пред КЗК.</w:t>
      </w:r>
    </w:p>
    <w:p w:rsidR="00000000" w:rsidRDefault="007F4622">
      <w:pPr>
        <w:spacing w:after="0" w:line="240" w:lineRule="auto"/>
        <w:ind w:firstLine="851"/>
        <w:divId w:val="937387"/>
        <w:rPr>
          <w:rFonts w:ascii="Times New Roman" w:eastAsia="Times New Roman" w:hAnsi="Times New Roman" w:cs="Times New Roman"/>
          <w:sz w:val="24"/>
          <w:szCs w:val="24"/>
        </w:rPr>
      </w:pPr>
      <w:r>
        <w:rPr>
          <w:rFonts w:ascii="Times New Roman" w:eastAsia="Times New Roman" w:hAnsi="Times New Roman" w:cs="Times New Roman"/>
          <w:sz w:val="24"/>
          <w:szCs w:val="24"/>
        </w:rPr>
        <w:t>16. Брой на обжалваните пред Върховния административен съд актове на КЗК, свързани с обществени поръчки, в т.ч. разпределение по вид на обжалвания акт.</w:t>
      </w:r>
    </w:p>
    <w:p w:rsidR="00000000" w:rsidRDefault="007F4622">
      <w:pPr>
        <w:spacing w:after="0" w:line="240" w:lineRule="auto"/>
        <w:ind w:firstLine="851"/>
        <w:divId w:val="645012285"/>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Предприети действия и/или механизми във връзка с превенция, и</w:t>
      </w:r>
      <w:r>
        <w:rPr>
          <w:rFonts w:ascii="Times New Roman" w:eastAsia="Times New Roman" w:hAnsi="Times New Roman" w:cs="Times New Roman"/>
          <w:sz w:val="24"/>
          <w:szCs w:val="24"/>
        </w:rPr>
        <w:t>дентифициране и противодействие на тръжните манипулации, брой на образуваните производства за установяване на евентуално нарушение, свързано със споразумения, решения или съгласувани практики във връзка с обществени поръчки, и брой на издадените от КЗК акт</w:t>
      </w:r>
      <w:r>
        <w:rPr>
          <w:rFonts w:ascii="Times New Roman" w:eastAsia="Times New Roman" w:hAnsi="Times New Roman" w:cs="Times New Roman"/>
          <w:sz w:val="24"/>
          <w:szCs w:val="24"/>
        </w:rPr>
        <w:t>ове във връзка с това (в т.ч. разпределението им по вид на акта).</w:t>
      </w:r>
    </w:p>
    <w:p w:rsidR="00000000" w:rsidRDefault="007F4622">
      <w:pPr>
        <w:spacing w:after="0" w:line="240" w:lineRule="auto"/>
        <w:ind w:firstLine="851"/>
        <w:divId w:val="1915511491"/>
        <w:rPr>
          <w:rFonts w:ascii="Times New Roman" w:eastAsia="Times New Roman" w:hAnsi="Times New Roman" w:cs="Times New Roman"/>
          <w:sz w:val="24"/>
          <w:szCs w:val="24"/>
        </w:rPr>
      </w:pPr>
      <w:r>
        <w:rPr>
          <w:rFonts w:ascii="Times New Roman" w:eastAsia="Times New Roman" w:hAnsi="Times New Roman" w:cs="Times New Roman"/>
          <w:sz w:val="24"/>
          <w:szCs w:val="24"/>
        </w:rPr>
        <w:t>18. Често повтарящи се проблеми при прилагането на нормативната уредба относно обществените поръчки, както и конкретни нормативни разпоредби, създаващи значителни проблеми при прилагането.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114008890"/>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В</w:t>
      </w:r>
    </w:p>
    <w:p w:rsidR="00000000" w:rsidRDefault="007F4622">
      <w:pPr>
        <w:spacing w:after="0" w:line="240" w:lineRule="auto"/>
        <w:ind w:firstLine="851"/>
        <w:divId w:val="134185564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 ВЪРХОВНИЯТ АДМИНИСТРАТИВЕН СЪД (ВАС)</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76012839"/>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получените във ВАС жалби срещу актове на КЗК във връзка с обществени поръчки (в т.ч. разпределение по вид на обжалвания акт, както и в зависимост от това дали обжалваният акт на КЗК е в полза на възложителя, или в полза на жалбоподателя).</w:t>
      </w:r>
    </w:p>
    <w:p w:rsidR="00000000" w:rsidRDefault="007F4622">
      <w:pPr>
        <w:spacing w:after="0" w:line="240" w:lineRule="auto"/>
        <w:ind w:firstLine="851"/>
        <w:divId w:val="73840479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w:t>
      </w:r>
      <w:r>
        <w:rPr>
          <w:rFonts w:ascii="Times New Roman" w:eastAsia="Times New Roman" w:hAnsi="Times New Roman" w:cs="Times New Roman"/>
          <w:sz w:val="24"/>
          <w:szCs w:val="24"/>
        </w:rPr>
        <w:t>й на образуваните пред ВАС производства по глава двадесет и седма от Закона за обществените поръчки.</w:t>
      </w:r>
    </w:p>
    <w:p w:rsidR="00000000" w:rsidRDefault="007F4622">
      <w:pPr>
        <w:spacing w:after="0" w:line="240" w:lineRule="auto"/>
        <w:ind w:firstLine="851"/>
        <w:divId w:val="1008021679"/>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на процедурите за възлагане на обществени поръчки, във връзка с които са образувани производства по глава двадесет и седма от Закона за общественит</w:t>
      </w:r>
      <w:r>
        <w:rPr>
          <w:rFonts w:ascii="Times New Roman" w:eastAsia="Times New Roman" w:hAnsi="Times New Roman" w:cs="Times New Roman"/>
          <w:sz w:val="24"/>
          <w:szCs w:val="24"/>
        </w:rPr>
        <w:t>е поръчки пред ВАС.</w:t>
      </w:r>
    </w:p>
    <w:p w:rsidR="00000000" w:rsidRDefault="007F4622">
      <w:pPr>
        <w:spacing w:after="0" w:line="240" w:lineRule="auto"/>
        <w:ind w:firstLine="851"/>
        <w:divId w:val="1375469783"/>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на издадените актове на ВАС, във връзка с които са образувани производства по глава двадесет и седма от Закона за обществените поръчки, в т.ч. разпределение според вида на акта.</w:t>
      </w:r>
    </w:p>
    <w:p w:rsidR="00000000" w:rsidRDefault="007F4622">
      <w:pPr>
        <w:spacing w:after="0" w:line="240" w:lineRule="auto"/>
        <w:ind w:firstLine="851"/>
        <w:divId w:val="953292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Средна продължителност на производствата по гла</w:t>
      </w:r>
      <w:r>
        <w:rPr>
          <w:rFonts w:ascii="Times New Roman" w:eastAsia="Times New Roman" w:hAnsi="Times New Roman" w:cs="Times New Roman"/>
          <w:sz w:val="24"/>
          <w:szCs w:val="24"/>
        </w:rPr>
        <w:t>ва двадесет и седма от Закона за обществените поръчки пред ВАС.</w:t>
      </w:r>
    </w:p>
    <w:p w:rsidR="00000000" w:rsidRDefault="007F4622">
      <w:pPr>
        <w:spacing w:after="0" w:line="240" w:lineRule="auto"/>
        <w:ind w:firstLine="851"/>
        <w:divId w:val="1600987287"/>
        <w:rPr>
          <w:rFonts w:ascii="Times New Roman" w:eastAsia="Times New Roman" w:hAnsi="Times New Roman" w:cs="Times New Roman"/>
          <w:sz w:val="24"/>
          <w:szCs w:val="24"/>
        </w:rPr>
      </w:pPr>
      <w:r>
        <w:rPr>
          <w:rFonts w:ascii="Times New Roman" w:eastAsia="Times New Roman" w:hAnsi="Times New Roman" w:cs="Times New Roman"/>
          <w:sz w:val="24"/>
          <w:szCs w:val="24"/>
        </w:rPr>
        <w:t>6. Често срещани причини за неправилно прилагане на нормативната уредба в областта на обществените поръчки и/или правна несигурност, евентуални структурни или повтарящи се проблеми, както и ко</w:t>
      </w:r>
      <w:r>
        <w:rPr>
          <w:rFonts w:ascii="Times New Roman" w:eastAsia="Times New Roman" w:hAnsi="Times New Roman" w:cs="Times New Roman"/>
          <w:sz w:val="24"/>
          <w:szCs w:val="24"/>
        </w:rPr>
        <w:t>нкретни нормативни разпоредби, създаващи значителни проблеми при прилагането.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07990781"/>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Г</w:t>
      </w:r>
    </w:p>
    <w:p w:rsidR="00000000" w:rsidRDefault="007F4622">
      <w:pPr>
        <w:spacing w:after="0" w:line="240" w:lineRule="auto"/>
        <w:ind w:firstLine="851"/>
        <w:divId w:val="502476484"/>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ПРЕДОСТАВЯТ ОРГАНИТЕ ПО ЧЛ. 9, АЛ. 1 ОТ ЗАКОНА ЗА УПРАВЛЕНИЕ НА СРЕДСТВАТА ОТ ЕВРОПЕЙСКИТЕ СТРУКТУРНИ И ИНВЕСТИЦИОННИ ФОНДОВЕ</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445082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Брой на проверените </w:t>
      </w:r>
      <w:r>
        <w:rPr>
          <w:rFonts w:ascii="Times New Roman" w:eastAsia="Times New Roman" w:hAnsi="Times New Roman" w:cs="Times New Roman"/>
          <w:sz w:val="24"/>
          <w:szCs w:val="24"/>
        </w:rPr>
        <w:t>обществени поръчки, в т.ч. брой на:</w:t>
      </w:r>
    </w:p>
    <w:p w:rsidR="00000000" w:rsidRDefault="007F4622">
      <w:pPr>
        <w:spacing w:after="0" w:line="240" w:lineRule="auto"/>
        <w:ind w:firstLine="851"/>
        <w:divId w:val="1715158622"/>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обществените поръчки, които са обявени в ОВ на ЕС;</w:t>
      </w:r>
    </w:p>
    <w:p w:rsidR="00000000" w:rsidRDefault="007F4622">
      <w:pPr>
        <w:spacing w:after="0" w:line="240" w:lineRule="auto"/>
        <w:ind w:firstLine="851"/>
        <w:divId w:val="1087271424"/>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обществените поръчки, които не са обявени в ОВ на ЕС.</w:t>
      </w:r>
    </w:p>
    <w:p w:rsidR="00000000" w:rsidRDefault="007F4622">
      <w:pPr>
        <w:spacing w:after="0" w:line="240" w:lineRule="auto"/>
        <w:ind w:firstLine="851"/>
        <w:divId w:val="78798948"/>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обществени поръчки с нередности, свързани с възлагането и/или изпълнението на обществени поръчки.</w:t>
      </w:r>
    </w:p>
    <w:p w:rsidR="00000000" w:rsidRDefault="007F4622">
      <w:pPr>
        <w:spacing w:after="0" w:line="240" w:lineRule="auto"/>
        <w:ind w:firstLine="851"/>
        <w:divId w:val="1940600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Брой на нередностите, свързани с възлагането и/или изпълнението на обществени поръчки, в т.ч. брой на нередностите, свързани със съмнения за измама, както и разпределение по типове нередности:</w:t>
      </w:r>
    </w:p>
    <w:p w:rsidR="00000000" w:rsidRDefault="007F4622">
      <w:pPr>
        <w:spacing w:after="0" w:line="240" w:lineRule="auto"/>
        <w:ind w:firstLine="851"/>
        <w:divId w:val="1998727608"/>
        <w:rPr>
          <w:rFonts w:ascii="Times New Roman" w:eastAsia="Times New Roman" w:hAnsi="Times New Roman" w:cs="Times New Roman"/>
          <w:sz w:val="24"/>
          <w:szCs w:val="24"/>
        </w:rPr>
      </w:pPr>
      <w:r>
        <w:rPr>
          <w:rFonts w:ascii="Times New Roman" w:eastAsia="Times New Roman" w:hAnsi="Times New Roman" w:cs="Times New Roman"/>
          <w:sz w:val="24"/>
          <w:szCs w:val="24"/>
        </w:rPr>
        <w:t>3.1. липса на публикуване на обявление за обществена поръчка ил</w:t>
      </w:r>
      <w:r>
        <w:rPr>
          <w:rFonts w:ascii="Times New Roman" w:eastAsia="Times New Roman" w:hAnsi="Times New Roman" w:cs="Times New Roman"/>
          <w:sz w:val="24"/>
          <w:szCs w:val="24"/>
        </w:rPr>
        <w:t>и неоснователно директно възлагане;</w:t>
      </w:r>
    </w:p>
    <w:p w:rsidR="00000000" w:rsidRDefault="007F4622">
      <w:pPr>
        <w:spacing w:after="0" w:line="240" w:lineRule="auto"/>
        <w:ind w:firstLine="851"/>
        <w:divId w:val="93793643"/>
        <w:rPr>
          <w:rFonts w:ascii="Times New Roman" w:eastAsia="Times New Roman" w:hAnsi="Times New Roman" w:cs="Times New Roman"/>
          <w:sz w:val="24"/>
          <w:szCs w:val="24"/>
        </w:rPr>
      </w:pPr>
      <w:r>
        <w:rPr>
          <w:rFonts w:ascii="Times New Roman" w:eastAsia="Times New Roman" w:hAnsi="Times New Roman" w:cs="Times New Roman"/>
          <w:sz w:val="24"/>
          <w:szCs w:val="24"/>
        </w:rPr>
        <w:t>3.2. изкуствено разделяне на обществени поръчки за строителство/услуги/доставки на части;</w:t>
      </w:r>
    </w:p>
    <w:p w:rsidR="00000000" w:rsidRDefault="007F4622">
      <w:pPr>
        <w:spacing w:after="0" w:line="240" w:lineRule="auto"/>
        <w:ind w:firstLine="851"/>
        <w:divId w:val="2025158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липса на обосновка за </w:t>
      </w:r>
      <w:proofErr w:type="spellStart"/>
      <w:r>
        <w:rPr>
          <w:rFonts w:ascii="Times New Roman" w:eastAsia="Times New Roman" w:hAnsi="Times New Roman" w:cs="Times New Roman"/>
          <w:sz w:val="24"/>
          <w:szCs w:val="24"/>
        </w:rPr>
        <w:t>неразделяне</w:t>
      </w:r>
      <w:proofErr w:type="spellEnd"/>
      <w:r>
        <w:rPr>
          <w:rFonts w:ascii="Times New Roman" w:eastAsia="Times New Roman" w:hAnsi="Times New Roman" w:cs="Times New Roman"/>
          <w:sz w:val="24"/>
          <w:szCs w:val="24"/>
        </w:rPr>
        <w:t xml:space="preserve"> на предмета на поръчката на обособени позиции;</w:t>
      </w:r>
    </w:p>
    <w:p w:rsidR="00000000" w:rsidRDefault="007F4622">
      <w:pPr>
        <w:spacing w:after="0" w:line="240" w:lineRule="auto"/>
        <w:ind w:firstLine="851"/>
        <w:divId w:val="1748846727"/>
        <w:rPr>
          <w:rFonts w:ascii="Times New Roman" w:eastAsia="Times New Roman" w:hAnsi="Times New Roman" w:cs="Times New Roman"/>
          <w:sz w:val="24"/>
          <w:szCs w:val="24"/>
        </w:rPr>
      </w:pPr>
      <w:r>
        <w:rPr>
          <w:rFonts w:ascii="Times New Roman" w:eastAsia="Times New Roman" w:hAnsi="Times New Roman" w:cs="Times New Roman"/>
          <w:sz w:val="24"/>
          <w:szCs w:val="24"/>
        </w:rPr>
        <w:t>3.4. незаконосъобразни срокове за получаване</w:t>
      </w:r>
      <w:r>
        <w:rPr>
          <w:rFonts w:ascii="Times New Roman" w:eastAsia="Times New Roman" w:hAnsi="Times New Roman" w:cs="Times New Roman"/>
          <w:sz w:val="24"/>
          <w:szCs w:val="24"/>
        </w:rPr>
        <w:t xml:space="preserve"> на оферти или за получаване на заявления за участие или липса на удължаване на обявените срокове за получаване на оферти при съществени изменения на условията по обществената поръчка;</w:t>
      </w:r>
    </w:p>
    <w:p w:rsidR="00000000" w:rsidRDefault="007F4622">
      <w:pPr>
        <w:spacing w:after="0" w:line="240" w:lineRule="auto"/>
        <w:ind w:firstLine="851"/>
        <w:divId w:val="1909731839"/>
        <w:rPr>
          <w:rFonts w:ascii="Times New Roman" w:eastAsia="Times New Roman" w:hAnsi="Times New Roman" w:cs="Times New Roman"/>
          <w:sz w:val="24"/>
          <w:szCs w:val="24"/>
        </w:rPr>
      </w:pPr>
      <w:r>
        <w:rPr>
          <w:rFonts w:ascii="Times New Roman" w:eastAsia="Times New Roman" w:hAnsi="Times New Roman" w:cs="Times New Roman"/>
          <w:sz w:val="24"/>
          <w:szCs w:val="24"/>
        </w:rPr>
        <w:t>3.5. недостатъчен срок за достъп до документацията за обществена поръчк</w:t>
      </w:r>
      <w:r>
        <w:rPr>
          <w:rFonts w:ascii="Times New Roman" w:eastAsia="Times New Roman" w:hAnsi="Times New Roman" w:cs="Times New Roman"/>
          <w:sz w:val="24"/>
          <w:szCs w:val="24"/>
        </w:rPr>
        <w:t>а за потенциалните участници/кандидати или незаконосъобразни ограничения на достъпа до документацията за обществената поръчка;</w:t>
      </w:r>
    </w:p>
    <w:p w:rsidR="00000000" w:rsidRDefault="007F4622">
      <w:pPr>
        <w:spacing w:after="0" w:line="240" w:lineRule="auto"/>
        <w:ind w:firstLine="851"/>
        <w:divId w:val="361637031"/>
        <w:rPr>
          <w:rFonts w:ascii="Times New Roman" w:eastAsia="Times New Roman" w:hAnsi="Times New Roman" w:cs="Times New Roman"/>
          <w:sz w:val="24"/>
          <w:szCs w:val="24"/>
        </w:rPr>
      </w:pPr>
      <w:r>
        <w:rPr>
          <w:rFonts w:ascii="Times New Roman" w:eastAsia="Times New Roman" w:hAnsi="Times New Roman" w:cs="Times New Roman"/>
          <w:sz w:val="24"/>
          <w:szCs w:val="24"/>
        </w:rPr>
        <w:t>3.6. липса на публикуване на удължените срокове за получаване на оферти/заявления за участие или липса на удължаване на сроковете</w:t>
      </w:r>
      <w:r>
        <w:rPr>
          <w:rFonts w:ascii="Times New Roman" w:eastAsia="Times New Roman" w:hAnsi="Times New Roman" w:cs="Times New Roman"/>
          <w:sz w:val="24"/>
          <w:szCs w:val="24"/>
        </w:rPr>
        <w:t xml:space="preserve"> за получаване на оферти/заявления за участие;</w:t>
      </w:r>
    </w:p>
    <w:p w:rsidR="00000000" w:rsidRDefault="007F4622">
      <w:pPr>
        <w:spacing w:after="0" w:line="240" w:lineRule="auto"/>
        <w:ind w:firstLine="851"/>
        <w:divId w:val="743260078"/>
        <w:rPr>
          <w:rFonts w:ascii="Times New Roman" w:eastAsia="Times New Roman" w:hAnsi="Times New Roman" w:cs="Times New Roman"/>
          <w:sz w:val="24"/>
          <w:szCs w:val="24"/>
        </w:rPr>
      </w:pPr>
      <w:r>
        <w:rPr>
          <w:rFonts w:ascii="Times New Roman" w:eastAsia="Times New Roman" w:hAnsi="Times New Roman" w:cs="Times New Roman"/>
          <w:sz w:val="24"/>
          <w:szCs w:val="24"/>
        </w:rPr>
        <w:t>3.7. незаконосъобразен избор на състезателна процедура с договаряне или на състезателен диалог;</w:t>
      </w:r>
    </w:p>
    <w:p w:rsidR="00000000" w:rsidRDefault="007F4622">
      <w:pPr>
        <w:spacing w:after="0" w:line="240" w:lineRule="auto"/>
        <w:ind w:firstLine="851"/>
        <w:divId w:val="37553361"/>
        <w:rPr>
          <w:rFonts w:ascii="Times New Roman" w:eastAsia="Times New Roman" w:hAnsi="Times New Roman" w:cs="Times New Roman"/>
          <w:sz w:val="24"/>
          <w:szCs w:val="24"/>
        </w:rPr>
      </w:pPr>
      <w:r>
        <w:rPr>
          <w:rFonts w:ascii="Times New Roman" w:eastAsia="Times New Roman" w:hAnsi="Times New Roman" w:cs="Times New Roman"/>
          <w:sz w:val="24"/>
          <w:szCs w:val="24"/>
        </w:rPr>
        <w:t>3.8. нарушение на правилата при използване на специфични техники и инструменти за възлагане на поръчки (рамкови с</w:t>
      </w:r>
      <w:r>
        <w:rPr>
          <w:rFonts w:ascii="Times New Roman" w:eastAsia="Times New Roman" w:hAnsi="Times New Roman" w:cs="Times New Roman"/>
          <w:sz w:val="24"/>
          <w:szCs w:val="24"/>
        </w:rPr>
        <w:t>поразумения, динамични системи за покупки, електронни търгове, електронни каталози, централизирано възлагане);</w:t>
      </w:r>
    </w:p>
    <w:p w:rsidR="00000000" w:rsidRDefault="007F4622">
      <w:pPr>
        <w:spacing w:after="0" w:line="240" w:lineRule="auto"/>
        <w:ind w:firstLine="851"/>
        <w:divId w:val="1638991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липса на публикуване в обявлението за обществена поръчка на критериите за подбор и/или възлагане (и/или тяхната тежест) или на условията за </w:t>
      </w:r>
      <w:r>
        <w:rPr>
          <w:rFonts w:ascii="Times New Roman" w:eastAsia="Times New Roman" w:hAnsi="Times New Roman" w:cs="Times New Roman"/>
          <w:sz w:val="24"/>
          <w:szCs w:val="24"/>
        </w:rPr>
        <w:t>изпълнение на поръчката, или техническите спецификации/липса на достатъчно описание на критериите за възлагане или тяхната тежест/липса на предоставяне/публикуване на разяснения/допълнителна информация;</w:t>
      </w:r>
    </w:p>
    <w:p w:rsidR="00000000" w:rsidRDefault="007F4622">
      <w:pPr>
        <w:spacing w:after="0" w:line="240" w:lineRule="auto"/>
        <w:ind w:firstLine="851"/>
        <w:divId w:val="156003067"/>
        <w:rPr>
          <w:rFonts w:ascii="Times New Roman" w:eastAsia="Times New Roman" w:hAnsi="Times New Roman" w:cs="Times New Roman"/>
          <w:sz w:val="24"/>
          <w:szCs w:val="24"/>
        </w:rPr>
      </w:pPr>
      <w:r>
        <w:rPr>
          <w:rFonts w:ascii="Times New Roman" w:eastAsia="Times New Roman" w:hAnsi="Times New Roman" w:cs="Times New Roman"/>
          <w:sz w:val="24"/>
          <w:szCs w:val="24"/>
        </w:rPr>
        <w:t>3.10. използване на основания за отстраняване, критер</w:t>
      </w:r>
      <w:r>
        <w:rPr>
          <w:rFonts w:ascii="Times New Roman" w:eastAsia="Times New Roman" w:hAnsi="Times New Roman" w:cs="Times New Roman"/>
          <w:sz w:val="24"/>
          <w:szCs w:val="24"/>
        </w:rPr>
        <w:t>ии за подбор, критерии за възлагане или условия за изпълнение на поръчката, или технически спецификации, които са дискриминационни на базата на необосновани национални, регионални или местни изисквания;</w:t>
      </w:r>
    </w:p>
    <w:p w:rsidR="00000000" w:rsidRDefault="007F4622">
      <w:pPr>
        <w:spacing w:after="0" w:line="240" w:lineRule="auto"/>
        <w:ind w:firstLine="851"/>
        <w:divId w:val="14334785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 използване на основания за отстраняване, критер</w:t>
      </w:r>
      <w:r>
        <w:rPr>
          <w:rFonts w:ascii="Times New Roman" w:eastAsia="Times New Roman" w:hAnsi="Times New Roman" w:cs="Times New Roman"/>
          <w:sz w:val="24"/>
          <w:szCs w:val="24"/>
        </w:rPr>
        <w:t>ии за подбор, критерии за възлагане или условия за изпълнение на поръчката, или технически спецификации, които не са дискриминационни по смисъла на т. 3.10, но ограничават достъпа на кандидатите или участниците;</w:t>
      </w:r>
    </w:p>
    <w:p w:rsidR="00000000" w:rsidRDefault="007F4622">
      <w:pPr>
        <w:spacing w:after="0" w:line="240" w:lineRule="auto"/>
        <w:ind w:firstLine="851"/>
        <w:divId w:val="2108769573"/>
        <w:rPr>
          <w:rFonts w:ascii="Times New Roman" w:eastAsia="Times New Roman" w:hAnsi="Times New Roman" w:cs="Times New Roman"/>
          <w:sz w:val="24"/>
          <w:szCs w:val="24"/>
        </w:rPr>
      </w:pPr>
      <w:r>
        <w:rPr>
          <w:rFonts w:ascii="Times New Roman" w:eastAsia="Times New Roman" w:hAnsi="Times New Roman" w:cs="Times New Roman"/>
          <w:sz w:val="24"/>
          <w:szCs w:val="24"/>
        </w:rPr>
        <w:t>3.12. недостатъчно или неточно определяне на</w:t>
      </w:r>
      <w:r>
        <w:rPr>
          <w:rFonts w:ascii="Times New Roman" w:eastAsia="Times New Roman" w:hAnsi="Times New Roman" w:cs="Times New Roman"/>
          <w:sz w:val="24"/>
          <w:szCs w:val="24"/>
        </w:rPr>
        <w:t xml:space="preserve"> предмета на поръчката;</w:t>
      </w:r>
    </w:p>
    <w:p w:rsidR="00000000" w:rsidRDefault="007F4622">
      <w:pPr>
        <w:spacing w:after="0" w:line="240" w:lineRule="auto"/>
        <w:ind w:firstLine="851"/>
        <w:divId w:val="931859783"/>
        <w:rPr>
          <w:rFonts w:ascii="Times New Roman" w:eastAsia="Times New Roman" w:hAnsi="Times New Roman" w:cs="Times New Roman"/>
          <w:sz w:val="24"/>
          <w:szCs w:val="24"/>
        </w:rPr>
      </w:pPr>
      <w:r>
        <w:rPr>
          <w:rFonts w:ascii="Times New Roman" w:eastAsia="Times New Roman" w:hAnsi="Times New Roman" w:cs="Times New Roman"/>
          <w:sz w:val="24"/>
          <w:szCs w:val="24"/>
        </w:rPr>
        <w:t>3.13. необосновано ограничение на възможността за използване на подизпълнители;</w:t>
      </w:r>
    </w:p>
    <w:p w:rsidR="00000000" w:rsidRDefault="007F4622">
      <w:pPr>
        <w:spacing w:after="0" w:line="240" w:lineRule="auto"/>
        <w:ind w:firstLine="851"/>
        <w:divId w:val="1600290339"/>
        <w:rPr>
          <w:rFonts w:ascii="Times New Roman" w:eastAsia="Times New Roman" w:hAnsi="Times New Roman" w:cs="Times New Roman"/>
          <w:sz w:val="24"/>
          <w:szCs w:val="24"/>
        </w:rPr>
      </w:pPr>
      <w:r>
        <w:rPr>
          <w:rFonts w:ascii="Times New Roman" w:eastAsia="Times New Roman" w:hAnsi="Times New Roman" w:cs="Times New Roman"/>
          <w:sz w:val="24"/>
          <w:szCs w:val="24"/>
        </w:rPr>
        <w:t>3.14. критериите за подбор или техническите спецификации са променени след отварянето на офертите или са приложени неправилно;</w:t>
      </w:r>
    </w:p>
    <w:p w:rsidR="00000000" w:rsidRDefault="007F4622">
      <w:pPr>
        <w:spacing w:after="0" w:line="240" w:lineRule="auto"/>
        <w:ind w:firstLine="851"/>
        <w:divId w:val="606424364"/>
        <w:rPr>
          <w:rFonts w:ascii="Times New Roman" w:eastAsia="Times New Roman" w:hAnsi="Times New Roman" w:cs="Times New Roman"/>
          <w:sz w:val="24"/>
          <w:szCs w:val="24"/>
        </w:rPr>
      </w:pPr>
      <w:r>
        <w:rPr>
          <w:rFonts w:ascii="Times New Roman" w:eastAsia="Times New Roman" w:hAnsi="Times New Roman" w:cs="Times New Roman"/>
          <w:sz w:val="24"/>
          <w:szCs w:val="24"/>
        </w:rPr>
        <w:t>3.15. оценка на офертите чрез неправомерно използване на критерии или използване на допълнителни непубликувани критерии за подбор или възлагане;</w:t>
      </w:r>
    </w:p>
    <w:p w:rsidR="00000000" w:rsidRDefault="007F4622">
      <w:pPr>
        <w:spacing w:after="0" w:line="240" w:lineRule="auto"/>
        <w:ind w:firstLine="851"/>
        <w:divId w:val="855853188"/>
        <w:rPr>
          <w:rFonts w:ascii="Times New Roman" w:eastAsia="Times New Roman" w:hAnsi="Times New Roman" w:cs="Times New Roman"/>
          <w:sz w:val="24"/>
          <w:szCs w:val="24"/>
        </w:rPr>
      </w:pPr>
      <w:r>
        <w:rPr>
          <w:rFonts w:ascii="Times New Roman" w:eastAsia="Times New Roman" w:hAnsi="Times New Roman" w:cs="Times New Roman"/>
          <w:sz w:val="24"/>
          <w:szCs w:val="24"/>
        </w:rPr>
        <w:t>3.16. недостатъчна одитна следа за възлагане на обществената поръчка;</w:t>
      </w:r>
    </w:p>
    <w:p w:rsidR="00000000" w:rsidRDefault="007F4622">
      <w:pPr>
        <w:spacing w:after="0" w:line="240" w:lineRule="auto"/>
        <w:ind w:firstLine="851"/>
        <w:divId w:val="2160160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преговори в хода на процедурата за </w:t>
      </w:r>
      <w:r>
        <w:rPr>
          <w:rFonts w:ascii="Times New Roman" w:eastAsia="Times New Roman" w:hAnsi="Times New Roman" w:cs="Times New Roman"/>
          <w:sz w:val="24"/>
          <w:szCs w:val="24"/>
        </w:rPr>
        <w:t>възлагане на обществена поръчка, включително изменение на офертата на избрания изпълнител;</w:t>
      </w:r>
    </w:p>
    <w:p w:rsidR="00000000" w:rsidRDefault="007F4622">
      <w:pPr>
        <w:spacing w:after="0" w:line="240" w:lineRule="auto"/>
        <w:ind w:firstLine="851"/>
        <w:divId w:val="1130588750"/>
        <w:rPr>
          <w:rFonts w:ascii="Times New Roman" w:eastAsia="Times New Roman" w:hAnsi="Times New Roman" w:cs="Times New Roman"/>
          <w:sz w:val="24"/>
          <w:szCs w:val="24"/>
        </w:rPr>
      </w:pPr>
      <w:r>
        <w:rPr>
          <w:rFonts w:ascii="Times New Roman" w:eastAsia="Times New Roman" w:hAnsi="Times New Roman" w:cs="Times New Roman"/>
          <w:sz w:val="24"/>
          <w:szCs w:val="24"/>
        </w:rPr>
        <w:t>3.18. незаконосъобразно участие на кандидат или участник в предварителните действия на възложителя по подготовката на процедурата (пазарни консултации и външно участ</w:t>
      </w:r>
      <w:r>
        <w:rPr>
          <w:rFonts w:ascii="Times New Roman" w:eastAsia="Times New Roman" w:hAnsi="Times New Roman" w:cs="Times New Roman"/>
          <w:sz w:val="24"/>
          <w:szCs w:val="24"/>
        </w:rPr>
        <w:t>ие в подготовката на документацията), който е определен за изпълнител;</w:t>
      </w:r>
    </w:p>
    <w:p w:rsidR="00000000" w:rsidRDefault="007F4622">
      <w:pPr>
        <w:spacing w:after="0" w:line="240" w:lineRule="auto"/>
        <w:ind w:firstLine="851"/>
        <w:divId w:val="1804037498"/>
        <w:rPr>
          <w:rFonts w:ascii="Times New Roman" w:eastAsia="Times New Roman" w:hAnsi="Times New Roman" w:cs="Times New Roman"/>
          <w:sz w:val="24"/>
          <w:szCs w:val="24"/>
        </w:rPr>
      </w:pPr>
      <w:r>
        <w:rPr>
          <w:rFonts w:ascii="Times New Roman" w:eastAsia="Times New Roman" w:hAnsi="Times New Roman" w:cs="Times New Roman"/>
          <w:sz w:val="24"/>
          <w:szCs w:val="24"/>
        </w:rPr>
        <w:t>3.19. съществено изменение на условията в обявлението за обществена поръчка и/или в документацията при състезателна процедура с договаряне;</w:t>
      </w:r>
    </w:p>
    <w:p w:rsidR="00000000" w:rsidRDefault="007F4622">
      <w:pPr>
        <w:spacing w:after="0" w:line="240" w:lineRule="auto"/>
        <w:ind w:firstLine="851"/>
        <w:divId w:val="2035883842"/>
        <w:rPr>
          <w:rFonts w:ascii="Times New Roman" w:eastAsia="Times New Roman" w:hAnsi="Times New Roman" w:cs="Times New Roman"/>
          <w:sz w:val="24"/>
          <w:szCs w:val="24"/>
        </w:rPr>
      </w:pPr>
      <w:r>
        <w:rPr>
          <w:rFonts w:ascii="Times New Roman" w:eastAsia="Times New Roman" w:hAnsi="Times New Roman" w:cs="Times New Roman"/>
          <w:sz w:val="24"/>
          <w:szCs w:val="24"/>
        </w:rPr>
        <w:t>3.20. незаконосъобразно отстраняване на необи</w:t>
      </w:r>
      <w:r>
        <w:rPr>
          <w:rFonts w:ascii="Times New Roman" w:eastAsia="Times New Roman" w:hAnsi="Times New Roman" w:cs="Times New Roman"/>
          <w:sz w:val="24"/>
          <w:szCs w:val="24"/>
        </w:rPr>
        <w:t>чайно благоприятни оферти;</w:t>
      </w:r>
    </w:p>
    <w:p w:rsidR="00000000" w:rsidRDefault="007F4622">
      <w:pPr>
        <w:spacing w:after="0" w:line="240" w:lineRule="auto"/>
        <w:ind w:firstLine="851"/>
        <w:divId w:val="1252280715"/>
        <w:rPr>
          <w:rFonts w:ascii="Times New Roman" w:eastAsia="Times New Roman" w:hAnsi="Times New Roman" w:cs="Times New Roman"/>
          <w:sz w:val="24"/>
          <w:szCs w:val="24"/>
        </w:rPr>
      </w:pPr>
      <w:r>
        <w:rPr>
          <w:rFonts w:ascii="Times New Roman" w:eastAsia="Times New Roman" w:hAnsi="Times New Roman" w:cs="Times New Roman"/>
          <w:sz w:val="24"/>
          <w:szCs w:val="24"/>
        </w:rPr>
        <w:t>3.21. конфликт на интереси с въздействие върху резултата от процедурата за възлагане на обществена поръчка;</w:t>
      </w:r>
    </w:p>
    <w:p w:rsidR="00000000" w:rsidRDefault="007F4622">
      <w:pPr>
        <w:spacing w:after="0" w:line="240" w:lineRule="auto"/>
        <w:ind w:firstLine="851"/>
        <w:divId w:val="118383050"/>
        <w:rPr>
          <w:rFonts w:ascii="Times New Roman" w:eastAsia="Times New Roman" w:hAnsi="Times New Roman" w:cs="Times New Roman"/>
          <w:sz w:val="24"/>
          <w:szCs w:val="24"/>
        </w:rPr>
      </w:pPr>
      <w:r>
        <w:rPr>
          <w:rFonts w:ascii="Times New Roman" w:eastAsia="Times New Roman" w:hAnsi="Times New Roman" w:cs="Times New Roman"/>
          <w:sz w:val="24"/>
          <w:szCs w:val="24"/>
        </w:rPr>
        <w:t>3.22. участие в процедура за обществена поръчка при условията на споразумение с други лица с цел предотвратяване, огранич</w:t>
      </w:r>
      <w:r>
        <w:rPr>
          <w:rFonts w:ascii="Times New Roman" w:eastAsia="Times New Roman" w:hAnsi="Times New Roman" w:cs="Times New Roman"/>
          <w:sz w:val="24"/>
          <w:szCs w:val="24"/>
        </w:rPr>
        <w:t>аване или нарушаване на конкуренцията;</w:t>
      </w:r>
    </w:p>
    <w:p w:rsidR="00000000" w:rsidRDefault="007F4622">
      <w:pPr>
        <w:spacing w:after="0" w:line="240" w:lineRule="auto"/>
        <w:ind w:firstLine="851"/>
        <w:divId w:val="679158394"/>
        <w:rPr>
          <w:rFonts w:ascii="Times New Roman" w:eastAsia="Times New Roman" w:hAnsi="Times New Roman" w:cs="Times New Roman"/>
          <w:sz w:val="24"/>
          <w:szCs w:val="24"/>
        </w:rPr>
      </w:pPr>
      <w:r>
        <w:rPr>
          <w:rFonts w:ascii="Times New Roman" w:eastAsia="Times New Roman" w:hAnsi="Times New Roman" w:cs="Times New Roman"/>
          <w:sz w:val="24"/>
          <w:szCs w:val="24"/>
        </w:rPr>
        <w:t>3.23. незаконосъобразни изменения на договора за обществена поръчка.</w:t>
      </w:r>
    </w:p>
    <w:p w:rsidR="00000000" w:rsidRDefault="007F4622">
      <w:pPr>
        <w:spacing w:after="0" w:line="240" w:lineRule="auto"/>
        <w:ind w:firstLine="851"/>
        <w:divId w:val="704528393"/>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и общ размер на финансовите корекции във връзка с нередности при обществени поръчки:</w:t>
      </w:r>
    </w:p>
    <w:p w:rsidR="00000000" w:rsidRDefault="007F4622">
      <w:pPr>
        <w:spacing w:after="0" w:line="240" w:lineRule="auto"/>
        <w:ind w:firstLine="851"/>
        <w:divId w:val="639042688"/>
        <w:rPr>
          <w:rFonts w:ascii="Times New Roman" w:eastAsia="Times New Roman" w:hAnsi="Times New Roman" w:cs="Times New Roman"/>
          <w:sz w:val="24"/>
          <w:szCs w:val="24"/>
        </w:rPr>
      </w:pPr>
      <w:r>
        <w:rPr>
          <w:rFonts w:ascii="Times New Roman" w:eastAsia="Times New Roman" w:hAnsi="Times New Roman" w:cs="Times New Roman"/>
          <w:sz w:val="24"/>
          <w:szCs w:val="24"/>
        </w:rPr>
        <w:t>а) с прогнозна стойност над праговете на ЕС;</w:t>
      </w:r>
    </w:p>
    <w:p w:rsidR="00000000" w:rsidRDefault="007F4622">
      <w:pPr>
        <w:spacing w:after="0" w:line="240" w:lineRule="auto"/>
        <w:ind w:firstLine="851"/>
        <w:divId w:val="913516569"/>
        <w:rPr>
          <w:rFonts w:ascii="Times New Roman" w:eastAsia="Times New Roman" w:hAnsi="Times New Roman" w:cs="Times New Roman"/>
          <w:sz w:val="24"/>
          <w:szCs w:val="24"/>
        </w:rPr>
      </w:pPr>
      <w:r>
        <w:rPr>
          <w:rFonts w:ascii="Times New Roman" w:eastAsia="Times New Roman" w:hAnsi="Times New Roman" w:cs="Times New Roman"/>
          <w:sz w:val="24"/>
          <w:szCs w:val="24"/>
        </w:rPr>
        <w:t>б) с прогн</w:t>
      </w:r>
      <w:r>
        <w:rPr>
          <w:rFonts w:ascii="Times New Roman" w:eastAsia="Times New Roman" w:hAnsi="Times New Roman" w:cs="Times New Roman"/>
          <w:sz w:val="24"/>
          <w:szCs w:val="24"/>
        </w:rPr>
        <w:t>озна стойност под праговете на ЕС.</w:t>
      </w:r>
    </w:p>
    <w:p w:rsidR="00000000" w:rsidRDefault="007F4622">
      <w:pPr>
        <w:spacing w:after="0" w:line="240" w:lineRule="auto"/>
        <w:ind w:firstLine="851"/>
        <w:divId w:val="1752967313"/>
        <w:rPr>
          <w:rFonts w:ascii="Times New Roman" w:eastAsia="Times New Roman" w:hAnsi="Times New Roman" w:cs="Times New Roman"/>
          <w:sz w:val="24"/>
          <w:szCs w:val="24"/>
        </w:rPr>
      </w:pPr>
      <w:r>
        <w:rPr>
          <w:rFonts w:ascii="Times New Roman" w:eastAsia="Times New Roman" w:hAnsi="Times New Roman" w:cs="Times New Roman"/>
          <w:sz w:val="24"/>
          <w:szCs w:val="24"/>
        </w:rPr>
        <w:t>5. Заложени цели относно възлагане на иновативни обществени поръчки и дейности за изграждане на капацитет в тази област (обучение, насоки и т.н.) - информацията се предоставя от управляващите органи, когато е приложимо.</w:t>
      </w:r>
    </w:p>
    <w:p w:rsidR="00000000" w:rsidRDefault="007F4622">
      <w:pPr>
        <w:spacing w:after="0" w:line="240" w:lineRule="auto"/>
        <w:ind w:firstLine="851"/>
        <w:divId w:val="138826330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Основни предизвикателства, свързани с възлагане на иновативни обществени поръчки, мерки за тяхното преодоляване и постигнатите резултати - информацията се предоставя от управляващите органи, когато е приложимо.</w:t>
      </w:r>
    </w:p>
    <w:p w:rsidR="00000000" w:rsidRDefault="007F4622">
      <w:pPr>
        <w:spacing w:after="0" w:line="240" w:lineRule="auto"/>
        <w:ind w:firstLine="851"/>
        <w:divId w:val="1738284456"/>
        <w:rPr>
          <w:rFonts w:ascii="Times New Roman" w:eastAsia="Times New Roman" w:hAnsi="Times New Roman" w:cs="Times New Roman"/>
          <w:sz w:val="24"/>
          <w:szCs w:val="24"/>
        </w:rPr>
      </w:pPr>
      <w:r>
        <w:rPr>
          <w:rFonts w:ascii="Times New Roman" w:eastAsia="Times New Roman" w:hAnsi="Times New Roman" w:cs="Times New Roman"/>
          <w:sz w:val="24"/>
          <w:szCs w:val="24"/>
        </w:rPr>
        <w:t>7. Често повтарящи се проблеми при прилаган</w:t>
      </w:r>
      <w:r>
        <w:rPr>
          <w:rFonts w:ascii="Times New Roman" w:eastAsia="Times New Roman" w:hAnsi="Times New Roman" w:cs="Times New Roman"/>
          <w:sz w:val="24"/>
          <w:szCs w:val="24"/>
        </w:rPr>
        <w:t>ето на нормативната уредба относно обществените поръчки, както и конкретни нормативни разпоредби, създаващи значителни проблеми при прилагането.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202209443"/>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Д</w:t>
      </w:r>
    </w:p>
    <w:p w:rsidR="00000000" w:rsidRDefault="007F4622">
      <w:pPr>
        <w:spacing w:after="0" w:line="240" w:lineRule="auto"/>
        <w:ind w:firstLine="851"/>
        <w:divId w:val="231084381"/>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 КОМИСИЯТА ЗА ПРОТИВОДЕЙСТВИЕ НА КОРУПЦИЯТА И ЗА ОТНЕМАНЕ НА НЕЗАКОННО ПРИ</w:t>
      </w:r>
      <w:r>
        <w:rPr>
          <w:rFonts w:ascii="Times New Roman" w:eastAsia="Times New Roman" w:hAnsi="Times New Roman" w:cs="Times New Roman"/>
          <w:sz w:val="24"/>
          <w:szCs w:val="24"/>
        </w:rPr>
        <w:t>ДОБИТОТО ИМУЩЕСТВО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807163494"/>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Правна рамка, свързана с предотвратяването, откриването и адекватното докладване на нередности, включително измами, корупция и конфликт на интереси при обществените поръчки.</w:t>
      </w:r>
    </w:p>
    <w:p w:rsidR="00000000" w:rsidRDefault="007F4622">
      <w:pPr>
        <w:spacing w:after="0" w:line="240" w:lineRule="auto"/>
        <w:ind w:firstLine="851"/>
        <w:divId w:val="571504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Определение за конфликт на интереси в националното зако</w:t>
      </w:r>
      <w:r>
        <w:rPr>
          <w:rFonts w:ascii="Times New Roman" w:eastAsia="Times New Roman" w:hAnsi="Times New Roman" w:cs="Times New Roman"/>
          <w:sz w:val="24"/>
          <w:szCs w:val="24"/>
        </w:rPr>
        <w:t>нодателство и съответствието му с определението, съдържащо се в чл. 24 от Директива 2014/24/ЕС и съответно чл. 42 от Директива 2014/25/ЕС.</w:t>
      </w:r>
    </w:p>
    <w:p w:rsidR="00000000" w:rsidRDefault="007F4622">
      <w:pPr>
        <w:spacing w:after="0" w:line="240" w:lineRule="auto"/>
        <w:ind w:firstLine="851"/>
        <w:divId w:val="20593567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Предприети действия и/или механизми във връзка с превенцията, установяването и подходящото докладване на измами, к</w:t>
      </w:r>
      <w:r>
        <w:rPr>
          <w:rFonts w:ascii="Times New Roman" w:eastAsia="Times New Roman" w:hAnsi="Times New Roman" w:cs="Times New Roman"/>
          <w:sz w:val="24"/>
          <w:szCs w:val="24"/>
        </w:rPr>
        <w:t>орупция и конфликт на интереси при обществените поръчки, включително начина на прилагане на тези действия и/или механизми и техните цели, както и съществуващи институционални договорености.</w:t>
      </w:r>
    </w:p>
    <w:p w:rsidR="00000000" w:rsidRDefault="007F4622">
      <w:pPr>
        <w:spacing w:after="0" w:line="240" w:lineRule="auto"/>
        <w:ind w:firstLine="851"/>
        <w:divId w:val="437145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Брой на получените сигнали за измами, корупция или конфликт на </w:t>
      </w:r>
      <w:r>
        <w:rPr>
          <w:rFonts w:ascii="Times New Roman" w:eastAsia="Times New Roman" w:hAnsi="Times New Roman" w:cs="Times New Roman"/>
          <w:sz w:val="24"/>
          <w:szCs w:val="24"/>
        </w:rPr>
        <w:t>интереси при възлагането и/или изпълнението на обществени поръчки.</w:t>
      </w:r>
    </w:p>
    <w:p w:rsidR="00000000" w:rsidRDefault="007F4622">
      <w:pPr>
        <w:spacing w:after="0" w:line="240" w:lineRule="auto"/>
        <w:ind w:firstLine="851"/>
        <w:divId w:val="712854049"/>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образуваните производства по твърдения за осъществен конфликт на интереси във връзка с обществени поръчки.</w:t>
      </w:r>
    </w:p>
    <w:p w:rsidR="00000000" w:rsidRDefault="007F4622">
      <w:pPr>
        <w:spacing w:after="0" w:line="240" w:lineRule="auto"/>
        <w:ind w:firstLine="851"/>
        <w:divId w:val="51193591"/>
        <w:rPr>
          <w:rFonts w:ascii="Times New Roman" w:eastAsia="Times New Roman" w:hAnsi="Times New Roman" w:cs="Times New Roman"/>
          <w:sz w:val="24"/>
          <w:szCs w:val="24"/>
        </w:rPr>
      </w:pPr>
      <w:r>
        <w:rPr>
          <w:rFonts w:ascii="Times New Roman" w:eastAsia="Times New Roman" w:hAnsi="Times New Roman" w:cs="Times New Roman"/>
          <w:sz w:val="24"/>
          <w:szCs w:val="24"/>
        </w:rPr>
        <w:t>6. Брой на установените случаи на конфликт на интереси във връзка с общ</w:t>
      </w:r>
      <w:r>
        <w:rPr>
          <w:rFonts w:ascii="Times New Roman" w:eastAsia="Times New Roman" w:hAnsi="Times New Roman" w:cs="Times New Roman"/>
          <w:sz w:val="24"/>
          <w:szCs w:val="24"/>
        </w:rPr>
        <w:t>ествени поръчки.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65787484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Е</w:t>
      </w:r>
    </w:p>
    <w:p w:rsidR="00000000" w:rsidRDefault="007F4622">
      <w:pPr>
        <w:spacing w:after="0" w:line="240" w:lineRule="auto"/>
        <w:ind w:firstLine="851"/>
        <w:divId w:val="1242107466"/>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 ДИРЕКЦИЯ "ЗАЩИТА НА ФИНАНСОВИТЕ ИНТЕРЕСИ НА ЕВРОПЕЙСКИЯ СЪЮЗ" (АФКОС) В МИНИСТЕРСТВОТО НА ВЪТРЕШНИТЕ РАБОТИ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78481197"/>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получените в дирекция АФКОС сигнали за нередности, свързани с възлагането и/или изпълнението на обществени поръчки, в т.ч. брой на сигналите за измами, корупция или конфликт на интереси.</w:t>
      </w:r>
    </w:p>
    <w:p w:rsidR="00000000" w:rsidRDefault="007F4622">
      <w:pPr>
        <w:spacing w:after="0" w:line="240" w:lineRule="auto"/>
        <w:ind w:firstLine="851"/>
        <w:divId w:val="1010184014"/>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на приключените проверки за идентифициране на нере</w:t>
      </w:r>
      <w:r>
        <w:rPr>
          <w:rFonts w:ascii="Times New Roman" w:eastAsia="Times New Roman" w:hAnsi="Times New Roman" w:cs="Times New Roman"/>
          <w:sz w:val="24"/>
          <w:szCs w:val="24"/>
        </w:rPr>
        <w:t>дности, свързани с възлагането и/или изпълнението на обществени поръчки, и брой на идентифицираните нередности, в т.ч. брой на идентифицираните нередности, касаещи измами, корупция или конфликт на интереси.</w:t>
      </w:r>
    </w:p>
    <w:p w:rsidR="00000000" w:rsidRDefault="007F4622">
      <w:pPr>
        <w:spacing w:after="0" w:line="240" w:lineRule="auto"/>
        <w:ind w:firstLine="851"/>
        <w:divId w:val="12266447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Предприети действия и/или механизми във връзка</w:t>
      </w:r>
      <w:r>
        <w:rPr>
          <w:rFonts w:ascii="Times New Roman" w:eastAsia="Times New Roman" w:hAnsi="Times New Roman" w:cs="Times New Roman"/>
          <w:sz w:val="24"/>
          <w:szCs w:val="24"/>
        </w:rPr>
        <w:t xml:space="preserve"> с превенция, установяване и подходящо докладване на измами, корупция и конфликт на интереси при обществените поръчки.</w:t>
      </w:r>
    </w:p>
    <w:p w:rsidR="00000000" w:rsidRDefault="007F4622">
      <w:pPr>
        <w:spacing w:after="0" w:line="240" w:lineRule="auto"/>
        <w:ind w:firstLine="851"/>
        <w:divId w:val="16733891"/>
        <w:rPr>
          <w:rFonts w:ascii="Times New Roman" w:eastAsia="Times New Roman" w:hAnsi="Times New Roman" w:cs="Times New Roman"/>
          <w:sz w:val="24"/>
          <w:szCs w:val="24"/>
        </w:rPr>
      </w:pPr>
      <w:r>
        <w:rPr>
          <w:rFonts w:ascii="Times New Roman" w:eastAsia="Times New Roman" w:hAnsi="Times New Roman" w:cs="Times New Roman"/>
          <w:sz w:val="24"/>
          <w:szCs w:val="24"/>
        </w:rPr>
        <w:t>4. Често срещани причини за неправилно прилагане на нормативната уредба в областта на обществените поръчки и/или правна несигурност, евен</w:t>
      </w:r>
      <w:r>
        <w:rPr>
          <w:rFonts w:ascii="Times New Roman" w:eastAsia="Times New Roman" w:hAnsi="Times New Roman" w:cs="Times New Roman"/>
          <w:sz w:val="24"/>
          <w:szCs w:val="24"/>
        </w:rPr>
        <w:t>туални структурни или повтарящи се проблеми, както и конкретни нормативни разпоредби, създаващи значителни проблеми при прилагането.</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210583547"/>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Ж</w:t>
      </w:r>
    </w:p>
    <w:p w:rsidR="00000000" w:rsidRDefault="007F4622">
      <w:pPr>
        <w:spacing w:after="0" w:line="240" w:lineRule="auto"/>
        <w:ind w:firstLine="851"/>
        <w:divId w:val="573929182"/>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ПРЕДОСТАВЯТ ЦЕНТРАЛНИТЕ ОРГАНИ ЗА ПОКУПКИ ПО ЧЛ. 96, АЛ. 2 И 3 ОТ ЗАКОНА ЗА ОБЩЕСТВЕНИТЕ ПОРЪЧКИ</w:t>
      </w:r>
    </w:p>
    <w:p w:rsidR="00000000" w:rsidRDefault="007F4622">
      <w:pPr>
        <w:spacing w:after="0" w:line="240" w:lineRule="auto"/>
        <w:rPr>
          <w:rFonts w:ascii="Times New Roman" w:eastAsia="Times New Roman" w:hAnsi="Times New Roman" w:cs="Times New Roman"/>
          <w:sz w:val="24"/>
          <w:szCs w:val="24"/>
        </w:rPr>
      </w:pPr>
    </w:p>
    <w:p w:rsidR="00000000" w:rsidRDefault="007F4622">
      <w:pPr>
        <w:spacing w:after="0" w:line="240" w:lineRule="auto"/>
        <w:ind w:firstLine="851"/>
        <w:divId w:val="1013265160"/>
        <w:rPr>
          <w:rFonts w:ascii="Times New Roman" w:eastAsia="Times New Roman" w:hAnsi="Times New Roman" w:cs="Times New Roman"/>
          <w:sz w:val="24"/>
          <w:szCs w:val="24"/>
        </w:rPr>
      </w:pPr>
      <w:r>
        <w:rPr>
          <w:rFonts w:ascii="Times New Roman" w:eastAsia="Times New Roman" w:hAnsi="Times New Roman" w:cs="Times New Roman"/>
          <w:sz w:val="24"/>
          <w:szCs w:val="24"/>
        </w:rPr>
        <w:t>1. Мерки, насочени към участие на малки и средни предприятия (МСП), новосъздадени стопански субекти и на стопански субекти, които се стремят да разширят своята дейност, в процедурите за възлагане на обществени поръчки.</w:t>
      </w:r>
    </w:p>
    <w:p w:rsidR="00000000" w:rsidRDefault="007F4622">
      <w:pPr>
        <w:spacing w:after="0" w:line="240" w:lineRule="auto"/>
        <w:ind w:firstLine="851"/>
        <w:divId w:val="1417554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Данни, свързани с участието на </w:t>
      </w:r>
      <w:r>
        <w:rPr>
          <w:rFonts w:ascii="Times New Roman" w:eastAsia="Times New Roman" w:hAnsi="Times New Roman" w:cs="Times New Roman"/>
          <w:sz w:val="24"/>
          <w:szCs w:val="24"/>
        </w:rPr>
        <w:t>МСП в процедурите за възлагане на обществени поръчки, в т.ч. общ брой на подадените оферти и брой на офертите, подадени от МСП, брой и обща стойност на договорите за обществени поръчки, възложени на МСП.</w:t>
      </w:r>
    </w:p>
    <w:p w:rsidR="00000000" w:rsidRDefault="007F4622">
      <w:pPr>
        <w:spacing w:after="0" w:line="240" w:lineRule="auto"/>
        <w:ind w:firstLine="851"/>
        <w:divId w:val="1938782780"/>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 осигуряващи навременни плащания по обществ</w:t>
      </w:r>
      <w:r>
        <w:rPr>
          <w:rFonts w:ascii="Times New Roman" w:eastAsia="Times New Roman" w:hAnsi="Times New Roman" w:cs="Times New Roman"/>
          <w:sz w:val="24"/>
          <w:szCs w:val="24"/>
        </w:rPr>
        <w:t>ени поръчки, особено по отношение на МСП, както и такива, касаещи плащанията към подизпълнители.</w:t>
      </w:r>
    </w:p>
    <w:p w:rsidR="007F4622" w:rsidRDefault="007F4622">
      <w:pPr>
        <w:ind w:firstLine="851"/>
        <w:divId w:val="65885137"/>
        <w:rPr>
          <w:rFonts w:eastAsia="Times New Roman"/>
        </w:rPr>
      </w:pPr>
      <w:r>
        <w:rPr>
          <w:rFonts w:ascii="Times New Roman" w:eastAsia="Times New Roman" w:hAnsi="Times New Roman" w:cs="Times New Roman"/>
          <w:sz w:val="24"/>
          <w:szCs w:val="24"/>
        </w:rPr>
        <w:t>4. Евентуални структурни или повтарящи се проблеми, както и конкретни нормативни разпоредби, създаващи значителни проблеми при прилагането.</w:t>
      </w:r>
    </w:p>
    <w:sectPr w:rsidR="007F4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6"/>
    <w:rsid w:val="00051E1C"/>
    <w:rsid w:val="007F4622"/>
    <w:rsid w:val="00BA6F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48B13-4398-4DC3-A42F-2397E88D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87">
      <w:marLeft w:val="0"/>
      <w:marRight w:val="0"/>
      <w:marTop w:val="0"/>
      <w:marBottom w:val="0"/>
      <w:divBdr>
        <w:top w:val="none" w:sz="0" w:space="0" w:color="auto"/>
        <w:left w:val="none" w:sz="0" w:space="0" w:color="auto"/>
        <w:bottom w:val="none" w:sz="0" w:space="0" w:color="auto"/>
        <w:right w:val="none" w:sz="0" w:space="0" w:color="auto"/>
      </w:divBdr>
    </w:div>
    <w:div w:id="1667223">
      <w:marLeft w:val="0"/>
      <w:marRight w:val="0"/>
      <w:marTop w:val="0"/>
      <w:marBottom w:val="0"/>
      <w:divBdr>
        <w:top w:val="none" w:sz="0" w:space="0" w:color="auto"/>
        <w:left w:val="none" w:sz="0" w:space="0" w:color="auto"/>
        <w:bottom w:val="none" w:sz="0" w:space="0" w:color="auto"/>
        <w:right w:val="none" w:sz="0" w:space="0" w:color="auto"/>
      </w:divBdr>
    </w:div>
    <w:div w:id="2325912">
      <w:marLeft w:val="0"/>
      <w:marRight w:val="0"/>
      <w:marTop w:val="0"/>
      <w:marBottom w:val="0"/>
      <w:divBdr>
        <w:top w:val="none" w:sz="0" w:space="0" w:color="auto"/>
        <w:left w:val="none" w:sz="0" w:space="0" w:color="auto"/>
        <w:bottom w:val="none" w:sz="0" w:space="0" w:color="auto"/>
        <w:right w:val="none" w:sz="0" w:space="0" w:color="auto"/>
      </w:divBdr>
    </w:div>
    <w:div w:id="3942772">
      <w:marLeft w:val="0"/>
      <w:marRight w:val="0"/>
      <w:marTop w:val="0"/>
      <w:marBottom w:val="0"/>
      <w:divBdr>
        <w:top w:val="none" w:sz="0" w:space="0" w:color="auto"/>
        <w:left w:val="none" w:sz="0" w:space="0" w:color="auto"/>
        <w:bottom w:val="none" w:sz="0" w:space="0" w:color="auto"/>
        <w:right w:val="none" w:sz="0" w:space="0" w:color="auto"/>
      </w:divBdr>
    </w:div>
    <w:div w:id="8332281">
      <w:marLeft w:val="0"/>
      <w:marRight w:val="0"/>
      <w:marTop w:val="0"/>
      <w:marBottom w:val="0"/>
      <w:divBdr>
        <w:top w:val="none" w:sz="0" w:space="0" w:color="auto"/>
        <w:left w:val="none" w:sz="0" w:space="0" w:color="auto"/>
        <w:bottom w:val="none" w:sz="0" w:space="0" w:color="auto"/>
        <w:right w:val="none" w:sz="0" w:space="0" w:color="auto"/>
      </w:divBdr>
    </w:div>
    <w:div w:id="9378304">
      <w:marLeft w:val="0"/>
      <w:marRight w:val="0"/>
      <w:marTop w:val="0"/>
      <w:marBottom w:val="0"/>
      <w:divBdr>
        <w:top w:val="none" w:sz="0" w:space="0" w:color="auto"/>
        <w:left w:val="none" w:sz="0" w:space="0" w:color="auto"/>
        <w:bottom w:val="none" w:sz="0" w:space="0" w:color="auto"/>
        <w:right w:val="none" w:sz="0" w:space="0" w:color="auto"/>
      </w:divBdr>
    </w:div>
    <w:div w:id="11228004">
      <w:marLeft w:val="0"/>
      <w:marRight w:val="0"/>
      <w:marTop w:val="0"/>
      <w:marBottom w:val="0"/>
      <w:divBdr>
        <w:top w:val="none" w:sz="0" w:space="0" w:color="auto"/>
        <w:left w:val="none" w:sz="0" w:space="0" w:color="auto"/>
        <w:bottom w:val="none" w:sz="0" w:space="0" w:color="auto"/>
        <w:right w:val="none" w:sz="0" w:space="0" w:color="auto"/>
      </w:divBdr>
    </w:div>
    <w:div w:id="13122116">
      <w:marLeft w:val="0"/>
      <w:marRight w:val="0"/>
      <w:marTop w:val="0"/>
      <w:marBottom w:val="0"/>
      <w:divBdr>
        <w:top w:val="none" w:sz="0" w:space="0" w:color="auto"/>
        <w:left w:val="none" w:sz="0" w:space="0" w:color="auto"/>
        <w:bottom w:val="none" w:sz="0" w:space="0" w:color="auto"/>
        <w:right w:val="none" w:sz="0" w:space="0" w:color="auto"/>
      </w:divBdr>
    </w:div>
    <w:div w:id="13460960">
      <w:marLeft w:val="0"/>
      <w:marRight w:val="0"/>
      <w:marTop w:val="0"/>
      <w:marBottom w:val="0"/>
      <w:divBdr>
        <w:top w:val="none" w:sz="0" w:space="0" w:color="auto"/>
        <w:left w:val="none" w:sz="0" w:space="0" w:color="auto"/>
        <w:bottom w:val="none" w:sz="0" w:space="0" w:color="auto"/>
        <w:right w:val="none" w:sz="0" w:space="0" w:color="auto"/>
      </w:divBdr>
    </w:div>
    <w:div w:id="15694501">
      <w:marLeft w:val="0"/>
      <w:marRight w:val="0"/>
      <w:marTop w:val="0"/>
      <w:marBottom w:val="0"/>
      <w:divBdr>
        <w:top w:val="none" w:sz="0" w:space="0" w:color="auto"/>
        <w:left w:val="none" w:sz="0" w:space="0" w:color="auto"/>
        <w:bottom w:val="none" w:sz="0" w:space="0" w:color="auto"/>
        <w:right w:val="none" w:sz="0" w:space="0" w:color="auto"/>
      </w:divBdr>
    </w:div>
    <w:div w:id="16733891">
      <w:marLeft w:val="0"/>
      <w:marRight w:val="0"/>
      <w:marTop w:val="0"/>
      <w:marBottom w:val="0"/>
      <w:divBdr>
        <w:top w:val="none" w:sz="0" w:space="0" w:color="auto"/>
        <w:left w:val="none" w:sz="0" w:space="0" w:color="auto"/>
        <w:bottom w:val="none" w:sz="0" w:space="0" w:color="auto"/>
        <w:right w:val="none" w:sz="0" w:space="0" w:color="auto"/>
      </w:divBdr>
    </w:div>
    <w:div w:id="19212687">
      <w:marLeft w:val="0"/>
      <w:marRight w:val="0"/>
      <w:marTop w:val="0"/>
      <w:marBottom w:val="0"/>
      <w:divBdr>
        <w:top w:val="none" w:sz="0" w:space="0" w:color="auto"/>
        <w:left w:val="none" w:sz="0" w:space="0" w:color="auto"/>
        <w:bottom w:val="none" w:sz="0" w:space="0" w:color="auto"/>
        <w:right w:val="none" w:sz="0" w:space="0" w:color="auto"/>
      </w:divBdr>
    </w:div>
    <w:div w:id="20251815">
      <w:marLeft w:val="0"/>
      <w:marRight w:val="0"/>
      <w:marTop w:val="0"/>
      <w:marBottom w:val="0"/>
      <w:divBdr>
        <w:top w:val="none" w:sz="0" w:space="0" w:color="auto"/>
        <w:left w:val="none" w:sz="0" w:space="0" w:color="auto"/>
        <w:bottom w:val="none" w:sz="0" w:space="0" w:color="auto"/>
        <w:right w:val="none" w:sz="0" w:space="0" w:color="auto"/>
      </w:divBdr>
    </w:div>
    <w:div w:id="20399514">
      <w:marLeft w:val="0"/>
      <w:marRight w:val="0"/>
      <w:marTop w:val="0"/>
      <w:marBottom w:val="0"/>
      <w:divBdr>
        <w:top w:val="none" w:sz="0" w:space="0" w:color="auto"/>
        <w:left w:val="none" w:sz="0" w:space="0" w:color="auto"/>
        <w:bottom w:val="none" w:sz="0" w:space="0" w:color="auto"/>
        <w:right w:val="none" w:sz="0" w:space="0" w:color="auto"/>
      </w:divBdr>
    </w:div>
    <w:div w:id="22099755">
      <w:marLeft w:val="0"/>
      <w:marRight w:val="0"/>
      <w:marTop w:val="0"/>
      <w:marBottom w:val="0"/>
      <w:divBdr>
        <w:top w:val="none" w:sz="0" w:space="0" w:color="auto"/>
        <w:left w:val="none" w:sz="0" w:space="0" w:color="auto"/>
        <w:bottom w:val="none" w:sz="0" w:space="0" w:color="auto"/>
        <w:right w:val="none" w:sz="0" w:space="0" w:color="auto"/>
      </w:divBdr>
    </w:div>
    <w:div w:id="24792824">
      <w:marLeft w:val="0"/>
      <w:marRight w:val="0"/>
      <w:marTop w:val="0"/>
      <w:marBottom w:val="0"/>
      <w:divBdr>
        <w:top w:val="none" w:sz="0" w:space="0" w:color="auto"/>
        <w:left w:val="none" w:sz="0" w:space="0" w:color="auto"/>
        <w:bottom w:val="none" w:sz="0" w:space="0" w:color="auto"/>
        <w:right w:val="none" w:sz="0" w:space="0" w:color="auto"/>
      </w:divBdr>
    </w:div>
    <w:div w:id="27994243">
      <w:marLeft w:val="0"/>
      <w:marRight w:val="0"/>
      <w:marTop w:val="0"/>
      <w:marBottom w:val="0"/>
      <w:divBdr>
        <w:top w:val="none" w:sz="0" w:space="0" w:color="auto"/>
        <w:left w:val="none" w:sz="0" w:space="0" w:color="auto"/>
        <w:bottom w:val="none" w:sz="0" w:space="0" w:color="auto"/>
        <w:right w:val="none" w:sz="0" w:space="0" w:color="auto"/>
      </w:divBdr>
      <w:divsChild>
        <w:div w:id="989334391">
          <w:marLeft w:val="0"/>
          <w:marRight w:val="0"/>
          <w:marTop w:val="0"/>
          <w:marBottom w:val="0"/>
          <w:divBdr>
            <w:top w:val="none" w:sz="0" w:space="0" w:color="auto"/>
            <w:left w:val="none" w:sz="0" w:space="0" w:color="auto"/>
            <w:bottom w:val="none" w:sz="0" w:space="0" w:color="auto"/>
            <w:right w:val="none" w:sz="0" w:space="0" w:color="auto"/>
          </w:divBdr>
        </w:div>
        <w:div w:id="1624193803">
          <w:marLeft w:val="0"/>
          <w:marRight w:val="0"/>
          <w:marTop w:val="0"/>
          <w:marBottom w:val="0"/>
          <w:divBdr>
            <w:top w:val="none" w:sz="0" w:space="0" w:color="auto"/>
            <w:left w:val="none" w:sz="0" w:space="0" w:color="auto"/>
            <w:bottom w:val="none" w:sz="0" w:space="0" w:color="auto"/>
            <w:right w:val="none" w:sz="0" w:space="0" w:color="auto"/>
          </w:divBdr>
        </w:div>
        <w:div w:id="584270781">
          <w:marLeft w:val="0"/>
          <w:marRight w:val="0"/>
          <w:marTop w:val="0"/>
          <w:marBottom w:val="0"/>
          <w:divBdr>
            <w:top w:val="none" w:sz="0" w:space="0" w:color="auto"/>
            <w:left w:val="none" w:sz="0" w:space="0" w:color="auto"/>
            <w:bottom w:val="none" w:sz="0" w:space="0" w:color="auto"/>
            <w:right w:val="none" w:sz="0" w:space="0" w:color="auto"/>
          </w:divBdr>
        </w:div>
        <w:div w:id="876620539">
          <w:marLeft w:val="0"/>
          <w:marRight w:val="0"/>
          <w:marTop w:val="0"/>
          <w:marBottom w:val="0"/>
          <w:divBdr>
            <w:top w:val="none" w:sz="0" w:space="0" w:color="auto"/>
            <w:left w:val="none" w:sz="0" w:space="0" w:color="auto"/>
            <w:bottom w:val="none" w:sz="0" w:space="0" w:color="auto"/>
            <w:right w:val="none" w:sz="0" w:space="0" w:color="auto"/>
          </w:divBdr>
        </w:div>
        <w:div w:id="1665670765">
          <w:marLeft w:val="0"/>
          <w:marRight w:val="0"/>
          <w:marTop w:val="0"/>
          <w:marBottom w:val="0"/>
          <w:divBdr>
            <w:top w:val="none" w:sz="0" w:space="0" w:color="auto"/>
            <w:left w:val="none" w:sz="0" w:space="0" w:color="auto"/>
            <w:bottom w:val="none" w:sz="0" w:space="0" w:color="auto"/>
            <w:right w:val="none" w:sz="0" w:space="0" w:color="auto"/>
          </w:divBdr>
        </w:div>
        <w:div w:id="1265190887">
          <w:marLeft w:val="0"/>
          <w:marRight w:val="0"/>
          <w:marTop w:val="0"/>
          <w:marBottom w:val="0"/>
          <w:divBdr>
            <w:top w:val="none" w:sz="0" w:space="0" w:color="auto"/>
            <w:left w:val="none" w:sz="0" w:space="0" w:color="auto"/>
            <w:bottom w:val="none" w:sz="0" w:space="0" w:color="auto"/>
            <w:right w:val="none" w:sz="0" w:space="0" w:color="auto"/>
          </w:divBdr>
        </w:div>
      </w:divsChild>
    </w:div>
    <w:div w:id="29376236">
      <w:marLeft w:val="0"/>
      <w:marRight w:val="0"/>
      <w:marTop w:val="0"/>
      <w:marBottom w:val="0"/>
      <w:divBdr>
        <w:top w:val="none" w:sz="0" w:space="0" w:color="auto"/>
        <w:left w:val="none" w:sz="0" w:space="0" w:color="auto"/>
        <w:bottom w:val="none" w:sz="0" w:space="0" w:color="auto"/>
        <w:right w:val="none" w:sz="0" w:space="0" w:color="auto"/>
      </w:divBdr>
    </w:div>
    <w:div w:id="32510800">
      <w:marLeft w:val="0"/>
      <w:marRight w:val="0"/>
      <w:marTop w:val="0"/>
      <w:marBottom w:val="0"/>
      <w:divBdr>
        <w:top w:val="none" w:sz="0" w:space="0" w:color="auto"/>
        <w:left w:val="none" w:sz="0" w:space="0" w:color="auto"/>
        <w:bottom w:val="none" w:sz="0" w:space="0" w:color="auto"/>
        <w:right w:val="none" w:sz="0" w:space="0" w:color="auto"/>
      </w:divBdr>
    </w:div>
    <w:div w:id="32855037">
      <w:marLeft w:val="0"/>
      <w:marRight w:val="0"/>
      <w:marTop w:val="0"/>
      <w:marBottom w:val="0"/>
      <w:divBdr>
        <w:top w:val="none" w:sz="0" w:space="0" w:color="auto"/>
        <w:left w:val="none" w:sz="0" w:space="0" w:color="auto"/>
        <w:bottom w:val="none" w:sz="0" w:space="0" w:color="auto"/>
        <w:right w:val="none" w:sz="0" w:space="0" w:color="auto"/>
      </w:divBdr>
    </w:div>
    <w:div w:id="33122960">
      <w:marLeft w:val="0"/>
      <w:marRight w:val="0"/>
      <w:marTop w:val="0"/>
      <w:marBottom w:val="0"/>
      <w:divBdr>
        <w:top w:val="none" w:sz="0" w:space="0" w:color="auto"/>
        <w:left w:val="none" w:sz="0" w:space="0" w:color="auto"/>
        <w:bottom w:val="none" w:sz="0" w:space="0" w:color="auto"/>
        <w:right w:val="none" w:sz="0" w:space="0" w:color="auto"/>
      </w:divBdr>
    </w:div>
    <w:div w:id="35786186">
      <w:marLeft w:val="0"/>
      <w:marRight w:val="0"/>
      <w:marTop w:val="0"/>
      <w:marBottom w:val="0"/>
      <w:divBdr>
        <w:top w:val="none" w:sz="0" w:space="0" w:color="auto"/>
        <w:left w:val="none" w:sz="0" w:space="0" w:color="auto"/>
        <w:bottom w:val="none" w:sz="0" w:space="0" w:color="auto"/>
        <w:right w:val="none" w:sz="0" w:space="0" w:color="auto"/>
      </w:divBdr>
    </w:div>
    <w:div w:id="37051772">
      <w:marLeft w:val="0"/>
      <w:marRight w:val="0"/>
      <w:marTop w:val="0"/>
      <w:marBottom w:val="0"/>
      <w:divBdr>
        <w:top w:val="none" w:sz="0" w:space="0" w:color="auto"/>
        <w:left w:val="none" w:sz="0" w:space="0" w:color="auto"/>
        <w:bottom w:val="none" w:sz="0" w:space="0" w:color="auto"/>
        <w:right w:val="none" w:sz="0" w:space="0" w:color="auto"/>
      </w:divBdr>
    </w:div>
    <w:div w:id="37553361">
      <w:marLeft w:val="0"/>
      <w:marRight w:val="0"/>
      <w:marTop w:val="0"/>
      <w:marBottom w:val="0"/>
      <w:divBdr>
        <w:top w:val="none" w:sz="0" w:space="0" w:color="auto"/>
        <w:left w:val="none" w:sz="0" w:space="0" w:color="auto"/>
        <w:bottom w:val="none" w:sz="0" w:space="0" w:color="auto"/>
        <w:right w:val="none" w:sz="0" w:space="0" w:color="auto"/>
      </w:divBdr>
    </w:div>
    <w:div w:id="42019896">
      <w:marLeft w:val="0"/>
      <w:marRight w:val="0"/>
      <w:marTop w:val="0"/>
      <w:marBottom w:val="0"/>
      <w:divBdr>
        <w:top w:val="none" w:sz="0" w:space="0" w:color="auto"/>
        <w:left w:val="none" w:sz="0" w:space="0" w:color="auto"/>
        <w:bottom w:val="none" w:sz="0" w:space="0" w:color="auto"/>
        <w:right w:val="none" w:sz="0" w:space="0" w:color="auto"/>
      </w:divBdr>
    </w:div>
    <w:div w:id="43068158">
      <w:marLeft w:val="0"/>
      <w:marRight w:val="0"/>
      <w:marTop w:val="0"/>
      <w:marBottom w:val="0"/>
      <w:divBdr>
        <w:top w:val="none" w:sz="0" w:space="0" w:color="auto"/>
        <w:left w:val="none" w:sz="0" w:space="0" w:color="auto"/>
        <w:bottom w:val="none" w:sz="0" w:space="0" w:color="auto"/>
        <w:right w:val="none" w:sz="0" w:space="0" w:color="auto"/>
      </w:divBdr>
    </w:div>
    <w:div w:id="48115364">
      <w:marLeft w:val="0"/>
      <w:marRight w:val="0"/>
      <w:marTop w:val="0"/>
      <w:marBottom w:val="0"/>
      <w:divBdr>
        <w:top w:val="none" w:sz="0" w:space="0" w:color="auto"/>
        <w:left w:val="none" w:sz="0" w:space="0" w:color="auto"/>
        <w:bottom w:val="none" w:sz="0" w:space="0" w:color="auto"/>
        <w:right w:val="none" w:sz="0" w:space="0" w:color="auto"/>
      </w:divBdr>
    </w:div>
    <w:div w:id="48725767">
      <w:marLeft w:val="0"/>
      <w:marRight w:val="0"/>
      <w:marTop w:val="0"/>
      <w:marBottom w:val="0"/>
      <w:divBdr>
        <w:top w:val="none" w:sz="0" w:space="0" w:color="auto"/>
        <w:left w:val="none" w:sz="0" w:space="0" w:color="auto"/>
        <w:bottom w:val="none" w:sz="0" w:space="0" w:color="auto"/>
        <w:right w:val="none" w:sz="0" w:space="0" w:color="auto"/>
      </w:divBdr>
    </w:div>
    <w:div w:id="51193591">
      <w:marLeft w:val="0"/>
      <w:marRight w:val="0"/>
      <w:marTop w:val="0"/>
      <w:marBottom w:val="0"/>
      <w:divBdr>
        <w:top w:val="none" w:sz="0" w:space="0" w:color="auto"/>
        <w:left w:val="none" w:sz="0" w:space="0" w:color="auto"/>
        <w:bottom w:val="none" w:sz="0" w:space="0" w:color="auto"/>
        <w:right w:val="none" w:sz="0" w:space="0" w:color="auto"/>
      </w:divBdr>
    </w:div>
    <w:div w:id="51971301">
      <w:marLeft w:val="0"/>
      <w:marRight w:val="0"/>
      <w:marTop w:val="0"/>
      <w:marBottom w:val="0"/>
      <w:divBdr>
        <w:top w:val="none" w:sz="0" w:space="0" w:color="auto"/>
        <w:left w:val="none" w:sz="0" w:space="0" w:color="auto"/>
        <w:bottom w:val="none" w:sz="0" w:space="0" w:color="auto"/>
        <w:right w:val="none" w:sz="0" w:space="0" w:color="auto"/>
      </w:divBdr>
    </w:div>
    <w:div w:id="53893463">
      <w:marLeft w:val="0"/>
      <w:marRight w:val="0"/>
      <w:marTop w:val="0"/>
      <w:marBottom w:val="0"/>
      <w:divBdr>
        <w:top w:val="none" w:sz="0" w:space="0" w:color="auto"/>
        <w:left w:val="none" w:sz="0" w:space="0" w:color="auto"/>
        <w:bottom w:val="none" w:sz="0" w:space="0" w:color="auto"/>
        <w:right w:val="none" w:sz="0" w:space="0" w:color="auto"/>
      </w:divBdr>
    </w:div>
    <w:div w:id="54358849">
      <w:marLeft w:val="0"/>
      <w:marRight w:val="0"/>
      <w:marTop w:val="0"/>
      <w:marBottom w:val="0"/>
      <w:divBdr>
        <w:top w:val="none" w:sz="0" w:space="0" w:color="auto"/>
        <w:left w:val="none" w:sz="0" w:space="0" w:color="auto"/>
        <w:bottom w:val="none" w:sz="0" w:space="0" w:color="auto"/>
        <w:right w:val="none" w:sz="0" w:space="0" w:color="auto"/>
      </w:divBdr>
    </w:div>
    <w:div w:id="55974090">
      <w:marLeft w:val="0"/>
      <w:marRight w:val="0"/>
      <w:marTop w:val="0"/>
      <w:marBottom w:val="0"/>
      <w:divBdr>
        <w:top w:val="none" w:sz="0" w:space="0" w:color="auto"/>
        <w:left w:val="none" w:sz="0" w:space="0" w:color="auto"/>
        <w:bottom w:val="none" w:sz="0" w:space="0" w:color="auto"/>
        <w:right w:val="none" w:sz="0" w:space="0" w:color="auto"/>
      </w:divBdr>
    </w:div>
    <w:div w:id="59594360">
      <w:marLeft w:val="0"/>
      <w:marRight w:val="0"/>
      <w:marTop w:val="0"/>
      <w:marBottom w:val="0"/>
      <w:divBdr>
        <w:top w:val="none" w:sz="0" w:space="0" w:color="auto"/>
        <w:left w:val="none" w:sz="0" w:space="0" w:color="auto"/>
        <w:bottom w:val="none" w:sz="0" w:space="0" w:color="auto"/>
        <w:right w:val="none" w:sz="0" w:space="0" w:color="auto"/>
      </w:divBdr>
    </w:div>
    <w:div w:id="63186236">
      <w:marLeft w:val="0"/>
      <w:marRight w:val="0"/>
      <w:marTop w:val="0"/>
      <w:marBottom w:val="0"/>
      <w:divBdr>
        <w:top w:val="none" w:sz="0" w:space="0" w:color="auto"/>
        <w:left w:val="none" w:sz="0" w:space="0" w:color="auto"/>
        <w:bottom w:val="none" w:sz="0" w:space="0" w:color="auto"/>
        <w:right w:val="none" w:sz="0" w:space="0" w:color="auto"/>
      </w:divBdr>
    </w:div>
    <w:div w:id="63915919">
      <w:marLeft w:val="0"/>
      <w:marRight w:val="0"/>
      <w:marTop w:val="0"/>
      <w:marBottom w:val="0"/>
      <w:divBdr>
        <w:top w:val="none" w:sz="0" w:space="0" w:color="auto"/>
        <w:left w:val="none" w:sz="0" w:space="0" w:color="auto"/>
        <w:bottom w:val="none" w:sz="0" w:space="0" w:color="auto"/>
        <w:right w:val="none" w:sz="0" w:space="0" w:color="auto"/>
      </w:divBdr>
    </w:div>
    <w:div w:id="65885137">
      <w:marLeft w:val="0"/>
      <w:marRight w:val="0"/>
      <w:marTop w:val="0"/>
      <w:marBottom w:val="0"/>
      <w:divBdr>
        <w:top w:val="none" w:sz="0" w:space="0" w:color="auto"/>
        <w:left w:val="none" w:sz="0" w:space="0" w:color="auto"/>
        <w:bottom w:val="none" w:sz="0" w:space="0" w:color="auto"/>
        <w:right w:val="none" w:sz="0" w:space="0" w:color="auto"/>
      </w:divBdr>
    </w:div>
    <w:div w:id="66542704">
      <w:marLeft w:val="0"/>
      <w:marRight w:val="0"/>
      <w:marTop w:val="0"/>
      <w:marBottom w:val="0"/>
      <w:divBdr>
        <w:top w:val="none" w:sz="0" w:space="0" w:color="auto"/>
        <w:left w:val="none" w:sz="0" w:space="0" w:color="auto"/>
        <w:bottom w:val="none" w:sz="0" w:space="0" w:color="auto"/>
        <w:right w:val="none" w:sz="0" w:space="0" w:color="auto"/>
      </w:divBdr>
    </w:div>
    <w:div w:id="67852074">
      <w:marLeft w:val="0"/>
      <w:marRight w:val="0"/>
      <w:marTop w:val="0"/>
      <w:marBottom w:val="0"/>
      <w:divBdr>
        <w:top w:val="none" w:sz="0" w:space="0" w:color="auto"/>
        <w:left w:val="none" w:sz="0" w:space="0" w:color="auto"/>
        <w:bottom w:val="none" w:sz="0" w:space="0" w:color="auto"/>
        <w:right w:val="none" w:sz="0" w:space="0" w:color="auto"/>
      </w:divBdr>
    </w:div>
    <w:div w:id="68159860">
      <w:marLeft w:val="0"/>
      <w:marRight w:val="0"/>
      <w:marTop w:val="0"/>
      <w:marBottom w:val="0"/>
      <w:divBdr>
        <w:top w:val="none" w:sz="0" w:space="0" w:color="auto"/>
        <w:left w:val="none" w:sz="0" w:space="0" w:color="auto"/>
        <w:bottom w:val="none" w:sz="0" w:space="0" w:color="auto"/>
        <w:right w:val="none" w:sz="0" w:space="0" w:color="auto"/>
      </w:divBdr>
    </w:div>
    <w:div w:id="70007986">
      <w:marLeft w:val="0"/>
      <w:marRight w:val="0"/>
      <w:marTop w:val="0"/>
      <w:marBottom w:val="0"/>
      <w:divBdr>
        <w:top w:val="none" w:sz="0" w:space="0" w:color="auto"/>
        <w:left w:val="none" w:sz="0" w:space="0" w:color="auto"/>
        <w:bottom w:val="none" w:sz="0" w:space="0" w:color="auto"/>
        <w:right w:val="none" w:sz="0" w:space="0" w:color="auto"/>
      </w:divBdr>
    </w:div>
    <w:div w:id="74671573">
      <w:marLeft w:val="0"/>
      <w:marRight w:val="0"/>
      <w:marTop w:val="0"/>
      <w:marBottom w:val="0"/>
      <w:divBdr>
        <w:top w:val="none" w:sz="0" w:space="0" w:color="auto"/>
        <w:left w:val="none" w:sz="0" w:space="0" w:color="auto"/>
        <w:bottom w:val="none" w:sz="0" w:space="0" w:color="auto"/>
        <w:right w:val="none" w:sz="0" w:space="0" w:color="auto"/>
      </w:divBdr>
    </w:div>
    <w:div w:id="75979180">
      <w:marLeft w:val="0"/>
      <w:marRight w:val="0"/>
      <w:marTop w:val="0"/>
      <w:marBottom w:val="0"/>
      <w:divBdr>
        <w:top w:val="none" w:sz="0" w:space="0" w:color="auto"/>
        <w:left w:val="none" w:sz="0" w:space="0" w:color="auto"/>
        <w:bottom w:val="none" w:sz="0" w:space="0" w:color="auto"/>
        <w:right w:val="none" w:sz="0" w:space="0" w:color="auto"/>
      </w:divBdr>
      <w:divsChild>
        <w:div w:id="1510676918">
          <w:marLeft w:val="0"/>
          <w:marRight w:val="0"/>
          <w:marTop w:val="0"/>
          <w:marBottom w:val="0"/>
          <w:divBdr>
            <w:top w:val="none" w:sz="0" w:space="0" w:color="auto"/>
            <w:left w:val="none" w:sz="0" w:space="0" w:color="auto"/>
            <w:bottom w:val="none" w:sz="0" w:space="0" w:color="auto"/>
            <w:right w:val="none" w:sz="0" w:space="0" w:color="auto"/>
          </w:divBdr>
        </w:div>
        <w:div w:id="1779641062">
          <w:marLeft w:val="0"/>
          <w:marRight w:val="0"/>
          <w:marTop w:val="0"/>
          <w:marBottom w:val="0"/>
          <w:divBdr>
            <w:top w:val="none" w:sz="0" w:space="0" w:color="auto"/>
            <w:left w:val="none" w:sz="0" w:space="0" w:color="auto"/>
            <w:bottom w:val="none" w:sz="0" w:space="0" w:color="auto"/>
            <w:right w:val="none" w:sz="0" w:space="0" w:color="auto"/>
          </w:divBdr>
        </w:div>
        <w:div w:id="1523858178">
          <w:marLeft w:val="0"/>
          <w:marRight w:val="0"/>
          <w:marTop w:val="0"/>
          <w:marBottom w:val="0"/>
          <w:divBdr>
            <w:top w:val="none" w:sz="0" w:space="0" w:color="auto"/>
            <w:left w:val="none" w:sz="0" w:space="0" w:color="auto"/>
            <w:bottom w:val="none" w:sz="0" w:space="0" w:color="auto"/>
            <w:right w:val="none" w:sz="0" w:space="0" w:color="auto"/>
          </w:divBdr>
        </w:div>
        <w:div w:id="1623346208">
          <w:marLeft w:val="0"/>
          <w:marRight w:val="0"/>
          <w:marTop w:val="0"/>
          <w:marBottom w:val="0"/>
          <w:divBdr>
            <w:top w:val="none" w:sz="0" w:space="0" w:color="auto"/>
            <w:left w:val="none" w:sz="0" w:space="0" w:color="auto"/>
            <w:bottom w:val="none" w:sz="0" w:space="0" w:color="auto"/>
            <w:right w:val="none" w:sz="0" w:space="0" w:color="auto"/>
          </w:divBdr>
        </w:div>
        <w:div w:id="1953245671">
          <w:marLeft w:val="0"/>
          <w:marRight w:val="0"/>
          <w:marTop w:val="0"/>
          <w:marBottom w:val="0"/>
          <w:divBdr>
            <w:top w:val="none" w:sz="0" w:space="0" w:color="auto"/>
            <w:left w:val="none" w:sz="0" w:space="0" w:color="auto"/>
            <w:bottom w:val="none" w:sz="0" w:space="0" w:color="auto"/>
            <w:right w:val="none" w:sz="0" w:space="0" w:color="auto"/>
          </w:divBdr>
        </w:div>
        <w:div w:id="237399740">
          <w:marLeft w:val="0"/>
          <w:marRight w:val="0"/>
          <w:marTop w:val="0"/>
          <w:marBottom w:val="0"/>
          <w:divBdr>
            <w:top w:val="none" w:sz="0" w:space="0" w:color="auto"/>
            <w:left w:val="none" w:sz="0" w:space="0" w:color="auto"/>
            <w:bottom w:val="none" w:sz="0" w:space="0" w:color="auto"/>
            <w:right w:val="none" w:sz="0" w:space="0" w:color="auto"/>
          </w:divBdr>
        </w:div>
        <w:div w:id="1260524446">
          <w:marLeft w:val="0"/>
          <w:marRight w:val="0"/>
          <w:marTop w:val="0"/>
          <w:marBottom w:val="0"/>
          <w:divBdr>
            <w:top w:val="none" w:sz="0" w:space="0" w:color="auto"/>
            <w:left w:val="none" w:sz="0" w:space="0" w:color="auto"/>
            <w:bottom w:val="none" w:sz="0" w:space="0" w:color="auto"/>
            <w:right w:val="none" w:sz="0" w:space="0" w:color="auto"/>
          </w:divBdr>
        </w:div>
        <w:div w:id="687489239">
          <w:marLeft w:val="0"/>
          <w:marRight w:val="0"/>
          <w:marTop w:val="0"/>
          <w:marBottom w:val="0"/>
          <w:divBdr>
            <w:top w:val="none" w:sz="0" w:space="0" w:color="auto"/>
            <w:left w:val="none" w:sz="0" w:space="0" w:color="auto"/>
            <w:bottom w:val="none" w:sz="0" w:space="0" w:color="auto"/>
            <w:right w:val="none" w:sz="0" w:space="0" w:color="auto"/>
          </w:divBdr>
        </w:div>
        <w:div w:id="134030961">
          <w:marLeft w:val="0"/>
          <w:marRight w:val="0"/>
          <w:marTop w:val="0"/>
          <w:marBottom w:val="0"/>
          <w:divBdr>
            <w:top w:val="none" w:sz="0" w:space="0" w:color="auto"/>
            <w:left w:val="none" w:sz="0" w:space="0" w:color="auto"/>
            <w:bottom w:val="none" w:sz="0" w:space="0" w:color="auto"/>
            <w:right w:val="none" w:sz="0" w:space="0" w:color="auto"/>
          </w:divBdr>
        </w:div>
        <w:div w:id="1379628784">
          <w:marLeft w:val="0"/>
          <w:marRight w:val="0"/>
          <w:marTop w:val="0"/>
          <w:marBottom w:val="0"/>
          <w:divBdr>
            <w:top w:val="none" w:sz="0" w:space="0" w:color="auto"/>
            <w:left w:val="none" w:sz="0" w:space="0" w:color="auto"/>
            <w:bottom w:val="none" w:sz="0" w:space="0" w:color="auto"/>
            <w:right w:val="none" w:sz="0" w:space="0" w:color="auto"/>
          </w:divBdr>
        </w:div>
      </w:divsChild>
    </w:div>
    <w:div w:id="76362265">
      <w:marLeft w:val="0"/>
      <w:marRight w:val="0"/>
      <w:marTop w:val="0"/>
      <w:marBottom w:val="0"/>
      <w:divBdr>
        <w:top w:val="none" w:sz="0" w:space="0" w:color="auto"/>
        <w:left w:val="none" w:sz="0" w:space="0" w:color="auto"/>
        <w:bottom w:val="none" w:sz="0" w:space="0" w:color="auto"/>
        <w:right w:val="none" w:sz="0" w:space="0" w:color="auto"/>
      </w:divBdr>
    </w:div>
    <w:div w:id="77094239">
      <w:marLeft w:val="0"/>
      <w:marRight w:val="0"/>
      <w:marTop w:val="0"/>
      <w:marBottom w:val="0"/>
      <w:divBdr>
        <w:top w:val="none" w:sz="0" w:space="0" w:color="auto"/>
        <w:left w:val="none" w:sz="0" w:space="0" w:color="auto"/>
        <w:bottom w:val="none" w:sz="0" w:space="0" w:color="auto"/>
        <w:right w:val="none" w:sz="0" w:space="0" w:color="auto"/>
      </w:divBdr>
    </w:div>
    <w:div w:id="77753351">
      <w:marLeft w:val="0"/>
      <w:marRight w:val="0"/>
      <w:marTop w:val="0"/>
      <w:marBottom w:val="0"/>
      <w:divBdr>
        <w:top w:val="none" w:sz="0" w:space="0" w:color="auto"/>
        <w:left w:val="none" w:sz="0" w:space="0" w:color="auto"/>
        <w:bottom w:val="none" w:sz="0" w:space="0" w:color="auto"/>
        <w:right w:val="none" w:sz="0" w:space="0" w:color="auto"/>
      </w:divBdr>
    </w:div>
    <w:div w:id="78798948">
      <w:marLeft w:val="0"/>
      <w:marRight w:val="0"/>
      <w:marTop w:val="0"/>
      <w:marBottom w:val="0"/>
      <w:divBdr>
        <w:top w:val="none" w:sz="0" w:space="0" w:color="auto"/>
        <w:left w:val="none" w:sz="0" w:space="0" w:color="auto"/>
        <w:bottom w:val="none" w:sz="0" w:space="0" w:color="auto"/>
        <w:right w:val="none" w:sz="0" w:space="0" w:color="auto"/>
      </w:divBdr>
    </w:div>
    <w:div w:id="81031097">
      <w:marLeft w:val="0"/>
      <w:marRight w:val="0"/>
      <w:marTop w:val="0"/>
      <w:marBottom w:val="0"/>
      <w:divBdr>
        <w:top w:val="none" w:sz="0" w:space="0" w:color="auto"/>
        <w:left w:val="none" w:sz="0" w:space="0" w:color="auto"/>
        <w:bottom w:val="none" w:sz="0" w:space="0" w:color="auto"/>
        <w:right w:val="none" w:sz="0" w:space="0" w:color="auto"/>
      </w:divBdr>
    </w:div>
    <w:div w:id="81416139">
      <w:marLeft w:val="0"/>
      <w:marRight w:val="0"/>
      <w:marTop w:val="0"/>
      <w:marBottom w:val="0"/>
      <w:divBdr>
        <w:top w:val="none" w:sz="0" w:space="0" w:color="auto"/>
        <w:left w:val="none" w:sz="0" w:space="0" w:color="auto"/>
        <w:bottom w:val="none" w:sz="0" w:space="0" w:color="auto"/>
        <w:right w:val="none" w:sz="0" w:space="0" w:color="auto"/>
      </w:divBdr>
    </w:div>
    <w:div w:id="83497400">
      <w:marLeft w:val="0"/>
      <w:marRight w:val="0"/>
      <w:marTop w:val="0"/>
      <w:marBottom w:val="0"/>
      <w:divBdr>
        <w:top w:val="none" w:sz="0" w:space="0" w:color="auto"/>
        <w:left w:val="none" w:sz="0" w:space="0" w:color="auto"/>
        <w:bottom w:val="none" w:sz="0" w:space="0" w:color="auto"/>
        <w:right w:val="none" w:sz="0" w:space="0" w:color="auto"/>
      </w:divBdr>
    </w:div>
    <w:div w:id="88889202">
      <w:marLeft w:val="0"/>
      <w:marRight w:val="0"/>
      <w:marTop w:val="0"/>
      <w:marBottom w:val="0"/>
      <w:divBdr>
        <w:top w:val="none" w:sz="0" w:space="0" w:color="auto"/>
        <w:left w:val="none" w:sz="0" w:space="0" w:color="auto"/>
        <w:bottom w:val="none" w:sz="0" w:space="0" w:color="auto"/>
        <w:right w:val="none" w:sz="0" w:space="0" w:color="auto"/>
      </w:divBdr>
    </w:div>
    <w:div w:id="89666506">
      <w:marLeft w:val="0"/>
      <w:marRight w:val="0"/>
      <w:marTop w:val="0"/>
      <w:marBottom w:val="0"/>
      <w:divBdr>
        <w:top w:val="none" w:sz="0" w:space="0" w:color="auto"/>
        <w:left w:val="none" w:sz="0" w:space="0" w:color="auto"/>
        <w:bottom w:val="none" w:sz="0" w:space="0" w:color="auto"/>
        <w:right w:val="none" w:sz="0" w:space="0" w:color="auto"/>
      </w:divBdr>
    </w:div>
    <w:div w:id="91322205">
      <w:marLeft w:val="0"/>
      <w:marRight w:val="0"/>
      <w:marTop w:val="0"/>
      <w:marBottom w:val="0"/>
      <w:divBdr>
        <w:top w:val="none" w:sz="0" w:space="0" w:color="auto"/>
        <w:left w:val="none" w:sz="0" w:space="0" w:color="auto"/>
        <w:bottom w:val="none" w:sz="0" w:space="0" w:color="auto"/>
        <w:right w:val="none" w:sz="0" w:space="0" w:color="auto"/>
      </w:divBdr>
    </w:div>
    <w:div w:id="93793643">
      <w:marLeft w:val="0"/>
      <w:marRight w:val="0"/>
      <w:marTop w:val="0"/>
      <w:marBottom w:val="0"/>
      <w:divBdr>
        <w:top w:val="none" w:sz="0" w:space="0" w:color="auto"/>
        <w:left w:val="none" w:sz="0" w:space="0" w:color="auto"/>
        <w:bottom w:val="none" w:sz="0" w:space="0" w:color="auto"/>
        <w:right w:val="none" w:sz="0" w:space="0" w:color="auto"/>
      </w:divBdr>
    </w:div>
    <w:div w:id="94787534">
      <w:marLeft w:val="0"/>
      <w:marRight w:val="0"/>
      <w:marTop w:val="0"/>
      <w:marBottom w:val="0"/>
      <w:divBdr>
        <w:top w:val="none" w:sz="0" w:space="0" w:color="auto"/>
        <w:left w:val="none" w:sz="0" w:space="0" w:color="auto"/>
        <w:bottom w:val="none" w:sz="0" w:space="0" w:color="auto"/>
        <w:right w:val="none" w:sz="0" w:space="0" w:color="auto"/>
      </w:divBdr>
    </w:div>
    <w:div w:id="96293197">
      <w:marLeft w:val="0"/>
      <w:marRight w:val="0"/>
      <w:marTop w:val="0"/>
      <w:marBottom w:val="0"/>
      <w:divBdr>
        <w:top w:val="none" w:sz="0" w:space="0" w:color="auto"/>
        <w:left w:val="none" w:sz="0" w:space="0" w:color="auto"/>
        <w:bottom w:val="none" w:sz="0" w:space="0" w:color="auto"/>
        <w:right w:val="none" w:sz="0" w:space="0" w:color="auto"/>
      </w:divBdr>
    </w:div>
    <w:div w:id="98456435">
      <w:marLeft w:val="0"/>
      <w:marRight w:val="0"/>
      <w:marTop w:val="0"/>
      <w:marBottom w:val="0"/>
      <w:divBdr>
        <w:top w:val="none" w:sz="0" w:space="0" w:color="auto"/>
        <w:left w:val="none" w:sz="0" w:space="0" w:color="auto"/>
        <w:bottom w:val="none" w:sz="0" w:space="0" w:color="auto"/>
        <w:right w:val="none" w:sz="0" w:space="0" w:color="auto"/>
      </w:divBdr>
    </w:div>
    <w:div w:id="99759168">
      <w:marLeft w:val="0"/>
      <w:marRight w:val="0"/>
      <w:marTop w:val="0"/>
      <w:marBottom w:val="0"/>
      <w:divBdr>
        <w:top w:val="none" w:sz="0" w:space="0" w:color="auto"/>
        <w:left w:val="none" w:sz="0" w:space="0" w:color="auto"/>
        <w:bottom w:val="none" w:sz="0" w:space="0" w:color="auto"/>
        <w:right w:val="none" w:sz="0" w:space="0" w:color="auto"/>
      </w:divBdr>
    </w:div>
    <w:div w:id="101920725">
      <w:marLeft w:val="0"/>
      <w:marRight w:val="0"/>
      <w:marTop w:val="0"/>
      <w:marBottom w:val="0"/>
      <w:divBdr>
        <w:top w:val="none" w:sz="0" w:space="0" w:color="auto"/>
        <w:left w:val="none" w:sz="0" w:space="0" w:color="auto"/>
        <w:bottom w:val="none" w:sz="0" w:space="0" w:color="auto"/>
        <w:right w:val="none" w:sz="0" w:space="0" w:color="auto"/>
      </w:divBdr>
    </w:div>
    <w:div w:id="104037800">
      <w:marLeft w:val="0"/>
      <w:marRight w:val="0"/>
      <w:marTop w:val="0"/>
      <w:marBottom w:val="0"/>
      <w:divBdr>
        <w:top w:val="none" w:sz="0" w:space="0" w:color="auto"/>
        <w:left w:val="none" w:sz="0" w:space="0" w:color="auto"/>
        <w:bottom w:val="none" w:sz="0" w:space="0" w:color="auto"/>
        <w:right w:val="none" w:sz="0" w:space="0" w:color="auto"/>
      </w:divBdr>
    </w:div>
    <w:div w:id="105468198">
      <w:marLeft w:val="0"/>
      <w:marRight w:val="0"/>
      <w:marTop w:val="0"/>
      <w:marBottom w:val="0"/>
      <w:divBdr>
        <w:top w:val="none" w:sz="0" w:space="0" w:color="auto"/>
        <w:left w:val="none" w:sz="0" w:space="0" w:color="auto"/>
        <w:bottom w:val="none" w:sz="0" w:space="0" w:color="auto"/>
        <w:right w:val="none" w:sz="0" w:space="0" w:color="auto"/>
      </w:divBdr>
    </w:div>
    <w:div w:id="111480321">
      <w:marLeft w:val="0"/>
      <w:marRight w:val="0"/>
      <w:marTop w:val="0"/>
      <w:marBottom w:val="0"/>
      <w:divBdr>
        <w:top w:val="none" w:sz="0" w:space="0" w:color="auto"/>
        <w:left w:val="none" w:sz="0" w:space="0" w:color="auto"/>
        <w:bottom w:val="none" w:sz="0" w:space="0" w:color="auto"/>
        <w:right w:val="none" w:sz="0" w:space="0" w:color="auto"/>
      </w:divBdr>
    </w:div>
    <w:div w:id="112864281">
      <w:marLeft w:val="0"/>
      <w:marRight w:val="0"/>
      <w:marTop w:val="0"/>
      <w:marBottom w:val="0"/>
      <w:divBdr>
        <w:top w:val="none" w:sz="0" w:space="0" w:color="auto"/>
        <w:left w:val="none" w:sz="0" w:space="0" w:color="auto"/>
        <w:bottom w:val="none" w:sz="0" w:space="0" w:color="auto"/>
        <w:right w:val="none" w:sz="0" w:space="0" w:color="auto"/>
      </w:divBdr>
    </w:div>
    <w:div w:id="114099242">
      <w:marLeft w:val="0"/>
      <w:marRight w:val="0"/>
      <w:marTop w:val="0"/>
      <w:marBottom w:val="0"/>
      <w:divBdr>
        <w:top w:val="none" w:sz="0" w:space="0" w:color="auto"/>
        <w:left w:val="none" w:sz="0" w:space="0" w:color="auto"/>
        <w:bottom w:val="none" w:sz="0" w:space="0" w:color="auto"/>
        <w:right w:val="none" w:sz="0" w:space="0" w:color="auto"/>
      </w:divBdr>
    </w:div>
    <w:div w:id="118383050">
      <w:marLeft w:val="0"/>
      <w:marRight w:val="0"/>
      <w:marTop w:val="0"/>
      <w:marBottom w:val="0"/>
      <w:divBdr>
        <w:top w:val="none" w:sz="0" w:space="0" w:color="auto"/>
        <w:left w:val="none" w:sz="0" w:space="0" w:color="auto"/>
        <w:bottom w:val="none" w:sz="0" w:space="0" w:color="auto"/>
        <w:right w:val="none" w:sz="0" w:space="0" w:color="auto"/>
      </w:divBdr>
    </w:div>
    <w:div w:id="119107033">
      <w:marLeft w:val="0"/>
      <w:marRight w:val="0"/>
      <w:marTop w:val="0"/>
      <w:marBottom w:val="0"/>
      <w:divBdr>
        <w:top w:val="none" w:sz="0" w:space="0" w:color="auto"/>
        <w:left w:val="none" w:sz="0" w:space="0" w:color="auto"/>
        <w:bottom w:val="none" w:sz="0" w:space="0" w:color="auto"/>
        <w:right w:val="none" w:sz="0" w:space="0" w:color="auto"/>
      </w:divBdr>
    </w:div>
    <w:div w:id="120391432">
      <w:marLeft w:val="0"/>
      <w:marRight w:val="0"/>
      <w:marTop w:val="0"/>
      <w:marBottom w:val="0"/>
      <w:divBdr>
        <w:top w:val="none" w:sz="0" w:space="0" w:color="auto"/>
        <w:left w:val="none" w:sz="0" w:space="0" w:color="auto"/>
        <w:bottom w:val="none" w:sz="0" w:space="0" w:color="auto"/>
        <w:right w:val="none" w:sz="0" w:space="0" w:color="auto"/>
      </w:divBdr>
    </w:div>
    <w:div w:id="122122640">
      <w:marLeft w:val="0"/>
      <w:marRight w:val="0"/>
      <w:marTop w:val="0"/>
      <w:marBottom w:val="0"/>
      <w:divBdr>
        <w:top w:val="none" w:sz="0" w:space="0" w:color="auto"/>
        <w:left w:val="none" w:sz="0" w:space="0" w:color="auto"/>
        <w:bottom w:val="none" w:sz="0" w:space="0" w:color="auto"/>
        <w:right w:val="none" w:sz="0" w:space="0" w:color="auto"/>
      </w:divBdr>
    </w:div>
    <w:div w:id="130370393">
      <w:marLeft w:val="0"/>
      <w:marRight w:val="0"/>
      <w:marTop w:val="0"/>
      <w:marBottom w:val="0"/>
      <w:divBdr>
        <w:top w:val="none" w:sz="0" w:space="0" w:color="auto"/>
        <w:left w:val="none" w:sz="0" w:space="0" w:color="auto"/>
        <w:bottom w:val="none" w:sz="0" w:space="0" w:color="auto"/>
        <w:right w:val="none" w:sz="0" w:space="0" w:color="auto"/>
      </w:divBdr>
    </w:div>
    <w:div w:id="130485080">
      <w:marLeft w:val="0"/>
      <w:marRight w:val="0"/>
      <w:marTop w:val="0"/>
      <w:marBottom w:val="0"/>
      <w:divBdr>
        <w:top w:val="none" w:sz="0" w:space="0" w:color="auto"/>
        <w:left w:val="none" w:sz="0" w:space="0" w:color="auto"/>
        <w:bottom w:val="none" w:sz="0" w:space="0" w:color="auto"/>
        <w:right w:val="none" w:sz="0" w:space="0" w:color="auto"/>
      </w:divBdr>
    </w:div>
    <w:div w:id="133986359">
      <w:marLeft w:val="0"/>
      <w:marRight w:val="0"/>
      <w:marTop w:val="0"/>
      <w:marBottom w:val="0"/>
      <w:divBdr>
        <w:top w:val="none" w:sz="0" w:space="0" w:color="auto"/>
        <w:left w:val="none" w:sz="0" w:space="0" w:color="auto"/>
        <w:bottom w:val="none" w:sz="0" w:space="0" w:color="auto"/>
        <w:right w:val="none" w:sz="0" w:space="0" w:color="auto"/>
      </w:divBdr>
    </w:div>
    <w:div w:id="134492540">
      <w:marLeft w:val="0"/>
      <w:marRight w:val="0"/>
      <w:marTop w:val="0"/>
      <w:marBottom w:val="0"/>
      <w:divBdr>
        <w:top w:val="none" w:sz="0" w:space="0" w:color="auto"/>
        <w:left w:val="none" w:sz="0" w:space="0" w:color="auto"/>
        <w:bottom w:val="none" w:sz="0" w:space="0" w:color="auto"/>
        <w:right w:val="none" w:sz="0" w:space="0" w:color="auto"/>
      </w:divBdr>
    </w:div>
    <w:div w:id="137917020">
      <w:marLeft w:val="0"/>
      <w:marRight w:val="0"/>
      <w:marTop w:val="0"/>
      <w:marBottom w:val="0"/>
      <w:divBdr>
        <w:top w:val="none" w:sz="0" w:space="0" w:color="auto"/>
        <w:left w:val="none" w:sz="0" w:space="0" w:color="auto"/>
        <w:bottom w:val="none" w:sz="0" w:space="0" w:color="auto"/>
        <w:right w:val="none" w:sz="0" w:space="0" w:color="auto"/>
      </w:divBdr>
    </w:div>
    <w:div w:id="141311810">
      <w:marLeft w:val="0"/>
      <w:marRight w:val="0"/>
      <w:marTop w:val="0"/>
      <w:marBottom w:val="0"/>
      <w:divBdr>
        <w:top w:val="none" w:sz="0" w:space="0" w:color="auto"/>
        <w:left w:val="none" w:sz="0" w:space="0" w:color="auto"/>
        <w:bottom w:val="none" w:sz="0" w:space="0" w:color="auto"/>
        <w:right w:val="none" w:sz="0" w:space="0" w:color="auto"/>
      </w:divBdr>
    </w:div>
    <w:div w:id="144704966">
      <w:marLeft w:val="0"/>
      <w:marRight w:val="0"/>
      <w:marTop w:val="0"/>
      <w:marBottom w:val="0"/>
      <w:divBdr>
        <w:top w:val="none" w:sz="0" w:space="0" w:color="auto"/>
        <w:left w:val="none" w:sz="0" w:space="0" w:color="auto"/>
        <w:bottom w:val="none" w:sz="0" w:space="0" w:color="auto"/>
        <w:right w:val="none" w:sz="0" w:space="0" w:color="auto"/>
      </w:divBdr>
    </w:div>
    <w:div w:id="145825510">
      <w:marLeft w:val="0"/>
      <w:marRight w:val="0"/>
      <w:marTop w:val="0"/>
      <w:marBottom w:val="0"/>
      <w:divBdr>
        <w:top w:val="none" w:sz="0" w:space="0" w:color="auto"/>
        <w:left w:val="none" w:sz="0" w:space="0" w:color="auto"/>
        <w:bottom w:val="none" w:sz="0" w:space="0" w:color="auto"/>
        <w:right w:val="none" w:sz="0" w:space="0" w:color="auto"/>
      </w:divBdr>
    </w:div>
    <w:div w:id="148644194">
      <w:marLeft w:val="0"/>
      <w:marRight w:val="0"/>
      <w:marTop w:val="0"/>
      <w:marBottom w:val="0"/>
      <w:divBdr>
        <w:top w:val="none" w:sz="0" w:space="0" w:color="auto"/>
        <w:left w:val="none" w:sz="0" w:space="0" w:color="auto"/>
        <w:bottom w:val="none" w:sz="0" w:space="0" w:color="auto"/>
        <w:right w:val="none" w:sz="0" w:space="0" w:color="auto"/>
      </w:divBdr>
    </w:div>
    <w:div w:id="149568508">
      <w:marLeft w:val="0"/>
      <w:marRight w:val="0"/>
      <w:marTop w:val="0"/>
      <w:marBottom w:val="0"/>
      <w:divBdr>
        <w:top w:val="none" w:sz="0" w:space="0" w:color="auto"/>
        <w:left w:val="none" w:sz="0" w:space="0" w:color="auto"/>
        <w:bottom w:val="none" w:sz="0" w:space="0" w:color="auto"/>
        <w:right w:val="none" w:sz="0" w:space="0" w:color="auto"/>
      </w:divBdr>
    </w:div>
    <w:div w:id="156003067">
      <w:marLeft w:val="0"/>
      <w:marRight w:val="0"/>
      <w:marTop w:val="0"/>
      <w:marBottom w:val="0"/>
      <w:divBdr>
        <w:top w:val="none" w:sz="0" w:space="0" w:color="auto"/>
        <w:left w:val="none" w:sz="0" w:space="0" w:color="auto"/>
        <w:bottom w:val="none" w:sz="0" w:space="0" w:color="auto"/>
        <w:right w:val="none" w:sz="0" w:space="0" w:color="auto"/>
      </w:divBdr>
    </w:div>
    <w:div w:id="156458970">
      <w:marLeft w:val="0"/>
      <w:marRight w:val="0"/>
      <w:marTop w:val="0"/>
      <w:marBottom w:val="0"/>
      <w:divBdr>
        <w:top w:val="none" w:sz="0" w:space="0" w:color="auto"/>
        <w:left w:val="none" w:sz="0" w:space="0" w:color="auto"/>
        <w:bottom w:val="none" w:sz="0" w:space="0" w:color="auto"/>
        <w:right w:val="none" w:sz="0" w:space="0" w:color="auto"/>
      </w:divBdr>
    </w:div>
    <w:div w:id="162623747">
      <w:marLeft w:val="0"/>
      <w:marRight w:val="0"/>
      <w:marTop w:val="0"/>
      <w:marBottom w:val="0"/>
      <w:divBdr>
        <w:top w:val="none" w:sz="0" w:space="0" w:color="auto"/>
        <w:left w:val="none" w:sz="0" w:space="0" w:color="auto"/>
        <w:bottom w:val="none" w:sz="0" w:space="0" w:color="auto"/>
        <w:right w:val="none" w:sz="0" w:space="0" w:color="auto"/>
      </w:divBdr>
    </w:div>
    <w:div w:id="166134413">
      <w:marLeft w:val="0"/>
      <w:marRight w:val="0"/>
      <w:marTop w:val="0"/>
      <w:marBottom w:val="0"/>
      <w:divBdr>
        <w:top w:val="none" w:sz="0" w:space="0" w:color="auto"/>
        <w:left w:val="none" w:sz="0" w:space="0" w:color="auto"/>
        <w:bottom w:val="none" w:sz="0" w:space="0" w:color="auto"/>
        <w:right w:val="none" w:sz="0" w:space="0" w:color="auto"/>
      </w:divBdr>
    </w:div>
    <w:div w:id="168182737">
      <w:marLeft w:val="0"/>
      <w:marRight w:val="0"/>
      <w:marTop w:val="0"/>
      <w:marBottom w:val="0"/>
      <w:divBdr>
        <w:top w:val="none" w:sz="0" w:space="0" w:color="auto"/>
        <w:left w:val="none" w:sz="0" w:space="0" w:color="auto"/>
        <w:bottom w:val="none" w:sz="0" w:space="0" w:color="auto"/>
        <w:right w:val="none" w:sz="0" w:space="0" w:color="auto"/>
      </w:divBdr>
    </w:div>
    <w:div w:id="168251234">
      <w:marLeft w:val="0"/>
      <w:marRight w:val="0"/>
      <w:marTop w:val="0"/>
      <w:marBottom w:val="0"/>
      <w:divBdr>
        <w:top w:val="none" w:sz="0" w:space="0" w:color="auto"/>
        <w:left w:val="none" w:sz="0" w:space="0" w:color="auto"/>
        <w:bottom w:val="none" w:sz="0" w:space="0" w:color="auto"/>
        <w:right w:val="none" w:sz="0" w:space="0" w:color="auto"/>
      </w:divBdr>
    </w:div>
    <w:div w:id="174273666">
      <w:marLeft w:val="0"/>
      <w:marRight w:val="0"/>
      <w:marTop w:val="0"/>
      <w:marBottom w:val="0"/>
      <w:divBdr>
        <w:top w:val="none" w:sz="0" w:space="0" w:color="auto"/>
        <w:left w:val="none" w:sz="0" w:space="0" w:color="auto"/>
        <w:bottom w:val="none" w:sz="0" w:space="0" w:color="auto"/>
        <w:right w:val="none" w:sz="0" w:space="0" w:color="auto"/>
      </w:divBdr>
    </w:div>
    <w:div w:id="174616884">
      <w:marLeft w:val="0"/>
      <w:marRight w:val="0"/>
      <w:marTop w:val="0"/>
      <w:marBottom w:val="0"/>
      <w:divBdr>
        <w:top w:val="none" w:sz="0" w:space="0" w:color="auto"/>
        <w:left w:val="none" w:sz="0" w:space="0" w:color="auto"/>
        <w:bottom w:val="none" w:sz="0" w:space="0" w:color="auto"/>
        <w:right w:val="none" w:sz="0" w:space="0" w:color="auto"/>
      </w:divBdr>
    </w:div>
    <w:div w:id="176388884">
      <w:marLeft w:val="0"/>
      <w:marRight w:val="0"/>
      <w:marTop w:val="0"/>
      <w:marBottom w:val="0"/>
      <w:divBdr>
        <w:top w:val="none" w:sz="0" w:space="0" w:color="auto"/>
        <w:left w:val="none" w:sz="0" w:space="0" w:color="auto"/>
        <w:bottom w:val="none" w:sz="0" w:space="0" w:color="auto"/>
        <w:right w:val="none" w:sz="0" w:space="0" w:color="auto"/>
      </w:divBdr>
    </w:div>
    <w:div w:id="176769056">
      <w:marLeft w:val="0"/>
      <w:marRight w:val="0"/>
      <w:marTop w:val="0"/>
      <w:marBottom w:val="0"/>
      <w:divBdr>
        <w:top w:val="none" w:sz="0" w:space="0" w:color="auto"/>
        <w:left w:val="none" w:sz="0" w:space="0" w:color="auto"/>
        <w:bottom w:val="none" w:sz="0" w:space="0" w:color="auto"/>
        <w:right w:val="none" w:sz="0" w:space="0" w:color="auto"/>
      </w:divBdr>
    </w:div>
    <w:div w:id="177084292">
      <w:marLeft w:val="0"/>
      <w:marRight w:val="0"/>
      <w:marTop w:val="0"/>
      <w:marBottom w:val="0"/>
      <w:divBdr>
        <w:top w:val="none" w:sz="0" w:space="0" w:color="auto"/>
        <w:left w:val="none" w:sz="0" w:space="0" w:color="auto"/>
        <w:bottom w:val="none" w:sz="0" w:space="0" w:color="auto"/>
        <w:right w:val="none" w:sz="0" w:space="0" w:color="auto"/>
      </w:divBdr>
    </w:div>
    <w:div w:id="178592806">
      <w:marLeft w:val="0"/>
      <w:marRight w:val="0"/>
      <w:marTop w:val="0"/>
      <w:marBottom w:val="0"/>
      <w:divBdr>
        <w:top w:val="none" w:sz="0" w:space="0" w:color="auto"/>
        <w:left w:val="none" w:sz="0" w:space="0" w:color="auto"/>
        <w:bottom w:val="none" w:sz="0" w:space="0" w:color="auto"/>
        <w:right w:val="none" w:sz="0" w:space="0" w:color="auto"/>
      </w:divBdr>
    </w:div>
    <w:div w:id="179004040">
      <w:marLeft w:val="0"/>
      <w:marRight w:val="0"/>
      <w:marTop w:val="0"/>
      <w:marBottom w:val="0"/>
      <w:divBdr>
        <w:top w:val="none" w:sz="0" w:space="0" w:color="auto"/>
        <w:left w:val="none" w:sz="0" w:space="0" w:color="auto"/>
        <w:bottom w:val="none" w:sz="0" w:space="0" w:color="auto"/>
        <w:right w:val="none" w:sz="0" w:space="0" w:color="auto"/>
      </w:divBdr>
    </w:div>
    <w:div w:id="179203501">
      <w:marLeft w:val="0"/>
      <w:marRight w:val="0"/>
      <w:marTop w:val="0"/>
      <w:marBottom w:val="0"/>
      <w:divBdr>
        <w:top w:val="none" w:sz="0" w:space="0" w:color="auto"/>
        <w:left w:val="none" w:sz="0" w:space="0" w:color="auto"/>
        <w:bottom w:val="none" w:sz="0" w:space="0" w:color="auto"/>
        <w:right w:val="none" w:sz="0" w:space="0" w:color="auto"/>
      </w:divBdr>
    </w:div>
    <w:div w:id="179901007">
      <w:marLeft w:val="0"/>
      <w:marRight w:val="0"/>
      <w:marTop w:val="0"/>
      <w:marBottom w:val="0"/>
      <w:divBdr>
        <w:top w:val="none" w:sz="0" w:space="0" w:color="auto"/>
        <w:left w:val="none" w:sz="0" w:space="0" w:color="auto"/>
        <w:bottom w:val="none" w:sz="0" w:space="0" w:color="auto"/>
        <w:right w:val="none" w:sz="0" w:space="0" w:color="auto"/>
      </w:divBdr>
    </w:div>
    <w:div w:id="180054748">
      <w:marLeft w:val="0"/>
      <w:marRight w:val="0"/>
      <w:marTop w:val="0"/>
      <w:marBottom w:val="0"/>
      <w:divBdr>
        <w:top w:val="none" w:sz="0" w:space="0" w:color="auto"/>
        <w:left w:val="none" w:sz="0" w:space="0" w:color="auto"/>
        <w:bottom w:val="none" w:sz="0" w:space="0" w:color="auto"/>
        <w:right w:val="none" w:sz="0" w:space="0" w:color="auto"/>
      </w:divBdr>
    </w:div>
    <w:div w:id="180435648">
      <w:marLeft w:val="0"/>
      <w:marRight w:val="0"/>
      <w:marTop w:val="0"/>
      <w:marBottom w:val="0"/>
      <w:divBdr>
        <w:top w:val="none" w:sz="0" w:space="0" w:color="auto"/>
        <w:left w:val="none" w:sz="0" w:space="0" w:color="auto"/>
        <w:bottom w:val="none" w:sz="0" w:space="0" w:color="auto"/>
        <w:right w:val="none" w:sz="0" w:space="0" w:color="auto"/>
      </w:divBdr>
    </w:div>
    <w:div w:id="180441338">
      <w:marLeft w:val="0"/>
      <w:marRight w:val="0"/>
      <w:marTop w:val="0"/>
      <w:marBottom w:val="0"/>
      <w:divBdr>
        <w:top w:val="none" w:sz="0" w:space="0" w:color="auto"/>
        <w:left w:val="none" w:sz="0" w:space="0" w:color="auto"/>
        <w:bottom w:val="none" w:sz="0" w:space="0" w:color="auto"/>
        <w:right w:val="none" w:sz="0" w:space="0" w:color="auto"/>
      </w:divBdr>
      <w:divsChild>
        <w:div w:id="325328356">
          <w:marLeft w:val="0"/>
          <w:marRight w:val="0"/>
          <w:marTop w:val="0"/>
          <w:marBottom w:val="0"/>
          <w:divBdr>
            <w:top w:val="none" w:sz="0" w:space="0" w:color="auto"/>
            <w:left w:val="none" w:sz="0" w:space="0" w:color="auto"/>
            <w:bottom w:val="none" w:sz="0" w:space="0" w:color="auto"/>
            <w:right w:val="none" w:sz="0" w:space="0" w:color="auto"/>
          </w:divBdr>
        </w:div>
        <w:div w:id="1178227449">
          <w:marLeft w:val="0"/>
          <w:marRight w:val="0"/>
          <w:marTop w:val="0"/>
          <w:marBottom w:val="0"/>
          <w:divBdr>
            <w:top w:val="none" w:sz="0" w:space="0" w:color="auto"/>
            <w:left w:val="none" w:sz="0" w:space="0" w:color="auto"/>
            <w:bottom w:val="none" w:sz="0" w:space="0" w:color="auto"/>
            <w:right w:val="none" w:sz="0" w:space="0" w:color="auto"/>
          </w:divBdr>
        </w:div>
        <w:div w:id="1186867853">
          <w:marLeft w:val="0"/>
          <w:marRight w:val="0"/>
          <w:marTop w:val="0"/>
          <w:marBottom w:val="0"/>
          <w:divBdr>
            <w:top w:val="none" w:sz="0" w:space="0" w:color="auto"/>
            <w:left w:val="none" w:sz="0" w:space="0" w:color="auto"/>
            <w:bottom w:val="none" w:sz="0" w:space="0" w:color="auto"/>
            <w:right w:val="none" w:sz="0" w:space="0" w:color="auto"/>
          </w:divBdr>
        </w:div>
      </w:divsChild>
    </w:div>
    <w:div w:id="180975828">
      <w:marLeft w:val="0"/>
      <w:marRight w:val="0"/>
      <w:marTop w:val="0"/>
      <w:marBottom w:val="0"/>
      <w:divBdr>
        <w:top w:val="none" w:sz="0" w:space="0" w:color="auto"/>
        <w:left w:val="none" w:sz="0" w:space="0" w:color="auto"/>
        <w:bottom w:val="none" w:sz="0" w:space="0" w:color="auto"/>
        <w:right w:val="none" w:sz="0" w:space="0" w:color="auto"/>
      </w:divBdr>
    </w:div>
    <w:div w:id="186794208">
      <w:marLeft w:val="0"/>
      <w:marRight w:val="0"/>
      <w:marTop w:val="0"/>
      <w:marBottom w:val="0"/>
      <w:divBdr>
        <w:top w:val="none" w:sz="0" w:space="0" w:color="auto"/>
        <w:left w:val="none" w:sz="0" w:space="0" w:color="auto"/>
        <w:bottom w:val="none" w:sz="0" w:space="0" w:color="auto"/>
        <w:right w:val="none" w:sz="0" w:space="0" w:color="auto"/>
      </w:divBdr>
    </w:div>
    <w:div w:id="193229475">
      <w:marLeft w:val="0"/>
      <w:marRight w:val="0"/>
      <w:marTop w:val="0"/>
      <w:marBottom w:val="0"/>
      <w:divBdr>
        <w:top w:val="none" w:sz="0" w:space="0" w:color="auto"/>
        <w:left w:val="none" w:sz="0" w:space="0" w:color="auto"/>
        <w:bottom w:val="none" w:sz="0" w:space="0" w:color="auto"/>
        <w:right w:val="none" w:sz="0" w:space="0" w:color="auto"/>
      </w:divBdr>
    </w:div>
    <w:div w:id="193930437">
      <w:marLeft w:val="0"/>
      <w:marRight w:val="0"/>
      <w:marTop w:val="0"/>
      <w:marBottom w:val="0"/>
      <w:divBdr>
        <w:top w:val="none" w:sz="0" w:space="0" w:color="auto"/>
        <w:left w:val="none" w:sz="0" w:space="0" w:color="auto"/>
        <w:bottom w:val="none" w:sz="0" w:space="0" w:color="auto"/>
        <w:right w:val="none" w:sz="0" w:space="0" w:color="auto"/>
      </w:divBdr>
    </w:div>
    <w:div w:id="194537215">
      <w:marLeft w:val="0"/>
      <w:marRight w:val="0"/>
      <w:marTop w:val="0"/>
      <w:marBottom w:val="0"/>
      <w:divBdr>
        <w:top w:val="none" w:sz="0" w:space="0" w:color="auto"/>
        <w:left w:val="none" w:sz="0" w:space="0" w:color="auto"/>
        <w:bottom w:val="none" w:sz="0" w:space="0" w:color="auto"/>
        <w:right w:val="none" w:sz="0" w:space="0" w:color="auto"/>
      </w:divBdr>
      <w:divsChild>
        <w:div w:id="1801266171">
          <w:marLeft w:val="0"/>
          <w:marRight w:val="0"/>
          <w:marTop w:val="0"/>
          <w:marBottom w:val="0"/>
          <w:divBdr>
            <w:top w:val="none" w:sz="0" w:space="0" w:color="auto"/>
            <w:left w:val="none" w:sz="0" w:space="0" w:color="auto"/>
            <w:bottom w:val="none" w:sz="0" w:space="0" w:color="auto"/>
            <w:right w:val="none" w:sz="0" w:space="0" w:color="auto"/>
          </w:divBdr>
        </w:div>
        <w:div w:id="1533953339">
          <w:marLeft w:val="0"/>
          <w:marRight w:val="0"/>
          <w:marTop w:val="0"/>
          <w:marBottom w:val="0"/>
          <w:divBdr>
            <w:top w:val="none" w:sz="0" w:space="0" w:color="auto"/>
            <w:left w:val="none" w:sz="0" w:space="0" w:color="auto"/>
            <w:bottom w:val="none" w:sz="0" w:space="0" w:color="auto"/>
            <w:right w:val="none" w:sz="0" w:space="0" w:color="auto"/>
          </w:divBdr>
        </w:div>
        <w:div w:id="222259004">
          <w:marLeft w:val="0"/>
          <w:marRight w:val="0"/>
          <w:marTop w:val="0"/>
          <w:marBottom w:val="0"/>
          <w:divBdr>
            <w:top w:val="none" w:sz="0" w:space="0" w:color="auto"/>
            <w:left w:val="none" w:sz="0" w:space="0" w:color="auto"/>
            <w:bottom w:val="none" w:sz="0" w:space="0" w:color="auto"/>
            <w:right w:val="none" w:sz="0" w:space="0" w:color="auto"/>
          </w:divBdr>
        </w:div>
        <w:div w:id="2088110332">
          <w:marLeft w:val="0"/>
          <w:marRight w:val="0"/>
          <w:marTop w:val="0"/>
          <w:marBottom w:val="0"/>
          <w:divBdr>
            <w:top w:val="none" w:sz="0" w:space="0" w:color="auto"/>
            <w:left w:val="none" w:sz="0" w:space="0" w:color="auto"/>
            <w:bottom w:val="none" w:sz="0" w:space="0" w:color="auto"/>
            <w:right w:val="none" w:sz="0" w:space="0" w:color="auto"/>
          </w:divBdr>
        </w:div>
        <w:div w:id="1134523204">
          <w:marLeft w:val="0"/>
          <w:marRight w:val="0"/>
          <w:marTop w:val="0"/>
          <w:marBottom w:val="0"/>
          <w:divBdr>
            <w:top w:val="none" w:sz="0" w:space="0" w:color="auto"/>
            <w:left w:val="none" w:sz="0" w:space="0" w:color="auto"/>
            <w:bottom w:val="none" w:sz="0" w:space="0" w:color="auto"/>
            <w:right w:val="none" w:sz="0" w:space="0" w:color="auto"/>
          </w:divBdr>
        </w:div>
        <w:div w:id="492451578">
          <w:marLeft w:val="0"/>
          <w:marRight w:val="0"/>
          <w:marTop w:val="0"/>
          <w:marBottom w:val="0"/>
          <w:divBdr>
            <w:top w:val="none" w:sz="0" w:space="0" w:color="auto"/>
            <w:left w:val="none" w:sz="0" w:space="0" w:color="auto"/>
            <w:bottom w:val="none" w:sz="0" w:space="0" w:color="auto"/>
            <w:right w:val="none" w:sz="0" w:space="0" w:color="auto"/>
          </w:divBdr>
        </w:div>
        <w:div w:id="956066043">
          <w:marLeft w:val="0"/>
          <w:marRight w:val="0"/>
          <w:marTop w:val="0"/>
          <w:marBottom w:val="0"/>
          <w:divBdr>
            <w:top w:val="none" w:sz="0" w:space="0" w:color="auto"/>
            <w:left w:val="none" w:sz="0" w:space="0" w:color="auto"/>
            <w:bottom w:val="none" w:sz="0" w:space="0" w:color="auto"/>
            <w:right w:val="none" w:sz="0" w:space="0" w:color="auto"/>
          </w:divBdr>
        </w:div>
        <w:div w:id="2134666386">
          <w:marLeft w:val="0"/>
          <w:marRight w:val="0"/>
          <w:marTop w:val="0"/>
          <w:marBottom w:val="0"/>
          <w:divBdr>
            <w:top w:val="none" w:sz="0" w:space="0" w:color="auto"/>
            <w:left w:val="none" w:sz="0" w:space="0" w:color="auto"/>
            <w:bottom w:val="none" w:sz="0" w:space="0" w:color="auto"/>
            <w:right w:val="none" w:sz="0" w:space="0" w:color="auto"/>
          </w:divBdr>
        </w:div>
        <w:div w:id="1198811166">
          <w:marLeft w:val="0"/>
          <w:marRight w:val="0"/>
          <w:marTop w:val="0"/>
          <w:marBottom w:val="0"/>
          <w:divBdr>
            <w:top w:val="none" w:sz="0" w:space="0" w:color="auto"/>
            <w:left w:val="none" w:sz="0" w:space="0" w:color="auto"/>
            <w:bottom w:val="none" w:sz="0" w:space="0" w:color="auto"/>
            <w:right w:val="none" w:sz="0" w:space="0" w:color="auto"/>
          </w:divBdr>
        </w:div>
        <w:div w:id="2021154848">
          <w:marLeft w:val="0"/>
          <w:marRight w:val="0"/>
          <w:marTop w:val="0"/>
          <w:marBottom w:val="0"/>
          <w:divBdr>
            <w:top w:val="none" w:sz="0" w:space="0" w:color="auto"/>
            <w:left w:val="none" w:sz="0" w:space="0" w:color="auto"/>
            <w:bottom w:val="none" w:sz="0" w:space="0" w:color="auto"/>
            <w:right w:val="none" w:sz="0" w:space="0" w:color="auto"/>
          </w:divBdr>
        </w:div>
        <w:div w:id="1120563623">
          <w:marLeft w:val="0"/>
          <w:marRight w:val="0"/>
          <w:marTop w:val="0"/>
          <w:marBottom w:val="0"/>
          <w:divBdr>
            <w:top w:val="none" w:sz="0" w:space="0" w:color="auto"/>
            <w:left w:val="none" w:sz="0" w:space="0" w:color="auto"/>
            <w:bottom w:val="none" w:sz="0" w:space="0" w:color="auto"/>
            <w:right w:val="none" w:sz="0" w:space="0" w:color="auto"/>
          </w:divBdr>
        </w:div>
        <w:div w:id="1062825528">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 w:id="1908807647">
          <w:marLeft w:val="0"/>
          <w:marRight w:val="0"/>
          <w:marTop w:val="0"/>
          <w:marBottom w:val="0"/>
          <w:divBdr>
            <w:top w:val="none" w:sz="0" w:space="0" w:color="auto"/>
            <w:left w:val="none" w:sz="0" w:space="0" w:color="auto"/>
            <w:bottom w:val="none" w:sz="0" w:space="0" w:color="auto"/>
            <w:right w:val="none" w:sz="0" w:space="0" w:color="auto"/>
          </w:divBdr>
        </w:div>
        <w:div w:id="1702898207">
          <w:marLeft w:val="0"/>
          <w:marRight w:val="0"/>
          <w:marTop w:val="0"/>
          <w:marBottom w:val="0"/>
          <w:divBdr>
            <w:top w:val="none" w:sz="0" w:space="0" w:color="auto"/>
            <w:left w:val="none" w:sz="0" w:space="0" w:color="auto"/>
            <w:bottom w:val="none" w:sz="0" w:space="0" w:color="auto"/>
            <w:right w:val="none" w:sz="0" w:space="0" w:color="auto"/>
          </w:divBdr>
        </w:div>
      </w:divsChild>
    </w:div>
    <w:div w:id="195850706">
      <w:marLeft w:val="0"/>
      <w:marRight w:val="0"/>
      <w:marTop w:val="0"/>
      <w:marBottom w:val="0"/>
      <w:divBdr>
        <w:top w:val="none" w:sz="0" w:space="0" w:color="auto"/>
        <w:left w:val="none" w:sz="0" w:space="0" w:color="auto"/>
        <w:bottom w:val="none" w:sz="0" w:space="0" w:color="auto"/>
        <w:right w:val="none" w:sz="0" w:space="0" w:color="auto"/>
      </w:divBdr>
    </w:div>
    <w:div w:id="199589154">
      <w:marLeft w:val="0"/>
      <w:marRight w:val="0"/>
      <w:marTop w:val="0"/>
      <w:marBottom w:val="0"/>
      <w:divBdr>
        <w:top w:val="none" w:sz="0" w:space="0" w:color="auto"/>
        <w:left w:val="none" w:sz="0" w:space="0" w:color="auto"/>
        <w:bottom w:val="none" w:sz="0" w:space="0" w:color="auto"/>
        <w:right w:val="none" w:sz="0" w:space="0" w:color="auto"/>
      </w:divBdr>
    </w:div>
    <w:div w:id="200824583">
      <w:marLeft w:val="0"/>
      <w:marRight w:val="0"/>
      <w:marTop w:val="0"/>
      <w:marBottom w:val="0"/>
      <w:divBdr>
        <w:top w:val="none" w:sz="0" w:space="0" w:color="auto"/>
        <w:left w:val="none" w:sz="0" w:space="0" w:color="auto"/>
        <w:bottom w:val="none" w:sz="0" w:space="0" w:color="auto"/>
        <w:right w:val="none" w:sz="0" w:space="0" w:color="auto"/>
      </w:divBdr>
    </w:div>
    <w:div w:id="204607006">
      <w:marLeft w:val="0"/>
      <w:marRight w:val="0"/>
      <w:marTop w:val="0"/>
      <w:marBottom w:val="0"/>
      <w:divBdr>
        <w:top w:val="none" w:sz="0" w:space="0" w:color="auto"/>
        <w:left w:val="none" w:sz="0" w:space="0" w:color="auto"/>
        <w:bottom w:val="none" w:sz="0" w:space="0" w:color="auto"/>
        <w:right w:val="none" w:sz="0" w:space="0" w:color="auto"/>
      </w:divBdr>
    </w:div>
    <w:div w:id="210583547">
      <w:marLeft w:val="0"/>
      <w:marRight w:val="0"/>
      <w:marTop w:val="0"/>
      <w:marBottom w:val="0"/>
      <w:divBdr>
        <w:top w:val="none" w:sz="0" w:space="0" w:color="auto"/>
        <w:left w:val="none" w:sz="0" w:space="0" w:color="auto"/>
        <w:bottom w:val="none" w:sz="0" w:space="0" w:color="auto"/>
        <w:right w:val="none" w:sz="0" w:space="0" w:color="auto"/>
      </w:divBdr>
    </w:div>
    <w:div w:id="212691891">
      <w:marLeft w:val="0"/>
      <w:marRight w:val="0"/>
      <w:marTop w:val="0"/>
      <w:marBottom w:val="0"/>
      <w:divBdr>
        <w:top w:val="none" w:sz="0" w:space="0" w:color="auto"/>
        <w:left w:val="none" w:sz="0" w:space="0" w:color="auto"/>
        <w:bottom w:val="none" w:sz="0" w:space="0" w:color="auto"/>
        <w:right w:val="none" w:sz="0" w:space="0" w:color="auto"/>
      </w:divBdr>
    </w:div>
    <w:div w:id="216016063">
      <w:marLeft w:val="0"/>
      <w:marRight w:val="0"/>
      <w:marTop w:val="0"/>
      <w:marBottom w:val="0"/>
      <w:divBdr>
        <w:top w:val="none" w:sz="0" w:space="0" w:color="auto"/>
        <w:left w:val="none" w:sz="0" w:space="0" w:color="auto"/>
        <w:bottom w:val="none" w:sz="0" w:space="0" w:color="auto"/>
        <w:right w:val="none" w:sz="0" w:space="0" w:color="auto"/>
      </w:divBdr>
    </w:div>
    <w:div w:id="216286787">
      <w:marLeft w:val="0"/>
      <w:marRight w:val="0"/>
      <w:marTop w:val="0"/>
      <w:marBottom w:val="0"/>
      <w:divBdr>
        <w:top w:val="none" w:sz="0" w:space="0" w:color="auto"/>
        <w:left w:val="none" w:sz="0" w:space="0" w:color="auto"/>
        <w:bottom w:val="none" w:sz="0" w:space="0" w:color="auto"/>
        <w:right w:val="none" w:sz="0" w:space="0" w:color="auto"/>
      </w:divBdr>
    </w:div>
    <w:div w:id="220214117">
      <w:marLeft w:val="0"/>
      <w:marRight w:val="0"/>
      <w:marTop w:val="0"/>
      <w:marBottom w:val="0"/>
      <w:divBdr>
        <w:top w:val="none" w:sz="0" w:space="0" w:color="auto"/>
        <w:left w:val="none" w:sz="0" w:space="0" w:color="auto"/>
        <w:bottom w:val="none" w:sz="0" w:space="0" w:color="auto"/>
        <w:right w:val="none" w:sz="0" w:space="0" w:color="auto"/>
      </w:divBdr>
    </w:div>
    <w:div w:id="221216607">
      <w:marLeft w:val="0"/>
      <w:marRight w:val="0"/>
      <w:marTop w:val="0"/>
      <w:marBottom w:val="0"/>
      <w:divBdr>
        <w:top w:val="none" w:sz="0" w:space="0" w:color="auto"/>
        <w:left w:val="none" w:sz="0" w:space="0" w:color="auto"/>
        <w:bottom w:val="none" w:sz="0" w:space="0" w:color="auto"/>
        <w:right w:val="none" w:sz="0" w:space="0" w:color="auto"/>
      </w:divBdr>
    </w:div>
    <w:div w:id="224487326">
      <w:marLeft w:val="0"/>
      <w:marRight w:val="0"/>
      <w:marTop w:val="0"/>
      <w:marBottom w:val="0"/>
      <w:divBdr>
        <w:top w:val="none" w:sz="0" w:space="0" w:color="auto"/>
        <w:left w:val="none" w:sz="0" w:space="0" w:color="auto"/>
        <w:bottom w:val="none" w:sz="0" w:space="0" w:color="auto"/>
        <w:right w:val="none" w:sz="0" w:space="0" w:color="auto"/>
      </w:divBdr>
    </w:div>
    <w:div w:id="226959090">
      <w:marLeft w:val="0"/>
      <w:marRight w:val="0"/>
      <w:marTop w:val="0"/>
      <w:marBottom w:val="0"/>
      <w:divBdr>
        <w:top w:val="none" w:sz="0" w:space="0" w:color="auto"/>
        <w:left w:val="none" w:sz="0" w:space="0" w:color="auto"/>
        <w:bottom w:val="none" w:sz="0" w:space="0" w:color="auto"/>
        <w:right w:val="none" w:sz="0" w:space="0" w:color="auto"/>
      </w:divBdr>
    </w:div>
    <w:div w:id="227884584">
      <w:marLeft w:val="0"/>
      <w:marRight w:val="0"/>
      <w:marTop w:val="0"/>
      <w:marBottom w:val="0"/>
      <w:divBdr>
        <w:top w:val="none" w:sz="0" w:space="0" w:color="auto"/>
        <w:left w:val="none" w:sz="0" w:space="0" w:color="auto"/>
        <w:bottom w:val="none" w:sz="0" w:space="0" w:color="auto"/>
        <w:right w:val="none" w:sz="0" w:space="0" w:color="auto"/>
      </w:divBdr>
    </w:div>
    <w:div w:id="229581933">
      <w:marLeft w:val="0"/>
      <w:marRight w:val="0"/>
      <w:marTop w:val="0"/>
      <w:marBottom w:val="0"/>
      <w:divBdr>
        <w:top w:val="none" w:sz="0" w:space="0" w:color="auto"/>
        <w:left w:val="none" w:sz="0" w:space="0" w:color="auto"/>
        <w:bottom w:val="none" w:sz="0" w:space="0" w:color="auto"/>
        <w:right w:val="none" w:sz="0" w:space="0" w:color="auto"/>
      </w:divBdr>
    </w:div>
    <w:div w:id="231084381">
      <w:marLeft w:val="0"/>
      <w:marRight w:val="0"/>
      <w:marTop w:val="0"/>
      <w:marBottom w:val="0"/>
      <w:divBdr>
        <w:top w:val="none" w:sz="0" w:space="0" w:color="auto"/>
        <w:left w:val="none" w:sz="0" w:space="0" w:color="auto"/>
        <w:bottom w:val="none" w:sz="0" w:space="0" w:color="auto"/>
        <w:right w:val="none" w:sz="0" w:space="0" w:color="auto"/>
      </w:divBdr>
    </w:div>
    <w:div w:id="232472374">
      <w:marLeft w:val="0"/>
      <w:marRight w:val="0"/>
      <w:marTop w:val="0"/>
      <w:marBottom w:val="0"/>
      <w:divBdr>
        <w:top w:val="none" w:sz="0" w:space="0" w:color="auto"/>
        <w:left w:val="none" w:sz="0" w:space="0" w:color="auto"/>
        <w:bottom w:val="none" w:sz="0" w:space="0" w:color="auto"/>
        <w:right w:val="none" w:sz="0" w:space="0" w:color="auto"/>
      </w:divBdr>
    </w:div>
    <w:div w:id="232618381">
      <w:marLeft w:val="0"/>
      <w:marRight w:val="0"/>
      <w:marTop w:val="0"/>
      <w:marBottom w:val="0"/>
      <w:divBdr>
        <w:top w:val="none" w:sz="0" w:space="0" w:color="auto"/>
        <w:left w:val="none" w:sz="0" w:space="0" w:color="auto"/>
        <w:bottom w:val="none" w:sz="0" w:space="0" w:color="auto"/>
        <w:right w:val="none" w:sz="0" w:space="0" w:color="auto"/>
      </w:divBdr>
    </w:div>
    <w:div w:id="235631517">
      <w:marLeft w:val="0"/>
      <w:marRight w:val="0"/>
      <w:marTop w:val="0"/>
      <w:marBottom w:val="0"/>
      <w:divBdr>
        <w:top w:val="none" w:sz="0" w:space="0" w:color="auto"/>
        <w:left w:val="none" w:sz="0" w:space="0" w:color="auto"/>
        <w:bottom w:val="none" w:sz="0" w:space="0" w:color="auto"/>
        <w:right w:val="none" w:sz="0" w:space="0" w:color="auto"/>
      </w:divBdr>
    </w:div>
    <w:div w:id="238753871">
      <w:marLeft w:val="0"/>
      <w:marRight w:val="0"/>
      <w:marTop w:val="0"/>
      <w:marBottom w:val="0"/>
      <w:divBdr>
        <w:top w:val="none" w:sz="0" w:space="0" w:color="auto"/>
        <w:left w:val="none" w:sz="0" w:space="0" w:color="auto"/>
        <w:bottom w:val="none" w:sz="0" w:space="0" w:color="auto"/>
        <w:right w:val="none" w:sz="0" w:space="0" w:color="auto"/>
      </w:divBdr>
    </w:div>
    <w:div w:id="238830787">
      <w:marLeft w:val="0"/>
      <w:marRight w:val="0"/>
      <w:marTop w:val="0"/>
      <w:marBottom w:val="0"/>
      <w:divBdr>
        <w:top w:val="none" w:sz="0" w:space="0" w:color="auto"/>
        <w:left w:val="none" w:sz="0" w:space="0" w:color="auto"/>
        <w:bottom w:val="none" w:sz="0" w:space="0" w:color="auto"/>
        <w:right w:val="none" w:sz="0" w:space="0" w:color="auto"/>
      </w:divBdr>
    </w:div>
    <w:div w:id="240413532">
      <w:marLeft w:val="0"/>
      <w:marRight w:val="0"/>
      <w:marTop w:val="0"/>
      <w:marBottom w:val="0"/>
      <w:divBdr>
        <w:top w:val="none" w:sz="0" w:space="0" w:color="auto"/>
        <w:left w:val="none" w:sz="0" w:space="0" w:color="auto"/>
        <w:bottom w:val="none" w:sz="0" w:space="0" w:color="auto"/>
        <w:right w:val="none" w:sz="0" w:space="0" w:color="auto"/>
      </w:divBdr>
    </w:div>
    <w:div w:id="240797949">
      <w:marLeft w:val="0"/>
      <w:marRight w:val="0"/>
      <w:marTop w:val="0"/>
      <w:marBottom w:val="0"/>
      <w:divBdr>
        <w:top w:val="none" w:sz="0" w:space="0" w:color="auto"/>
        <w:left w:val="none" w:sz="0" w:space="0" w:color="auto"/>
        <w:bottom w:val="none" w:sz="0" w:space="0" w:color="auto"/>
        <w:right w:val="none" w:sz="0" w:space="0" w:color="auto"/>
      </w:divBdr>
    </w:div>
    <w:div w:id="241836107">
      <w:marLeft w:val="0"/>
      <w:marRight w:val="0"/>
      <w:marTop w:val="0"/>
      <w:marBottom w:val="0"/>
      <w:divBdr>
        <w:top w:val="none" w:sz="0" w:space="0" w:color="auto"/>
        <w:left w:val="none" w:sz="0" w:space="0" w:color="auto"/>
        <w:bottom w:val="none" w:sz="0" w:space="0" w:color="auto"/>
        <w:right w:val="none" w:sz="0" w:space="0" w:color="auto"/>
      </w:divBdr>
    </w:div>
    <w:div w:id="244190213">
      <w:marLeft w:val="0"/>
      <w:marRight w:val="0"/>
      <w:marTop w:val="0"/>
      <w:marBottom w:val="0"/>
      <w:divBdr>
        <w:top w:val="none" w:sz="0" w:space="0" w:color="auto"/>
        <w:left w:val="none" w:sz="0" w:space="0" w:color="auto"/>
        <w:bottom w:val="none" w:sz="0" w:space="0" w:color="auto"/>
        <w:right w:val="none" w:sz="0" w:space="0" w:color="auto"/>
      </w:divBdr>
    </w:div>
    <w:div w:id="246158219">
      <w:marLeft w:val="0"/>
      <w:marRight w:val="0"/>
      <w:marTop w:val="0"/>
      <w:marBottom w:val="0"/>
      <w:divBdr>
        <w:top w:val="none" w:sz="0" w:space="0" w:color="auto"/>
        <w:left w:val="none" w:sz="0" w:space="0" w:color="auto"/>
        <w:bottom w:val="none" w:sz="0" w:space="0" w:color="auto"/>
        <w:right w:val="none" w:sz="0" w:space="0" w:color="auto"/>
      </w:divBdr>
    </w:div>
    <w:div w:id="247734304">
      <w:marLeft w:val="0"/>
      <w:marRight w:val="0"/>
      <w:marTop w:val="0"/>
      <w:marBottom w:val="0"/>
      <w:divBdr>
        <w:top w:val="none" w:sz="0" w:space="0" w:color="auto"/>
        <w:left w:val="none" w:sz="0" w:space="0" w:color="auto"/>
        <w:bottom w:val="none" w:sz="0" w:space="0" w:color="auto"/>
        <w:right w:val="none" w:sz="0" w:space="0" w:color="auto"/>
      </w:divBdr>
    </w:div>
    <w:div w:id="249700393">
      <w:marLeft w:val="0"/>
      <w:marRight w:val="0"/>
      <w:marTop w:val="0"/>
      <w:marBottom w:val="0"/>
      <w:divBdr>
        <w:top w:val="none" w:sz="0" w:space="0" w:color="auto"/>
        <w:left w:val="none" w:sz="0" w:space="0" w:color="auto"/>
        <w:bottom w:val="none" w:sz="0" w:space="0" w:color="auto"/>
        <w:right w:val="none" w:sz="0" w:space="0" w:color="auto"/>
      </w:divBdr>
    </w:div>
    <w:div w:id="249851301">
      <w:marLeft w:val="0"/>
      <w:marRight w:val="0"/>
      <w:marTop w:val="0"/>
      <w:marBottom w:val="0"/>
      <w:divBdr>
        <w:top w:val="none" w:sz="0" w:space="0" w:color="auto"/>
        <w:left w:val="none" w:sz="0" w:space="0" w:color="auto"/>
        <w:bottom w:val="none" w:sz="0" w:space="0" w:color="auto"/>
        <w:right w:val="none" w:sz="0" w:space="0" w:color="auto"/>
      </w:divBdr>
    </w:div>
    <w:div w:id="250547975">
      <w:marLeft w:val="0"/>
      <w:marRight w:val="0"/>
      <w:marTop w:val="0"/>
      <w:marBottom w:val="0"/>
      <w:divBdr>
        <w:top w:val="none" w:sz="0" w:space="0" w:color="auto"/>
        <w:left w:val="none" w:sz="0" w:space="0" w:color="auto"/>
        <w:bottom w:val="none" w:sz="0" w:space="0" w:color="auto"/>
        <w:right w:val="none" w:sz="0" w:space="0" w:color="auto"/>
      </w:divBdr>
    </w:div>
    <w:div w:id="253250267">
      <w:marLeft w:val="0"/>
      <w:marRight w:val="0"/>
      <w:marTop w:val="0"/>
      <w:marBottom w:val="0"/>
      <w:divBdr>
        <w:top w:val="none" w:sz="0" w:space="0" w:color="auto"/>
        <w:left w:val="none" w:sz="0" w:space="0" w:color="auto"/>
        <w:bottom w:val="none" w:sz="0" w:space="0" w:color="auto"/>
        <w:right w:val="none" w:sz="0" w:space="0" w:color="auto"/>
      </w:divBdr>
    </w:div>
    <w:div w:id="254175812">
      <w:marLeft w:val="0"/>
      <w:marRight w:val="0"/>
      <w:marTop w:val="0"/>
      <w:marBottom w:val="0"/>
      <w:divBdr>
        <w:top w:val="none" w:sz="0" w:space="0" w:color="auto"/>
        <w:left w:val="none" w:sz="0" w:space="0" w:color="auto"/>
        <w:bottom w:val="none" w:sz="0" w:space="0" w:color="auto"/>
        <w:right w:val="none" w:sz="0" w:space="0" w:color="auto"/>
      </w:divBdr>
    </w:div>
    <w:div w:id="254286100">
      <w:marLeft w:val="0"/>
      <w:marRight w:val="0"/>
      <w:marTop w:val="0"/>
      <w:marBottom w:val="0"/>
      <w:divBdr>
        <w:top w:val="none" w:sz="0" w:space="0" w:color="auto"/>
        <w:left w:val="none" w:sz="0" w:space="0" w:color="auto"/>
        <w:bottom w:val="none" w:sz="0" w:space="0" w:color="auto"/>
        <w:right w:val="none" w:sz="0" w:space="0" w:color="auto"/>
      </w:divBdr>
    </w:div>
    <w:div w:id="260989074">
      <w:marLeft w:val="0"/>
      <w:marRight w:val="0"/>
      <w:marTop w:val="0"/>
      <w:marBottom w:val="0"/>
      <w:divBdr>
        <w:top w:val="none" w:sz="0" w:space="0" w:color="auto"/>
        <w:left w:val="none" w:sz="0" w:space="0" w:color="auto"/>
        <w:bottom w:val="none" w:sz="0" w:space="0" w:color="auto"/>
        <w:right w:val="none" w:sz="0" w:space="0" w:color="auto"/>
      </w:divBdr>
    </w:div>
    <w:div w:id="262618851">
      <w:marLeft w:val="0"/>
      <w:marRight w:val="0"/>
      <w:marTop w:val="0"/>
      <w:marBottom w:val="0"/>
      <w:divBdr>
        <w:top w:val="none" w:sz="0" w:space="0" w:color="auto"/>
        <w:left w:val="none" w:sz="0" w:space="0" w:color="auto"/>
        <w:bottom w:val="none" w:sz="0" w:space="0" w:color="auto"/>
        <w:right w:val="none" w:sz="0" w:space="0" w:color="auto"/>
      </w:divBdr>
    </w:div>
    <w:div w:id="264575442">
      <w:marLeft w:val="0"/>
      <w:marRight w:val="0"/>
      <w:marTop w:val="0"/>
      <w:marBottom w:val="0"/>
      <w:divBdr>
        <w:top w:val="none" w:sz="0" w:space="0" w:color="auto"/>
        <w:left w:val="none" w:sz="0" w:space="0" w:color="auto"/>
        <w:bottom w:val="none" w:sz="0" w:space="0" w:color="auto"/>
        <w:right w:val="none" w:sz="0" w:space="0" w:color="auto"/>
      </w:divBdr>
    </w:div>
    <w:div w:id="266816143">
      <w:marLeft w:val="0"/>
      <w:marRight w:val="0"/>
      <w:marTop w:val="0"/>
      <w:marBottom w:val="0"/>
      <w:divBdr>
        <w:top w:val="none" w:sz="0" w:space="0" w:color="auto"/>
        <w:left w:val="none" w:sz="0" w:space="0" w:color="auto"/>
        <w:bottom w:val="none" w:sz="0" w:space="0" w:color="auto"/>
        <w:right w:val="none" w:sz="0" w:space="0" w:color="auto"/>
      </w:divBdr>
    </w:div>
    <w:div w:id="267005328">
      <w:marLeft w:val="0"/>
      <w:marRight w:val="0"/>
      <w:marTop w:val="0"/>
      <w:marBottom w:val="0"/>
      <w:divBdr>
        <w:top w:val="none" w:sz="0" w:space="0" w:color="auto"/>
        <w:left w:val="none" w:sz="0" w:space="0" w:color="auto"/>
        <w:bottom w:val="none" w:sz="0" w:space="0" w:color="auto"/>
        <w:right w:val="none" w:sz="0" w:space="0" w:color="auto"/>
      </w:divBdr>
    </w:div>
    <w:div w:id="268045223">
      <w:marLeft w:val="0"/>
      <w:marRight w:val="0"/>
      <w:marTop w:val="0"/>
      <w:marBottom w:val="0"/>
      <w:divBdr>
        <w:top w:val="none" w:sz="0" w:space="0" w:color="auto"/>
        <w:left w:val="none" w:sz="0" w:space="0" w:color="auto"/>
        <w:bottom w:val="none" w:sz="0" w:space="0" w:color="auto"/>
        <w:right w:val="none" w:sz="0" w:space="0" w:color="auto"/>
      </w:divBdr>
    </w:div>
    <w:div w:id="268392618">
      <w:marLeft w:val="0"/>
      <w:marRight w:val="0"/>
      <w:marTop w:val="0"/>
      <w:marBottom w:val="0"/>
      <w:divBdr>
        <w:top w:val="none" w:sz="0" w:space="0" w:color="auto"/>
        <w:left w:val="none" w:sz="0" w:space="0" w:color="auto"/>
        <w:bottom w:val="none" w:sz="0" w:space="0" w:color="auto"/>
        <w:right w:val="none" w:sz="0" w:space="0" w:color="auto"/>
      </w:divBdr>
    </w:div>
    <w:div w:id="272827436">
      <w:marLeft w:val="0"/>
      <w:marRight w:val="0"/>
      <w:marTop w:val="0"/>
      <w:marBottom w:val="0"/>
      <w:divBdr>
        <w:top w:val="none" w:sz="0" w:space="0" w:color="auto"/>
        <w:left w:val="none" w:sz="0" w:space="0" w:color="auto"/>
        <w:bottom w:val="none" w:sz="0" w:space="0" w:color="auto"/>
        <w:right w:val="none" w:sz="0" w:space="0" w:color="auto"/>
      </w:divBdr>
    </w:div>
    <w:div w:id="274140223">
      <w:marLeft w:val="0"/>
      <w:marRight w:val="0"/>
      <w:marTop w:val="0"/>
      <w:marBottom w:val="0"/>
      <w:divBdr>
        <w:top w:val="none" w:sz="0" w:space="0" w:color="auto"/>
        <w:left w:val="none" w:sz="0" w:space="0" w:color="auto"/>
        <w:bottom w:val="none" w:sz="0" w:space="0" w:color="auto"/>
        <w:right w:val="none" w:sz="0" w:space="0" w:color="auto"/>
      </w:divBdr>
    </w:div>
    <w:div w:id="274868036">
      <w:marLeft w:val="0"/>
      <w:marRight w:val="0"/>
      <w:marTop w:val="0"/>
      <w:marBottom w:val="0"/>
      <w:divBdr>
        <w:top w:val="none" w:sz="0" w:space="0" w:color="auto"/>
        <w:left w:val="none" w:sz="0" w:space="0" w:color="auto"/>
        <w:bottom w:val="none" w:sz="0" w:space="0" w:color="auto"/>
        <w:right w:val="none" w:sz="0" w:space="0" w:color="auto"/>
      </w:divBdr>
    </w:div>
    <w:div w:id="280764025">
      <w:marLeft w:val="0"/>
      <w:marRight w:val="0"/>
      <w:marTop w:val="0"/>
      <w:marBottom w:val="0"/>
      <w:divBdr>
        <w:top w:val="none" w:sz="0" w:space="0" w:color="auto"/>
        <w:left w:val="none" w:sz="0" w:space="0" w:color="auto"/>
        <w:bottom w:val="none" w:sz="0" w:space="0" w:color="auto"/>
        <w:right w:val="none" w:sz="0" w:space="0" w:color="auto"/>
      </w:divBdr>
    </w:div>
    <w:div w:id="283076916">
      <w:marLeft w:val="0"/>
      <w:marRight w:val="0"/>
      <w:marTop w:val="0"/>
      <w:marBottom w:val="0"/>
      <w:divBdr>
        <w:top w:val="none" w:sz="0" w:space="0" w:color="auto"/>
        <w:left w:val="none" w:sz="0" w:space="0" w:color="auto"/>
        <w:bottom w:val="none" w:sz="0" w:space="0" w:color="auto"/>
        <w:right w:val="none" w:sz="0" w:space="0" w:color="auto"/>
      </w:divBdr>
    </w:div>
    <w:div w:id="283316831">
      <w:marLeft w:val="0"/>
      <w:marRight w:val="0"/>
      <w:marTop w:val="0"/>
      <w:marBottom w:val="0"/>
      <w:divBdr>
        <w:top w:val="none" w:sz="0" w:space="0" w:color="auto"/>
        <w:left w:val="none" w:sz="0" w:space="0" w:color="auto"/>
        <w:bottom w:val="none" w:sz="0" w:space="0" w:color="auto"/>
        <w:right w:val="none" w:sz="0" w:space="0" w:color="auto"/>
      </w:divBdr>
    </w:div>
    <w:div w:id="287585129">
      <w:marLeft w:val="0"/>
      <w:marRight w:val="0"/>
      <w:marTop w:val="0"/>
      <w:marBottom w:val="0"/>
      <w:divBdr>
        <w:top w:val="none" w:sz="0" w:space="0" w:color="auto"/>
        <w:left w:val="none" w:sz="0" w:space="0" w:color="auto"/>
        <w:bottom w:val="none" w:sz="0" w:space="0" w:color="auto"/>
        <w:right w:val="none" w:sz="0" w:space="0" w:color="auto"/>
      </w:divBdr>
    </w:div>
    <w:div w:id="288055748">
      <w:marLeft w:val="0"/>
      <w:marRight w:val="0"/>
      <w:marTop w:val="0"/>
      <w:marBottom w:val="0"/>
      <w:divBdr>
        <w:top w:val="none" w:sz="0" w:space="0" w:color="auto"/>
        <w:left w:val="none" w:sz="0" w:space="0" w:color="auto"/>
        <w:bottom w:val="none" w:sz="0" w:space="0" w:color="auto"/>
        <w:right w:val="none" w:sz="0" w:space="0" w:color="auto"/>
      </w:divBdr>
    </w:div>
    <w:div w:id="288826102">
      <w:marLeft w:val="0"/>
      <w:marRight w:val="0"/>
      <w:marTop w:val="0"/>
      <w:marBottom w:val="0"/>
      <w:divBdr>
        <w:top w:val="none" w:sz="0" w:space="0" w:color="auto"/>
        <w:left w:val="none" w:sz="0" w:space="0" w:color="auto"/>
        <w:bottom w:val="none" w:sz="0" w:space="0" w:color="auto"/>
        <w:right w:val="none" w:sz="0" w:space="0" w:color="auto"/>
      </w:divBdr>
    </w:div>
    <w:div w:id="289408075">
      <w:marLeft w:val="0"/>
      <w:marRight w:val="0"/>
      <w:marTop w:val="0"/>
      <w:marBottom w:val="0"/>
      <w:divBdr>
        <w:top w:val="none" w:sz="0" w:space="0" w:color="auto"/>
        <w:left w:val="none" w:sz="0" w:space="0" w:color="auto"/>
        <w:bottom w:val="none" w:sz="0" w:space="0" w:color="auto"/>
        <w:right w:val="none" w:sz="0" w:space="0" w:color="auto"/>
      </w:divBdr>
    </w:div>
    <w:div w:id="294796881">
      <w:marLeft w:val="0"/>
      <w:marRight w:val="0"/>
      <w:marTop w:val="0"/>
      <w:marBottom w:val="0"/>
      <w:divBdr>
        <w:top w:val="none" w:sz="0" w:space="0" w:color="auto"/>
        <w:left w:val="none" w:sz="0" w:space="0" w:color="auto"/>
        <w:bottom w:val="none" w:sz="0" w:space="0" w:color="auto"/>
        <w:right w:val="none" w:sz="0" w:space="0" w:color="auto"/>
      </w:divBdr>
    </w:div>
    <w:div w:id="298463318">
      <w:marLeft w:val="0"/>
      <w:marRight w:val="0"/>
      <w:marTop w:val="0"/>
      <w:marBottom w:val="0"/>
      <w:divBdr>
        <w:top w:val="none" w:sz="0" w:space="0" w:color="auto"/>
        <w:left w:val="none" w:sz="0" w:space="0" w:color="auto"/>
        <w:bottom w:val="none" w:sz="0" w:space="0" w:color="auto"/>
        <w:right w:val="none" w:sz="0" w:space="0" w:color="auto"/>
      </w:divBdr>
    </w:div>
    <w:div w:id="298734206">
      <w:marLeft w:val="0"/>
      <w:marRight w:val="0"/>
      <w:marTop w:val="0"/>
      <w:marBottom w:val="0"/>
      <w:divBdr>
        <w:top w:val="none" w:sz="0" w:space="0" w:color="auto"/>
        <w:left w:val="none" w:sz="0" w:space="0" w:color="auto"/>
        <w:bottom w:val="none" w:sz="0" w:space="0" w:color="auto"/>
        <w:right w:val="none" w:sz="0" w:space="0" w:color="auto"/>
      </w:divBdr>
    </w:div>
    <w:div w:id="298996604">
      <w:marLeft w:val="0"/>
      <w:marRight w:val="0"/>
      <w:marTop w:val="0"/>
      <w:marBottom w:val="0"/>
      <w:divBdr>
        <w:top w:val="none" w:sz="0" w:space="0" w:color="auto"/>
        <w:left w:val="none" w:sz="0" w:space="0" w:color="auto"/>
        <w:bottom w:val="none" w:sz="0" w:space="0" w:color="auto"/>
        <w:right w:val="none" w:sz="0" w:space="0" w:color="auto"/>
      </w:divBdr>
    </w:div>
    <w:div w:id="304818486">
      <w:marLeft w:val="0"/>
      <w:marRight w:val="0"/>
      <w:marTop w:val="0"/>
      <w:marBottom w:val="0"/>
      <w:divBdr>
        <w:top w:val="none" w:sz="0" w:space="0" w:color="auto"/>
        <w:left w:val="none" w:sz="0" w:space="0" w:color="auto"/>
        <w:bottom w:val="none" w:sz="0" w:space="0" w:color="auto"/>
        <w:right w:val="none" w:sz="0" w:space="0" w:color="auto"/>
      </w:divBdr>
    </w:div>
    <w:div w:id="306790678">
      <w:marLeft w:val="0"/>
      <w:marRight w:val="0"/>
      <w:marTop w:val="0"/>
      <w:marBottom w:val="0"/>
      <w:divBdr>
        <w:top w:val="none" w:sz="0" w:space="0" w:color="auto"/>
        <w:left w:val="none" w:sz="0" w:space="0" w:color="auto"/>
        <w:bottom w:val="none" w:sz="0" w:space="0" w:color="auto"/>
        <w:right w:val="none" w:sz="0" w:space="0" w:color="auto"/>
      </w:divBdr>
    </w:div>
    <w:div w:id="309873164">
      <w:marLeft w:val="0"/>
      <w:marRight w:val="0"/>
      <w:marTop w:val="0"/>
      <w:marBottom w:val="0"/>
      <w:divBdr>
        <w:top w:val="none" w:sz="0" w:space="0" w:color="auto"/>
        <w:left w:val="none" w:sz="0" w:space="0" w:color="auto"/>
        <w:bottom w:val="none" w:sz="0" w:space="0" w:color="auto"/>
        <w:right w:val="none" w:sz="0" w:space="0" w:color="auto"/>
      </w:divBdr>
    </w:div>
    <w:div w:id="310451308">
      <w:marLeft w:val="0"/>
      <w:marRight w:val="0"/>
      <w:marTop w:val="0"/>
      <w:marBottom w:val="0"/>
      <w:divBdr>
        <w:top w:val="none" w:sz="0" w:space="0" w:color="auto"/>
        <w:left w:val="none" w:sz="0" w:space="0" w:color="auto"/>
        <w:bottom w:val="none" w:sz="0" w:space="0" w:color="auto"/>
        <w:right w:val="none" w:sz="0" w:space="0" w:color="auto"/>
      </w:divBdr>
    </w:div>
    <w:div w:id="312758030">
      <w:marLeft w:val="0"/>
      <w:marRight w:val="0"/>
      <w:marTop w:val="0"/>
      <w:marBottom w:val="0"/>
      <w:divBdr>
        <w:top w:val="none" w:sz="0" w:space="0" w:color="auto"/>
        <w:left w:val="none" w:sz="0" w:space="0" w:color="auto"/>
        <w:bottom w:val="none" w:sz="0" w:space="0" w:color="auto"/>
        <w:right w:val="none" w:sz="0" w:space="0" w:color="auto"/>
      </w:divBdr>
    </w:div>
    <w:div w:id="313683613">
      <w:marLeft w:val="0"/>
      <w:marRight w:val="0"/>
      <w:marTop w:val="0"/>
      <w:marBottom w:val="0"/>
      <w:divBdr>
        <w:top w:val="none" w:sz="0" w:space="0" w:color="auto"/>
        <w:left w:val="none" w:sz="0" w:space="0" w:color="auto"/>
        <w:bottom w:val="none" w:sz="0" w:space="0" w:color="auto"/>
        <w:right w:val="none" w:sz="0" w:space="0" w:color="auto"/>
      </w:divBdr>
    </w:div>
    <w:div w:id="317927417">
      <w:marLeft w:val="0"/>
      <w:marRight w:val="0"/>
      <w:marTop w:val="0"/>
      <w:marBottom w:val="0"/>
      <w:divBdr>
        <w:top w:val="none" w:sz="0" w:space="0" w:color="auto"/>
        <w:left w:val="none" w:sz="0" w:space="0" w:color="auto"/>
        <w:bottom w:val="none" w:sz="0" w:space="0" w:color="auto"/>
        <w:right w:val="none" w:sz="0" w:space="0" w:color="auto"/>
      </w:divBdr>
    </w:div>
    <w:div w:id="318505568">
      <w:marLeft w:val="0"/>
      <w:marRight w:val="0"/>
      <w:marTop w:val="0"/>
      <w:marBottom w:val="0"/>
      <w:divBdr>
        <w:top w:val="none" w:sz="0" w:space="0" w:color="auto"/>
        <w:left w:val="none" w:sz="0" w:space="0" w:color="auto"/>
        <w:bottom w:val="none" w:sz="0" w:space="0" w:color="auto"/>
        <w:right w:val="none" w:sz="0" w:space="0" w:color="auto"/>
      </w:divBdr>
    </w:div>
    <w:div w:id="318777774">
      <w:marLeft w:val="0"/>
      <w:marRight w:val="0"/>
      <w:marTop w:val="0"/>
      <w:marBottom w:val="0"/>
      <w:divBdr>
        <w:top w:val="none" w:sz="0" w:space="0" w:color="auto"/>
        <w:left w:val="none" w:sz="0" w:space="0" w:color="auto"/>
        <w:bottom w:val="none" w:sz="0" w:space="0" w:color="auto"/>
        <w:right w:val="none" w:sz="0" w:space="0" w:color="auto"/>
      </w:divBdr>
    </w:div>
    <w:div w:id="320163923">
      <w:marLeft w:val="0"/>
      <w:marRight w:val="0"/>
      <w:marTop w:val="0"/>
      <w:marBottom w:val="0"/>
      <w:divBdr>
        <w:top w:val="none" w:sz="0" w:space="0" w:color="auto"/>
        <w:left w:val="none" w:sz="0" w:space="0" w:color="auto"/>
        <w:bottom w:val="none" w:sz="0" w:space="0" w:color="auto"/>
        <w:right w:val="none" w:sz="0" w:space="0" w:color="auto"/>
      </w:divBdr>
    </w:div>
    <w:div w:id="327749906">
      <w:marLeft w:val="0"/>
      <w:marRight w:val="0"/>
      <w:marTop w:val="0"/>
      <w:marBottom w:val="0"/>
      <w:divBdr>
        <w:top w:val="none" w:sz="0" w:space="0" w:color="auto"/>
        <w:left w:val="none" w:sz="0" w:space="0" w:color="auto"/>
        <w:bottom w:val="none" w:sz="0" w:space="0" w:color="auto"/>
        <w:right w:val="none" w:sz="0" w:space="0" w:color="auto"/>
      </w:divBdr>
      <w:divsChild>
        <w:div w:id="689913427">
          <w:marLeft w:val="0"/>
          <w:marRight w:val="0"/>
          <w:marTop w:val="0"/>
          <w:marBottom w:val="0"/>
          <w:divBdr>
            <w:top w:val="none" w:sz="0" w:space="0" w:color="auto"/>
            <w:left w:val="none" w:sz="0" w:space="0" w:color="auto"/>
            <w:bottom w:val="none" w:sz="0" w:space="0" w:color="auto"/>
            <w:right w:val="none" w:sz="0" w:space="0" w:color="auto"/>
          </w:divBdr>
        </w:div>
        <w:div w:id="247464530">
          <w:marLeft w:val="0"/>
          <w:marRight w:val="0"/>
          <w:marTop w:val="0"/>
          <w:marBottom w:val="0"/>
          <w:divBdr>
            <w:top w:val="none" w:sz="0" w:space="0" w:color="auto"/>
            <w:left w:val="none" w:sz="0" w:space="0" w:color="auto"/>
            <w:bottom w:val="none" w:sz="0" w:space="0" w:color="auto"/>
            <w:right w:val="none" w:sz="0" w:space="0" w:color="auto"/>
          </w:divBdr>
        </w:div>
        <w:div w:id="47387119">
          <w:marLeft w:val="0"/>
          <w:marRight w:val="0"/>
          <w:marTop w:val="0"/>
          <w:marBottom w:val="0"/>
          <w:divBdr>
            <w:top w:val="none" w:sz="0" w:space="0" w:color="auto"/>
            <w:left w:val="none" w:sz="0" w:space="0" w:color="auto"/>
            <w:bottom w:val="none" w:sz="0" w:space="0" w:color="auto"/>
            <w:right w:val="none" w:sz="0" w:space="0" w:color="auto"/>
          </w:divBdr>
        </w:div>
        <w:div w:id="475995682">
          <w:marLeft w:val="0"/>
          <w:marRight w:val="0"/>
          <w:marTop w:val="0"/>
          <w:marBottom w:val="0"/>
          <w:divBdr>
            <w:top w:val="none" w:sz="0" w:space="0" w:color="auto"/>
            <w:left w:val="none" w:sz="0" w:space="0" w:color="auto"/>
            <w:bottom w:val="none" w:sz="0" w:space="0" w:color="auto"/>
            <w:right w:val="none" w:sz="0" w:space="0" w:color="auto"/>
          </w:divBdr>
        </w:div>
        <w:div w:id="327711603">
          <w:marLeft w:val="0"/>
          <w:marRight w:val="0"/>
          <w:marTop w:val="0"/>
          <w:marBottom w:val="0"/>
          <w:divBdr>
            <w:top w:val="none" w:sz="0" w:space="0" w:color="auto"/>
            <w:left w:val="none" w:sz="0" w:space="0" w:color="auto"/>
            <w:bottom w:val="none" w:sz="0" w:space="0" w:color="auto"/>
            <w:right w:val="none" w:sz="0" w:space="0" w:color="auto"/>
          </w:divBdr>
        </w:div>
        <w:div w:id="551042640">
          <w:marLeft w:val="0"/>
          <w:marRight w:val="0"/>
          <w:marTop w:val="0"/>
          <w:marBottom w:val="0"/>
          <w:divBdr>
            <w:top w:val="none" w:sz="0" w:space="0" w:color="auto"/>
            <w:left w:val="none" w:sz="0" w:space="0" w:color="auto"/>
            <w:bottom w:val="none" w:sz="0" w:space="0" w:color="auto"/>
            <w:right w:val="none" w:sz="0" w:space="0" w:color="auto"/>
          </w:divBdr>
        </w:div>
      </w:divsChild>
    </w:div>
    <w:div w:id="329069273">
      <w:marLeft w:val="0"/>
      <w:marRight w:val="0"/>
      <w:marTop w:val="0"/>
      <w:marBottom w:val="0"/>
      <w:divBdr>
        <w:top w:val="none" w:sz="0" w:space="0" w:color="auto"/>
        <w:left w:val="none" w:sz="0" w:space="0" w:color="auto"/>
        <w:bottom w:val="none" w:sz="0" w:space="0" w:color="auto"/>
        <w:right w:val="none" w:sz="0" w:space="0" w:color="auto"/>
      </w:divBdr>
    </w:div>
    <w:div w:id="329527915">
      <w:marLeft w:val="0"/>
      <w:marRight w:val="0"/>
      <w:marTop w:val="0"/>
      <w:marBottom w:val="0"/>
      <w:divBdr>
        <w:top w:val="none" w:sz="0" w:space="0" w:color="auto"/>
        <w:left w:val="none" w:sz="0" w:space="0" w:color="auto"/>
        <w:bottom w:val="none" w:sz="0" w:space="0" w:color="auto"/>
        <w:right w:val="none" w:sz="0" w:space="0" w:color="auto"/>
      </w:divBdr>
    </w:div>
    <w:div w:id="332220550">
      <w:marLeft w:val="0"/>
      <w:marRight w:val="0"/>
      <w:marTop w:val="0"/>
      <w:marBottom w:val="0"/>
      <w:divBdr>
        <w:top w:val="none" w:sz="0" w:space="0" w:color="auto"/>
        <w:left w:val="none" w:sz="0" w:space="0" w:color="auto"/>
        <w:bottom w:val="none" w:sz="0" w:space="0" w:color="auto"/>
        <w:right w:val="none" w:sz="0" w:space="0" w:color="auto"/>
      </w:divBdr>
    </w:div>
    <w:div w:id="333455138">
      <w:marLeft w:val="0"/>
      <w:marRight w:val="0"/>
      <w:marTop w:val="0"/>
      <w:marBottom w:val="0"/>
      <w:divBdr>
        <w:top w:val="none" w:sz="0" w:space="0" w:color="auto"/>
        <w:left w:val="none" w:sz="0" w:space="0" w:color="auto"/>
        <w:bottom w:val="none" w:sz="0" w:space="0" w:color="auto"/>
        <w:right w:val="none" w:sz="0" w:space="0" w:color="auto"/>
      </w:divBdr>
    </w:div>
    <w:div w:id="337656198">
      <w:marLeft w:val="0"/>
      <w:marRight w:val="0"/>
      <w:marTop w:val="0"/>
      <w:marBottom w:val="0"/>
      <w:divBdr>
        <w:top w:val="none" w:sz="0" w:space="0" w:color="auto"/>
        <w:left w:val="none" w:sz="0" w:space="0" w:color="auto"/>
        <w:bottom w:val="none" w:sz="0" w:space="0" w:color="auto"/>
        <w:right w:val="none" w:sz="0" w:space="0" w:color="auto"/>
      </w:divBdr>
    </w:div>
    <w:div w:id="340007085">
      <w:marLeft w:val="0"/>
      <w:marRight w:val="0"/>
      <w:marTop w:val="0"/>
      <w:marBottom w:val="0"/>
      <w:divBdr>
        <w:top w:val="none" w:sz="0" w:space="0" w:color="auto"/>
        <w:left w:val="none" w:sz="0" w:space="0" w:color="auto"/>
        <w:bottom w:val="none" w:sz="0" w:space="0" w:color="auto"/>
        <w:right w:val="none" w:sz="0" w:space="0" w:color="auto"/>
      </w:divBdr>
    </w:div>
    <w:div w:id="341012104">
      <w:marLeft w:val="0"/>
      <w:marRight w:val="0"/>
      <w:marTop w:val="0"/>
      <w:marBottom w:val="0"/>
      <w:divBdr>
        <w:top w:val="none" w:sz="0" w:space="0" w:color="auto"/>
        <w:left w:val="none" w:sz="0" w:space="0" w:color="auto"/>
        <w:bottom w:val="none" w:sz="0" w:space="0" w:color="auto"/>
        <w:right w:val="none" w:sz="0" w:space="0" w:color="auto"/>
      </w:divBdr>
    </w:div>
    <w:div w:id="344207736">
      <w:marLeft w:val="0"/>
      <w:marRight w:val="0"/>
      <w:marTop w:val="0"/>
      <w:marBottom w:val="0"/>
      <w:divBdr>
        <w:top w:val="none" w:sz="0" w:space="0" w:color="auto"/>
        <w:left w:val="none" w:sz="0" w:space="0" w:color="auto"/>
        <w:bottom w:val="none" w:sz="0" w:space="0" w:color="auto"/>
        <w:right w:val="none" w:sz="0" w:space="0" w:color="auto"/>
      </w:divBdr>
      <w:divsChild>
        <w:div w:id="2003968423">
          <w:marLeft w:val="0"/>
          <w:marRight w:val="0"/>
          <w:marTop w:val="0"/>
          <w:marBottom w:val="0"/>
          <w:divBdr>
            <w:top w:val="none" w:sz="0" w:space="0" w:color="auto"/>
            <w:left w:val="none" w:sz="0" w:space="0" w:color="auto"/>
            <w:bottom w:val="none" w:sz="0" w:space="0" w:color="auto"/>
            <w:right w:val="none" w:sz="0" w:space="0" w:color="auto"/>
          </w:divBdr>
        </w:div>
        <w:div w:id="381907473">
          <w:marLeft w:val="0"/>
          <w:marRight w:val="0"/>
          <w:marTop w:val="0"/>
          <w:marBottom w:val="0"/>
          <w:divBdr>
            <w:top w:val="none" w:sz="0" w:space="0" w:color="auto"/>
            <w:left w:val="none" w:sz="0" w:space="0" w:color="auto"/>
            <w:bottom w:val="none" w:sz="0" w:space="0" w:color="auto"/>
            <w:right w:val="none" w:sz="0" w:space="0" w:color="auto"/>
          </w:divBdr>
        </w:div>
        <w:div w:id="300421987">
          <w:marLeft w:val="0"/>
          <w:marRight w:val="0"/>
          <w:marTop w:val="0"/>
          <w:marBottom w:val="0"/>
          <w:divBdr>
            <w:top w:val="none" w:sz="0" w:space="0" w:color="auto"/>
            <w:left w:val="none" w:sz="0" w:space="0" w:color="auto"/>
            <w:bottom w:val="none" w:sz="0" w:space="0" w:color="auto"/>
            <w:right w:val="none" w:sz="0" w:space="0" w:color="auto"/>
          </w:divBdr>
        </w:div>
        <w:div w:id="1298103902">
          <w:marLeft w:val="0"/>
          <w:marRight w:val="0"/>
          <w:marTop w:val="0"/>
          <w:marBottom w:val="0"/>
          <w:divBdr>
            <w:top w:val="none" w:sz="0" w:space="0" w:color="auto"/>
            <w:left w:val="none" w:sz="0" w:space="0" w:color="auto"/>
            <w:bottom w:val="none" w:sz="0" w:space="0" w:color="auto"/>
            <w:right w:val="none" w:sz="0" w:space="0" w:color="auto"/>
          </w:divBdr>
        </w:div>
      </w:divsChild>
    </w:div>
    <w:div w:id="345907433">
      <w:marLeft w:val="0"/>
      <w:marRight w:val="0"/>
      <w:marTop w:val="0"/>
      <w:marBottom w:val="0"/>
      <w:divBdr>
        <w:top w:val="none" w:sz="0" w:space="0" w:color="auto"/>
        <w:left w:val="none" w:sz="0" w:space="0" w:color="auto"/>
        <w:bottom w:val="none" w:sz="0" w:space="0" w:color="auto"/>
        <w:right w:val="none" w:sz="0" w:space="0" w:color="auto"/>
      </w:divBdr>
    </w:div>
    <w:div w:id="346248611">
      <w:marLeft w:val="0"/>
      <w:marRight w:val="0"/>
      <w:marTop w:val="0"/>
      <w:marBottom w:val="0"/>
      <w:divBdr>
        <w:top w:val="none" w:sz="0" w:space="0" w:color="auto"/>
        <w:left w:val="none" w:sz="0" w:space="0" w:color="auto"/>
        <w:bottom w:val="none" w:sz="0" w:space="0" w:color="auto"/>
        <w:right w:val="none" w:sz="0" w:space="0" w:color="auto"/>
      </w:divBdr>
    </w:div>
    <w:div w:id="347097348">
      <w:marLeft w:val="0"/>
      <w:marRight w:val="0"/>
      <w:marTop w:val="0"/>
      <w:marBottom w:val="0"/>
      <w:divBdr>
        <w:top w:val="none" w:sz="0" w:space="0" w:color="auto"/>
        <w:left w:val="none" w:sz="0" w:space="0" w:color="auto"/>
        <w:bottom w:val="none" w:sz="0" w:space="0" w:color="auto"/>
        <w:right w:val="none" w:sz="0" w:space="0" w:color="auto"/>
      </w:divBdr>
    </w:div>
    <w:div w:id="347878226">
      <w:marLeft w:val="0"/>
      <w:marRight w:val="0"/>
      <w:marTop w:val="0"/>
      <w:marBottom w:val="0"/>
      <w:divBdr>
        <w:top w:val="none" w:sz="0" w:space="0" w:color="auto"/>
        <w:left w:val="none" w:sz="0" w:space="0" w:color="auto"/>
        <w:bottom w:val="none" w:sz="0" w:space="0" w:color="auto"/>
        <w:right w:val="none" w:sz="0" w:space="0" w:color="auto"/>
      </w:divBdr>
    </w:div>
    <w:div w:id="352264062">
      <w:marLeft w:val="0"/>
      <w:marRight w:val="0"/>
      <w:marTop w:val="0"/>
      <w:marBottom w:val="0"/>
      <w:divBdr>
        <w:top w:val="none" w:sz="0" w:space="0" w:color="auto"/>
        <w:left w:val="none" w:sz="0" w:space="0" w:color="auto"/>
        <w:bottom w:val="none" w:sz="0" w:space="0" w:color="auto"/>
        <w:right w:val="none" w:sz="0" w:space="0" w:color="auto"/>
      </w:divBdr>
    </w:div>
    <w:div w:id="352998073">
      <w:marLeft w:val="0"/>
      <w:marRight w:val="0"/>
      <w:marTop w:val="0"/>
      <w:marBottom w:val="0"/>
      <w:divBdr>
        <w:top w:val="none" w:sz="0" w:space="0" w:color="auto"/>
        <w:left w:val="none" w:sz="0" w:space="0" w:color="auto"/>
        <w:bottom w:val="none" w:sz="0" w:space="0" w:color="auto"/>
        <w:right w:val="none" w:sz="0" w:space="0" w:color="auto"/>
      </w:divBdr>
    </w:div>
    <w:div w:id="356003550">
      <w:marLeft w:val="0"/>
      <w:marRight w:val="0"/>
      <w:marTop w:val="0"/>
      <w:marBottom w:val="0"/>
      <w:divBdr>
        <w:top w:val="none" w:sz="0" w:space="0" w:color="auto"/>
        <w:left w:val="none" w:sz="0" w:space="0" w:color="auto"/>
        <w:bottom w:val="none" w:sz="0" w:space="0" w:color="auto"/>
        <w:right w:val="none" w:sz="0" w:space="0" w:color="auto"/>
      </w:divBdr>
    </w:div>
    <w:div w:id="359401707">
      <w:marLeft w:val="0"/>
      <w:marRight w:val="0"/>
      <w:marTop w:val="0"/>
      <w:marBottom w:val="0"/>
      <w:divBdr>
        <w:top w:val="none" w:sz="0" w:space="0" w:color="auto"/>
        <w:left w:val="none" w:sz="0" w:space="0" w:color="auto"/>
        <w:bottom w:val="none" w:sz="0" w:space="0" w:color="auto"/>
        <w:right w:val="none" w:sz="0" w:space="0" w:color="auto"/>
      </w:divBdr>
    </w:div>
    <w:div w:id="359625590">
      <w:marLeft w:val="0"/>
      <w:marRight w:val="0"/>
      <w:marTop w:val="0"/>
      <w:marBottom w:val="0"/>
      <w:divBdr>
        <w:top w:val="none" w:sz="0" w:space="0" w:color="auto"/>
        <w:left w:val="none" w:sz="0" w:space="0" w:color="auto"/>
        <w:bottom w:val="none" w:sz="0" w:space="0" w:color="auto"/>
        <w:right w:val="none" w:sz="0" w:space="0" w:color="auto"/>
      </w:divBdr>
    </w:div>
    <w:div w:id="360980853">
      <w:marLeft w:val="0"/>
      <w:marRight w:val="0"/>
      <w:marTop w:val="0"/>
      <w:marBottom w:val="0"/>
      <w:divBdr>
        <w:top w:val="none" w:sz="0" w:space="0" w:color="auto"/>
        <w:left w:val="none" w:sz="0" w:space="0" w:color="auto"/>
        <w:bottom w:val="none" w:sz="0" w:space="0" w:color="auto"/>
        <w:right w:val="none" w:sz="0" w:space="0" w:color="auto"/>
      </w:divBdr>
    </w:div>
    <w:div w:id="361637031">
      <w:marLeft w:val="0"/>
      <w:marRight w:val="0"/>
      <w:marTop w:val="0"/>
      <w:marBottom w:val="0"/>
      <w:divBdr>
        <w:top w:val="none" w:sz="0" w:space="0" w:color="auto"/>
        <w:left w:val="none" w:sz="0" w:space="0" w:color="auto"/>
        <w:bottom w:val="none" w:sz="0" w:space="0" w:color="auto"/>
        <w:right w:val="none" w:sz="0" w:space="0" w:color="auto"/>
      </w:divBdr>
    </w:div>
    <w:div w:id="366565674">
      <w:marLeft w:val="0"/>
      <w:marRight w:val="0"/>
      <w:marTop w:val="0"/>
      <w:marBottom w:val="0"/>
      <w:divBdr>
        <w:top w:val="none" w:sz="0" w:space="0" w:color="auto"/>
        <w:left w:val="none" w:sz="0" w:space="0" w:color="auto"/>
        <w:bottom w:val="none" w:sz="0" w:space="0" w:color="auto"/>
        <w:right w:val="none" w:sz="0" w:space="0" w:color="auto"/>
      </w:divBdr>
    </w:div>
    <w:div w:id="370690813">
      <w:marLeft w:val="0"/>
      <w:marRight w:val="0"/>
      <w:marTop w:val="0"/>
      <w:marBottom w:val="0"/>
      <w:divBdr>
        <w:top w:val="none" w:sz="0" w:space="0" w:color="auto"/>
        <w:left w:val="none" w:sz="0" w:space="0" w:color="auto"/>
        <w:bottom w:val="none" w:sz="0" w:space="0" w:color="auto"/>
        <w:right w:val="none" w:sz="0" w:space="0" w:color="auto"/>
      </w:divBdr>
    </w:div>
    <w:div w:id="373969321">
      <w:marLeft w:val="0"/>
      <w:marRight w:val="0"/>
      <w:marTop w:val="0"/>
      <w:marBottom w:val="0"/>
      <w:divBdr>
        <w:top w:val="none" w:sz="0" w:space="0" w:color="auto"/>
        <w:left w:val="none" w:sz="0" w:space="0" w:color="auto"/>
        <w:bottom w:val="none" w:sz="0" w:space="0" w:color="auto"/>
        <w:right w:val="none" w:sz="0" w:space="0" w:color="auto"/>
      </w:divBdr>
    </w:div>
    <w:div w:id="378089300">
      <w:marLeft w:val="0"/>
      <w:marRight w:val="0"/>
      <w:marTop w:val="0"/>
      <w:marBottom w:val="0"/>
      <w:divBdr>
        <w:top w:val="none" w:sz="0" w:space="0" w:color="auto"/>
        <w:left w:val="none" w:sz="0" w:space="0" w:color="auto"/>
        <w:bottom w:val="none" w:sz="0" w:space="0" w:color="auto"/>
        <w:right w:val="none" w:sz="0" w:space="0" w:color="auto"/>
      </w:divBdr>
      <w:divsChild>
        <w:div w:id="1585264364">
          <w:marLeft w:val="0"/>
          <w:marRight w:val="0"/>
          <w:marTop w:val="0"/>
          <w:marBottom w:val="0"/>
          <w:divBdr>
            <w:top w:val="none" w:sz="0" w:space="0" w:color="auto"/>
            <w:left w:val="none" w:sz="0" w:space="0" w:color="auto"/>
            <w:bottom w:val="none" w:sz="0" w:space="0" w:color="auto"/>
            <w:right w:val="none" w:sz="0" w:space="0" w:color="auto"/>
          </w:divBdr>
        </w:div>
      </w:divsChild>
    </w:div>
    <w:div w:id="378551216">
      <w:marLeft w:val="0"/>
      <w:marRight w:val="0"/>
      <w:marTop w:val="0"/>
      <w:marBottom w:val="0"/>
      <w:divBdr>
        <w:top w:val="none" w:sz="0" w:space="0" w:color="auto"/>
        <w:left w:val="none" w:sz="0" w:space="0" w:color="auto"/>
        <w:bottom w:val="none" w:sz="0" w:space="0" w:color="auto"/>
        <w:right w:val="none" w:sz="0" w:space="0" w:color="auto"/>
      </w:divBdr>
    </w:div>
    <w:div w:id="380129020">
      <w:marLeft w:val="0"/>
      <w:marRight w:val="0"/>
      <w:marTop w:val="0"/>
      <w:marBottom w:val="0"/>
      <w:divBdr>
        <w:top w:val="none" w:sz="0" w:space="0" w:color="auto"/>
        <w:left w:val="none" w:sz="0" w:space="0" w:color="auto"/>
        <w:bottom w:val="none" w:sz="0" w:space="0" w:color="auto"/>
        <w:right w:val="none" w:sz="0" w:space="0" w:color="auto"/>
      </w:divBdr>
    </w:div>
    <w:div w:id="383336422">
      <w:marLeft w:val="0"/>
      <w:marRight w:val="0"/>
      <w:marTop w:val="0"/>
      <w:marBottom w:val="0"/>
      <w:divBdr>
        <w:top w:val="none" w:sz="0" w:space="0" w:color="auto"/>
        <w:left w:val="none" w:sz="0" w:space="0" w:color="auto"/>
        <w:bottom w:val="none" w:sz="0" w:space="0" w:color="auto"/>
        <w:right w:val="none" w:sz="0" w:space="0" w:color="auto"/>
      </w:divBdr>
      <w:divsChild>
        <w:div w:id="210112940">
          <w:marLeft w:val="0"/>
          <w:marRight w:val="0"/>
          <w:marTop w:val="0"/>
          <w:marBottom w:val="0"/>
          <w:divBdr>
            <w:top w:val="none" w:sz="0" w:space="0" w:color="auto"/>
            <w:left w:val="none" w:sz="0" w:space="0" w:color="auto"/>
            <w:bottom w:val="none" w:sz="0" w:space="0" w:color="auto"/>
            <w:right w:val="none" w:sz="0" w:space="0" w:color="auto"/>
          </w:divBdr>
        </w:div>
        <w:div w:id="1989550497">
          <w:marLeft w:val="0"/>
          <w:marRight w:val="0"/>
          <w:marTop w:val="0"/>
          <w:marBottom w:val="0"/>
          <w:divBdr>
            <w:top w:val="none" w:sz="0" w:space="0" w:color="auto"/>
            <w:left w:val="none" w:sz="0" w:space="0" w:color="auto"/>
            <w:bottom w:val="none" w:sz="0" w:space="0" w:color="auto"/>
            <w:right w:val="none" w:sz="0" w:space="0" w:color="auto"/>
          </w:divBdr>
        </w:div>
        <w:div w:id="943224682">
          <w:marLeft w:val="0"/>
          <w:marRight w:val="0"/>
          <w:marTop w:val="0"/>
          <w:marBottom w:val="0"/>
          <w:divBdr>
            <w:top w:val="none" w:sz="0" w:space="0" w:color="auto"/>
            <w:left w:val="none" w:sz="0" w:space="0" w:color="auto"/>
            <w:bottom w:val="none" w:sz="0" w:space="0" w:color="auto"/>
            <w:right w:val="none" w:sz="0" w:space="0" w:color="auto"/>
          </w:divBdr>
        </w:div>
        <w:div w:id="1401827716">
          <w:marLeft w:val="0"/>
          <w:marRight w:val="0"/>
          <w:marTop w:val="0"/>
          <w:marBottom w:val="0"/>
          <w:divBdr>
            <w:top w:val="none" w:sz="0" w:space="0" w:color="auto"/>
            <w:left w:val="none" w:sz="0" w:space="0" w:color="auto"/>
            <w:bottom w:val="none" w:sz="0" w:space="0" w:color="auto"/>
            <w:right w:val="none" w:sz="0" w:space="0" w:color="auto"/>
          </w:divBdr>
        </w:div>
        <w:div w:id="943922247">
          <w:marLeft w:val="0"/>
          <w:marRight w:val="0"/>
          <w:marTop w:val="0"/>
          <w:marBottom w:val="0"/>
          <w:divBdr>
            <w:top w:val="none" w:sz="0" w:space="0" w:color="auto"/>
            <w:left w:val="none" w:sz="0" w:space="0" w:color="auto"/>
            <w:bottom w:val="none" w:sz="0" w:space="0" w:color="auto"/>
            <w:right w:val="none" w:sz="0" w:space="0" w:color="auto"/>
          </w:divBdr>
        </w:div>
        <w:div w:id="1370452860">
          <w:marLeft w:val="0"/>
          <w:marRight w:val="0"/>
          <w:marTop w:val="0"/>
          <w:marBottom w:val="0"/>
          <w:divBdr>
            <w:top w:val="none" w:sz="0" w:space="0" w:color="auto"/>
            <w:left w:val="none" w:sz="0" w:space="0" w:color="auto"/>
            <w:bottom w:val="none" w:sz="0" w:space="0" w:color="auto"/>
            <w:right w:val="none" w:sz="0" w:space="0" w:color="auto"/>
          </w:divBdr>
        </w:div>
        <w:div w:id="2082021622">
          <w:marLeft w:val="0"/>
          <w:marRight w:val="0"/>
          <w:marTop w:val="0"/>
          <w:marBottom w:val="0"/>
          <w:divBdr>
            <w:top w:val="none" w:sz="0" w:space="0" w:color="auto"/>
            <w:left w:val="none" w:sz="0" w:space="0" w:color="auto"/>
            <w:bottom w:val="none" w:sz="0" w:space="0" w:color="auto"/>
            <w:right w:val="none" w:sz="0" w:space="0" w:color="auto"/>
          </w:divBdr>
        </w:div>
        <w:div w:id="452866254">
          <w:marLeft w:val="0"/>
          <w:marRight w:val="0"/>
          <w:marTop w:val="0"/>
          <w:marBottom w:val="0"/>
          <w:divBdr>
            <w:top w:val="none" w:sz="0" w:space="0" w:color="auto"/>
            <w:left w:val="none" w:sz="0" w:space="0" w:color="auto"/>
            <w:bottom w:val="none" w:sz="0" w:space="0" w:color="auto"/>
            <w:right w:val="none" w:sz="0" w:space="0" w:color="auto"/>
          </w:divBdr>
        </w:div>
        <w:div w:id="1973050613">
          <w:marLeft w:val="0"/>
          <w:marRight w:val="0"/>
          <w:marTop w:val="0"/>
          <w:marBottom w:val="0"/>
          <w:divBdr>
            <w:top w:val="none" w:sz="0" w:space="0" w:color="auto"/>
            <w:left w:val="none" w:sz="0" w:space="0" w:color="auto"/>
            <w:bottom w:val="none" w:sz="0" w:space="0" w:color="auto"/>
            <w:right w:val="none" w:sz="0" w:space="0" w:color="auto"/>
          </w:divBdr>
        </w:div>
        <w:div w:id="1092623454">
          <w:marLeft w:val="0"/>
          <w:marRight w:val="0"/>
          <w:marTop w:val="0"/>
          <w:marBottom w:val="0"/>
          <w:divBdr>
            <w:top w:val="none" w:sz="0" w:space="0" w:color="auto"/>
            <w:left w:val="none" w:sz="0" w:space="0" w:color="auto"/>
            <w:bottom w:val="none" w:sz="0" w:space="0" w:color="auto"/>
            <w:right w:val="none" w:sz="0" w:space="0" w:color="auto"/>
          </w:divBdr>
        </w:div>
        <w:div w:id="1157958378">
          <w:marLeft w:val="0"/>
          <w:marRight w:val="0"/>
          <w:marTop w:val="0"/>
          <w:marBottom w:val="0"/>
          <w:divBdr>
            <w:top w:val="none" w:sz="0" w:space="0" w:color="auto"/>
            <w:left w:val="none" w:sz="0" w:space="0" w:color="auto"/>
            <w:bottom w:val="none" w:sz="0" w:space="0" w:color="auto"/>
            <w:right w:val="none" w:sz="0" w:space="0" w:color="auto"/>
          </w:divBdr>
        </w:div>
        <w:div w:id="908661201">
          <w:marLeft w:val="0"/>
          <w:marRight w:val="0"/>
          <w:marTop w:val="0"/>
          <w:marBottom w:val="0"/>
          <w:divBdr>
            <w:top w:val="none" w:sz="0" w:space="0" w:color="auto"/>
            <w:left w:val="none" w:sz="0" w:space="0" w:color="auto"/>
            <w:bottom w:val="none" w:sz="0" w:space="0" w:color="auto"/>
            <w:right w:val="none" w:sz="0" w:space="0" w:color="auto"/>
          </w:divBdr>
        </w:div>
      </w:divsChild>
    </w:div>
    <w:div w:id="385029035">
      <w:marLeft w:val="0"/>
      <w:marRight w:val="0"/>
      <w:marTop w:val="0"/>
      <w:marBottom w:val="0"/>
      <w:divBdr>
        <w:top w:val="none" w:sz="0" w:space="0" w:color="auto"/>
        <w:left w:val="none" w:sz="0" w:space="0" w:color="auto"/>
        <w:bottom w:val="none" w:sz="0" w:space="0" w:color="auto"/>
        <w:right w:val="none" w:sz="0" w:space="0" w:color="auto"/>
      </w:divBdr>
    </w:div>
    <w:div w:id="385908225">
      <w:marLeft w:val="0"/>
      <w:marRight w:val="0"/>
      <w:marTop w:val="0"/>
      <w:marBottom w:val="0"/>
      <w:divBdr>
        <w:top w:val="none" w:sz="0" w:space="0" w:color="auto"/>
        <w:left w:val="none" w:sz="0" w:space="0" w:color="auto"/>
        <w:bottom w:val="none" w:sz="0" w:space="0" w:color="auto"/>
        <w:right w:val="none" w:sz="0" w:space="0" w:color="auto"/>
      </w:divBdr>
    </w:div>
    <w:div w:id="387337688">
      <w:marLeft w:val="0"/>
      <w:marRight w:val="0"/>
      <w:marTop w:val="0"/>
      <w:marBottom w:val="0"/>
      <w:divBdr>
        <w:top w:val="none" w:sz="0" w:space="0" w:color="auto"/>
        <w:left w:val="none" w:sz="0" w:space="0" w:color="auto"/>
        <w:bottom w:val="none" w:sz="0" w:space="0" w:color="auto"/>
        <w:right w:val="none" w:sz="0" w:space="0" w:color="auto"/>
      </w:divBdr>
    </w:div>
    <w:div w:id="388723218">
      <w:marLeft w:val="0"/>
      <w:marRight w:val="0"/>
      <w:marTop w:val="0"/>
      <w:marBottom w:val="0"/>
      <w:divBdr>
        <w:top w:val="none" w:sz="0" w:space="0" w:color="auto"/>
        <w:left w:val="none" w:sz="0" w:space="0" w:color="auto"/>
        <w:bottom w:val="none" w:sz="0" w:space="0" w:color="auto"/>
        <w:right w:val="none" w:sz="0" w:space="0" w:color="auto"/>
      </w:divBdr>
    </w:div>
    <w:div w:id="392966999">
      <w:marLeft w:val="0"/>
      <w:marRight w:val="0"/>
      <w:marTop w:val="0"/>
      <w:marBottom w:val="0"/>
      <w:divBdr>
        <w:top w:val="none" w:sz="0" w:space="0" w:color="auto"/>
        <w:left w:val="none" w:sz="0" w:space="0" w:color="auto"/>
        <w:bottom w:val="none" w:sz="0" w:space="0" w:color="auto"/>
        <w:right w:val="none" w:sz="0" w:space="0" w:color="auto"/>
      </w:divBdr>
    </w:div>
    <w:div w:id="393234701">
      <w:marLeft w:val="0"/>
      <w:marRight w:val="0"/>
      <w:marTop w:val="0"/>
      <w:marBottom w:val="0"/>
      <w:divBdr>
        <w:top w:val="none" w:sz="0" w:space="0" w:color="auto"/>
        <w:left w:val="none" w:sz="0" w:space="0" w:color="auto"/>
        <w:bottom w:val="none" w:sz="0" w:space="0" w:color="auto"/>
        <w:right w:val="none" w:sz="0" w:space="0" w:color="auto"/>
      </w:divBdr>
    </w:div>
    <w:div w:id="397939239">
      <w:marLeft w:val="0"/>
      <w:marRight w:val="0"/>
      <w:marTop w:val="0"/>
      <w:marBottom w:val="0"/>
      <w:divBdr>
        <w:top w:val="none" w:sz="0" w:space="0" w:color="auto"/>
        <w:left w:val="none" w:sz="0" w:space="0" w:color="auto"/>
        <w:bottom w:val="none" w:sz="0" w:space="0" w:color="auto"/>
        <w:right w:val="none" w:sz="0" w:space="0" w:color="auto"/>
      </w:divBdr>
    </w:div>
    <w:div w:id="399062697">
      <w:marLeft w:val="0"/>
      <w:marRight w:val="0"/>
      <w:marTop w:val="0"/>
      <w:marBottom w:val="0"/>
      <w:divBdr>
        <w:top w:val="none" w:sz="0" w:space="0" w:color="auto"/>
        <w:left w:val="none" w:sz="0" w:space="0" w:color="auto"/>
        <w:bottom w:val="none" w:sz="0" w:space="0" w:color="auto"/>
        <w:right w:val="none" w:sz="0" w:space="0" w:color="auto"/>
      </w:divBdr>
    </w:div>
    <w:div w:id="400370571">
      <w:marLeft w:val="0"/>
      <w:marRight w:val="0"/>
      <w:marTop w:val="0"/>
      <w:marBottom w:val="0"/>
      <w:divBdr>
        <w:top w:val="none" w:sz="0" w:space="0" w:color="auto"/>
        <w:left w:val="none" w:sz="0" w:space="0" w:color="auto"/>
        <w:bottom w:val="none" w:sz="0" w:space="0" w:color="auto"/>
        <w:right w:val="none" w:sz="0" w:space="0" w:color="auto"/>
      </w:divBdr>
    </w:div>
    <w:div w:id="400979966">
      <w:marLeft w:val="0"/>
      <w:marRight w:val="0"/>
      <w:marTop w:val="0"/>
      <w:marBottom w:val="0"/>
      <w:divBdr>
        <w:top w:val="none" w:sz="0" w:space="0" w:color="auto"/>
        <w:left w:val="none" w:sz="0" w:space="0" w:color="auto"/>
        <w:bottom w:val="none" w:sz="0" w:space="0" w:color="auto"/>
        <w:right w:val="none" w:sz="0" w:space="0" w:color="auto"/>
      </w:divBdr>
    </w:div>
    <w:div w:id="401297311">
      <w:marLeft w:val="0"/>
      <w:marRight w:val="0"/>
      <w:marTop w:val="0"/>
      <w:marBottom w:val="0"/>
      <w:divBdr>
        <w:top w:val="none" w:sz="0" w:space="0" w:color="auto"/>
        <w:left w:val="none" w:sz="0" w:space="0" w:color="auto"/>
        <w:bottom w:val="none" w:sz="0" w:space="0" w:color="auto"/>
        <w:right w:val="none" w:sz="0" w:space="0" w:color="auto"/>
      </w:divBdr>
    </w:div>
    <w:div w:id="405886794">
      <w:marLeft w:val="0"/>
      <w:marRight w:val="0"/>
      <w:marTop w:val="0"/>
      <w:marBottom w:val="0"/>
      <w:divBdr>
        <w:top w:val="none" w:sz="0" w:space="0" w:color="auto"/>
        <w:left w:val="none" w:sz="0" w:space="0" w:color="auto"/>
        <w:bottom w:val="none" w:sz="0" w:space="0" w:color="auto"/>
        <w:right w:val="none" w:sz="0" w:space="0" w:color="auto"/>
      </w:divBdr>
    </w:div>
    <w:div w:id="406195411">
      <w:marLeft w:val="0"/>
      <w:marRight w:val="0"/>
      <w:marTop w:val="0"/>
      <w:marBottom w:val="0"/>
      <w:divBdr>
        <w:top w:val="none" w:sz="0" w:space="0" w:color="auto"/>
        <w:left w:val="none" w:sz="0" w:space="0" w:color="auto"/>
        <w:bottom w:val="none" w:sz="0" w:space="0" w:color="auto"/>
        <w:right w:val="none" w:sz="0" w:space="0" w:color="auto"/>
      </w:divBdr>
      <w:divsChild>
        <w:div w:id="574054441">
          <w:marLeft w:val="0"/>
          <w:marRight w:val="0"/>
          <w:marTop w:val="0"/>
          <w:marBottom w:val="0"/>
          <w:divBdr>
            <w:top w:val="none" w:sz="0" w:space="0" w:color="auto"/>
            <w:left w:val="none" w:sz="0" w:space="0" w:color="auto"/>
            <w:bottom w:val="none" w:sz="0" w:space="0" w:color="auto"/>
            <w:right w:val="none" w:sz="0" w:space="0" w:color="auto"/>
          </w:divBdr>
        </w:div>
        <w:div w:id="624236606">
          <w:marLeft w:val="0"/>
          <w:marRight w:val="0"/>
          <w:marTop w:val="0"/>
          <w:marBottom w:val="0"/>
          <w:divBdr>
            <w:top w:val="none" w:sz="0" w:space="0" w:color="auto"/>
            <w:left w:val="none" w:sz="0" w:space="0" w:color="auto"/>
            <w:bottom w:val="none" w:sz="0" w:space="0" w:color="auto"/>
            <w:right w:val="none" w:sz="0" w:space="0" w:color="auto"/>
          </w:divBdr>
        </w:div>
      </w:divsChild>
    </w:div>
    <w:div w:id="406539368">
      <w:marLeft w:val="0"/>
      <w:marRight w:val="0"/>
      <w:marTop w:val="0"/>
      <w:marBottom w:val="0"/>
      <w:divBdr>
        <w:top w:val="none" w:sz="0" w:space="0" w:color="auto"/>
        <w:left w:val="none" w:sz="0" w:space="0" w:color="auto"/>
        <w:bottom w:val="none" w:sz="0" w:space="0" w:color="auto"/>
        <w:right w:val="none" w:sz="0" w:space="0" w:color="auto"/>
      </w:divBdr>
    </w:div>
    <w:div w:id="407775445">
      <w:marLeft w:val="0"/>
      <w:marRight w:val="0"/>
      <w:marTop w:val="0"/>
      <w:marBottom w:val="0"/>
      <w:divBdr>
        <w:top w:val="none" w:sz="0" w:space="0" w:color="auto"/>
        <w:left w:val="none" w:sz="0" w:space="0" w:color="auto"/>
        <w:bottom w:val="none" w:sz="0" w:space="0" w:color="auto"/>
        <w:right w:val="none" w:sz="0" w:space="0" w:color="auto"/>
      </w:divBdr>
      <w:divsChild>
        <w:div w:id="1104573440">
          <w:marLeft w:val="0"/>
          <w:marRight w:val="0"/>
          <w:marTop w:val="0"/>
          <w:marBottom w:val="0"/>
          <w:divBdr>
            <w:top w:val="none" w:sz="0" w:space="0" w:color="auto"/>
            <w:left w:val="none" w:sz="0" w:space="0" w:color="auto"/>
            <w:bottom w:val="none" w:sz="0" w:space="0" w:color="auto"/>
            <w:right w:val="none" w:sz="0" w:space="0" w:color="auto"/>
          </w:divBdr>
        </w:div>
        <w:div w:id="1430736680">
          <w:marLeft w:val="0"/>
          <w:marRight w:val="0"/>
          <w:marTop w:val="0"/>
          <w:marBottom w:val="0"/>
          <w:divBdr>
            <w:top w:val="none" w:sz="0" w:space="0" w:color="auto"/>
            <w:left w:val="none" w:sz="0" w:space="0" w:color="auto"/>
            <w:bottom w:val="none" w:sz="0" w:space="0" w:color="auto"/>
            <w:right w:val="none" w:sz="0" w:space="0" w:color="auto"/>
          </w:divBdr>
        </w:div>
        <w:div w:id="1411199448">
          <w:marLeft w:val="0"/>
          <w:marRight w:val="0"/>
          <w:marTop w:val="0"/>
          <w:marBottom w:val="0"/>
          <w:divBdr>
            <w:top w:val="none" w:sz="0" w:space="0" w:color="auto"/>
            <w:left w:val="none" w:sz="0" w:space="0" w:color="auto"/>
            <w:bottom w:val="none" w:sz="0" w:space="0" w:color="auto"/>
            <w:right w:val="none" w:sz="0" w:space="0" w:color="auto"/>
          </w:divBdr>
        </w:div>
        <w:div w:id="795634926">
          <w:marLeft w:val="0"/>
          <w:marRight w:val="0"/>
          <w:marTop w:val="0"/>
          <w:marBottom w:val="0"/>
          <w:divBdr>
            <w:top w:val="none" w:sz="0" w:space="0" w:color="auto"/>
            <w:left w:val="none" w:sz="0" w:space="0" w:color="auto"/>
            <w:bottom w:val="none" w:sz="0" w:space="0" w:color="auto"/>
            <w:right w:val="none" w:sz="0" w:space="0" w:color="auto"/>
          </w:divBdr>
        </w:div>
      </w:divsChild>
    </w:div>
    <w:div w:id="409617795">
      <w:marLeft w:val="0"/>
      <w:marRight w:val="0"/>
      <w:marTop w:val="0"/>
      <w:marBottom w:val="0"/>
      <w:divBdr>
        <w:top w:val="none" w:sz="0" w:space="0" w:color="auto"/>
        <w:left w:val="none" w:sz="0" w:space="0" w:color="auto"/>
        <w:bottom w:val="none" w:sz="0" w:space="0" w:color="auto"/>
        <w:right w:val="none" w:sz="0" w:space="0" w:color="auto"/>
      </w:divBdr>
    </w:div>
    <w:div w:id="417754047">
      <w:marLeft w:val="0"/>
      <w:marRight w:val="0"/>
      <w:marTop w:val="0"/>
      <w:marBottom w:val="0"/>
      <w:divBdr>
        <w:top w:val="none" w:sz="0" w:space="0" w:color="auto"/>
        <w:left w:val="none" w:sz="0" w:space="0" w:color="auto"/>
        <w:bottom w:val="none" w:sz="0" w:space="0" w:color="auto"/>
        <w:right w:val="none" w:sz="0" w:space="0" w:color="auto"/>
      </w:divBdr>
    </w:div>
    <w:div w:id="417797506">
      <w:marLeft w:val="0"/>
      <w:marRight w:val="0"/>
      <w:marTop w:val="0"/>
      <w:marBottom w:val="0"/>
      <w:divBdr>
        <w:top w:val="none" w:sz="0" w:space="0" w:color="auto"/>
        <w:left w:val="none" w:sz="0" w:space="0" w:color="auto"/>
        <w:bottom w:val="none" w:sz="0" w:space="0" w:color="auto"/>
        <w:right w:val="none" w:sz="0" w:space="0" w:color="auto"/>
      </w:divBdr>
    </w:div>
    <w:div w:id="417989121">
      <w:marLeft w:val="0"/>
      <w:marRight w:val="0"/>
      <w:marTop w:val="0"/>
      <w:marBottom w:val="0"/>
      <w:divBdr>
        <w:top w:val="none" w:sz="0" w:space="0" w:color="auto"/>
        <w:left w:val="none" w:sz="0" w:space="0" w:color="auto"/>
        <w:bottom w:val="none" w:sz="0" w:space="0" w:color="auto"/>
        <w:right w:val="none" w:sz="0" w:space="0" w:color="auto"/>
      </w:divBdr>
    </w:div>
    <w:div w:id="421997010">
      <w:marLeft w:val="0"/>
      <w:marRight w:val="0"/>
      <w:marTop w:val="0"/>
      <w:marBottom w:val="0"/>
      <w:divBdr>
        <w:top w:val="none" w:sz="0" w:space="0" w:color="auto"/>
        <w:left w:val="none" w:sz="0" w:space="0" w:color="auto"/>
        <w:bottom w:val="none" w:sz="0" w:space="0" w:color="auto"/>
        <w:right w:val="none" w:sz="0" w:space="0" w:color="auto"/>
      </w:divBdr>
    </w:div>
    <w:div w:id="426772129">
      <w:marLeft w:val="0"/>
      <w:marRight w:val="0"/>
      <w:marTop w:val="0"/>
      <w:marBottom w:val="0"/>
      <w:divBdr>
        <w:top w:val="none" w:sz="0" w:space="0" w:color="auto"/>
        <w:left w:val="none" w:sz="0" w:space="0" w:color="auto"/>
        <w:bottom w:val="none" w:sz="0" w:space="0" w:color="auto"/>
        <w:right w:val="none" w:sz="0" w:space="0" w:color="auto"/>
      </w:divBdr>
    </w:div>
    <w:div w:id="427431734">
      <w:marLeft w:val="0"/>
      <w:marRight w:val="0"/>
      <w:marTop w:val="0"/>
      <w:marBottom w:val="0"/>
      <w:divBdr>
        <w:top w:val="none" w:sz="0" w:space="0" w:color="auto"/>
        <w:left w:val="none" w:sz="0" w:space="0" w:color="auto"/>
        <w:bottom w:val="none" w:sz="0" w:space="0" w:color="auto"/>
        <w:right w:val="none" w:sz="0" w:space="0" w:color="auto"/>
      </w:divBdr>
      <w:divsChild>
        <w:div w:id="228687354">
          <w:marLeft w:val="0"/>
          <w:marRight w:val="0"/>
          <w:marTop w:val="0"/>
          <w:marBottom w:val="0"/>
          <w:divBdr>
            <w:top w:val="none" w:sz="0" w:space="0" w:color="auto"/>
            <w:left w:val="none" w:sz="0" w:space="0" w:color="auto"/>
            <w:bottom w:val="none" w:sz="0" w:space="0" w:color="auto"/>
            <w:right w:val="none" w:sz="0" w:space="0" w:color="auto"/>
          </w:divBdr>
        </w:div>
        <w:div w:id="2144078372">
          <w:marLeft w:val="0"/>
          <w:marRight w:val="0"/>
          <w:marTop w:val="0"/>
          <w:marBottom w:val="0"/>
          <w:divBdr>
            <w:top w:val="none" w:sz="0" w:space="0" w:color="auto"/>
            <w:left w:val="none" w:sz="0" w:space="0" w:color="auto"/>
            <w:bottom w:val="none" w:sz="0" w:space="0" w:color="auto"/>
            <w:right w:val="none" w:sz="0" w:space="0" w:color="auto"/>
          </w:divBdr>
        </w:div>
      </w:divsChild>
    </w:div>
    <w:div w:id="427889862">
      <w:marLeft w:val="0"/>
      <w:marRight w:val="0"/>
      <w:marTop w:val="0"/>
      <w:marBottom w:val="0"/>
      <w:divBdr>
        <w:top w:val="none" w:sz="0" w:space="0" w:color="auto"/>
        <w:left w:val="none" w:sz="0" w:space="0" w:color="auto"/>
        <w:bottom w:val="none" w:sz="0" w:space="0" w:color="auto"/>
        <w:right w:val="none" w:sz="0" w:space="0" w:color="auto"/>
      </w:divBdr>
    </w:div>
    <w:div w:id="432476585">
      <w:marLeft w:val="0"/>
      <w:marRight w:val="0"/>
      <w:marTop w:val="0"/>
      <w:marBottom w:val="0"/>
      <w:divBdr>
        <w:top w:val="none" w:sz="0" w:space="0" w:color="auto"/>
        <w:left w:val="none" w:sz="0" w:space="0" w:color="auto"/>
        <w:bottom w:val="none" w:sz="0" w:space="0" w:color="auto"/>
        <w:right w:val="none" w:sz="0" w:space="0" w:color="auto"/>
      </w:divBdr>
    </w:div>
    <w:div w:id="433478710">
      <w:marLeft w:val="0"/>
      <w:marRight w:val="0"/>
      <w:marTop w:val="0"/>
      <w:marBottom w:val="0"/>
      <w:divBdr>
        <w:top w:val="none" w:sz="0" w:space="0" w:color="auto"/>
        <w:left w:val="none" w:sz="0" w:space="0" w:color="auto"/>
        <w:bottom w:val="none" w:sz="0" w:space="0" w:color="auto"/>
        <w:right w:val="none" w:sz="0" w:space="0" w:color="auto"/>
      </w:divBdr>
    </w:div>
    <w:div w:id="433746309">
      <w:marLeft w:val="0"/>
      <w:marRight w:val="0"/>
      <w:marTop w:val="0"/>
      <w:marBottom w:val="0"/>
      <w:divBdr>
        <w:top w:val="none" w:sz="0" w:space="0" w:color="auto"/>
        <w:left w:val="none" w:sz="0" w:space="0" w:color="auto"/>
        <w:bottom w:val="none" w:sz="0" w:space="0" w:color="auto"/>
        <w:right w:val="none" w:sz="0" w:space="0" w:color="auto"/>
      </w:divBdr>
    </w:div>
    <w:div w:id="437145496">
      <w:marLeft w:val="0"/>
      <w:marRight w:val="0"/>
      <w:marTop w:val="0"/>
      <w:marBottom w:val="0"/>
      <w:divBdr>
        <w:top w:val="none" w:sz="0" w:space="0" w:color="auto"/>
        <w:left w:val="none" w:sz="0" w:space="0" w:color="auto"/>
        <w:bottom w:val="none" w:sz="0" w:space="0" w:color="auto"/>
        <w:right w:val="none" w:sz="0" w:space="0" w:color="auto"/>
      </w:divBdr>
    </w:div>
    <w:div w:id="440537433">
      <w:marLeft w:val="0"/>
      <w:marRight w:val="0"/>
      <w:marTop w:val="0"/>
      <w:marBottom w:val="0"/>
      <w:divBdr>
        <w:top w:val="none" w:sz="0" w:space="0" w:color="auto"/>
        <w:left w:val="none" w:sz="0" w:space="0" w:color="auto"/>
        <w:bottom w:val="none" w:sz="0" w:space="0" w:color="auto"/>
        <w:right w:val="none" w:sz="0" w:space="0" w:color="auto"/>
      </w:divBdr>
    </w:div>
    <w:div w:id="443573521">
      <w:marLeft w:val="0"/>
      <w:marRight w:val="0"/>
      <w:marTop w:val="0"/>
      <w:marBottom w:val="0"/>
      <w:divBdr>
        <w:top w:val="none" w:sz="0" w:space="0" w:color="auto"/>
        <w:left w:val="none" w:sz="0" w:space="0" w:color="auto"/>
        <w:bottom w:val="none" w:sz="0" w:space="0" w:color="auto"/>
        <w:right w:val="none" w:sz="0" w:space="0" w:color="auto"/>
      </w:divBdr>
    </w:div>
    <w:div w:id="444665303">
      <w:marLeft w:val="0"/>
      <w:marRight w:val="0"/>
      <w:marTop w:val="0"/>
      <w:marBottom w:val="0"/>
      <w:divBdr>
        <w:top w:val="none" w:sz="0" w:space="0" w:color="auto"/>
        <w:left w:val="none" w:sz="0" w:space="0" w:color="auto"/>
        <w:bottom w:val="none" w:sz="0" w:space="0" w:color="auto"/>
        <w:right w:val="none" w:sz="0" w:space="0" w:color="auto"/>
      </w:divBdr>
    </w:div>
    <w:div w:id="445082517">
      <w:marLeft w:val="0"/>
      <w:marRight w:val="0"/>
      <w:marTop w:val="0"/>
      <w:marBottom w:val="0"/>
      <w:divBdr>
        <w:top w:val="none" w:sz="0" w:space="0" w:color="auto"/>
        <w:left w:val="none" w:sz="0" w:space="0" w:color="auto"/>
        <w:bottom w:val="none" w:sz="0" w:space="0" w:color="auto"/>
        <w:right w:val="none" w:sz="0" w:space="0" w:color="auto"/>
      </w:divBdr>
    </w:div>
    <w:div w:id="451172576">
      <w:marLeft w:val="0"/>
      <w:marRight w:val="0"/>
      <w:marTop w:val="0"/>
      <w:marBottom w:val="0"/>
      <w:divBdr>
        <w:top w:val="none" w:sz="0" w:space="0" w:color="auto"/>
        <w:left w:val="none" w:sz="0" w:space="0" w:color="auto"/>
        <w:bottom w:val="none" w:sz="0" w:space="0" w:color="auto"/>
        <w:right w:val="none" w:sz="0" w:space="0" w:color="auto"/>
      </w:divBdr>
    </w:div>
    <w:div w:id="451754025">
      <w:marLeft w:val="0"/>
      <w:marRight w:val="0"/>
      <w:marTop w:val="0"/>
      <w:marBottom w:val="0"/>
      <w:divBdr>
        <w:top w:val="none" w:sz="0" w:space="0" w:color="auto"/>
        <w:left w:val="none" w:sz="0" w:space="0" w:color="auto"/>
        <w:bottom w:val="none" w:sz="0" w:space="0" w:color="auto"/>
        <w:right w:val="none" w:sz="0" w:space="0" w:color="auto"/>
      </w:divBdr>
    </w:div>
    <w:div w:id="456409333">
      <w:marLeft w:val="0"/>
      <w:marRight w:val="0"/>
      <w:marTop w:val="0"/>
      <w:marBottom w:val="0"/>
      <w:divBdr>
        <w:top w:val="none" w:sz="0" w:space="0" w:color="auto"/>
        <w:left w:val="none" w:sz="0" w:space="0" w:color="auto"/>
        <w:bottom w:val="none" w:sz="0" w:space="0" w:color="auto"/>
        <w:right w:val="none" w:sz="0" w:space="0" w:color="auto"/>
      </w:divBdr>
    </w:div>
    <w:div w:id="463086508">
      <w:marLeft w:val="0"/>
      <w:marRight w:val="0"/>
      <w:marTop w:val="0"/>
      <w:marBottom w:val="0"/>
      <w:divBdr>
        <w:top w:val="none" w:sz="0" w:space="0" w:color="auto"/>
        <w:left w:val="none" w:sz="0" w:space="0" w:color="auto"/>
        <w:bottom w:val="none" w:sz="0" w:space="0" w:color="auto"/>
        <w:right w:val="none" w:sz="0" w:space="0" w:color="auto"/>
      </w:divBdr>
    </w:div>
    <w:div w:id="463547685">
      <w:marLeft w:val="0"/>
      <w:marRight w:val="0"/>
      <w:marTop w:val="0"/>
      <w:marBottom w:val="0"/>
      <w:divBdr>
        <w:top w:val="none" w:sz="0" w:space="0" w:color="auto"/>
        <w:left w:val="none" w:sz="0" w:space="0" w:color="auto"/>
        <w:bottom w:val="none" w:sz="0" w:space="0" w:color="auto"/>
        <w:right w:val="none" w:sz="0" w:space="0" w:color="auto"/>
      </w:divBdr>
    </w:div>
    <w:div w:id="469522960">
      <w:marLeft w:val="0"/>
      <w:marRight w:val="0"/>
      <w:marTop w:val="0"/>
      <w:marBottom w:val="0"/>
      <w:divBdr>
        <w:top w:val="none" w:sz="0" w:space="0" w:color="auto"/>
        <w:left w:val="none" w:sz="0" w:space="0" w:color="auto"/>
        <w:bottom w:val="none" w:sz="0" w:space="0" w:color="auto"/>
        <w:right w:val="none" w:sz="0" w:space="0" w:color="auto"/>
      </w:divBdr>
    </w:div>
    <w:div w:id="470513961">
      <w:marLeft w:val="0"/>
      <w:marRight w:val="0"/>
      <w:marTop w:val="0"/>
      <w:marBottom w:val="0"/>
      <w:divBdr>
        <w:top w:val="none" w:sz="0" w:space="0" w:color="auto"/>
        <w:left w:val="none" w:sz="0" w:space="0" w:color="auto"/>
        <w:bottom w:val="none" w:sz="0" w:space="0" w:color="auto"/>
        <w:right w:val="none" w:sz="0" w:space="0" w:color="auto"/>
      </w:divBdr>
      <w:divsChild>
        <w:div w:id="1653216550">
          <w:marLeft w:val="0"/>
          <w:marRight w:val="0"/>
          <w:marTop w:val="0"/>
          <w:marBottom w:val="0"/>
          <w:divBdr>
            <w:top w:val="none" w:sz="0" w:space="0" w:color="auto"/>
            <w:left w:val="none" w:sz="0" w:space="0" w:color="auto"/>
            <w:bottom w:val="none" w:sz="0" w:space="0" w:color="auto"/>
            <w:right w:val="none" w:sz="0" w:space="0" w:color="auto"/>
          </w:divBdr>
        </w:div>
        <w:div w:id="1745495930">
          <w:marLeft w:val="0"/>
          <w:marRight w:val="0"/>
          <w:marTop w:val="0"/>
          <w:marBottom w:val="0"/>
          <w:divBdr>
            <w:top w:val="none" w:sz="0" w:space="0" w:color="auto"/>
            <w:left w:val="none" w:sz="0" w:space="0" w:color="auto"/>
            <w:bottom w:val="none" w:sz="0" w:space="0" w:color="auto"/>
            <w:right w:val="none" w:sz="0" w:space="0" w:color="auto"/>
          </w:divBdr>
        </w:div>
        <w:div w:id="96216743">
          <w:marLeft w:val="0"/>
          <w:marRight w:val="0"/>
          <w:marTop w:val="0"/>
          <w:marBottom w:val="0"/>
          <w:divBdr>
            <w:top w:val="none" w:sz="0" w:space="0" w:color="auto"/>
            <w:left w:val="none" w:sz="0" w:space="0" w:color="auto"/>
            <w:bottom w:val="none" w:sz="0" w:space="0" w:color="auto"/>
            <w:right w:val="none" w:sz="0" w:space="0" w:color="auto"/>
          </w:divBdr>
        </w:div>
        <w:div w:id="1967541994">
          <w:marLeft w:val="0"/>
          <w:marRight w:val="0"/>
          <w:marTop w:val="0"/>
          <w:marBottom w:val="0"/>
          <w:divBdr>
            <w:top w:val="none" w:sz="0" w:space="0" w:color="auto"/>
            <w:left w:val="none" w:sz="0" w:space="0" w:color="auto"/>
            <w:bottom w:val="none" w:sz="0" w:space="0" w:color="auto"/>
            <w:right w:val="none" w:sz="0" w:space="0" w:color="auto"/>
          </w:divBdr>
        </w:div>
        <w:div w:id="416445575">
          <w:marLeft w:val="0"/>
          <w:marRight w:val="0"/>
          <w:marTop w:val="0"/>
          <w:marBottom w:val="0"/>
          <w:divBdr>
            <w:top w:val="none" w:sz="0" w:space="0" w:color="auto"/>
            <w:left w:val="none" w:sz="0" w:space="0" w:color="auto"/>
            <w:bottom w:val="none" w:sz="0" w:space="0" w:color="auto"/>
            <w:right w:val="none" w:sz="0" w:space="0" w:color="auto"/>
          </w:divBdr>
        </w:div>
      </w:divsChild>
    </w:div>
    <w:div w:id="471413723">
      <w:marLeft w:val="0"/>
      <w:marRight w:val="0"/>
      <w:marTop w:val="0"/>
      <w:marBottom w:val="0"/>
      <w:divBdr>
        <w:top w:val="none" w:sz="0" w:space="0" w:color="auto"/>
        <w:left w:val="none" w:sz="0" w:space="0" w:color="auto"/>
        <w:bottom w:val="none" w:sz="0" w:space="0" w:color="auto"/>
        <w:right w:val="none" w:sz="0" w:space="0" w:color="auto"/>
      </w:divBdr>
    </w:div>
    <w:div w:id="472909297">
      <w:marLeft w:val="0"/>
      <w:marRight w:val="0"/>
      <w:marTop w:val="0"/>
      <w:marBottom w:val="0"/>
      <w:divBdr>
        <w:top w:val="none" w:sz="0" w:space="0" w:color="auto"/>
        <w:left w:val="none" w:sz="0" w:space="0" w:color="auto"/>
        <w:bottom w:val="none" w:sz="0" w:space="0" w:color="auto"/>
        <w:right w:val="none" w:sz="0" w:space="0" w:color="auto"/>
      </w:divBdr>
    </w:div>
    <w:div w:id="473647394">
      <w:marLeft w:val="0"/>
      <w:marRight w:val="0"/>
      <w:marTop w:val="0"/>
      <w:marBottom w:val="0"/>
      <w:divBdr>
        <w:top w:val="none" w:sz="0" w:space="0" w:color="auto"/>
        <w:left w:val="none" w:sz="0" w:space="0" w:color="auto"/>
        <w:bottom w:val="none" w:sz="0" w:space="0" w:color="auto"/>
        <w:right w:val="none" w:sz="0" w:space="0" w:color="auto"/>
      </w:divBdr>
    </w:div>
    <w:div w:id="477697677">
      <w:marLeft w:val="0"/>
      <w:marRight w:val="0"/>
      <w:marTop w:val="0"/>
      <w:marBottom w:val="0"/>
      <w:divBdr>
        <w:top w:val="none" w:sz="0" w:space="0" w:color="auto"/>
        <w:left w:val="none" w:sz="0" w:space="0" w:color="auto"/>
        <w:bottom w:val="none" w:sz="0" w:space="0" w:color="auto"/>
        <w:right w:val="none" w:sz="0" w:space="0" w:color="auto"/>
      </w:divBdr>
    </w:div>
    <w:div w:id="478957966">
      <w:marLeft w:val="0"/>
      <w:marRight w:val="0"/>
      <w:marTop w:val="0"/>
      <w:marBottom w:val="0"/>
      <w:divBdr>
        <w:top w:val="none" w:sz="0" w:space="0" w:color="auto"/>
        <w:left w:val="none" w:sz="0" w:space="0" w:color="auto"/>
        <w:bottom w:val="none" w:sz="0" w:space="0" w:color="auto"/>
        <w:right w:val="none" w:sz="0" w:space="0" w:color="auto"/>
      </w:divBdr>
    </w:div>
    <w:div w:id="482742419">
      <w:marLeft w:val="0"/>
      <w:marRight w:val="0"/>
      <w:marTop w:val="0"/>
      <w:marBottom w:val="0"/>
      <w:divBdr>
        <w:top w:val="none" w:sz="0" w:space="0" w:color="auto"/>
        <w:left w:val="none" w:sz="0" w:space="0" w:color="auto"/>
        <w:bottom w:val="none" w:sz="0" w:space="0" w:color="auto"/>
        <w:right w:val="none" w:sz="0" w:space="0" w:color="auto"/>
      </w:divBdr>
    </w:div>
    <w:div w:id="482938840">
      <w:marLeft w:val="0"/>
      <w:marRight w:val="0"/>
      <w:marTop w:val="0"/>
      <w:marBottom w:val="0"/>
      <w:divBdr>
        <w:top w:val="none" w:sz="0" w:space="0" w:color="auto"/>
        <w:left w:val="none" w:sz="0" w:space="0" w:color="auto"/>
        <w:bottom w:val="none" w:sz="0" w:space="0" w:color="auto"/>
        <w:right w:val="none" w:sz="0" w:space="0" w:color="auto"/>
      </w:divBdr>
    </w:div>
    <w:div w:id="485049230">
      <w:marLeft w:val="0"/>
      <w:marRight w:val="0"/>
      <w:marTop w:val="0"/>
      <w:marBottom w:val="0"/>
      <w:divBdr>
        <w:top w:val="none" w:sz="0" w:space="0" w:color="auto"/>
        <w:left w:val="none" w:sz="0" w:space="0" w:color="auto"/>
        <w:bottom w:val="none" w:sz="0" w:space="0" w:color="auto"/>
        <w:right w:val="none" w:sz="0" w:space="0" w:color="auto"/>
      </w:divBdr>
    </w:div>
    <w:div w:id="485324806">
      <w:marLeft w:val="0"/>
      <w:marRight w:val="0"/>
      <w:marTop w:val="0"/>
      <w:marBottom w:val="0"/>
      <w:divBdr>
        <w:top w:val="none" w:sz="0" w:space="0" w:color="auto"/>
        <w:left w:val="none" w:sz="0" w:space="0" w:color="auto"/>
        <w:bottom w:val="none" w:sz="0" w:space="0" w:color="auto"/>
        <w:right w:val="none" w:sz="0" w:space="0" w:color="auto"/>
      </w:divBdr>
    </w:div>
    <w:div w:id="486630582">
      <w:marLeft w:val="0"/>
      <w:marRight w:val="0"/>
      <w:marTop w:val="0"/>
      <w:marBottom w:val="0"/>
      <w:divBdr>
        <w:top w:val="none" w:sz="0" w:space="0" w:color="auto"/>
        <w:left w:val="none" w:sz="0" w:space="0" w:color="auto"/>
        <w:bottom w:val="none" w:sz="0" w:space="0" w:color="auto"/>
        <w:right w:val="none" w:sz="0" w:space="0" w:color="auto"/>
      </w:divBdr>
      <w:divsChild>
        <w:div w:id="1693915760">
          <w:marLeft w:val="0"/>
          <w:marRight w:val="0"/>
          <w:marTop w:val="0"/>
          <w:marBottom w:val="0"/>
          <w:divBdr>
            <w:top w:val="none" w:sz="0" w:space="0" w:color="auto"/>
            <w:left w:val="none" w:sz="0" w:space="0" w:color="auto"/>
            <w:bottom w:val="none" w:sz="0" w:space="0" w:color="auto"/>
            <w:right w:val="none" w:sz="0" w:space="0" w:color="auto"/>
          </w:divBdr>
        </w:div>
        <w:div w:id="1376390879">
          <w:marLeft w:val="0"/>
          <w:marRight w:val="0"/>
          <w:marTop w:val="0"/>
          <w:marBottom w:val="0"/>
          <w:divBdr>
            <w:top w:val="none" w:sz="0" w:space="0" w:color="auto"/>
            <w:left w:val="none" w:sz="0" w:space="0" w:color="auto"/>
            <w:bottom w:val="none" w:sz="0" w:space="0" w:color="auto"/>
            <w:right w:val="none" w:sz="0" w:space="0" w:color="auto"/>
          </w:divBdr>
        </w:div>
        <w:div w:id="459491924">
          <w:marLeft w:val="0"/>
          <w:marRight w:val="0"/>
          <w:marTop w:val="0"/>
          <w:marBottom w:val="0"/>
          <w:divBdr>
            <w:top w:val="none" w:sz="0" w:space="0" w:color="auto"/>
            <w:left w:val="none" w:sz="0" w:space="0" w:color="auto"/>
            <w:bottom w:val="none" w:sz="0" w:space="0" w:color="auto"/>
            <w:right w:val="none" w:sz="0" w:space="0" w:color="auto"/>
          </w:divBdr>
        </w:div>
      </w:divsChild>
    </w:div>
    <w:div w:id="486939892">
      <w:marLeft w:val="0"/>
      <w:marRight w:val="0"/>
      <w:marTop w:val="0"/>
      <w:marBottom w:val="0"/>
      <w:divBdr>
        <w:top w:val="none" w:sz="0" w:space="0" w:color="auto"/>
        <w:left w:val="none" w:sz="0" w:space="0" w:color="auto"/>
        <w:bottom w:val="none" w:sz="0" w:space="0" w:color="auto"/>
        <w:right w:val="none" w:sz="0" w:space="0" w:color="auto"/>
      </w:divBdr>
    </w:div>
    <w:div w:id="494804037">
      <w:marLeft w:val="0"/>
      <w:marRight w:val="0"/>
      <w:marTop w:val="0"/>
      <w:marBottom w:val="0"/>
      <w:divBdr>
        <w:top w:val="none" w:sz="0" w:space="0" w:color="auto"/>
        <w:left w:val="none" w:sz="0" w:space="0" w:color="auto"/>
        <w:bottom w:val="none" w:sz="0" w:space="0" w:color="auto"/>
        <w:right w:val="none" w:sz="0" w:space="0" w:color="auto"/>
      </w:divBdr>
    </w:div>
    <w:div w:id="494995347">
      <w:marLeft w:val="0"/>
      <w:marRight w:val="0"/>
      <w:marTop w:val="0"/>
      <w:marBottom w:val="0"/>
      <w:divBdr>
        <w:top w:val="none" w:sz="0" w:space="0" w:color="auto"/>
        <w:left w:val="none" w:sz="0" w:space="0" w:color="auto"/>
        <w:bottom w:val="none" w:sz="0" w:space="0" w:color="auto"/>
        <w:right w:val="none" w:sz="0" w:space="0" w:color="auto"/>
      </w:divBdr>
    </w:div>
    <w:div w:id="497580871">
      <w:marLeft w:val="0"/>
      <w:marRight w:val="0"/>
      <w:marTop w:val="0"/>
      <w:marBottom w:val="0"/>
      <w:divBdr>
        <w:top w:val="none" w:sz="0" w:space="0" w:color="auto"/>
        <w:left w:val="none" w:sz="0" w:space="0" w:color="auto"/>
        <w:bottom w:val="none" w:sz="0" w:space="0" w:color="auto"/>
        <w:right w:val="none" w:sz="0" w:space="0" w:color="auto"/>
      </w:divBdr>
    </w:div>
    <w:div w:id="502476484">
      <w:marLeft w:val="0"/>
      <w:marRight w:val="0"/>
      <w:marTop w:val="0"/>
      <w:marBottom w:val="0"/>
      <w:divBdr>
        <w:top w:val="none" w:sz="0" w:space="0" w:color="auto"/>
        <w:left w:val="none" w:sz="0" w:space="0" w:color="auto"/>
        <w:bottom w:val="none" w:sz="0" w:space="0" w:color="auto"/>
        <w:right w:val="none" w:sz="0" w:space="0" w:color="auto"/>
      </w:divBdr>
    </w:div>
    <w:div w:id="509023839">
      <w:marLeft w:val="0"/>
      <w:marRight w:val="0"/>
      <w:marTop w:val="0"/>
      <w:marBottom w:val="0"/>
      <w:divBdr>
        <w:top w:val="none" w:sz="0" w:space="0" w:color="auto"/>
        <w:left w:val="none" w:sz="0" w:space="0" w:color="auto"/>
        <w:bottom w:val="none" w:sz="0" w:space="0" w:color="auto"/>
        <w:right w:val="none" w:sz="0" w:space="0" w:color="auto"/>
      </w:divBdr>
    </w:div>
    <w:div w:id="509488583">
      <w:marLeft w:val="0"/>
      <w:marRight w:val="0"/>
      <w:marTop w:val="0"/>
      <w:marBottom w:val="0"/>
      <w:divBdr>
        <w:top w:val="none" w:sz="0" w:space="0" w:color="auto"/>
        <w:left w:val="none" w:sz="0" w:space="0" w:color="auto"/>
        <w:bottom w:val="none" w:sz="0" w:space="0" w:color="auto"/>
        <w:right w:val="none" w:sz="0" w:space="0" w:color="auto"/>
      </w:divBdr>
    </w:div>
    <w:div w:id="510879594">
      <w:marLeft w:val="0"/>
      <w:marRight w:val="0"/>
      <w:marTop w:val="0"/>
      <w:marBottom w:val="0"/>
      <w:divBdr>
        <w:top w:val="none" w:sz="0" w:space="0" w:color="auto"/>
        <w:left w:val="none" w:sz="0" w:space="0" w:color="auto"/>
        <w:bottom w:val="none" w:sz="0" w:space="0" w:color="auto"/>
        <w:right w:val="none" w:sz="0" w:space="0" w:color="auto"/>
      </w:divBdr>
    </w:div>
    <w:div w:id="512308748">
      <w:marLeft w:val="0"/>
      <w:marRight w:val="0"/>
      <w:marTop w:val="0"/>
      <w:marBottom w:val="0"/>
      <w:divBdr>
        <w:top w:val="none" w:sz="0" w:space="0" w:color="auto"/>
        <w:left w:val="none" w:sz="0" w:space="0" w:color="auto"/>
        <w:bottom w:val="none" w:sz="0" w:space="0" w:color="auto"/>
        <w:right w:val="none" w:sz="0" w:space="0" w:color="auto"/>
      </w:divBdr>
    </w:div>
    <w:div w:id="512375128">
      <w:marLeft w:val="0"/>
      <w:marRight w:val="0"/>
      <w:marTop w:val="0"/>
      <w:marBottom w:val="0"/>
      <w:divBdr>
        <w:top w:val="none" w:sz="0" w:space="0" w:color="auto"/>
        <w:left w:val="none" w:sz="0" w:space="0" w:color="auto"/>
        <w:bottom w:val="none" w:sz="0" w:space="0" w:color="auto"/>
        <w:right w:val="none" w:sz="0" w:space="0" w:color="auto"/>
      </w:divBdr>
    </w:div>
    <w:div w:id="512496749">
      <w:marLeft w:val="0"/>
      <w:marRight w:val="0"/>
      <w:marTop w:val="0"/>
      <w:marBottom w:val="0"/>
      <w:divBdr>
        <w:top w:val="none" w:sz="0" w:space="0" w:color="auto"/>
        <w:left w:val="none" w:sz="0" w:space="0" w:color="auto"/>
        <w:bottom w:val="none" w:sz="0" w:space="0" w:color="auto"/>
        <w:right w:val="none" w:sz="0" w:space="0" w:color="auto"/>
      </w:divBdr>
    </w:div>
    <w:div w:id="515071874">
      <w:marLeft w:val="0"/>
      <w:marRight w:val="0"/>
      <w:marTop w:val="0"/>
      <w:marBottom w:val="0"/>
      <w:divBdr>
        <w:top w:val="none" w:sz="0" w:space="0" w:color="auto"/>
        <w:left w:val="none" w:sz="0" w:space="0" w:color="auto"/>
        <w:bottom w:val="none" w:sz="0" w:space="0" w:color="auto"/>
        <w:right w:val="none" w:sz="0" w:space="0" w:color="auto"/>
      </w:divBdr>
    </w:div>
    <w:div w:id="518853800">
      <w:marLeft w:val="0"/>
      <w:marRight w:val="0"/>
      <w:marTop w:val="0"/>
      <w:marBottom w:val="0"/>
      <w:divBdr>
        <w:top w:val="none" w:sz="0" w:space="0" w:color="auto"/>
        <w:left w:val="none" w:sz="0" w:space="0" w:color="auto"/>
        <w:bottom w:val="none" w:sz="0" w:space="0" w:color="auto"/>
        <w:right w:val="none" w:sz="0" w:space="0" w:color="auto"/>
      </w:divBdr>
    </w:div>
    <w:div w:id="521018285">
      <w:marLeft w:val="0"/>
      <w:marRight w:val="0"/>
      <w:marTop w:val="0"/>
      <w:marBottom w:val="0"/>
      <w:divBdr>
        <w:top w:val="none" w:sz="0" w:space="0" w:color="auto"/>
        <w:left w:val="none" w:sz="0" w:space="0" w:color="auto"/>
        <w:bottom w:val="none" w:sz="0" w:space="0" w:color="auto"/>
        <w:right w:val="none" w:sz="0" w:space="0" w:color="auto"/>
      </w:divBdr>
    </w:div>
    <w:div w:id="522013240">
      <w:marLeft w:val="0"/>
      <w:marRight w:val="0"/>
      <w:marTop w:val="0"/>
      <w:marBottom w:val="0"/>
      <w:divBdr>
        <w:top w:val="none" w:sz="0" w:space="0" w:color="auto"/>
        <w:left w:val="none" w:sz="0" w:space="0" w:color="auto"/>
        <w:bottom w:val="none" w:sz="0" w:space="0" w:color="auto"/>
        <w:right w:val="none" w:sz="0" w:space="0" w:color="auto"/>
      </w:divBdr>
      <w:divsChild>
        <w:div w:id="1832019241">
          <w:marLeft w:val="0"/>
          <w:marRight w:val="0"/>
          <w:marTop w:val="0"/>
          <w:marBottom w:val="0"/>
          <w:divBdr>
            <w:top w:val="none" w:sz="0" w:space="0" w:color="auto"/>
            <w:left w:val="none" w:sz="0" w:space="0" w:color="auto"/>
            <w:bottom w:val="none" w:sz="0" w:space="0" w:color="auto"/>
            <w:right w:val="none" w:sz="0" w:space="0" w:color="auto"/>
          </w:divBdr>
        </w:div>
        <w:div w:id="239606858">
          <w:marLeft w:val="0"/>
          <w:marRight w:val="0"/>
          <w:marTop w:val="0"/>
          <w:marBottom w:val="0"/>
          <w:divBdr>
            <w:top w:val="none" w:sz="0" w:space="0" w:color="auto"/>
            <w:left w:val="none" w:sz="0" w:space="0" w:color="auto"/>
            <w:bottom w:val="none" w:sz="0" w:space="0" w:color="auto"/>
            <w:right w:val="none" w:sz="0" w:space="0" w:color="auto"/>
          </w:divBdr>
        </w:div>
        <w:div w:id="1189566871">
          <w:marLeft w:val="0"/>
          <w:marRight w:val="0"/>
          <w:marTop w:val="0"/>
          <w:marBottom w:val="0"/>
          <w:divBdr>
            <w:top w:val="none" w:sz="0" w:space="0" w:color="auto"/>
            <w:left w:val="none" w:sz="0" w:space="0" w:color="auto"/>
            <w:bottom w:val="none" w:sz="0" w:space="0" w:color="auto"/>
            <w:right w:val="none" w:sz="0" w:space="0" w:color="auto"/>
          </w:divBdr>
        </w:div>
        <w:div w:id="318265255">
          <w:marLeft w:val="0"/>
          <w:marRight w:val="0"/>
          <w:marTop w:val="0"/>
          <w:marBottom w:val="0"/>
          <w:divBdr>
            <w:top w:val="none" w:sz="0" w:space="0" w:color="auto"/>
            <w:left w:val="none" w:sz="0" w:space="0" w:color="auto"/>
            <w:bottom w:val="none" w:sz="0" w:space="0" w:color="auto"/>
            <w:right w:val="none" w:sz="0" w:space="0" w:color="auto"/>
          </w:divBdr>
        </w:div>
        <w:div w:id="957224599">
          <w:marLeft w:val="0"/>
          <w:marRight w:val="0"/>
          <w:marTop w:val="0"/>
          <w:marBottom w:val="0"/>
          <w:divBdr>
            <w:top w:val="none" w:sz="0" w:space="0" w:color="auto"/>
            <w:left w:val="none" w:sz="0" w:space="0" w:color="auto"/>
            <w:bottom w:val="none" w:sz="0" w:space="0" w:color="auto"/>
            <w:right w:val="none" w:sz="0" w:space="0" w:color="auto"/>
          </w:divBdr>
        </w:div>
      </w:divsChild>
    </w:div>
    <w:div w:id="523370694">
      <w:marLeft w:val="0"/>
      <w:marRight w:val="0"/>
      <w:marTop w:val="0"/>
      <w:marBottom w:val="0"/>
      <w:divBdr>
        <w:top w:val="none" w:sz="0" w:space="0" w:color="auto"/>
        <w:left w:val="none" w:sz="0" w:space="0" w:color="auto"/>
        <w:bottom w:val="none" w:sz="0" w:space="0" w:color="auto"/>
        <w:right w:val="none" w:sz="0" w:space="0" w:color="auto"/>
      </w:divBdr>
    </w:div>
    <w:div w:id="524440438">
      <w:marLeft w:val="0"/>
      <w:marRight w:val="0"/>
      <w:marTop w:val="0"/>
      <w:marBottom w:val="0"/>
      <w:divBdr>
        <w:top w:val="none" w:sz="0" w:space="0" w:color="auto"/>
        <w:left w:val="none" w:sz="0" w:space="0" w:color="auto"/>
        <w:bottom w:val="none" w:sz="0" w:space="0" w:color="auto"/>
        <w:right w:val="none" w:sz="0" w:space="0" w:color="auto"/>
      </w:divBdr>
    </w:div>
    <w:div w:id="524830875">
      <w:marLeft w:val="0"/>
      <w:marRight w:val="0"/>
      <w:marTop w:val="0"/>
      <w:marBottom w:val="0"/>
      <w:divBdr>
        <w:top w:val="none" w:sz="0" w:space="0" w:color="auto"/>
        <w:left w:val="none" w:sz="0" w:space="0" w:color="auto"/>
        <w:bottom w:val="none" w:sz="0" w:space="0" w:color="auto"/>
        <w:right w:val="none" w:sz="0" w:space="0" w:color="auto"/>
      </w:divBdr>
    </w:div>
    <w:div w:id="524906474">
      <w:marLeft w:val="0"/>
      <w:marRight w:val="0"/>
      <w:marTop w:val="0"/>
      <w:marBottom w:val="0"/>
      <w:divBdr>
        <w:top w:val="none" w:sz="0" w:space="0" w:color="auto"/>
        <w:left w:val="none" w:sz="0" w:space="0" w:color="auto"/>
        <w:bottom w:val="none" w:sz="0" w:space="0" w:color="auto"/>
        <w:right w:val="none" w:sz="0" w:space="0" w:color="auto"/>
      </w:divBdr>
    </w:div>
    <w:div w:id="525600174">
      <w:marLeft w:val="0"/>
      <w:marRight w:val="0"/>
      <w:marTop w:val="0"/>
      <w:marBottom w:val="0"/>
      <w:divBdr>
        <w:top w:val="none" w:sz="0" w:space="0" w:color="auto"/>
        <w:left w:val="none" w:sz="0" w:space="0" w:color="auto"/>
        <w:bottom w:val="none" w:sz="0" w:space="0" w:color="auto"/>
        <w:right w:val="none" w:sz="0" w:space="0" w:color="auto"/>
      </w:divBdr>
    </w:div>
    <w:div w:id="529680848">
      <w:marLeft w:val="0"/>
      <w:marRight w:val="0"/>
      <w:marTop w:val="0"/>
      <w:marBottom w:val="0"/>
      <w:divBdr>
        <w:top w:val="none" w:sz="0" w:space="0" w:color="auto"/>
        <w:left w:val="none" w:sz="0" w:space="0" w:color="auto"/>
        <w:bottom w:val="none" w:sz="0" w:space="0" w:color="auto"/>
        <w:right w:val="none" w:sz="0" w:space="0" w:color="auto"/>
      </w:divBdr>
    </w:div>
    <w:div w:id="530192920">
      <w:marLeft w:val="0"/>
      <w:marRight w:val="0"/>
      <w:marTop w:val="0"/>
      <w:marBottom w:val="0"/>
      <w:divBdr>
        <w:top w:val="none" w:sz="0" w:space="0" w:color="auto"/>
        <w:left w:val="none" w:sz="0" w:space="0" w:color="auto"/>
        <w:bottom w:val="none" w:sz="0" w:space="0" w:color="auto"/>
        <w:right w:val="none" w:sz="0" w:space="0" w:color="auto"/>
      </w:divBdr>
      <w:divsChild>
        <w:div w:id="569272671">
          <w:marLeft w:val="0"/>
          <w:marRight w:val="0"/>
          <w:marTop w:val="0"/>
          <w:marBottom w:val="0"/>
          <w:divBdr>
            <w:top w:val="none" w:sz="0" w:space="0" w:color="auto"/>
            <w:left w:val="none" w:sz="0" w:space="0" w:color="auto"/>
            <w:bottom w:val="none" w:sz="0" w:space="0" w:color="auto"/>
            <w:right w:val="none" w:sz="0" w:space="0" w:color="auto"/>
          </w:divBdr>
        </w:div>
        <w:div w:id="336690585">
          <w:marLeft w:val="0"/>
          <w:marRight w:val="0"/>
          <w:marTop w:val="0"/>
          <w:marBottom w:val="0"/>
          <w:divBdr>
            <w:top w:val="none" w:sz="0" w:space="0" w:color="auto"/>
            <w:left w:val="none" w:sz="0" w:space="0" w:color="auto"/>
            <w:bottom w:val="none" w:sz="0" w:space="0" w:color="auto"/>
            <w:right w:val="none" w:sz="0" w:space="0" w:color="auto"/>
          </w:divBdr>
        </w:div>
        <w:div w:id="223880697">
          <w:marLeft w:val="0"/>
          <w:marRight w:val="0"/>
          <w:marTop w:val="0"/>
          <w:marBottom w:val="0"/>
          <w:divBdr>
            <w:top w:val="none" w:sz="0" w:space="0" w:color="auto"/>
            <w:left w:val="none" w:sz="0" w:space="0" w:color="auto"/>
            <w:bottom w:val="none" w:sz="0" w:space="0" w:color="auto"/>
            <w:right w:val="none" w:sz="0" w:space="0" w:color="auto"/>
          </w:divBdr>
        </w:div>
        <w:div w:id="1471436018">
          <w:marLeft w:val="0"/>
          <w:marRight w:val="0"/>
          <w:marTop w:val="0"/>
          <w:marBottom w:val="0"/>
          <w:divBdr>
            <w:top w:val="none" w:sz="0" w:space="0" w:color="auto"/>
            <w:left w:val="none" w:sz="0" w:space="0" w:color="auto"/>
            <w:bottom w:val="none" w:sz="0" w:space="0" w:color="auto"/>
            <w:right w:val="none" w:sz="0" w:space="0" w:color="auto"/>
          </w:divBdr>
        </w:div>
        <w:div w:id="1676228541">
          <w:marLeft w:val="0"/>
          <w:marRight w:val="0"/>
          <w:marTop w:val="0"/>
          <w:marBottom w:val="0"/>
          <w:divBdr>
            <w:top w:val="none" w:sz="0" w:space="0" w:color="auto"/>
            <w:left w:val="none" w:sz="0" w:space="0" w:color="auto"/>
            <w:bottom w:val="none" w:sz="0" w:space="0" w:color="auto"/>
            <w:right w:val="none" w:sz="0" w:space="0" w:color="auto"/>
          </w:divBdr>
        </w:div>
        <w:div w:id="1847204603">
          <w:marLeft w:val="0"/>
          <w:marRight w:val="0"/>
          <w:marTop w:val="0"/>
          <w:marBottom w:val="0"/>
          <w:divBdr>
            <w:top w:val="none" w:sz="0" w:space="0" w:color="auto"/>
            <w:left w:val="none" w:sz="0" w:space="0" w:color="auto"/>
            <w:bottom w:val="none" w:sz="0" w:space="0" w:color="auto"/>
            <w:right w:val="none" w:sz="0" w:space="0" w:color="auto"/>
          </w:divBdr>
        </w:div>
      </w:divsChild>
    </w:div>
    <w:div w:id="531112816">
      <w:marLeft w:val="0"/>
      <w:marRight w:val="0"/>
      <w:marTop w:val="0"/>
      <w:marBottom w:val="0"/>
      <w:divBdr>
        <w:top w:val="none" w:sz="0" w:space="0" w:color="auto"/>
        <w:left w:val="none" w:sz="0" w:space="0" w:color="auto"/>
        <w:bottom w:val="none" w:sz="0" w:space="0" w:color="auto"/>
        <w:right w:val="none" w:sz="0" w:space="0" w:color="auto"/>
      </w:divBdr>
    </w:div>
    <w:div w:id="536359451">
      <w:marLeft w:val="0"/>
      <w:marRight w:val="0"/>
      <w:marTop w:val="0"/>
      <w:marBottom w:val="0"/>
      <w:divBdr>
        <w:top w:val="none" w:sz="0" w:space="0" w:color="auto"/>
        <w:left w:val="none" w:sz="0" w:space="0" w:color="auto"/>
        <w:bottom w:val="none" w:sz="0" w:space="0" w:color="auto"/>
        <w:right w:val="none" w:sz="0" w:space="0" w:color="auto"/>
      </w:divBdr>
    </w:div>
    <w:div w:id="536814074">
      <w:marLeft w:val="0"/>
      <w:marRight w:val="0"/>
      <w:marTop w:val="0"/>
      <w:marBottom w:val="0"/>
      <w:divBdr>
        <w:top w:val="none" w:sz="0" w:space="0" w:color="auto"/>
        <w:left w:val="none" w:sz="0" w:space="0" w:color="auto"/>
        <w:bottom w:val="none" w:sz="0" w:space="0" w:color="auto"/>
        <w:right w:val="none" w:sz="0" w:space="0" w:color="auto"/>
      </w:divBdr>
    </w:div>
    <w:div w:id="542595862">
      <w:marLeft w:val="0"/>
      <w:marRight w:val="0"/>
      <w:marTop w:val="0"/>
      <w:marBottom w:val="0"/>
      <w:divBdr>
        <w:top w:val="none" w:sz="0" w:space="0" w:color="auto"/>
        <w:left w:val="none" w:sz="0" w:space="0" w:color="auto"/>
        <w:bottom w:val="none" w:sz="0" w:space="0" w:color="auto"/>
        <w:right w:val="none" w:sz="0" w:space="0" w:color="auto"/>
      </w:divBdr>
    </w:div>
    <w:div w:id="543954425">
      <w:marLeft w:val="0"/>
      <w:marRight w:val="0"/>
      <w:marTop w:val="0"/>
      <w:marBottom w:val="0"/>
      <w:divBdr>
        <w:top w:val="none" w:sz="0" w:space="0" w:color="auto"/>
        <w:left w:val="none" w:sz="0" w:space="0" w:color="auto"/>
        <w:bottom w:val="none" w:sz="0" w:space="0" w:color="auto"/>
        <w:right w:val="none" w:sz="0" w:space="0" w:color="auto"/>
      </w:divBdr>
    </w:div>
    <w:div w:id="545339066">
      <w:marLeft w:val="0"/>
      <w:marRight w:val="0"/>
      <w:marTop w:val="0"/>
      <w:marBottom w:val="0"/>
      <w:divBdr>
        <w:top w:val="none" w:sz="0" w:space="0" w:color="auto"/>
        <w:left w:val="none" w:sz="0" w:space="0" w:color="auto"/>
        <w:bottom w:val="none" w:sz="0" w:space="0" w:color="auto"/>
        <w:right w:val="none" w:sz="0" w:space="0" w:color="auto"/>
      </w:divBdr>
    </w:div>
    <w:div w:id="546112316">
      <w:marLeft w:val="0"/>
      <w:marRight w:val="0"/>
      <w:marTop w:val="0"/>
      <w:marBottom w:val="0"/>
      <w:divBdr>
        <w:top w:val="none" w:sz="0" w:space="0" w:color="auto"/>
        <w:left w:val="none" w:sz="0" w:space="0" w:color="auto"/>
        <w:bottom w:val="none" w:sz="0" w:space="0" w:color="auto"/>
        <w:right w:val="none" w:sz="0" w:space="0" w:color="auto"/>
      </w:divBdr>
    </w:div>
    <w:div w:id="546180610">
      <w:marLeft w:val="0"/>
      <w:marRight w:val="0"/>
      <w:marTop w:val="0"/>
      <w:marBottom w:val="0"/>
      <w:divBdr>
        <w:top w:val="none" w:sz="0" w:space="0" w:color="auto"/>
        <w:left w:val="none" w:sz="0" w:space="0" w:color="auto"/>
        <w:bottom w:val="none" w:sz="0" w:space="0" w:color="auto"/>
        <w:right w:val="none" w:sz="0" w:space="0" w:color="auto"/>
      </w:divBdr>
      <w:divsChild>
        <w:div w:id="988361539">
          <w:marLeft w:val="0"/>
          <w:marRight w:val="0"/>
          <w:marTop w:val="0"/>
          <w:marBottom w:val="0"/>
          <w:divBdr>
            <w:top w:val="none" w:sz="0" w:space="0" w:color="auto"/>
            <w:left w:val="none" w:sz="0" w:space="0" w:color="auto"/>
            <w:bottom w:val="none" w:sz="0" w:space="0" w:color="auto"/>
            <w:right w:val="none" w:sz="0" w:space="0" w:color="auto"/>
          </w:divBdr>
        </w:div>
      </w:divsChild>
    </w:div>
    <w:div w:id="547497325">
      <w:marLeft w:val="0"/>
      <w:marRight w:val="0"/>
      <w:marTop w:val="0"/>
      <w:marBottom w:val="0"/>
      <w:divBdr>
        <w:top w:val="none" w:sz="0" w:space="0" w:color="auto"/>
        <w:left w:val="none" w:sz="0" w:space="0" w:color="auto"/>
        <w:bottom w:val="none" w:sz="0" w:space="0" w:color="auto"/>
        <w:right w:val="none" w:sz="0" w:space="0" w:color="auto"/>
      </w:divBdr>
    </w:div>
    <w:div w:id="551774884">
      <w:marLeft w:val="0"/>
      <w:marRight w:val="0"/>
      <w:marTop w:val="0"/>
      <w:marBottom w:val="0"/>
      <w:divBdr>
        <w:top w:val="none" w:sz="0" w:space="0" w:color="auto"/>
        <w:left w:val="none" w:sz="0" w:space="0" w:color="auto"/>
        <w:bottom w:val="none" w:sz="0" w:space="0" w:color="auto"/>
        <w:right w:val="none" w:sz="0" w:space="0" w:color="auto"/>
      </w:divBdr>
    </w:div>
    <w:div w:id="554396033">
      <w:marLeft w:val="0"/>
      <w:marRight w:val="0"/>
      <w:marTop w:val="0"/>
      <w:marBottom w:val="0"/>
      <w:divBdr>
        <w:top w:val="none" w:sz="0" w:space="0" w:color="auto"/>
        <w:left w:val="none" w:sz="0" w:space="0" w:color="auto"/>
        <w:bottom w:val="none" w:sz="0" w:space="0" w:color="auto"/>
        <w:right w:val="none" w:sz="0" w:space="0" w:color="auto"/>
      </w:divBdr>
    </w:div>
    <w:div w:id="555163288">
      <w:marLeft w:val="0"/>
      <w:marRight w:val="0"/>
      <w:marTop w:val="0"/>
      <w:marBottom w:val="0"/>
      <w:divBdr>
        <w:top w:val="none" w:sz="0" w:space="0" w:color="auto"/>
        <w:left w:val="none" w:sz="0" w:space="0" w:color="auto"/>
        <w:bottom w:val="none" w:sz="0" w:space="0" w:color="auto"/>
        <w:right w:val="none" w:sz="0" w:space="0" w:color="auto"/>
      </w:divBdr>
    </w:div>
    <w:div w:id="556206659">
      <w:marLeft w:val="0"/>
      <w:marRight w:val="0"/>
      <w:marTop w:val="0"/>
      <w:marBottom w:val="0"/>
      <w:divBdr>
        <w:top w:val="none" w:sz="0" w:space="0" w:color="auto"/>
        <w:left w:val="none" w:sz="0" w:space="0" w:color="auto"/>
        <w:bottom w:val="none" w:sz="0" w:space="0" w:color="auto"/>
        <w:right w:val="none" w:sz="0" w:space="0" w:color="auto"/>
      </w:divBdr>
    </w:div>
    <w:div w:id="557009029">
      <w:marLeft w:val="0"/>
      <w:marRight w:val="0"/>
      <w:marTop w:val="0"/>
      <w:marBottom w:val="0"/>
      <w:divBdr>
        <w:top w:val="none" w:sz="0" w:space="0" w:color="auto"/>
        <w:left w:val="none" w:sz="0" w:space="0" w:color="auto"/>
        <w:bottom w:val="none" w:sz="0" w:space="0" w:color="auto"/>
        <w:right w:val="none" w:sz="0" w:space="0" w:color="auto"/>
      </w:divBdr>
    </w:div>
    <w:div w:id="560219122">
      <w:marLeft w:val="0"/>
      <w:marRight w:val="0"/>
      <w:marTop w:val="0"/>
      <w:marBottom w:val="0"/>
      <w:divBdr>
        <w:top w:val="none" w:sz="0" w:space="0" w:color="auto"/>
        <w:left w:val="none" w:sz="0" w:space="0" w:color="auto"/>
        <w:bottom w:val="none" w:sz="0" w:space="0" w:color="auto"/>
        <w:right w:val="none" w:sz="0" w:space="0" w:color="auto"/>
      </w:divBdr>
    </w:div>
    <w:div w:id="560333960">
      <w:marLeft w:val="0"/>
      <w:marRight w:val="0"/>
      <w:marTop w:val="0"/>
      <w:marBottom w:val="0"/>
      <w:divBdr>
        <w:top w:val="none" w:sz="0" w:space="0" w:color="auto"/>
        <w:left w:val="none" w:sz="0" w:space="0" w:color="auto"/>
        <w:bottom w:val="none" w:sz="0" w:space="0" w:color="auto"/>
        <w:right w:val="none" w:sz="0" w:space="0" w:color="auto"/>
      </w:divBdr>
    </w:div>
    <w:div w:id="562176266">
      <w:marLeft w:val="0"/>
      <w:marRight w:val="0"/>
      <w:marTop w:val="0"/>
      <w:marBottom w:val="0"/>
      <w:divBdr>
        <w:top w:val="none" w:sz="0" w:space="0" w:color="auto"/>
        <w:left w:val="none" w:sz="0" w:space="0" w:color="auto"/>
        <w:bottom w:val="none" w:sz="0" w:space="0" w:color="auto"/>
        <w:right w:val="none" w:sz="0" w:space="0" w:color="auto"/>
      </w:divBdr>
    </w:div>
    <w:div w:id="563763000">
      <w:marLeft w:val="0"/>
      <w:marRight w:val="0"/>
      <w:marTop w:val="0"/>
      <w:marBottom w:val="0"/>
      <w:divBdr>
        <w:top w:val="none" w:sz="0" w:space="0" w:color="auto"/>
        <w:left w:val="none" w:sz="0" w:space="0" w:color="auto"/>
        <w:bottom w:val="none" w:sz="0" w:space="0" w:color="auto"/>
        <w:right w:val="none" w:sz="0" w:space="0" w:color="auto"/>
      </w:divBdr>
    </w:div>
    <w:div w:id="566381897">
      <w:marLeft w:val="0"/>
      <w:marRight w:val="0"/>
      <w:marTop w:val="0"/>
      <w:marBottom w:val="0"/>
      <w:divBdr>
        <w:top w:val="none" w:sz="0" w:space="0" w:color="auto"/>
        <w:left w:val="none" w:sz="0" w:space="0" w:color="auto"/>
        <w:bottom w:val="none" w:sz="0" w:space="0" w:color="auto"/>
        <w:right w:val="none" w:sz="0" w:space="0" w:color="auto"/>
      </w:divBdr>
    </w:div>
    <w:div w:id="566499189">
      <w:marLeft w:val="0"/>
      <w:marRight w:val="0"/>
      <w:marTop w:val="0"/>
      <w:marBottom w:val="0"/>
      <w:divBdr>
        <w:top w:val="none" w:sz="0" w:space="0" w:color="auto"/>
        <w:left w:val="none" w:sz="0" w:space="0" w:color="auto"/>
        <w:bottom w:val="none" w:sz="0" w:space="0" w:color="auto"/>
        <w:right w:val="none" w:sz="0" w:space="0" w:color="auto"/>
      </w:divBdr>
    </w:div>
    <w:div w:id="567691227">
      <w:marLeft w:val="0"/>
      <w:marRight w:val="0"/>
      <w:marTop w:val="0"/>
      <w:marBottom w:val="0"/>
      <w:divBdr>
        <w:top w:val="none" w:sz="0" w:space="0" w:color="auto"/>
        <w:left w:val="none" w:sz="0" w:space="0" w:color="auto"/>
        <w:bottom w:val="none" w:sz="0" w:space="0" w:color="auto"/>
        <w:right w:val="none" w:sz="0" w:space="0" w:color="auto"/>
      </w:divBdr>
    </w:div>
    <w:div w:id="568661401">
      <w:marLeft w:val="0"/>
      <w:marRight w:val="0"/>
      <w:marTop w:val="0"/>
      <w:marBottom w:val="0"/>
      <w:divBdr>
        <w:top w:val="none" w:sz="0" w:space="0" w:color="auto"/>
        <w:left w:val="none" w:sz="0" w:space="0" w:color="auto"/>
        <w:bottom w:val="none" w:sz="0" w:space="0" w:color="auto"/>
        <w:right w:val="none" w:sz="0" w:space="0" w:color="auto"/>
      </w:divBdr>
    </w:div>
    <w:div w:id="571351563">
      <w:marLeft w:val="0"/>
      <w:marRight w:val="0"/>
      <w:marTop w:val="0"/>
      <w:marBottom w:val="0"/>
      <w:divBdr>
        <w:top w:val="none" w:sz="0" w:space="0" w:color="auto"/>
        <w:left w:val="none" w:sz="0" w:space="0" w:color="auto"/>
        <w:bottom w:val="none" w:sz="0" w:space="0" w:color="auto"/>
        <w:right w:val="none" w:sz="0" w:space="0" w:color="auto"/>
      </w:divBdr>
      <w:divsChild>
        <w:div w:id="855846908">
          <w:marLeft w:val="0"/>
          <w:marRight w:val="0"/>
          <w:marTop w:val="0"/>
          <w:marBottom w:val="0"/>
          <w:divBdr>
            <w:top w:val="none" w:sz="0" w:space="0" w:color="auto"/>
            <w:left w:val="none" w:sz="0" w:space="0" w:color="auto"/>
            <w:bottom w:val="none" w:sz="0" w:space="0" w:color="auto"/>
            <w:right w:val="none" w:sz="0" w:space="0" w:color="auto"/>
          </w:divBdr>
        </w:div>
        <w:div w:id="1920480943">
          <w:marLeft w:val="0"/>
          <w:marRight w:val="0"/>
          <w:marTop w:val="0"/>
          <w:marBottom w:val="0"/>
          <w:divBdr>
            <w:top w:val="none" w:sz="0" w:space="0" w:color="auto"/>
            <w:left w:val="none" w:sz="0" w:space="0" w:color="auto"/>
            <w:bottom w:val="none" w:sz="0" w:space="0" w:color="auto"/>
            <w:right w:val="none" w:sz="0" w:space="0" w:color="auto"/>
          </w:divBdr>
        </w:div>
        <w:div w:id="2106221857">
          <w:marLeft w:val="0"/>
          <w:marRight w:val="0"/>
          <w:marTop w:val="0"/>
          <w:marBottom w:val="0"/>
          <w:divBdr>
            <w:top w:val="none" w:sz="0" w:space="0" w:color="auto"/>
            <w:left w:val="none" w:sz="0" w:space="0" w:color="auto"/>
            <w:bottom w:val="none" w:sz="0" w:space="0" w:color="auto"/>
            <w:right w:val="none" w:sz="0" w:space="0" w:color="auto"/>
          </w:divBdr>
        </w:div>
        <w:div w:id="1291739052">
          <w:marLeft w:val="0"/>
          <w:marRight w:val="0"/>
          <w:marTop w:val="0"/>
          <w:marBottom w:val="0"/>
          <w:divBdr>
            <w:top w:val="none" w:sz="0" w:space="0" w:color="auto"/>
            <w:left w:val="none" w:sz="0" w:space="0" w:color="auto"/>
            <w:bottom w:val="none" w:sz="0" w:space="0" w:color="auto"/>
            <w:right w:val="none" w:sz="0" w:space="0" w:color="auto"/>
          </w:divBdr>
        </w:div>
        <w:div w:id="1948808069">
          <w:marLeft w:val="0"/>
          <w:marRight w:val="0"/>
          <w:marTop w:val="0"/>
          <w:marBottom w:val="0"/>
          <w:divBdr>
            <w:top w:val="none" w:sz="0" w:space="0" w:color="auto"/>
            <w:left w:val="none" w:sz="0" w:space="0" w:color="auto"/>
            <w:bottom w:val="none" w:sz="0" w:space="0" w:color="auto"/>
            <w:right w:val="none" w:sz="0" w:space="0" w:color="auto"/>
          </w:divBdr>
        </w:div>
        <w:div w:id="1786461296">
          <w:marLeft w:val="0"/>
          <w:marRight w:val="0"/>
          <w:marTop w:val="0"/>
          <w:marBottom w:val="0"/>
          <w:divBdr>
            <w:top w:val="none" w:sz="0" w:space="0" w:color="auto"/>
            <w:left w:val="none" w:sz="0" w:space="0" w:color="auto"/>
            <w:bottom w:val="none" w:sz="0" w:space="0" w:color="auto"/>
            <w:right w:val="none" w:sz="0" w:space="0" w:color="auto"/>
          </w:divBdr>
        </w:div>
      </w:divsChild>
    </w:div>
    <w:div w:id="571504054">
      <w:marLeft w:val="0"/>
      <w:marRight w:val="0"/>
      <w:marTop w:val="0"/>
      <w:marBottom w:val="0"/>
      <w:divBdr>
        <w:top w:val="none" w:sz="0" w:space="0" w:color="auto"/>
        <w:left w:val="none" w:sz="0" w:space="0" w:color="auto"/>
        <w:bottom w:val="none" w:sz="0" w:space="0" w:color="auto"/>
        <w:right w:val="none" w:sz="0" w:space="0" w:color="auto"/>
      </w:divBdr>
    </w:div>
    <w:div w:id="573929182">
      <w:marLeft w:val="0"/>
      <w:marRight w:val="0"/>
      <w:marTop w:val="0"/>
      <w:marBottom w:val="0"/>
      <w:divBdr>
        <w:top w:val="none" w:sz="0" w:space="0" w:color="auto"/>
        <w:left w:val="none" w:sz="0" w:space="0" w:color="auto"/>
        <w:bottom w:val="none" w:sz="0" w:space="0" w:color="auto"/>
        <w:right w:val="none" w:sz="0" w:space="0" w:color="auto"/>
      </w:divBdr>
    </w:div>
    <w:div w:id="574586832">
      <w:marLeft w:val="0"/>
      <w:marRight w:val="0"/>
      <w:marTop w:val="0"/>
      <w:marBottom w:val="0"/>
      <w:divBdr>
        <w:top w:val="none" w:sz="0" w:space="0" w:color="auto"/>
        <w:left w:val="none" w:sz="0" w:space="0" w:color="auto"/>
        <w:bottom w:val="none" w:sz="0" w:space="0" w:color="auto"/>
        <w:right w:val="none" w:sz="0" w:space="0" w:color="auto"/>
      </w:divBdr>
    </w:div>
    <w:div w:id="580800851">
      <w:marLeft w:val="0"/>
      <w:marRight w:val="0"/>
      <w:marTop w:val="0"/>
      <w:marBottom w:val="0"/>
      <w:divBdr>
        <w:top w:val="none" w:sz="0" w:space="0" w:color="auto"/>
        <w:left w:val="none" w:sz="0" w:space="0" w:color="auto"/>
        <w:bottom w:val="none" w:sz="0" w:space="0" w:color="auto"/>
        <w:right w:val="none" w:sz="0" w:space="0" w:color="auto"/>
      </w:divBdr>
    </w:div>
    <w:div w:id="583564062">
      <w:marLeft w:val="0"/>
      <w:marRight w:val="0"/>
      <w:marTop w:val="0"/>
      <w:marBottom w:val="0"/>
      <w:divBdr>
        <w:top w:val="none" w:sz="0" w:space="0" w:color="auto"/>
        <w:left w:val="none" w:sz="0" w:space="0" w:color="auto"/>
        <w:bottom w:val="none" w:sz="0" w:space="0" w:color="auto"/>
        <w:right w:val="none" w:sz="0" w:space="0" w:color="auto"/>
      </w:divBdr>
    </w:div>
    <w:div w:id="583996048">
      <w:marLeft w:val="0"/>
      <w:marRight w:val="0"/>
      <w:marTop w:val="0"/>
      <w:marBottom w:val="0"/>
      <w:divBdr>
        <w:top w:val="none" w:sz="0" w:space="0" w:color="auto"/>
        <w:left w:val="none" w:sz="0" w:space="0" w:color="auto"/>
        <w:bottom w:val="none" w:sz="0" w:space="0" w:color="auto"/>
        <w:right w:val="none" w:sz="0" w:space="0" w:color="auto"/>
      </w:divBdr>
    </w:div>
    <w:div w:id="587736293">
      <w:marLeft w:val="0"/>
      <w:marRight w:val="0"/>
      <w:marTop w:val="0"/>
      <w:marBottom w:val="0"/>
      <w:divBdr>
        <w:top w:val="none" w:sz="0" w:space="0" w:color="auto"/>
        <w:left w:val="none" w:sz="0" w:space="0" w:color="auto"/>
        <w:bottom w:val="none" w:sz="0" w:space="0" w:color="auto"/>
        <w:right w:val="none" w:sz="0" w:space="0" w:color="auto"/>
      </w:divBdr>
    </w:div>
    <w:div w:id="589237408">
      <w:marLeft w:val="0"/>
      <w:marRight w:val="0"/>
      <w:marTop w:val="0"/>
      <w:marBottom w:val="0"/>
      <w:divBdr>
        <w:top w:val="none" w:sz="0" w:space="0" w:color="auto"/>
        <w:left w:val="none" w:sz="0" w:space="0" w:color="auto"/>
        <w:bottom w:val="none" w:sz="0" w:space="0" w:color="auto"/>
        <w:right w:val="none" w:sz="0" w:space="0" w:color="auto"/>
      </w:divBdr>
    </w:div>
    <w:div w:id="591861504">
      <w:marLeft w:val="0"/>
      <w:marRight w:val="0"/>
      <w:marTop w:val="0"/>
      <w:marBottom w:val="0"/>
      <w:divBdr>
        <w:top w:val="none" w:sz="0" w:space="0" w:color="auto"/>
        <w:left w:val="none" w:sz="0" w:space="0" w:color="auto"/>
        <w:bottom w:val="none" w:sz="0" w:space="0" w:color="auto"/>
        <w:right w:val="none" w:sz="0" w:space="0" w:color="auto"/>
      </w:divBdr>
    </w:div>
    <w:div w:id="601572820">
      <w:marLeft w:val="0"/>
      <w:marRight w:val="0"/>
      <w:marTop w:val="0"/>
      <w:marBottom w:val="0"/>
      <w:divBdr>
        <w:top w:val="none" w:sz="0" w:space="0" w:color="auto"/>
        <w:left w:val="none" w:sz="0" w:space="0" w:color="auto"/>
        <w:bottom w:val="none" w:sz="0" w:space="0" w:color="auto"/>
        <w:right w:val="none" w:sz="0" w:space="0" w:color="auto"/>
      </w:divBdr>
    </w:div>
    <w:div w:id="603540363">
      <w:marLeft w:val="0"/>
      <w:marRight w:val="0"/>
      <w:marTop w:val="0"/>
      <w:marBottom w:val="0"/>
      <w:divBdr>
        <w:top w:val="none" w:sz="0" w:space="0" w:color="auto"/>
        <w:left w:val="none" w:sz="0" w:space="0" w:color="auto"/>
        <w:bottom w:val="none" w:sz="0" w:space="0" w:color="auto"/>
        <w:right w:val="none" w:sz="0" w:space="0" w:color="auto"/>
      </w:divBdr>
    </w:div>
    <w:div w:id="606424364">
      <w:marLeft w:val="0"/>
      <w:marRight w:val="0"/>
      <w:marTop w:val="0"/>
      <w:marBottom w:val="0"/>
      <w:divBdr>
        <w:top w:val="none" w:sz="0" w:space="0" w:color="auto"/>
        <w:left w:val="none" w:sz="0" w:space="0" w:color="auto"/>
        <w:bottom w:val="none" w:sz="0" w:space="0" w:color="auto"/>
        <w:right w:val="none" w:sz="0" w:space="0" w:color="auto"/>
      </w:divBdr>
    </w:div>
    <w:div w:id="606624689">
      <w:marLeft w:val="0"/>
      <w:marRight w:val="0"/>
      <w:marTop w:val="0"/>
      <w:marBottom w:val="0"/>
      <w:divBdr>
        <w:top w:val="none" w:sz="0" w:space="0" w:color="auto"/>
        <w:left w:val="none" w:sz="0" w:space="0" w:color="auto"/>
        <w:bottom w:val="none" w:sz="0" w:space="0" w:color="auto"/>
        <w:right w:val="none" w:sz="0" w:space="0" w:color="auto"/>
      </w:divBdr>
    </w:div>
    <w:div w:id="606884783">
      <w:marLeft w:val="0"/>
      <w:marRight w:val="0"/>
      <w:marTop w:val="0"/>
      <w:marBottom w:val="0"/>
      <w:divBdr>
        <w:top w:val="none" w:sz="0" w:space="0" w:color="auto"/>
        <w:left w:val="none" w:sz="0" w:space="0" w:color="auto"/>
        <w:bottom w:val="none" w:sz="0" w:space="0" w:color="auto"/>
        <w:right w:val="none" w:sz="0" w:space="0" w:color="auto"/>
      </w:divBdr>
    </w:div>
    <w:div w:id="610942895">
      <w:marLeft w:val="0"/>
      <w:marRight w:val="0"/>
      <w:marTop w:val="0"/>
      <w:marBottom w:val="0"/>
      <w:divBdr>
        <w:top w:val="none" w:sz="0" w:space="0" w:color="auto"/>
        <w:left w:val="none" w:sz="0" w:space="0" w:color="auto"/>
        <w:bottom w:val="none" w:sz="0" w:space="0" w:color="auto"/>
        <w:right w:val="none" w:sz="0" w:space="0" w:color="auto"/>
      </w:divBdr>
    </w:div>
    <w:div w:id="611396074">
      <w:marLeft w:val="0"/>
      <w:marRight w:val="0"/>
      <w:marTop w:val="0"/>
      <w:marBottom w:val="0"/>
      <w:divBdr>
        <w:top w:val="none" w:sz="0" w:space="0" w:color="auto"/>
        <w:left w:val="none" w:sz="0" w:space="0" w:color="auto"/>
        <w:bottom w:val="none" w:sz="0" w:space="0" w:color="auto"/>
        <w:right w:val="none" w:sz="0" w:space="0" w:color="auto"/>
      </w:divBdr>
      <w:divsChild>
        <w:div w:id="411589858">
          <w:marLeft w:val="0"/>
          <w:marRight w:val="0"/>
          <w:marTop w:val="0"/>
          <w:marBottom w:val="0"/>
          <w:divBdr>
            <w:top w:val="none" w:sz="0" w:space="0" w:color="auto"/>
            <w:left w:val="none" w:sz="0" w:space="0" w:color="auto"/>
            <w:bottom w:val="none" w:sz="0" w:space="0" w:color="auto"/>
            <w:right w:val="none" w:sz="0" w:space="0" w:color="auto"/>
          </w:divBdr>
        </w:div>
        <w:div w:id="2034719351">
          <w:marLeft w:val="0"/>
          <w:marRight w:val="0"/>
          <w:marTop w:val="0"/>
          <w:marBottom w:val="0"/>
          <w:divBdr>
            <w:top w:val="none" w:sz="0" w:space="0" w:color="auto"/>
            <w:left w:val="none" w:sz="0" w:space="0" w:color="auto"/>
            <w:bottom w:val="none" w:sz="0" w:space="0" w:color="auto"/>
            <w:right w:val="none" w:sz="0" w:space="0" w:color="auto"/>
          </w:divBdr>
        </w:div>
        <w:div w:id="766536046">
          <w:marLeft w:val="0"/>
          <w:marRight w:val="0"/>
          <w:marTop w:val="0"/>
          <w:marBottom w:val="0"/>
          <w:divBdr>
            <w:top w:val="none" w:sz="0" w:space="0" w:color="auto"/>
            <w:left w:val="none" w:sz="0" w:space="0" w:color="auto"/>
            <w:bottom w:val="none" w:sz="0" w:space="0" w:color="auto"/>
            <w:right w:val="none" w:sz="0" w:space="0" w:color="auto"/>
          </w:divBdr>
        </w:div>
        <w:div w:id="1162432429">
          <w:marLeft w:val="0"/>
          <w:marRight w:val="0"/>
          <w:marTop w:val="0"/>
          <w:marBottom w:val="0"/>
          <w:divBdr>
            <w:top w:val="none" w:sz="0" w:space="0" w:color="auto"/>
            <w:left w:val="none" w:sz="0" w:space="0" w:color="auto"/>
            <w:bottom w:val="none" w:sz="0" w:space="0" w:color="auto"/>
            <w:right w:val="none" w:sz="0" w:space="0" w:color="auto"/>
          </w:divBdr>
        </w:div>
        <w:div w:id="1020742997">
          <w:marLeft w:val="0"/>
          <w:marRight w:val="0"/>
          <w:marTop w:val="0"/>
          <w:marBottom w:val="0"/>
          <w:divBdr>
            <w:top w:val="none" w:sz="0" w:space="0" w:color="auto"/>
            <w:left w:val="none" w:sz="0" w:space="0" w:color="auto"/>
            <w:bottom w:val="none" w:sz="0" w:space="0" w:color="auto"/>
            <w:right w:val="none" w:sz="0" w:space="0" w:color="auto"/>
          </w:divBdr>
        </w:div>
        <w:div w:id="1174801289">
          <w:marLeft w:val="0"/>
          <w:marRight w:val="0"/>
          <w:marTop w:val="0"/>
          <w:marBottom w:val="0"/>
          <w:divBdr>
            <w:top w:val="none" w:sz="0" w:space="0" w:color="auto"/>
            <w:left w:val="none" w:sz="0" w:space="0" w:color="auto"/>
            <w:bottom w:val="none" w:sz="0" w:space="0" w:color="auto"/>
            <w:right w:val="none" w:sz="0" w:space="0" w:color="auto"/>
          </w:divBdr>
        </w:div>
      </w:divsChild>
    </w:div>
    <w:div w:id="612321299">
      <w:marLeft w:val="0"/>
      <w:marRight w:val="0"/>
      <w:marTop w:val="0"/>
      <w:marBottom w:val="0"/>
      <w:divBdr>
        <w:top w:val="none" w:sz="0" w:space="0" w:color="auto"/>
        <w:left w:val="none" w:sz="0" w:space="0" w:color="auto"/>
        <w:bottom w:val="none" w:sz="0" w:space="0" w:color="auto"/>
        <w:right w:val="none" w:sz="0" w:space="0" w:color="auto"/>
      </w:divBdr>
    </w:div>
    <w:div w:id="620111187">
      <w:marLeft w:val="0"/>
      <w:marRight w:val="0"/>
      <w:marTop w:val="0"/>
      <w:marBottom w:val="0"/>
      <w:divBdr>
        <w:top w:val="none" w:sz="0" w:space="0" w:color="auto"/>
        <w:left w:val="none" w:sz="0" w:space="0" w:color="auto"/>
        <w:bottom w:val="none" w:sz="0" w:space="0" w:color="auto"/>
        <w:right w:val="none" w:sz="0" w:space="0" w:color="auto"/>
      </w:divBdr>
    </w:div>
    <w:div w:id="620308139">
      <w:marLeft w:val="0"/>
      <w:marRight w:val="0"/>
      <w:marTop w:val="0"/>
      <w:marBottom w:val="0"/>
      <w:divBdr>
        <w:top w:val="none" w:sz="0" w:space="0" w:color="auto"/>
        <w:left w:val="none" w:sz="0" w:space="0" w:color="auto"/>
        <w:bottom w:val="none" w:sz="0" w:space="0" w:color="auto"/>
        <w:right w:val="none" w:sz="0" w:space="0" w:color="auto"/>
      </w:divBdr>
    </w:div>
    <w:div w:id="620768866">
      <w:marLeft w:val="0"/>
      <w:marRight w:val="0"/>
      <w:marTop w:val="0"/>
      <w:marBottom w:val="0"/>
      <w:divBdr>
        <w:top w:val="none" w:sz="0" w:space="0" w:color="auto"/>
        <w:left w:val="none" w:sz="0" w:space="0" w:color="auto"/>
        <w:bottom w:val="none" w:sz="0" w:space="0" w:color="auto"/>
        <w:right w:val="none" w:sz="0" w:space="0" w:color="auto"/>
      </w:divBdr>
    </w:div>
    <w:div w:id="622272615">
      <w:marLeft w:val="0"/>
      <w:marRight w:val="0"/>
      <w:marTop w:val="0"/>
      <w:marBottom w:val="0"/>
      <w:divBdr>
        <w:top w:val="none" w:sz="0" w:space="0" w:color="auto"/>
        <w:left w:val="none" w:sz="0" w:space="0" w:color="auto"/>
        <w:bottom w:val="none" w:sz="0" w:space="0" w:color="auto"/>
        <w:right w:val="none" w:sz="0" w:space="0" w:color="auto"/>
      </w:divBdr>
    </w:div>
    <w:div w:id="624771002">
      <w:marLeft w:val="0"/>
      <w:marRight w:val="0"/>
      <w:marTop w:val="0"/>
      <w:marBottom w:val="0"/>
      <w:divBdr>
        <w:top w:val="none" w:sz="0" w:space="0" w:color="auto"/>
        <w:left w:val="none" w:sz="0" w:space="0" w:color="auto"/>
        <w:bottom w:val="none" w:sz="0" w:space="0" w:color="auto"/>
        <w:right w:val="none" w:sz="0" w:space="0" w:color="auto"/>
      </w:divBdr>
    </w:div>
    <w:div w:id="627974917">
      <w:marLeft w:val="0"/>
      <w:marRight w:val="0"/>
      <w:marTop w:val="0"/>
      <w:marBottom w:val="0"/>
      <w:divBdr>
        <w:top w:val="none" w:sz="0" w:space="0" w:color="auto"/>
        <w:left w:val="none" w:sz="0" w:space="0" w:color="auto"/>
        <w:bottom w:val="none" w:sz="0" w:space="0" w:color="auto"/>
        <w:right w:val="none" w:sz="0" w:space="0" w:color="auto"/>
      </w:divBdr>
      <w:divsChild>
        <w:div w:id="635765601">
          <w:marLeft w:val="0"/>
          <w:marRight w:val="0"/>
          <w:marTop w:val="0"/>
          <w:marBottom w:val="0"/>
          <w:divBdr>
            <w:top w:val="none" w:sz="0" w:space="0" w:color="auto"/>
            <w:left w:val="none" w:sz="0" w:space="0" w:color="auto"/>
            <w:bottom w:val="none" w:sz="0" w:space="0" w:color="auto"/>
            <w:right w:val="none" w:sz="0" w:space="0" w:color="auto"/>
          </w:divBdr>
        </w:div>
      </w:divsChild>
    </w:div>
    <w:div w:id="628168415">
      <w:marLeft w:val="0"/>
      <w:marRight w:val="0"/>
      <w:marTop w:val="0"/>
      <w:marBottom w:val="0"/>
      <w:divBdr>
        <w:top w:val="none" w:sz="0" w:space="0" w:color="auto"/>
        <w:left w:val="none" w:sz="0" w:space="0" w:color="auto"/>
        <w:bottom w:val="none" w:sz="0" w:space="0" w:color="auto"/>
        <w:right w:val="none" w:sz="0" w:space="0" w:color="auto"/>
      </w:divBdr>
    </w:div>
    <w:div w:id="628556175">
      <w:marLeft w:val="0"/>
      <w:marRight w:val="0"/>
      <w:marTop w:val="0"/>
      <w:marBottom w:val="0"/>
      <w:divBdr>
        <w:top w:val="none" w:sz="0" w:space="0" w:color="auto"/>
        <w:left w:val="none" w:sz="0" w:space="0" w:color="auto"/>
        <w:bottom w:val="none" w:sz="0" w:space="0" w:color="auto"/>
        <w:right w:val="none" w:sz="0" w:space="0" w:color="auto"/>
      </w:divBdr>
    </w:div>
    <w:div w:id="629093082">
      <w:marLeft w:val="0"/>
      <w:marRight w:val="0"/>
      <w:marTop w:val="0"/>
      <w:marBottom w:val="0"/>
      <w:divBdr>
        <w:top w:val="none" w:sz="0" w:space="0" w:color="auto"/>
        <w:left w:val="none" w:sz="0" w:space="0" w:color="auto"/>
        <w:bottom w:val="none" w:sz="0" w:space="0" w:color="auto"/>
        <w:right w:val="none" w:sz="0" w:space="0" w:color="auto"/>
      </w:divBdr>
    </w:div>
    <w:div w:id="635138700">
      <w:marLeft w:val="0"/>
      <w:marRight w:val="0"/>
      <w:marTop w:val="0"/>
      <w:marBottom w:val="0"/>
      <w:divBdr>
        <w:top w:val="none" w:sz="0" w:space="0" w:color="auto"/>
        <w:left w:val="none" w:sz="0" w:space="0" w:color="auto"/>
        <w:bottom w:val="none" w:sz="0" w:space="0" w:color="auto"/>
        <w:right w:val="none" w:sz="0" w:space="0" w:color="auto"/>
      </w:divBdr>
    </w:div>
    <w:div w:id="637688265">
      <w:marLeft w:val="0"/>
      <w:marRight w:val="0"/>
      <w:marTop w:val="0"/>
      <w:marBottom w:val="0"/>
      <w:divBdr>
        <w:top w:val="none" w:sz="0" w:space="0" w:color="auto"/>
        <w:left w:val="none" w:sz="0" w:space="0" w:color="auto"/>
        <w:bottom w:val="none" w:sz="0" w:space="0" w:color="auto"/>
        <w:right w:val="none" w:sz="0" w:space="0" w:color="auto"/>
      </w:divBdr>
    </w:div>
    <w:div w:id="638993796">
      <w:marLeft w:val="0"/>
      <w:marRight w:val="0"/>
      <w:marTop w:val="0"/>
      <w:marBottom w:val="0"/>
      <w:divBdr>
        <w:top w:val="none" w:sz="0" w:space="0" w:color="auto"/>
        <w:left w:val="none" w:sz="0" w:space="0" w:color="auto"/>
        <w:bottom w:val="none" w:sz="0" w:space="0" w:color="auto"/>
        <w:right w:val="none" w:sz="0" w:space="0" w:color="auto"/>
      </w:divBdr>
    </w:div>
    <w:div w:id="639042688">
      <w:marLeft w:val="0"/>
      <w:marRight w:val="0"/>
      <w:marTop w:val="0"/>
      <w:marBottom w:val="0"/>
      <w:divBdr>
        <w:top w:val="none" w:sz="0" w:space="0" w:color="auto"/>
        <w:left w:val="none" w:sz="0" w:space="0" w:color="auto"/>
        <w:bottom w:val="none" w:sz="0" w:space="0" w:color="auto"/>
        <w:right w:val="none" w:sz="0" w:space="0" w:color="auto"/>
      </w:divBdr>
    </w:div>
    <w:div w:id="640383438">
      <w:marLeft w:val="0"/>
      <w:marRight w:val="0"/>
      <w:marTop w:val="0"/>
      <w:marBottom w:val="0"/>
      <w:divBdr>
        <w:top w:val="none" w:sz="0" w:space="0" w:color="auto"/>
        <w:left w:val="none" w:sz="0" w:space="0" w:color="auto"/>
        <w:bottom w:val="none" w:sz="0" w:space="0" w:color="auto"/>
        <w:right w:val="none" w:sz="0" w:space="0" w:color="auto"/>
      </w:divBdr>
      <w:divsChild>
        <w:div w:id="32116381">
          <w:marLeft w:val="0"/>
          <w:marRight w:val="0"/>
          <w:marTop w:val="0"/>
          <w:marBottom w:val="0"/>
          <w:divBdr>
            <w:top w:val="none" w:sz="0" w:space="0" w:color="auto"/>
            <w:left w:val="none" w:sz="0" w:space="0" w:color="auto"/>
            <w:bottom w:val="none" w:sz="0" w:space="0" w:color="auto"/>
            <w:right w:val="none" w:sz="0" w:space="0" w:color="auto"/>
          </w:divBdr>
        </w:div>
        <w:div w:id="441342135">
          <w:marLeft w:val="0"/>
          <w:marRight w:val="0"/>
          <w:marTop w:val="0"/>
          <w:marBottom w:val="0"/>
          <w:divBdr>
            <w:top w:val="none" w:sz="0" w:space="0" w:color="auto"/>
            <w:left w:val="none" w:sz="0" w:space="0" w:color="auto"/>
            <w:bottom w:val="none" w:sz="0" w:space="0" w:color="auto"/>
            <w:right w:val="none" w:sz="0" w:space="0" w:color="auto"/>
          </w:divBdr>
        </w:div>
        <w:div w:id="1953900873">
          <w:marLeft w:val="0"/>
          <w:marRight w:val="0"/>
          <w:marTop w:val="0"/>
          <w:marBottom w:val="0"/>
          <w:divBdr>
            <w:top w:val="none" w:sz="0" w:space="0" w:color="auto"/>
            <w:left w:val="none" w:sz="0" w:space="0" w:color="auto"/>
            <w:bottom w:val="none" w:sz="0" w:space="0" w:color="auto"/>
            <w:right w:val="none" w:sz="0" w:space="0" w:color="auto"/>
          </w:divBdr>
        </w:div>
        <w:div w:id="1591038512">
          <w:marLeft w:val="0"/>
          <w:marRight w:val="0"/>
          <w:marTop w:val="0"/>
          <w:marBottom w:val="0"/>
          <w:divBdr>
            <w:top w:val="none" w:sz="0" w:space="0" w:color="auto"/>
            <w:left w:val="none" w:sz="0" w:space="0" w:color="auto"/>
            <w:bottom w:val="none" w:sz="0" w:space="0" w:color="auto"/>
            <w:right w:val="none" w:sz="0" w:space="0" w:color="auto"/>
          </w:divBdr>
        </w:div>
      </w:divsChild>
    </w:div>
    <w:div w:id="641157095">
      <w:marLeft w:val="0"/>
      <w:marRight w:val="0"/>
      <w:marTop w:val="0"/>
      <w:marBottom w:val="0"/>
      <w:divBdr>
        <w:top w:val="none" w:sz="0" w:space="0" w:color="auto"/>
        <w:left w:val="none" w:sz="0" w:space="0" w:color="auto"/>
        <w:bottom w:val="none" w:sz="0" w:space="0" w:color="auto"/>
        <w:right w:val="none" w:sz="0" w:space="0" w:color="auto"/>
      </w:divBdr>
    </w:div>
    <w:div w:id="641816064">
      <w:marLeft w:val="0"/>
      <w:marRight w:val="0"/>
      <w:marTop w:val="0"/>
      <w:marBottom w:val="0"/>
      <w:divBdr>
        <w:top w:val="none" w:sz="0" w:space="0" w:color="auto"/>
        <w:left w:val="none" w:sz="0" w:space="0" w:color="auto"/>
        <w:bottom w:val="none" w:sz="0" w:space="0" w:color="auto"/>
        <w:right w:val="none" w:sz="0" w:space="0" w:color="auto"/>
      </w:divBdr>
    </w:div>
    <w:div w:id="642928722">
      <w:marLeft w:val="0"/>
      <w:marRight w:val="0"/>
      <w:marTop w:val="0"/>
      <w:marBottom w:val="0"/>
      <w:divBdr>
        <w:top w:val="none" w:sz="0" w:space="0" w:color="auto"/>
        <w:left w:val="none" w:sz="0" w:space="0" w:color="auto"/>
        <w:bottom w:val="none" w:sz="0" w:space="0" w:color="auto"/>
        <w:right w:val="none" w:sz="0" w:space="0" w:color="auto"/>
      </w:divBdr>
    </w:div>
    <w:div w:id="643506927">
      <w:marLeft w:val="0"/>
      <w:marRight w:val="0"/>
      <w:marTop w:val="0"/>
      <w:marBottom w:val="0"/>
      <w:divBdr>
        <w:top w:val="none" w:sz="0" w:space="0" w:color="auto"/>
        <w:left w:val="none" w:sz="0" w:space="0" w:color="auto"/>
        <w:bottom w:val="none" w:sz="0" w:space="0" w:color="auto"/>
        <w:right w:val="none" w:sz="0" w:space="0" w:color="auto"/>
      </w:divBdr>
    </w:div>
    <w:div w:id="645012285">
      <w:marLeft w:val="0"/>
      <w:marRight w:val="0"/>
      <w:marTop w:val="0"/>
      <w:marBottom w:val="0"/>
      <w:divBdr>
        <w:top w:val="none" w:sz="0" w:space="0" w:color="auto"/>
        <w:left w:val="none" w:sz="0" w:space="0" w:color="auto"/>
        <w:bottom w:val="none" w:sz="0" w:space="0" w:color="auto"/>
        <w:right w:val="none" w:sz="0" w:space="0" w:color="auto"/>
      </w:divBdr>
    </w:div>
    <w:div w:id="647781996">
      <w:marLeft w:val="0"/>
      <w:marRight w:val="0"/>
      <w:marTop w:val="0"/>
      <w:marBottom w:val="0"/>
      <w:divBdr>
        <w:top w:val="none" w:sz="0" w:space="0" w:color="auto"/>
        <w:left w:val="none" w:sz="0" w:space="0" w:color="auto"/>
        <w:bottom w:val="none" w:sz="0" w:space="0" w:color="auto"/>
        <w:right w:val="none" w:sz="0" w:space="0" w:color="auto"/>
      </w:divBdr>
    </w:div>
    <w:div w:id="648050772">
      <w:marLeft w:val="0"/>
      <w:marRight w:val="0"/>
      <w:marTop w:val="0"/>
      <w:marBottom w:val="0"/>
      <w:divBdr>
        <w:top w:val="none" w:sz="0" w:space="0" w:color="auto"/>
        <w:left w:val="none" w:sz="0" w:space="0" w:color="auto"/>
        <w:bottom w:val="none" w:sz="0" w:space="0" w:color="auto"/>
        <w:right w:val="none" w:sz="0" w:space="0" w:color="auto"/>
      </w:divBdr>
    </w:div>
    <w:div w:id="652760944">
      <w:marLeft w:val="0"/>
      <w:marRight w:val="0"/>
      <w:marTop w:val="0"/>
      <w:marBottom w:val="0"/>
      <w:divBdr>
        <w:top w:val="none" w:sz="0" w:space="0" w:color="auto"/>
        <w:left w:val="none" w:sz="0" w:space="0" w:color="auto"/>
        <w:bottom w:val="none" w:sz="0" w:space="0" w:color="auto"/>
        <w:right w:val="none" w:sz="0" w:space="0" w:color="auto"/>
      </w:divBdr>
      <w:divsChild>
        <w:div w:id="456686034">
          <w:marLeft w:val="0"/>
          <w:marRight w:val="0"/>
          <w:marTop w:val="0"/>
          <w:marBottom w:val="0"/>
          <w:divBdr>
            <w:top w:val="none" w:sz="0" w:space="0" w:color="auto"/>
            <w:left w:val="none" w:sz="0" w:space="0" w:color="auto"/>
            <w:bottom w:val="none" w:sz="0" w:space="0" w:color="auto"/>
            <w:right w:val="none" w:sz="0" w:space="0" w:color="auto"/>
          </w:divBdr>
        </w:div>
      </w:divsChild>
    </w:div>
    <w:div w:id="653069662">
      <w:marLeft w:val="0"/>
      <w:marRight w:val="0"/>
      <w:marTop w:val="0"/>
      <w:marBottom w:val="0"/>
      <w:divBdr>
        <w:top w:val="none" w:sz="0" w:space="0" w:color="auto"/>
        <w:left w:val="none" w:sz="0" w:space="0" w:color="auto"/>
        <w:bottom w:val="none" w:sz="0" w:space="0" w:color="auto"/>
        <w:right w:val="none" w:sz="0" w:space="0" w:color="auto"/>
      </w:divBdr>
    </w:div>
    <w:div w:id="655494351">
      <w:marLeft w:val="0"/>
      <w:marRight w:val="0"/>
      <w:marTop w:val="0"/>
      <w:marBottom w:val="0"/>
      <w:divBdr>
        <w:top w:val="none" w:sz="0" w:space="0" w:color="auto"/>
        <w:left w:val="none" w:sz="0" w:space="0" w:color="auto"/>
        <w:bottom w:val="none" w:sz="0" w:space="0" w:color="auto"/>
        <w:right w:val="none" w:sz="0" w:space="0" w:color="auto"/>
      </w:divBdr>
    </w:div>
    <w:div w:id="658651834">
      <w:marLeft w:val="0"/>
      <w:marRight w:val="0"/>
      <w:marTop w:val="0"/>
      <w:marBottom w:val="0"/>
      <w:divBdr>
        <w:top w:val="none" w:sz="0" w:space="0" w:color="auto"/>
        <w:left w:val="none" w:sz="0" w:space="0" w:color="auto"/>
        <w:bottom w:val="none" w:sz="0" w:space="0" w:color="auto"/>
        <w:right w:val="none" w:sz="0" w:space="0" w:color="auto"/>
      </w:divBdr>
    </w:div>
    <w:div w:id="660741053">
      <w:marLeft w:val="0"/>
      <w:marRight w:val="0"/>
      <w:marTop w:val="0"/>
      <w:marBottom w:val="0"/>
      <w:divBdr>
        <w:top w:val="none" w:sz="0" w:space="0" w:color="auto"/>
        <w:left w:val="none" w:sz="0" w:space="0" w:color="auto"/>
        <w:bottom w:val="none" w:sz="0" w:space="0" w:color="auto"/>
        <w:right w:val="none" w:sz="0" w:space="0" w:color="auto"/>
      </w:divBdr>
    </w:div>
    <w:div w:id="661465413">
      <w:marLeft w:val="0"/>
      <w:marRight w:val="0"/>
      <w:marTop w:val="0"/>
      <w:marBottom w:val="0"/>
      <w:divBdr>
        <w:top w:val="none" w:sz="0" w:space="0" w:color="auto"/>
        <w:left w:val="none" w:sz="0" w:space="0" w:color="auto"/>
        <w:bottom w:val="none" w:sz="0" w:space="0" w:color="auto"/>
        <w:right w:val="none" w:sz="0" w:space="0" w:color="auto"/>
      </w:divBdr>
    </w:div>
    <w:div w:id="666713150">
      <w:marLeft w:val="0"/>
      <w:marRight w:val="0"/>
      <w:marTop w:val="0"/>
      <w:marBottom w:val="0"/>
      <w:divBdr>
        <w:top w:val="none" w:sz="0" w:space="0" w:color="auto"/>
        <w:left w:val="none" w:sz="0" w:space="0" w:color="auto"/>
        <w:bottom w:val="none" w:sz="0" w:space="0" w:color="auto"/>
        <w:right w:val="none" w:sz="0" w:space="0" w:color="auto"/>
      </w:divBdr>
    </w:div>
    <w:div w:id="667757021">
      <w:marLeft w:val="0"/>
      <w:marRight w:val="0"/>
      <w:marTop w:val="0"/>
      <w:marBottom w:val="0"/>
      <w:divBdr>
        <w:top w:val="none" w:sz="0" w:space="0" w:color="auto"/>
        <w:left w:val="none" w:sz="0" w:space="0" w:color="auto"/>
        <w:bottom w:val="none" w:sz="0" w:space="0" w:color="auto"/>
        <w:right w:val="none" w:sz="0" w:space="0" w:color="auto"/>
      </w:divBdr>
    </w:div>
    <w:div w:id="668826061">
      <w:marLeft w:val="0"/>
      <w:marRight w:val="0"/>
      <w:marTop w:val="0"/>
      <w:marBottom w:val="0"/>
      <w:divBdr>
        <w:top w:val="none" w:sz="0" w:space="0" w:color="auto"/>
        <w:left w:val="none" w:sz="0" w:space="0" w:color="auto"/>
        <w:bottom w:val="none" w:sz="0" w:space="0" w:color="auto"/>
        <w:right w:val="none" w:sz="0" w:space="0" w:color="auto"/>
      </w:divBdr>
    </w:div>
    <w:div w:id="669604751">
      <w:marLeft w:val="0"/>
      <w:marRight w:val="0"/>
      <w:marTop w:val="0"/>
      <w:marBottom w:val="0"/>
      <w:divBdr>
        <w:top w:val="none" w:sz="0" w:space="0" w:color="auto"/>
        <w:left w:val="none" w:sz="0" w:space="0" w:color="auto"/>
        <w:bottom w:val="none" w:sz="0" w:space="0" w:color="auto"/>
        <w:right w:val="none" w:sz="0" w:space="0" w:color="auto"/>
      </w:divBdr>
    </w:div>
    <w:div w:id="670180800">
      <w:marLeft w:val="0"/>
      <w:marRight w:val="0"/>
      <w:marTop w:val="0"/>
      <w:marBottom w:val="0"/>
      <w:divBdr>
        <w:top w:val="none" w:sz="0" w:space="0" w:color="auto"/>
        <w:left w:val="none" w:sz="0" w:space="0" w:color="auto"/>
        <w:bottom w:val="none" w:sz="0" w:space="0" w:color="auto"/>
        <w:right w:val="none" w:sz="0" w:space="0" w:color="auto"/>
      </w:divBdr>
    </w:div>
    <w:div w:id="670252755">
      <w:marLeft w:val="0"/>
      <w:marRight w:val="0"/>
      <w:marTop w:val="0"/>
      <w:marBottom w:val="0"/>
      <w:divBdr>
        <w:top w:val="none" w:sz="0" w:space="0" w:color="auto"/>
        <w:left w:val="none" w:sz="0" w:space="0" w:color="auto"/>
        <w:bottom w:val="none" w:sz="0" w:space="0" w:color="auto"/>
        <w:right w:val="none" w:sz="0" w:space="0" w:color="auto"/>
      </w:divBdr>
    </w:div>
    <w:div w:id="674646646">
      <w:marLeft w:val="0"/>
      <w:marRight w:val="0"/>
      <w:marTop w:val="0"/>
      <w:marBottom w:val="0"/>
      <w:divBdr>
        <w:top w:val="none" w:sz="0" w:space="0" w:color="auto"/>
        <w:left w:val="none" w:sz="0" w:space="0" w:color="auto"/>
        <w:bottom w:val="none" w:sz="0" w:space="0" w:color="auto"/>
        <w:right w:val="none" w:sz="0" w:space="0" w:color="auto"/>
      </w:divBdr>
    </w:div>
    <w:div w:id="676687754">
      <w:marLeft w:val="0"/>
      <w:marRight w:val="0"/>
      <w:marTop w:val="0"/>
      <w:marBottom w:val="0"/>
      <w:divBdr>
        <w:top w:val="none" w:sz="0" w:space="0" w:color="auto"/>
        <w:left w:val="none" w:sz="0" w:space="0" w:color="auto"/>
        <w:bottom w:val="none" w:sz="0" w:space="0" w:color="auto"/>
        <w:right w:val="none" w:sz="0" w:space="0" w:color="auto"/>
      </w:divBdr>
    </w:div>
    <w:div w:id="679158394">
      <w:marLeft w:val="0"/>
      <w:marRight w:val="0"/>
      <w:marTop w:val="0"/>
      <w:marBottom w:val="0"/>
      <w:divBdr>
        <w:top w:val="none" w:sz="0" w:space="0" w:color="auto"/>
        <w:left w:val="none" w:sz="0" w:space="0" w:color="auto"/>
        <w:bottom w:val="none" w:sz="0" w:space="0" w:color="auto"/>
        <w:right w:val="none" w:sz="0" w:space="0" w:color="auto"/>
      </w:divBdr>
    </w:div>
    <w:div w:id="683629150">
      <w:marLeft w:val="0"/>
      <w:marRight w:val="0"/>
      <w:marTop w:val="0"/>
      <w:marBottom w:val="0"/>
      <w:divBdr>
        <w:top w:val="none" w:sz="0" w:space="0" w:color="auto"/>
        <w:left w:val="none" w:sz="0" w:space="0" w:color="auto"/>
        <w:bottom w:val="none" w:sz="0" w:space="0" w:color="auto"/>
        <w:right w:val="none" w:sz="0" w:space="0" w:color="auto"/>
      </w:divBdr>
    </w:div>
    <w:div w:id="684206594">
      <w:marLeft w:val="0"/>
      <w:marRight w:val="0"/>
      <w:marTop w:val="0"/>
      <w:marBottom w:val="0"/>
      <w:divBdr>
        <w:top w:val="none" w:sz="0" w:space="0" w:color="auto"/>
        <w:left w:val="none" w:sz="0" w:space="0" w:color="auto"/>
        <w:bottom w:val="none" w:sz="0" w:space="0" w:color="auto"/>
        <w:right w:val="none" w:sz="0" w:space="0" w:color="auto"/>
      </w:divBdr>
      <w:divsChild>
        <w:div w:id="1173955593">
          <w:marLeft w:val="0"/>
          <w:marRight w:val="0"/>
          <w:marTop w:val="0"/>
          <w:marBottom w:val="0"/>
          <w:divBdr>
            <w:top w:val="none" w:sz="0" w:space="0" w:color="auto"/>
            <w:left w:val="none" w:sz="0" w:space="0" w:color="auto"/>
            <w:bottom w:val="none" w:sz="0" w:space="0" w:color="auto"/>
            <w:right w:val="none" w:sz="0" w:space="0" w:color="auto"/>
          </w:divBdr>
        </w:div>
        <w:div w:id="285476830">
          <w:marLeft w:val="0"/>
          <w:marRight w:val="0"/>
          <w:marTop w:val="0"/>
          <w:marBottom w:val="0"/>
          <w:divBdr>
            <w:top w:val="none" w:sz="0" w:space="0" w:color="auto"/>
            <w:left w:val="none" w:sz="0" w:space="0" w:color="auto"/>
            <w:bottom w:val="none" w:sz="0" w:space="0" w:color="auto"/>
            <w:right w:val="none" w:sz="0" w:space="0" w:color="auto"/>
          </w:divBdr>
        </w:div>
        <w:div w:id="1192454345">
          <w:marLeft w:val="0"/>
          <w:marRight w:val="0"/>
          <w:marTop w:val="0"/>
          <w:marBottom w:val="0"/>
          <w:divBdr>
            <w:top w:val="none" w:sz="0" w:space="0" w:color="auto"/>
            <w:left w:val="none" w:sz="0" w:space="0" w:color="auto"/>
            <w:bottom w:val="none" w:sz="0" w:space="0" w:color="auto"/>
            <w:right w:val="none" w:sz="0" w:space="0" w:color="auto"/>
          </w:divBdr>
        </w:div>
        <w:div w:id="554707544">
          <w:marLeft w:val="0"/>
          <w:marRight w:val="0"/>
          <w:marTop w:val="0"/>
          <w:marBottom w:val="0"/>
          <w:divBdr>
            <w:top w:val="none" w:sz="0" w:space="0" w:color="auto"/>
            <w:left w:val="none" w:sz="0" w:space="0" w:color="auto"/>
            <w:bottom w:val="none" w:sz="0" w:space="0" w:color="auto"/>
            <w:right w:val="none" w:sz="0" w:space="0" w:color="auto"/>
          </w:divBdr>
        </w:div>
        <w:div w:id="421027156">
          <w:marLeft w:val="0"/>
          <w:marRight w:val="0"/>
          <w:marTop w:val="0"/>
          <w:marBottom w:val="0"/>
          <w:divBdr>
            <w:top w:val="none" w:sz="0" w:space="0" w:color="auto"/>
            <w:left w:val="none" w:sz="0" w:space="0" w:color="auto"/>
            <w:bottom w:val="none" w:sz="0" w:space="0" w:color="auto"/>
            <w:right w:val="none" w:sz="0" w:space="0" w:color="auto"/>
          </w:divBdr>
        </w:div>
        <w:div w:id="2144036546">
          <w:marLeft w:val="0"/>
          <w:marRight w:val="0"/>
          <w:marTop w:val="0"/>
          <w:marBottom w:val="0"/>
          <w:divBdr>
            <w:top w:val="none" w:sz="0" w:space="0" w:color="auto"/>
            <w:left w:val="none" w:sz="0" w:space="0" w:color="auto"/>
            <w:bottom w:val="none" w:sz="0" w:space="0" w:color="auto"/>
            <w:right w:val="none" w:sz="0" w:space="0" w:color="auto"/>
          </w:divBdr>
        </w:div>
        <w:div w:id="1473867245">
          <w:marLeft w:val="0"/>
          <w:marRight w:val="0"/>
          <w:marTop w:val="0"/>
          <w:marBottom w:val="0"/>
          <w:divBdr>
            <w:top w:val="none" w:sz="0" w:space="0" w:color="auto"/>
            <w:left w:val="none" w:sz="0" w:space="0" w:color="auto"/>
            <w:bottom w:val="none" w:sz="0" w:space="0" w:color="auto"/>
            <w:right w:val="none" w:sz="0" w:space="0" w:color="auto"/>
          </w:divBdr>
        </w:div>
        <w:div w:id="1489205639">
          <w:marLeft w:val="0"/>
          <w:marRight w:val="0"/>
          <w:marTop w:val="0"/>
          <w:marBottom w:val="0"/>
          <w:divBdr>
            <w:top w:val="none" w:sz="0" w:space="0" w:color="auto"/>
            <w:left w:val="none" w:sz="0" w:space="0" w:color="auto"/>
            <w:bottom w:val="none" w:sz="0" w:space="0" w:color="auto"/>
            <w:right w:val="none" w:sz="0" w:space="0" w:color="auto"/>
          </w:divBdr>
        </w:div>
        <w:div w:id="1243758516">
          <w:marLeft w:val="0"/>
          <w:marRight w:val="0"/>
          <w:marTop w:val="0"/>
          <w:marBottom w:val="0"/>
          <w:divBdr>
            <w:top w:val="none" w:sz="0" w:space="0" w:color="auto"/>
            <w:left w:val="none" w:sz="0" w:space="0" w:color="auto"/>
            <w:bottom w:val="none" w:sz="0" w:space="0" w:color="auto"/>
            <w:right w:val="none" w:sz="0" w:space="0" w:color="auto"/>
          </w:divBdr>
        </w:div>
        <w:div w:id="2119371453">
          <w:marLeft w:val="0"/>
          <w:marRight w:val="0"/>
          <w:marTop w:val="0"/>
          <w:marBottom w:val="0"/>
          <w:divBdr>
            <w:top w:val="none" w:sz="0" w:space="0" w:color="auto"/>
            <w:left w:val="none" w:sz="0" w:space="0" w:color="auto"/>
            <w:bottom w:val="none" w:sz="0" w:space="0" w:color="auto"/>
            <w:right w:val="none" w:sz="0" w:space="0" w:color="auto"/>
          </w:divBdr>
        </w:div>
        <w:div w:id="2054227876">
          <w:marLeft w:val="0"/>
          <w:marRight w:val="0"/>
          <w:marTop w:val="0"/>
          <w:marBottom w:val="0"/>
          <w:divBdr>
            <w:top w:val="none" w:sz="0" w:space="0" w:color="auto"/>
            <w:left w:val="none" w:sz="0" w:space="0" w:color="auto"/>
            <w:bottom w:val="none" w:sz="0" w:space="0" w:color="auto"/>
            <w:right w:val="none" w:sz="0" w:space="0" w:color="auto"/>
          </w:divBdr>
        </w:div>
        <w:div w:id="933704960">
          <w:marLeft w:val="0"/>
          <w:marRight w:val="0"/>
          <w:marTop w:val="0"/>
          <w:marBottom w:val="0"/>
          <w:divBdr>
            <w:top w:val="none" w:sz="0" w:space="0" w:color="auto"/>
            <w:left w:val="none" w:sz="0" w:space="0" w:color="auto"/>
            <w:bottom w:val="none" w:sz="0" w:space="0" w:color="auto"/>
            <w:right w:val="none" w:sz="0" w:space="0" w:color="auto"/>
          </w:divBdr>
        </w:div>
        <w:div w:id="1463235592">
          <w:marLeft w:val="0"/>
          <w:marRight w:val="0"/>
          <w:marTop w:val="0"/>
          <w:marBottom w:val="0"/>
          <w:divBdr>
            <w:top w:val="none" w:sz="0" w:space="0" w:color="auto"/>
            <w:left w:val="none" w:sz="0" w:space="0" w:color="auto"/>
            <w:bottom w:val="none" w:sz="0" w:space="0" w:color="auto"/>
            <w:right w:val="none" w:sz="0" w:space="0" w:color="auto"/>
          </w:divBdr>
        </w:div>
        <w:div w:id="1009062409">
          <w:marLeft w:val="0"/>
          <w:marRight w:val="0"/>
          <w:marTop w:val="0"/>
          <w:marBottom w:val="0"/>
          <w:divBdr>
            <w:top w:val="none" w:sz="0" w:space="0" w:color="auto"/>
            <w:left w:val="none" w:sz="0" w:space="0" w:color="auto"/>
            <w:bottom w:val="none" w:sz="0" w:space="0" w:color="auto"/>
            <w:right w:val="none" w:sz="0" w:space="0" w:color="auto"/>
          </w:divBdr>
        </w:div>
        <w:div w:id="1667441405">
          <w:marLeft w:val="0"/>
          <w:marRight w:val="0"/>
          <w:marTop w:val="0"/>
          <w:marBottom w:val="0"/>
          <w:divBdr>
            <w:top w:val="none" w:sz="0" w:space="0" w:color="auto"/>
            <w:left w:val="none" w:sz="0" w:space="0" w:color="auto"/>
            <w:bottom w:val="none" w:sz="0" w:space="0" w:color="auto"/>
            <w:right w:val="none" w:sz="0" w:space="0" w:color="auto"/>
          </w:divBdr>
        </w:div>
        <w:div w:id="1559244116">
          <w:marLeft w:val="0"/>
          <w:marRight w:val="0"/>
          <w:marTop w:val="0"/>
          <w:marBottom w:val="0"/>
          <w:divBdr>
            <w:top w:val="none" w:sz="0" w:space="0" w:color="auto"/>
            <w:left w:val="none" w:sz="0" w:space="0" w:color="auto"/>
            <w:bottom w:val="none" w:sz="0" w:space="0" w:color="auto"/>
            <w:right w:val="none" w:sz="0" w:space="0" w:color="auto"/>
          </w:divBdr>
        </w:div>
        <w:div w:id="2041466465">
          <w:marLeft w:val="0"/>
          <w:marRight w:val="0"/>
          <w:marTop w:val="0"/>
          <w:marBottom w:val="0"/>
          <w:divBdr>
            <w:top w:val="none" w:sz="0" w:space="0" w:color="auto"/>
            <w:left w:val="none" w:sz="0" w:space="0" w:color="auto"/>
            <w:bottom w:val="none" w:sz="0" w:space="0" w:color="auto"/>
            <w:right w:val="none" w:sz="0" w:space="0" w:color="auto"/>
          </w:divBdr>
        </w:div>
        <w:div w:id="1987739552">
          <w:marLeft w:val="0"/>
          <w:marRight w:val="0"/>
          <w:marTop w:val="0"/>
          <w:marBottom w:val="0"/>
          <w:divBdr>
            <w:top w:val="none" w:sz="0" w:space="0" w:color="auto"/>
            <w:left w:val="none" w:sz="0" w:space="0" w:color="auto"/>
            <w:bottom w:val="none" w:sz="0" w:space="0" w:color="auto"/>
            <w:right w:val="none" w:sz="0" w:space="0" w:color="auto"/>
          </w:divBdr>
        </w:div>
        <w:div w:id="1510945762">
          <w:marLeft w:val="0"/>
          <w:marRight w:val="0"/>
          <w:marTop w:val="0"/>
          <w:marBottom w:val="0"/>
          <w:divBdr>
            <w:top w:val="none" w:sz="0" w:space="0" w:color="auto"/>
            <w:left w:val="none" w:sz="0" w:space="0" w:color="auto"/>
            <w:bottom w:val="none" w:sz="0" w:space="0" w:color="auto"/>
            <w:right w:val="none" w:sz="0" w:space="0" w:color="auto"/>
          </w:divBdr>
        </w:div>
        <w:div w:id="1865513782">
          <w:marLeft w:val="0"/>
          <w:marRight w:val="0"/>
          <w:marTop w:val="0"/>
          <w:marBottom w:val="0"/>
          <w:divBdr>
            <w:top w:val="none" w:sz="0" w:space="0" w:color="auto"/>
            <w:left w:val="none" w:sz="0" w:space="0" w:color="auto"/>
            <w:bottom w:val="none" w:sz="0" w:space="0" w:color="auto"/>
            <w:right w:val="none" w:sz="0" w:space="0" w:color="auto"/>
          </w:divBdr>
        </w:div>
        <w:div w:id="2030332762">
          <w:marLeft w:val="0"/>
          <w:marRight w:val="0"/>
          <w:marTop w:val="0"/>
          <w:marBottom w:val="0"/>
          <w:divBdr>
            <w:top w:val="none" w:sz="0" w:space="0" w:color="auto"/>
            <w:left w:val="none" w:sz="0" w:space="0" w:color="auto"/>
            <w:bottom w:val="none" w:sz="0" w:space="0" w:color="auto"/>
            <w:right w:val="none" w:sz="0" w:space="0" w:color="auto"/>
          </w:divBdr>
        </w:div>
        <w:div w:id="2073653958">
          <w:marLeft w:val="0"/>
          <w:marRight w:val="0"/>
          <w:marTop w:val="0"/>
          <w:marBottom w:val="0"/>
          <w:divBdr>
            <w:top w:val="none" w:sz="0" w:space="0" w:color="auto"/>
            <w:left w:val="none" w:sz="0" w:space="0" w:color="auto"/>
            <w:bottom w:val="none" w:sz="0" w:space="0" w:color="auto"/>
            <w:right w:val="none" w:sz="0" w:space="0" w:color="auto"/>
          </w:divBdr>
        </w:div>
        <w:div w:id="832112181">
          <w:marLeft w:val="0"/>
          <w:marRight w:val="0"/>
          <w:marTop w:val="0"/>
          <w:marBottom w:val="0"/>
          <w:divBdr>
            <w:top w:val="none" w:sz="0" w:space="0" w:color="auto"/>
            <w:left w:val="none" w:sz="0" w:space="0" w:color="auto"/>
            <w:bottom w:val="none" w:sz="0" w:space="0" w:color="auto"/>
            <w:right w:val="none" w:sz="0" w:space="0" w:color="auto"/>
          </w:divBdr>
        </w:div>
        <w:div w:id="637420452">
          <w:marLeft w:val="0"/>
          <w:marRight w:val="0"/>
          <w:marTop w:val="0"/>
          <w:marBottom w:val="0"/>
          <w:divBdr>
            <w:top w:val="none" w:sz="0" w:space="0" w:color="auto"/>
            <w:left w:val="none" w:sz="0" w:space="0" w:color="auto"/>
            <w:bottom w:val="none" w:sz="0" w:space="0" w:color="auto"/>
            <w:right w:val="none" w:sz="0" w:space="0" w:color="auto"/>
          </w:divBdr>
        </w:div>
        <w:div w:id="26610573">
          <w:marLeft w:val="0"/>
          <w:marRight w:val="0"/>
          <w:marTop w:val="0"/>
          <w:marBottom w:val="0"/>
          <w:divBdr>
            <w:top w:val="none" w:sz="0" w:space="0" w:color="auto"/>
            <w:left w:val="none" w:sz="0" w:space="0" w:color="auto"/>
            <w:bottom w:val="none" w:sz="0" w:space="0" w:color="auto"/>
            <w:right w:val="none" w:sz="0" w:space="0" w:color="auto"/>
          </w:divBdr>
        </w:div>
      </w:divsChild>
    </w:div>
    <w:div w:id="689910203">
      <w:marLeft w:val="0"/>
      <w:marRight w:val="0"/>
      <w:marTop w:val="0"/>
      <w:marBottom w:val="0"/>
      <w:divBdr>
        <w:top w:val="none" w:sz="0" w:space="0" w:color="auto"/>
        <w:left w:val="none" w:sz="0" w:space="0" w:color="auto"/>
        <w:bottom w:val="none" w:sz="0" w:space="0" w:color="auto"/>
        <w:right w:val="none" w:sz="0" w:space="0" w:color="auto"/>
      </w:divBdr>
    </w:div>
    <w:div w:id="690843651">
      <w:marLeft w:val="0"/>
      <w:marRight w:val="0"/>
      <w:marTop w:val="0"/>
      <w:marBottom w:val="0"/>
      <w:divBdr>
        <w:top w:val="none" w:sz="0" w:space="0" w:color="auto"/>
        <w:left w:val="none" w:sz="0" w:space="0" w:color="auto"/>
        <w:bottom w:val="none" w:sz="0" w:space="0" w:color="auto"/>
        <w:right w:val="none" w:sz="0" w:space="0" w:color="auto"/>
      </w:divBdr>
      <w:divsChild>
        <w:div w:id="1081566308">
          <w:marLeft w:val="0"/>
          <w:marRight w:val="0"/>
          <w:marTop w:val="0"/>
          <w:marBottom w:val="0"/>
          <w:divBdr>
            <w:top w:val="none" w:sz="0" w:space="0" w:color="auto"/>
            <w:left w:val="none" w:sz="0" w:space="0" w:color="auto"/>
            <w:bottom w:val="none" w:sz="0" w:space="0" w:color="auto"/>
            <w:right w:val="none" w:sz="0" w:space="0" w:color="auto"/>
          </w:divBdr>
        </w:div>
        <w:div w:id="1776434723">
          <w:marLeft w:val="0"/>
          <w:marRight w:val="0"/>
          <w:marTop w:val="0"/>
          <w:marBottom w:val="0"/>
          <w:divBdr>
            <w:top w:val="none" w:sz="0" w:space="0" w:color="auto"/>
            <w:left w:val="none" w:sz="0" w:space="0" w:color="auto"/>
            <w:bottom w:val="none" w:sz="0" w:space="0" w:color="auto"/>
            <w:right w:val="none" w:sz="0" w:space="0" w:color="auto"/>
          </w:divBdr>
        </w:div>
        <w:div w:id="1754665706">
          <w:marLeft w:val="0"/>
          <w:marRight w:val="0"/>
          <w:marTop w:val="0"/>
          <w:marBottom w:val="0"/>
          <w:divBdr>
            <w:top w:val="none" w:sz="0" w:space="0" w:color="auto"/>
            <w:left w:val="none" w:sz="0" w:space="0" w:color="auto"/>
            <w:bottom w:val="none" w:sz="0" w:space="0" w:color="auto"/>
            <w:right w:val="none" w:sz="0" w:space="0" w:color="auto"/>
          </w:divBdr>
        </w:div>
      </w:divsChild>
    </w:div>
    <w:div w:id="692146750">
      <w:marLeft w:val="0"/>
      <w:marRight w:val="0"/>
      <w:marTop w:val="0"/>
      <w:marBottom w:val="0"/>
      <w:divBdr>
        <w:top w:val="none" w:sz="0" w:space="0" w:color="auto"/>
        <w:left w:val="none" w:sz="0" w:space="0" w:color="auto"/>
        <w:bottom w:val="none" w:sz="0" w:space="0" w:color="auto"/>
        <w:right w:val="none" w:sz="0" w:space="0" w:color="auto"/>
      </w:divBdr>
    </w:div>
    <w:div w:id="692268272">
      <w:marLeft w:val="0"/>
      <w:marRight w:val="0"/>
      <w:marTop w:val="0"/>
      <w:marBottom w:val="0"/>
      <w:divBdr>
        <w:top w:val="none" w:sz="0" w:space="0" w:color="auto"/>
        <w:left w:val="none" w:sz="0" w:space="0" w:color="auto"/>
        <w:bottom w:val="none" w:sz="0" w:space="0" w:color="auto"/>
        <w:right w:val="none" w:sz="0" w:space="0" w:color="auto"/>
      </w:divBdr>
      <w:divsChild>
        <w:div w:id="1750695676">
          <w:marLeft w:val="0"/>
          <w:marRight w:val="0"/>
          <w:marTop w:val="0"/>
          <w:marBottom w:val="0"/>
          <w:divBdr>
            <w:top w:val="none" w:sz="0" w:space="0" w:color="auto"/>
            <w:left w:val="none" w:sz="0" w:space="0" w:color="auto"/>
            <w:bottom w:val="none" w:sz="0" w:space="0" w:color="auto"/>
            <w:right w:val="none" w:sz="0" w:space="0" w:color="auto"/>
          </w:divBdr>
        </w:div>
        <w:div w:id="1187137605">
          <w:marLeft w:val="0"/>
          <w:marRight w:val="0"/>
          <w:marTop w:val="0"/>
          <w:marBottom w:val="0"/>
          <w:divBdr>
            <w:top w:val="none" w:sz="0" w:space="0" w:color="auto"/>
            <w:left w:val="none" w:sz="0" w:space="0" w:color="auto"/>
            <w:bottom w:val="none" w:sz="0" w:space="0" w:color="auto"/>
            <w:right w:val="none" w:sz="0" w:space="0" w:color="auto"/>
          </w:divBdr>
        </w:div>
        <w:div w:id="290869254">
          <w:marLeft w:val="0"/>
          <w:marRight w:val="0"/>
          <w:marTop w:val="0"/>
          <w:marBottom w:val="0"/>
          <w:divBdr>
            <w:top w:val="none" w:sz="0" w:space="0" w:color="auto"/>
            <w:left w:val="none" w:sz="0" w:space="0" w:color="auto"/>
            <w:bottom w:val="none" w:sz="0" w:space="0" w:color="auto"/>
            <w:right w:val="none" w:sz="0" w:space="0" w:color="auto"/>
          </w:divBdr>
        </w:div>
        <w:div w:id="368074263">
          <w:marLeft w:val="0"/>
          <w:marRight w:val="0"/>
          <w:marTop w:val="0"/>
          <w:marBottom w:val="0"/>
          <w:divBdr>
            <w:top w:val="none" w:sz="0" w:space="0" w:color="auto"/>
            <w:left w:val="none" w:sz="0" w:space="0" w:color="auto"/>
            <w:bottom w:val="none" w:sz="0" w:space="0" w:color="auto"/>
            <w:right w:val="none" w:sz="0" w:space="0" w:color="auto"/>
          </w:divBdr>
        </w:div>
      </w:divsChild>
    </w:div>
    <w:div w:id="692652465">
      <w:marLeft w:val="0"/>
      <w:marRight w:val="0"/>
      <w:marTop w:val="0"/>
      <w:marBottom w:val="0"/>
      <w:divBdr>
        <w:top w:val="none" w:sz="0" w:space="0" w:color="auto"/>
        <w:left w:val="none" w:sz="0" w:space="0" w:color="auto"/>
        <w:bottom w:val="none" w:sz="0" w:space="0" w:color="auto"/>
        <w:right w:val="none" w:sz="0" w:space="0" w:color="auto"/>
      </w:divBdr>
    </w:div>
    <w:div w:id="697849170">
      <w:marLeft w:val="0"/>
      <w:marRight w:val="0"/>
      <w:marTop w:val="0"/>
      <w:marBottom w:val="0"/>
      <w:divBdr>
        <w:top w:val="none" w:sz="0" w:space="0" w:color="auto"/>
        <w:left w:val="none" w:sz="0" w:space="0" w:color="auto"/>
        <w:bottom w:val="none" w:sz="0" w:space="0" w:color="auto"/>
        <w:right w:val="none" w:sz="0" w:space="0" w:color="auto"/>
      </w:divBdr>
    </w:div>
    <w:div w:id="704528393">
      <w:marLeft w:val="0"/>
      <w:marRight w:val="0"/>
      <w:marTop w:val="0"/>
      <w:marBottom w:val="0"/>
      <w:divBdr>
        <w:top w:val="none" w:sz="0" w:space="0" w:color="auto"/>
        <w:left w:val="none" w:sz="0" w:space="0" w:color="auto"/>
        <w:bottom w:val="none" w:sz="0" w:space="0" w:color="auto"/>
        <w:right w:val="none" w:sz="0" w:space="0" w:color="auto"/>
      </w:divBdr>
    </w:div>
    <w:div w:id="705757291">
      <w:marLeft w:val="0"/>
      <w:marRight w:val="0"/>
      <w:marTop w:val="0"/>
      <w:marBottom w:val="0"/>
      <w:divBdr>
        <w:top w:val="none" w:sz="0" w:space="0" w:color="auto"/>
        <w:left w:val="none" w:sz="0" w:space="0" w:color="auto"/>
        <w:bottom w:val="none" w:sz="0" w:space="0" w:color="auto"/>
        <w:right w:val="none" w:sz="0" w:space="0" w:color="auto"/>
      </w:divBdr>
      <w:divsChild>
        <w:div w:id="944773063">
          <w:marLeft w:val="0"/>
          <w:marRight w:val="0"/>
          <w:marTop w:val="0"/>
          <w:marBottom w:val="0"/>
          <w:divBdr>
            <w:top w:val="none" w:sz="0" w:space="0" w:color="auto"/>
            <w:left w:val="none" w:sz="0" w:space="0" w:color="auto"/>
            <w:bottom w:val="none" w:sz="0" w:space="0" w:color="auto"/>
            <w:right w:val="none" w:sz="0" w:space="0" w:color="auto"/>
          </w:divBdr>
        </w:div>
        <w:div w:id="1232079999">
          <w:marLeft w:val="0"/>
          <w:marRight w:val="0"/>
          <w:marTop w:val="0"/>
          <w:marBottom w:val="0"/>
          <w:divBdr>
            <w:top w:val="none" w:sz="0" w:space="0" w:color="auto"/>
            <w:left w:val="none" w:sz="0" w:space="0" w:color="auto"/>
            <w:bottom w:val="none" w:sz="0" w:space="0" w:color="auto"/>
            <w:right w:val="none" w:sz="0" w:space="0" w:color="auto"/>
          </w:divBdr>
        </w:div>
        <w:div w:id="2117945621">
          <w:marLeft w:val="0"/>
          <w:marRight w:val="0"/>
          <w:marTop w:val="0"/>
          <w:marBottom w:val="0"/>
          <w:divBdr>
            <w:top w:val="none" w:sz="0" w:space="0" w:color="auto"/>
            <w:left w:val="none" w:sz="0" w:space="0" w:color="auto"/>
            <w:bottom w:val="none" w:sz="0" w:space="0" w:color="auto"/>
            <w:right w:val="none" w:sz="0" w:space="0" w:color="auto"/>
          </w:divBdr>
        </w:div>
        <w:div w:id="1153643139">
          <w:marLeft w:val="0"/>
          <w:marRight w:val="0"/>
          <w:marTop w:val="0"/>
          <w:marBottom w:val="0"/>
          <w:divBdr>
            <w:top w:val="none" w:sz="0" w:space="0" w:color="auto"/>
            <w:left w:val="none" w:sz="0" w:space="0" w:color="auto"/>
            <w:bottom w:val="none" w:sz="0" w:space="0" w:color="auto"/>
            <w:right w:val="none" w:sz="0" w:space="0" w:color="auto"/>
          </w:divBdr>
        </w:div>
        <w:div w:id="1595944054">
          <w:marLeft w:val="0"/>
          <w:marRight w:val="0"/>
          <w:marTop w:val="0"/>
          <w:marBottom w:val="0"/>
          <w:divBdr>
            <w:top w:val="none" w:sz="0" w:space="0" w:color="auto"/>
            <w:left w:val="none" w:sz="0" w:space="0" w:color="auto"/>
            <w:bottom w:val="none" w:sz="0" w:space="0" w:color="auto"/>
            <w:right w:val="none" w:sz="0" w:space="0" w:color="auto"/>
          </w:divBdr>
        </w:div>
        <w:div w:id="962688134">
          <w:marLeft w:val="0"/>
          <w:marRight w:val="0"/>
          <w:marTop w:val="0"/>
          <w:marBottom w:val="0"/>
          <w:divBdr>
            <w:top w:val="none" w:sz="0" w:space="0" w:color="auto"/>
            <w:left w:val="none" w:sz="0" w:space="0" w:color="auto"/>
            <w:bottom w:val="none" w:sz="0" w:space="0" w:color="auto"/>
            <w:right w:val="none" w:sz="0" w:space="0" w:color="auto"/>
          </w:divBdr>
        </w:div>
        <w:div w:id="1940480516">
          <w:marLeft w:val="0"/>
          <w:marRight w:val="0"/>
          <w:marTop w:val="0"/>
          <w:marBottom w:val="0"/>
          <w:divBdr>
            <w:top w:val="none" w:sz="0" w:space="0" w:color="auto"/>
            <w:left w:val="none" w:sz="0" w:space="0" w:color="auto"/>
            <w:bottom w:val="none" w:sz="0" w:space="0" w:color="auto"/>
            <w:right w:val="none" w:sz="0" w:space="0" w:color="auto"/>
          </w:divBdr>
        </w:div>
        <w:div w:id="1363479180">
          <w:marLeft w:val="0"/>
          <w:marRight w:val="0"/>
          <w:marTop w:val="0"/>
          <w:marBottom w:val="0"/>
          <w:divBdr>
            <w:top w:val="none" w:sz="0" w:space="0" w:color="auto"/>
            <w:left w:val="none" w:sz="0" w:space="0" w:color="auto"/>
            <w:bottom w:val="none" w:sz="0" w:space="0" w:color="auto"/>
            <w:right w:val="none" w:sz="0" w:space="0" w:color="auto"/>
          </w:divBdr>
        </w:div>
        <w:div w:id="554657496">
          <w:marLeft w:val="0"/>
          <w:marRight w:val="0"/>
          <w:marTop w:val="0"/>
          <w:marBottom w:val="0"/>
          <w:divBdr>
            <w:top w:val="none" w:sz="0" w:space="0" w:color="auto"/>
            <w:left w:val="none" w:sz="0" w:space="0" w:color="auto"/>
            <w:bottom w:val="none" w:sz="0" w:space="0" w:color="auto"/>
            <w:right w:val="none" w:sz="0" w:space="0" w:color="auto"/>
          </w:divBdr>
        </w:div>
        <w:div w:id="444740943">
          <w:marLeft w:val="0"/>
          <w:marRight w:val="0"/>
          <w:marTop w:val="0"/>
          <w:marBottom w:val="0"/>
          <w:divBdr>
            <w:top w:val="none" w:sz="0" w:space="0" w:color="auto"/>
            <w:left w:val="none" w:sz="0" w:space="0" w:color="auto"/>
            <w:bottom w:val="none" w:sz="0" w:space="0" w:color="auto"/>
            <w:right w:val="none" w:sz="0" w:space="0" w:color="auto"/>
          </w:divBdr>
        </w:div>
      </w:divsChild>
    </w:div>
    <w:div w:id="711072507">
      <w:marLeft w:val="0"/>
      <w:marRight w:val="0"/>
      <w:marTop w:val="0"/>
      <w:marBottom w:val="0"/>
      <w:divBdr>
        <w:top w:val="none" w:sz="0" w:space="0" w:color="auto"/>
        <w:left w:val="none" w:sz="0" w:space="0" w:color="auto"/>
        <w:bottom w:val="none" w:sz="0" w:space="0" w:color="auto"/>
        <w:right w:val="none" w:sz="0" w:space="0" w:color="auto"/>
      </w:divBdr>
    </w:div>
    <w:div w:id="712854049">
      <w:marLeft w:val="0"/>
      <w:marRight w:val="0"/>
      <w:marTop w:val="0"/>
      <w:marBottom w:val="0"/>
      <w:divBdr>
        <w:top w:val="none" w:sz="0" w:space="0" w:color="auto"/>
        <w:left w:val="none" w:sz="0" w:space="0" w:color="auto"/>
        <w:bottom w:val="none" w:sz="0" w:space="0" w:color="auto"/>
        <w:right w:val="none" w:sz="0" w:space="0" w:color="auto"/>
      </w:divBdr>
    </w:div>
    <w:div w:id="715663046">
      <w:marLeft w:val="0"/>
      <w:marRight w:val="0"/>
      <w:marTop w:val="0"/>
      <w:marBottom w:val="0"/>
      <w:divBdr>
        <w:top w:val="none" w:sz="0" w:space="0" w:color="auto"/>
        <w:left w:val="none" w:sz="0" w:space="0" w:color="auto"/>
        <w:bottom w:val="none" w:sz="0" w:space="0" w:color="auto"/>
        <w:right w:val="none" w:sz="0" w:space="0" w:color="auto"/>
      </w:divBdr>
    </w:div>
    <w:div w:id="717707783">
      <w:marLeft w:val="0"/>
      <w:marRight w:val="0"/>
      <w:marTop w:val="0"/>
      <w:marBottom w:val="0"/>
      <w:divBdr>
        <w:top w:val="none" w:sz="0" w:space="0" w:color="auto"/>
        <w:left w:val="none" w:sz="0" w:space="0" w:color="auto"/>
        <w:bottom w:val="none" w:sz="0" w:space="0" w:color="auto"/>
        <w:right w:val="none" w:sz="0" w:space="0" w:color="auto"/>
      </w:divBdr>
    </w:div>
    <w:div w:id="719672207">
      <w:marLeft w:val="0"/>
      <w:marRight w:val="0"/>
      <w:marTop w:val="0"/>
      <w:marBottom w:val="0"/>
      <w:divBdr>
        <w:top w:val="none" w:sz="0" w:space="0" w:color="auto"/>
        <w:left w:val="none" w:sz="0" w:space="0" w:color="auto"/>
        <w:bottom w:val="none" w:sz="0" w:space="0" w:color="auto"/>
        <w:right w:val="none" w:sz="0" w:space="0" w:color="auto"/>
      </w:divBdr>
    </w:div>
    <w:div w:id="724377011">
      <w:marLeft w:val="0"/>
      <w:marRight w:val="0"/>
      <w:marTop w:val="0"/>
      <w:marBottom w:val="0"/>
      <w:divBdr>
        <w:top w:val="none" w:sz="0" w:space="0" w:color="auto"/>
        <w:left w:val="none" w:sz="0" w:space="0" w:color="auto"/>
        <w:bottom w:val="none" w:sz="0" w:space="0" w:color="auto"/>
        <w:right w:val="none" w:sz="0" w:space="0" w:color="auto"/>
      </w:divBdr>
    </w:div>
    <w:div w:id="727384106">
      <w:marLeft w:val="0"/>
      <w:marRight w:val="0"/>
      <w:marTop w:val="0"/>
      <w:marBottom w:val="0"/>
      <w:divBdr>
        <w:top w:val="none" w:sz="0" w:space="0" w:color="auto"/>
        <w:left w:val="none" w:sz="0" w:space="0" w:color="auto"/>
        <w:bottom w:val="none" w:sz="0" w:space="0" w:color="auto"/>
        <w:right w:val="none" w:sz="0" w:space="0" w:color="auto"/>
      </w:divBdr>
    </w:div>
    <w:div w:id="729113371">
      <w:marLeft w:val="0"/>
      <w:marRight w:val="0"/>
      <w:marTop w:val="0"/>
      <w:marBottom w:val="0"/>
      <w:divBdr>
        <w:top w:val="none" w:sz="0" w:space="0" w:color="auto"/>
        <w:left w:val="none" w:sz="0" w:space="0" w:color="auto"/>
        <w:bottom w:val="none" w:sz="0" w:space="0" w:color="auto"/>
        <w:right w:val="none" w:sz="0" w:space="0" w:color="auto"/>
      </w:divBdr>
    </w:div>
    <w:div w:id="730813591">
      <w:marLeft w:val="0"/>
      <w:marRight w:val="0"/>
      <w:marTop w:val="0"/>
      <w:marBottom w:val="0"/>
      <w:divBdr>
        <w:top w:val="none" w:sz="0" w:space="0" w:color="auto"/>
        <w:left w:val="none" w:sz="0" w:space="0" w:color="auto"/>
        <w:bottom w:val="none" w:sz="0" w:space="0" w:color="auto"/>
        <w:right w:val="none" w:sz="0" w:space="0" w:color="auto"/>
      </w:divBdr>
    </w:div>
    <w:div w:id="730929249">
      <w:marLeft w:val="0"/>
      <w:marRight w:val="0"/>
      <w:marTop w:val="0"/>
      <w:marBottom w:val="0"/>
      <w:divBdr>
        <w:top w:val="none" w:sz="0" w:space="0" w:color="auto"/>
        <w:left w:val="none" w:sz="0" w:space="0" w:color="auto"/>
        <w:bottom w:val="none" w:sz="0" w:space="0" w:color="auto"/>
        <w:right w:val="none" w:sz="0" w:space="0" w:color="auto"/>
      </w:divBdr>
    </w:div>
    <w:div w:id="735516374">
      <w:marLeft w:val="0"/>
      <w:marRight w:val="0"/>
      <w:marTop w:val="0"/>
      <w:marBottom w:val="0"/>
      <w:divBdr>
        <w:top w:val="none" w:sz="0" w:space="0" w:color="auto"/>
        <w:left w:val="none" w:sz="0" w:space="0" w:color="auto"/>
        <w:bottom w:val="none" w:sz="0" w:space="0" w:color="auto"/>
        <w:right w:val="none" w:sz="0" w:space="0" w:color="auto"/>
      </w:divBdr>
    </w:div>
    <w:div w:id="736128180">
      <w:marLeft w:val="0"/>
      <w:marRight w:val="0"/>
      <w:marTop w:val="0"/>
      <w:marBottom w:val="0"/>
      <w:divBdr>
        <w:top w:val="none" w:sz="0" w:space="0" w:color="auto"/>
        <w:left w:val="none" w:sz="0" w:space="0" w:color="auto"/>
        <w:bottom w:val="none" w:sz="0" w:space="0" w:color="auto"/>
        <w:right w:val="none" w:sz="0" w:space="0" w:color="auto"/>
      </w:divBdr>
    </w:div>
    <w:div w:id="738404793">
      <w:marLeft w:val="0"/>
      <w:marRight w:val="0"/>
      <w:marTop w:val="0"/>
      <w:marBottom w:val="0"/>
      <w:divBdr>
        <w:top w:val="none" w:sz="0" w:space="0" w:color="auto"/>
        <w:left w:val="none" w:sz="0" w:space="0" w:color="auto"/>
        <w:bottom w:val="none" w:sz="0" w:space="0" w:color="auto"/>
        <w:right w:val="none" w:sz="0" w:space="0" w:color="auto"/>
      </w:divBdr>
    </w:div>
    <w:div w:id="739443387">
      <w:marLeft w:val="0"/>
      <w:marRight w:val="0"/>
      <w:marTop w:val="0"/>
      <w:marBottom w:val="0"/>
      <w:divBdr>
        <w:top w:val="none" w:sz="0" w:space="0" w:color="auto"/>
        <w:left w:val="none" w:sz="0" w:space="0" w:color="auto"/>
        <w:bottom w:val="none" w:sz="0" w:space="0" w:color="auto"/>
        <w:right w:val="none" w:sz="0" w:space="0" w:color="auto"/>
      </w:divBdr>
    </w:div>
    <w:div w:id="740442378">
      <w:marLeft w:val="0"/>
      <w:marRight w:val="0"/>
      <w:marTop w:val="0"/>
      <w:marBottom w:val="0"/>
      <w:divBdr>
        <w:top w:val="none" w:sz="0" w:space="0" w:color="auto"/>
        <w:left w:val="none" w:sz="0" w:space="0" w:color="auto"/>
        <w:bottom w:val="none" w:sz="0" w:space="0" w:color="auto"/>
        <w:right w:val="none" w:sz="0" w:space="0" w:color="auto"/>
      </w:divBdr>
    </w:div>
    <w:div w:id="741414213">
      <w:marLeft w:val="0"/>
      <w:marRight w:val="0"/>
      <w:marTop w:val="0"/>
      <w:marBottom w:val="0"/>
      <w:divBdr>
        <w:top w:val="none" w:sz="0" w:space="0" w:color="auto"/>
        <w:left w:val="none" w:sz="0" w:space="0" w:color="auto"/>
        <w:bottom w:val="none" w:sz="0" w:space="0" w:color="auto"/>
        <w:right w:val="none" w:sz="0" w:space="0" w:color="auto"/>
      </w:divBdr>
    </w:div>
    <w:div w:id="742920383">
      <w:marLeft w:val="0"/>
      <w:marRight w:val="0"/>
      <w:marTop w:val="0"/>
      <w:marBottom w:val="0"/>
      <w:divBdr>
        <w:top w:val="none" w:sz="0" w:space="0" w:color="auto"/>
        <w:left w:val="none" w:sz="0" w:space="0" w:color="auto"/>
        <w:bottom w:val="none" w:sz="0" w:space="0" w:color="auto"/>
        <w:right w:val="none" w:sz="0" w:space="0" w:color="auto"/>
      </w:divBdr>
    </w:div>
    <w:div w:id="743260078">
      <w:marLeft w:val="0"/>
      <w:marRight w:val="0"/>
      <w:marTop w:val="0"/>
      <w:marBottom w:val="0"/>
      <w:divBdr>
        <w:top w:val="none" w:sz="0" w:space="0" w:color="auto"/>
        <w:left w:val="none" w:sz="0" w:space="0" w:color="auto"/>
        <w:bottom w:val="none" w:sz="0" w:space="0" w:color="auto"/>
        <w:right w:val="none" w:sz="0" w:space="0" w:color="auto"/>
      </w:divBdr>
    </w:div>
    <w:div w:id="748845535">
      <w:marLeft w:val="0"/>
      <w:marRight w:val="0"/>
      <w:marTop w:val="0"/>
      <w:marBottom w:val="0"/>
      <w:divBdr>
        <w:top w:val="none" w:sz="0" w:space="0" w:color="auto"/>
        <w:left w:val="none" w:sz="0" w:space="0" w:color="auto"/>
        <w:bottom w:val="none" w:sz="0" w:space="0" w:color="auto"/>
        <w:right w:val="none" w:sz="0" w:space="0" w:color="auto"/>
      </w:divBdr>
    </w:div>
    <w:div w:id="749812854">
      <w:marLeft w:val="0"/>
      <w:marRight w:val="0"/>
      <w:marTop w:val="0"/>
      <w:marBottom w:val="0"/>
      <w:divBdr>
        <w:top w:val="none" w:sz="0" w:space="0" w:color="auto"/>
        <w:left w:val="none" w:sz="0" w:space="0" w:color="auto"/>
        <w:bottom w:val="none" w:sz="0" w:space="0" w:color="auto"/>
        <w:right w:val="none" w:sz="0" w:space="0" w:color="auto"/>
      </w:divBdr>
    </w:div>
    <w:div w:id="749893036">
      <w:marLeft w:val="0"/>
      <w:marRight w:val="0"/>
      <w:marTop w:val="0"/>
      <w:marBottom w:val="0"/>
      <w:divBdr>
        <w:top w:val="none" w:sz="0" w:space="0" w:color="auto"/>
        <w:left w:val="none" w:sz="0" w:space="0" w:color="auto"/>
        <w:bottom w:val="none" w:sz="0" w:space="0" w:color="auto"/>
        <w:right w:val="none" w:sz="0" w:space="0" w:color="auto"/>
      </w:divBdr>
    </w:div>
    <w:div w:id="752750272">
      <w:marLeft w:val="0"/>
      <w:marRight w:val="0"/>
      <w:marTop w:val="0"/>
      <w:marBottom w:val="0"/>
      <w:divBdr>
        <w:top w:val="none" w:sz="0" w:space="0" w:color="auto"/>
        <w:left w:val="none" w:sz="0" w:space="0" w:color="auto"/>
        <w:bottom w:val="none" w:sz="0" w:space="0" w:color="auto"/>
        <w:right w:val="none" w:sz="0" w:space="0" w:color="auto"/>
      </w:divBdr>
    </w:div>
    <w:div w:id="753626386">
      <w:marLeft w:val="0"/>
      <w:marRight w:val="0"/>
      <w:marTop w:val="0"/>
      <w:marBottom w:val="0"/>
      <w:divBdr>
        <w:top w:val="none" w:sz="0" w:space="0" w:color="auto"/>
        <w:left w:val="none" w:sz="0" w:space="0" w:color="auto"/>
        <w:bottom w:val="none" w:sz="0" w:space="0" w:color="auto"/>
        <w:right w:val="none" w:sz="0" w:space="0" w:color="auto"/>
      </w:divBdr>
    </w:div>
    <w:div w:id="759449199">
      <w:marLeft w:val="0"/>
      <w:marRight w:val="0"/>
      <w:marTop w:val="0"/>
      <w:marBottom w:val="0"/>
      <w:divBdr>
        <w:top w:val="none" w:sz="0" w:space="0" w:color="auto"/>
        <w:left w:val="none" w:sz="0" w:space="0" w:color="auto"/>
        <w:bottom w:val="none" w:sz="0" w:space="0" w:color="auto"/>
        <w:right w:val="none" w:sz="0" w:space="0" w:color="auto"/>
      </w:divBdr>
    </w:div>
    <w:div w:id="760103434">
      <w:marLeft w:val="0"/>
      <w:marRight w:val="0"/>
      <w:marTop w:val="0"/>
      <w:marBottom w:val="0"/>
      <w:divBdr>
        <w:top w:val="none" w:sz="0" w:space="0" w:color="auto"/>
        <w:left w:val="none" w:sz="0" w:space="0" w:color="auto"/>
        <w:bottom w:val="none" w:sz="0" w:space="0" w:color="auto"/>
        <w:right w:val="none" w:sz="0" w:space="0" w:color="auto"/>
      </w:divBdr>
    </w:div>
    <w:div w:id="761149184">
      <w:marLeft w:val="0"/>
      <w:marRight w:val="0"/>
      <w:marTop w:val="0"/>
      <w:marBottom w:val="0"/>
      <w:divBdr>
        <w:top w:val="none" w:sz="0" w:space="0" w:color="auto"/>
        <w:left w:val="none" w:sz="0" w:space="0" w:color="auto"/>
        <w:bottom w:val="none" w:sz="0" w:space="0" w:color="auto"/>
        <w:right w:val="none" w:sz="0" w:space="0" w:color="auto"/>
      </w:divBdr>
    </w:div>
    <w:div w:id="763378585">
      <w:marLeft w:val="0"/>
      <w:marRight w:val="0"/>
      <w:marTop w:val="0"/>
      <w:marBottom w:val="0"/>
      <w:divBdr>
        <w:top w:val="none" w:sz="0" w:space="0" w:color="auto"/>
        <w:left w:val="none" w:sz="0" w:space="0" w:color="auto"/>
        <w:bottom w:val="none" w:sz="0" w:space="0" w:color="auto"/>
        <w:right w:val="none" w:sz="0" w:space="0" w:color="auto"/>
      </w:divBdr>
    </w:div>
    <w:div w:id="765003645">
      <w:marLeft w:val="0"/>
      <w:marRight w:val="0"/>
      <w:marTop w:val="0"/>
      <w:marBottom w:val="0"/>
      <w:divBdr>
        <w:top w:val="none" w:sz="0" w:space="0" w:color="auto"/>
        <w:left w:val="none" w:sz="0" w:space="0" w:color="auto"/>
        <w:bottom w:val="none" w:sz="0" w:space="0" w:color="auto"/>
        <w:right w:val="none" w:sz="0" w:space="0" w:color="auto"/>
      </w:divBdr>
    </w:div>
    <w:div w:id="766779684">
      <w:marLeft w:val="0"/>
      <w:marRight w:val="0"/>
      <w:marTop w:val="0"/>
      <w:marBottom w:val="0"/>
      <w:divBdr>
        <w:top w:val="none" w:sz="0" w:space="0" w:color="auto"/>
        <w:left w:val="none" w:sz="0" w:space="0" w:color="auto"/>
        <w:bottom w:val="none" w:sz="0" w:space="0" w:color="auto"/>
        <w:right w:val="none" w:sz="0" w:space="0" w:color="auto"/>
      </w:divBdr>
    </w:div>
    <w:div w:id="767584564">
      <w:marLeft w:val="0"/>
      <w:marRight w:val="0"/>
      <w:marTop w:val="0"/>
      <w:marBottom w:val="0"/>
      <w:divBdr>
        <w:top w:val="none" w:sz="0" w:space="0" w:color="auto"/>
        <w:left w:val="none" w:sz="0" w:space="0" w:color="auto"/>
        <w:bottom w:val="none" w:sz="0" w:space="0" w:color="auto"/>
        <w:right w:val="none" w:sz="0" w:space="0" w:color="auto"/>
      </w:divBdr>
    </w:div>
    <w:div w:id="771972003">
      <w:marLeft w:val="0"/>
      <w:marRight w:val="0"/>
      <w:marTop w:val="0"/>
      <w:marBottom w:val="0"/>
      <w:divBdr>
        <w:top w:val="none" w:sz="0" w:space="0" w:color="auto"/>
        <w:left w:val="none" w:sz="0" w:space="0" w:color="auto"/>
        <w:bottom w:val="none" w:sz="0" w:space="0" w:color="auto"/>
        <w:right w:val="none" w:sz="0" w:space="0" w:color="auto"/>
      </w:divBdr>
    </w:div>
    <w:div w:id="774902420">
      <w:marLeft w:val="0"/>
      <w:marRight w:val="0"/>
      <w:marTop w:val="0"/>
      <w:marBottom w:val="0"/>
      <w:divBdr>
        <w:top w:val="none" w:sz="0" w:space="0" w:color="auto"/>
        <w:left w:val="none" w:sz="0" w:space="0" w:color="auto"/>
        <w:bottom w:val="none" w:sz="0" w:space="0" w:color="auto"/>
        <w:right w:val="none" w:sz="0" w:space="0" w:color="auto"/>
      </w:divBdr>
    </w:div>
    <w:div w:id="782531805">
      <w:marLeft w:val="0"/>
      <w:marRight w:val="0"/>
      <w:marTop w:val="0"/>
      <w:marBottom w:val="0"/>
      <w:divBdr>
        <w:top w:val="none" w:sz="0" w:space="0" w:color="auto"/>
        <w:left w:val="none" w:sz="0" w:space="0" w:color="auto"/>
        <w:bottom w:val="none" w:sz="0" w:space="0" w:color="auto"/>
        <w:right w:val="none" w:sz="0" w:space="0" w:color="auto"/>
      </w:divBdr>
    </w:div>
    <w:div w:id="789012434">
      <w:marLeft w:val="0"/>
      <w:marRight w:val="0"/>
      <w:marTop w:val="0"/>
      <w:marBottom w:val="0"/>
      <w:divBdr>
        <w:top w:val="none" w:sz="0" w:space="0" w:color="auto"/>
        <w:left w:val="none" w:sz="0" w:space="0" w:color="auto"/>
        <w:bottom w:val="none" w:sz="0" w:space="0" w:color="auto"/>
        <w:right w:val="none" w:sz="0" w:space="0" w:color="auto"/>
      </w:divBdr>
    </w:div>
    <w:div w:id="795101070">
      <w:marLeft w:val="0"/>
      <w:marRight w:val="0"/>
      <w:marTop w:val="0"/>
      <w:marBottom w:val="0"/>
      <w:divBdr>
        <w:top w:val="none" w:sz="0" w:space="0" w:color="auto"/>
        <w:left w:val="none" w:sz="0" w:space="0" w:color="auto"/>
        <w:bottom w:val="none" w:sz="0" w:space="0" w:color="auto"/>
        <w:right w:val="none" w:sz="0" w:space="0" w:color="auto"/>
      </w:divBdr>
    </w:div>
    <w:div w:id="796263606">
      <w:marLeft w:val="0"/>
      <w:marRight w:val="0"/>
      <w:marTop w:val="0"/>
      <w:marBottom w:val="0"/>
      <w:divBdr>
        <w:top w:val="none" w:sz="0" w:space="0" w:color="auto"/>
        <w:left w:val="none" w:sz="0" w:space="0" w:color="auto"/>
        <w:bottom w:val="none" w:sz="0" w:space="0" w:color="auto"/>
        <w:right w:val="none" w:sz="0" w:space="0" w:color="auto"/>
      </w:divBdr>
    </w:div>
    <w:div w:id="797994554">
      <w:marLeft w:val="0"/>
      <w:marRight w:val="0"/>
      <w:marTop w:val="0"/>
      <w:marBottom w:val="0"/>
      <w:divBdr>
        <w:top w:val="none" w:sz="0" w:space="0" w:color="auto"/>
        <w:left w:val="none" w:sz="0" w:space="0" w:color="auto"/>
        <w:bottom w:val="none" w:sz="0" w:space="0" w:color="auto"/>
        <w:right w:val="none" w:sz="0" w:space="0" w:color="auto"/>
      </w:divBdr>
    </w:div>
    <w:div w:id="799230526">
      <w:marLeft w:val="0"/>
      <w:marRight w:val="0"/>
      <w:marTop w:val="0"/>
      <w:marBottom w:val="0"/>
      <w:divBdr>
        <w:top w:val="none" w:sz="0" w:space="0" w:color="auto"/>
        <w:left w:val="none" w:sz="0" w:space="0" w:color="auto"/>
        <w:bottom w:val="none" w:sz="0" w:space="0" w:color="auto"/>
        <w:right w:val="none" w:sz="0" w:space="0" w:color="auto"/>
      </w:divBdr>
    </w:div>
    <w:div w:id="800269084">
      <w:marLeft w:val="0"/>
      <w:marRight w:val="0"/>
      <w:marTop w:val="0"/>
      <w:marBottom w:val="0"/>
      <w:divBdr>
        <w:top w:val="none" w:sz="0" w:space="0" w:color="auto"/>
        <w:left w:val="none" w:sz="0" w:space="0" w:color="auto"/>
        <w:bottom w:val="none" w:sz="0" w:space="0" w:color="auto"/>
        <w:right w:val="none" w:sz="0" w:space="0" w:color="auto"/>
      </w:divBdr>
    </w:div>
    <w:div w:id="800459762">
      <w:marLeft w:val="0"/>
      <w:marRight w:val="0"/>
      <w:marTop w:val="0"/>
      <w:marBottom w:val="0"/>
      <w:divBdr>
        <w:top w:val="none" w:sz="0" w:space="0" w:color="auto"/>
        <w:left w:val="none" w:sz="0" w:space="0" w:color="auto"/>
        <w:bottom w:val="none" w:sz="0" w:space="0" w:color="auto"/>
        <w:right w:val="none" w:sz="0" w:space="0" w:color="auto"/>
      </w:divBdr>
    </w:div>
    <w:div w:id="801847292">
      <w:marLeft w:val="0"/>
      <w:marRight w:val="0"/>
      <w:marTop w:val="0"/>
      <w:marBottom w:val="0"/>
      <w:divBdr>
        <w:top w:val="none" w:sz="0" w:space="0" w:color="auto"/>
        <w:left w:val="none" w:sz="0" w:space="0" w:color="auto"/>
        <w:bottom w:val="none" w:sz="0" w:space="0" w:color="auto"/>
        <w:right w:val="none" w:sz="0" w:space="0" w:color="auto"/>
      </w:divBdr>
    </w:div>
    <w:div w:id="806552587">
      <w:marLeft w:val="0"/>
      <w:marRight w:val="0"/>
      <w:marTop w:val="0"/>
      <w:marBottom w:val="0"/>
      <w:divBdr>
        <w:top w:val="none" w:sz="0" w:space="0" w:color="auto"/>
        <w:left w:val="none" w:sz="0" w:space="0" w:color="auto"/>
        <w:bottom w:val="none" w:sz="0" w:space="0" w:color="auto"/>
        <w:right w:val="none" w:sz="0" w:space="0" w:color="auto"/>
      </w:divBdr>
    </w:div>
    <w:div w:id="807163494">
      <w:marLeft w:val="0"/>
      <w:marRight w:val="0"/>
      <w:marTop w:val="0"/>
      <w:marBottom w:val="0"/>
      <w:divBdr>
        <w:top w:val="none" w:sz="0" w:space="0" w:color="auto"/>
        <w:left w:val="none" w:sz="0" w:space="0" w:color="auto"/>
        <w:bottom w:val="none" w:sz="0" w:space="0" w:color="auto"/>
        <w:right w:val="none" w:sz="0" w:space="0" w:color="auto"/>
      </w:divBdr>
    </w:div>
    <w:div w:id="813302066">
      <w:marLeft w:val="0"/>
      <w:marRight w:val="0"/>
      <w:marTop w:val="0"/>
      <w:marBottom w:val="0"/>
      <w:divBdr>
        <w:top w:val="none" w:sz="0" w:space="0" w:color="auto"/>
        <w:left w:val="none" w:sz="0" w:space="0" w:color="auto"/>
        <w:bottom w:val="none" w:sz="0" w:space="0" w:color="auto"/>
        <w:right w:val="none" w:sz="0" w:space="0" w:color="auto"/>
      </w:divBdr>
      <w:divsChild>
        <w:div w:id="1146436682">
          <w:marLeft w:val="0"/>
          <w:marRight w:val="0"/>
          <w:marTop w:val="0"/>
          <w:marBottom w:val="0"/>
          <w:divBdr>
            <w:top w:val="none" w:sz="0" w:space="0" w:color="auto"/>
            <w:left w:val="none" w:sz="0" w:space="0" w:color="auto"/>
            <w:bottom w:val="none" w:sz="0" w:space="0" w:color="auto"/>
            <w:right w:val="none" w:sz="0" w:space="0" w:color="auto"/>
          </w:divBdr>
        </w:div>
        <w:div w:id="1914974206">
          <w:marLeft w:val="0"/>
          <w:marRight w:val="0"/>
          <w:marTop w:val="0"/>
          <w:marBottom w:val="0"/>
          <w:divBdr>
            <w:top w:val="none" w:sz="0" w:space="0" w:color="auto"/>
            <w:left w:val="none" w:sz="0" w:space="0" w:color="auto"/>
            <w:bottom w:val="none" w:sz="0" w:space="0" w:color="auto"/>
            <w:right w:val="none" w:sz="0" w:space="0" w:color="auto"/>
          </w:divBdr>
        </w:div>
        <w:div w:id="1286616402">
          <w:marLeft w:val="0"/>
          <w:marRight w:val="0"/>
          <w:marTop w:val="0"/>
          <w:marBottom w:val="0"/>
          <w:divBdr>
            <w:top w:val="none" w:sz="0" w:space="0" w:color="auto"/>
            <w:left w:val="none" w:sz="0" w:space="0" w:color="auto"/>
            <w:bottom w:val="none" w:sz="0" w:space="0" w:color="auto"/>
            <w:right w:val="none" w:sz="0" w:space="0" w:color="auto"/>
          </w:divBdr>
        </w:div>
        <w:div w:id="321737364">
          <w:marLeft w:val="0"/>
          <w:marRight w:val="0"/>
          <w:marTop w:val="0"/>
          <w:marBottom w:val="0"/>
          <w:divBdr>
            <w:top w:val="none" w:sz="0" w:space="0" w:color="auto"/>
            <w:left w:val="none" w:sz="0" w:space="0" w:color="auto"/>
            <w:bottom w:val="none" w:sz="0" w:space="0" w:color="auto"/>
            <w:right w:val="none" w:sz="0" w:space="0" w:color="auto"/>
          </w:divBdr>
        </w:div>
        <w:div w:id="380403081">
          <w:marLeft w:val="0"/>
          <w:marRight w:val="0"/>
          <w:marTop w:val="0"/>
          <w:marBottom w:val="0"/>
          <w:divBdr>
            <w:top w:val="none" w:sz="0" w:space="0" w:color="auto"/>
            <w:left w:val="none" w:sz="0" w:space="0" w:color="auto"/>
            <w:bottom w:val="none" w:sz="0" w:space="0" w:color="auto"/>
            <w:right w:val="none" w:sz="0" w:space="0" w:color="auto"/>
          </w:divBdr>
        </w:div>
      </w:divsChild>
    </w:div>
    <w:div w:id="813984009">
      <w:marLeft w:val="0"/>
      <w:marRight w:val="0"/>
      <w:marTop w:val="0"/>
      <w:marBottom w:val="0"/>
      <w:divBdr>
        <w:top w:val="none" w:sz="0" w:space="0" w:color="auto"/>
        <w:left w:val="none" w:sz="0" w:space="0" w:color="auto"/>
        <w:bottom w:val="none" w:sz="0" w:space="0" w:color="auto"/>
        <w:right w:val="none" w:sz="0" w:space="0" w:color="auto"/>
      </w:divBdr>
    </w:div>
    <w:div w:id="813988639">
      <w:marLeft w:val="0"/>
      <w:marRight w:val="0"/>
      <w:marTop w:val="0"/>
      <w:marBottom w:val="0"/>
      <w:divBdr>
        <w:top w:val="none" w:sz="0" w:space="0" w:color="auto"/>
        <w:left w:val="none" w:sz="0" w:space="0" w:color="auto"/>
        <w:bottom w:val="none" w:sz="0" w:space="0" w:color="auto"/>
        <w:right w:val="none" w:sz="0" w:space="0" w:color="auto"/>
      </w:divBdr>
    </w:div>
    <w:div w:id="814416023">
      <w:marLeft w:val="0"/>
      <w:marRight w:val="0"/>
      <w:marTop w:val="0"/>
      <w:marBottom w:val="0"/>
      <w:divBdr>
        <w:top w:val="none" w:sz="0" w:space="0" w:color="auto"/>
        <w:left w:val="none" w:sz="0" w:space="0" w:color="auto"/>
        <w:bottom w:val="none" w:sz="0" w:space="0" w:color="auto"/>
        <w:right w:val="none" w:sz="0" w:space="0" w:color="auto"/>
      </w:divBdr>
    </w:div>
    <w:div w:id="814877803">
      <w:marLeft w:val="0"/>
      <w:marRight w:val="0"/>
      <w:marTop w:val="0"/>
      <w:marBottom w:val="0"/>
      <w:divBdr>
        <w:top w:val="none" w:sz="0" w:space="0" w:color="auto"/>
        <w:left w:val="none" w:sz="0" w:space="0" w:color="auto"/>
        <w:bottom w:val="none" w:sz="0" w:space="0" w:color="auto"/>
        <w:right w:val="none" w:sz="0" w:space="0" w:color="auto"/>
      </w:divBdr>
    </w:div>
    <w:div w:id="817765095">
      <w:marLeft w:val="0"/>
      <w:marRight w:val="0"/>
      <w:marTop w:val="0"/>
      <w:marBottom w:val="0"/>
      <w:divBdr>
        <w:top w:val="none" w:sz="0" w:space="0" w:color="auto"/>
        <w:left w:val="none" w:sz="0" w:space="0" w:color="auto"/>
        <w:bottom w:val="none" w:sz="0" w:space="0" w:color="auto"/>
        <w:right w:val="none" w:sz="0" w:space="0" w:color="auto"/>
      </w:divBdr>
    </w:div>
    <w:div w:id="818225302">
      <w:marLeft w:val="0"/>
      <w:marRight w:val="0"/>
      <w:marTop w:val="0"/>
      <w:marBottom w:val="0"/>
      <w:divBdr>
        <w:top w:val="none" w:sz="0" w:space="0" w:color="auto"/>
        <w:left w:val="none" w:sz="0" w:space="0" w:color="auto"/>
        <w:bottom w:val="none" w:sz="0" w:space="0" w:color="auto"/>
        <w:right w:val="none" w:sz="0" w:space="0" w:color="auto"/>
      </w:divBdr>
    </w:div>
    <w:div w:id="822163031">
      <w:marLeft w:val="0"/>
      <w:marRight w:val="0"/>
      <w:marTop w:val="0"/>
      <w:marBottom w:val="0"/>
      <w:divBdr>
        <w:top w:val="none" w:sz="0" w:space="0" w:color="auto"/>
        <w:left w:val="none" w:sz="0" w:space="0" w:color="auto"/>
        <w:bottom w:val="none" w:sz="0" w:space="0" w:color="auto"/>
        <w:right w:val="none" w:sz="0" w:space="0" w:color="auto"/>
      </w:divBdr>
    </w:div>
    <w:div w:id="825705679">
      <w:marLeft w:val="0"/>
      <w:marRight w:val="0"/>
      <w:marTop w:val="0"/>
      <w:marBottom w:val="0"/>
      <w:divBdr>
        <w:top w:val="none" w:sz="0" w:space="0" w:color="auto"/>
        <w:left w:val="none" w:sz="0" w:space="0" w:color="auto"/>
        <w:bottom w:val="none" w:sz="0" w:space="0" w:color="auto"/>
        <w:right w:val="none" w:sz="0" w:space="0" w:color="auto"/>
      </w:divBdr>
    </w:div>
    <w:div w:id="826635028">
      <w:marLeft w:val="0"/>
      <w:marRight w:val="0"/>
      <w:marTop w:val="0"/>
      <w:marBottom w:val="0"/>
      <w:divBdr>
        <w:top w:val="none" w:sz="0" w:space="0" w:color="auto"/>
        <w:left w:val="none" w:sz="0" w:space="0" w:color="auto"/>
        <w:bottom w:val="none" w:sz="0" w:space="0" w:color="auto"/>
        <w:right w:val="none" w:sz="0" w:space="0" w:color="auto"/>
      </w:divBdr>
    </w:div>
    <w:div w:id="827331179">
      <w:marLeft w:val="0"/>
      <w:marRight w:val="0"/>
      <w:marTop w:val="0"/>
      <w:marBottom w:val="0"/>
      <w:divBdr>
        <w:top w:val="none" w:sz="0" w:space="0" w:color="auto"/>
        <w:left w:val="none" w:sz="0" w:space="0" w:color="auto"/>
        <w:bottom w:val="none" w:sz="0" w:space="0" w:color="auto"/>
        <w:right w:val="none" w:sz="0" w:space="0" w:color="auto"/>
      </w:divBdr>
    </w:div>
    <w:div w:id="828060950">
      <w:marLeft w:val="0"/>
      <w:marRight w:val="0"/>
      <w:marTop w:val="0"/>
      <w:marBottom w:val="0"/>
      <w:divBdr>
        <w:top w:val="none" w:sz="0" w:space="0" w:color="auto"/>
        <w:left w:val="none" w:sz="0" w:space="0" w:color="auto"/>
        <w:bottom w:val="none" w:sz="0" w:space="0" w:color="auto"/>
        <w:right w:val="none" w:sz="0" w:space="0" w:color="auto"/>
      </w:divBdr>
    </w:div>
    <w:div w:id="830101092">
      <w:marLeft w:val="0"/>
      <w:marRight w:val="0"/>
      <w:marTop w:val="0"/>
      <w:marBottom w:val="0"/>
      <w:divBdr>
        <w:top w:val="none" w:sz="0" w:space="0" w:color="auto"/>
        <w:left w:val="none" w:sz="0" w:space="0" w:color="auto"/>
        <w:bottom w:val="none" w:sz="0" w:space="0" w:color="auto"/>
        <w:right w:val="none" w:sz="0" w:space="0" w:color="auto"/>
      </w:divBdr>
    </w:div>
    <w:div w:id="831335995">
      <w:marLeft w:val="0"/>
      <w:marRight w:val="0"/>
      <w:marTop w:val="0"/>
      <w:marBottom w:val="0"/>
      <w:divBdr>
        <w:top w:val="none" w:sz="0" w:space="0" w:color="auto"/>
        <w:left w:val="none" w:sz="0" w:space="0" w:color="auto"/>
        <w:bottom w:val="none" w:sz="0" w:space="0" w:color="auto"/>
        <w:right w:val="none" w:sz="0" w:space="0" w:color="auto"/>
      </w:divBdr>
    </w:div>
    <w:div w:id="833766891">
      <w:marLeft w:val="0"/>
      <w:marRight w:val="0"/>
      <w:marTop w:val="0"/>
      <w:marBottom w:val="0"/>
      <w:divBdr>
        <w:top w:val="none" w:sz="0" w:space="0" w:color="auto"/>
        <w:left w:val="none" w:sz="0" w:space="0" w:color="auto"/>
        <w:bottom w:val="none" w:sz="0" w:space="0" w:color="auto"/>
        <w:right w:val="none" w:sz="0" w:space="0" w:color="auto"/>
      </w:divBdr>
    </w:div>
    <w:div w:id="846670855">
      <w:marLeft w:val="0"/>
      <w:marRight w:val="0"/>
      <w:marTop w:val="0"/>
      <w:marBottom w:val="0"/>
      <w:divBdr>
        <w:top w:val="none" w:sz="0" w:space="0" w:color="auto"/>
        <w:left w:val="none" w:sz="0" w:space="0" w:color="auto"/>
        <w:bottom w:val="none" w:sz="0" w:space="0" w:color="auto"/>
        <w:right w:val="none" w:sz="0" w:space="0" w:color="auto"/>
      </w:divBdr>
    </w:div>
    <w:div w:id="847325949">
      <w:marLeft w:val="0"/>
      <w:marRight w:val="0"/>
      <w:marTop w:val="0"/>
      <w:marBottom w:val="0"/>
      <w:divBdr>
        <w:top w:val="none" w:sz="0" w:space="0" w:color="auto"/>
        <w:left w:val="none" w:sz="0" w:space="0" w:color="auto"/>
        <w:bottom w:val="none" w:sz="0" w:space="0" w:color="auto"/>
        <w:right w:val="none" w:sz="0" w:space="0" w:color="auto"/>
      </w:divBdr>
    </w:div>
    <w:div w:id="855853188">
      <w:marLeft w:val="0"/>
      <w:marRight w:val="0"/>
      <w:marTop w:val="0"/>
      <w:marBottom w:val="0"/>
      <w:divBdr>
        <w:top w:val="none" w:sz="0" w:space="0" w:color="auto"/>
        <w:left w:val="none" w:sz="0" w:space="0" w:color="auto"/>
        <w:bottom w:val="none" w:sz="0" w:space="0" w:color="auto"/>
        <w:right w:val="none" w:sz="0" w:space="0" w:color="auto"/>
      </w:divBdr>
    </w:div>
    <w:div w:id="855929042">
      <w:marLeft w:val="0"/>
      <w:marRight w:val="0"/>
      <w:marTop w:val="0"/>
      <w:marBottom w:val="0"/>
      <w:divBdr>
        <w:top w:val="none" w:sz="0" w:space="0" w:color="auto"/>
        <w:left w:val="none" w:sz="0" w:space="0" w:color="auto"/>
        <w:bottom w:val="none" w:sz="0" w:space="0" w:color="auto"/>
        <w:right w:val="none" w:sz="0" w:space="0" w:color="auto"/>
      </w:divBdr>
    </w:div>
    <w:div w:id="857083798">
      <w:marLeft w:val="0"/>
      <w:marRight w:val="0"/>
      <w:marTop w:val="0"/>
      <w:marBottom w:val="0"/>
      <w:divBdr>
        <w:top w:val="none" w:sz="0" w:space="0" w:color="auto"/>
        <w:left w:val="none" w:sz="0" w:space="0" w:color="auto"/>
        <w:bottom w:val="none" w:sz="0" w:space="0" w:color="auto"/>
        <w:right w:val="none" w:sz="0" w:space="0" w:color="auto"/>
      </w:divBdr>
      <w:divsChild>
        <w:div w:id="2016875836">
          <w:marLeft w:val="0"/>
          <w:marRight w:val="0"/>
          <w:marTop w:val="0"/>
          <w:marBottom w:val="0"/>
          <w:divBdr>
            <w:top w:val="none" w:sz="0" w:space="0" w:color="auto"/>
            <w:left w:val="none" w:sz="0" w:space="0" w:color="auto"/>
            <w:bottom w:val="none" w:sz="0" w:space="0" w:color="auto"/>
            <w:right w:val="none" w:sz="0" w:space="0" w:color="auto"/>
          </w:divBdr>
        </w:div>
        <w:div w:id="471022071">
          <w:marLeft w:val="0"/>
          <w:marRight w:val="0"/>
          <w:marTop w:val="0"/>
          <w:marBottom w:val="0"/>
          <w:divBdr>
            <w:top w:val="none" w:sz="0" w:space="0" w:color="auto"/>
            <w:left w:val="none" w:sz="0" w:space="0" w:color="auto"/>
            <w:bottom w:val="none" w:sz="0" w:space="0" w:color="auto"/>
            <w:right w:val="none" w:sz="0" w:space="0" w:color="auto"/>
          </w:divBdr>
        </w:div>
        <w:div w:id="1231114670">
          <w:marLeft w:val="0"/>
          <w:marRight w:val="0"/>
          <w:marTop w:val="0"/>
          <w:marBottom w:val="0"/>
          <w:divBdr>
            <w:top w:val="none" w:sz="0" w:space="0" w:color="auto"/>
            <w:left w:val="none" w:sz="0" w:space="0" w:color="auto"/>
            <w:bottom w:val="none" w:sz="0" w:space="0" w:color="auto"/>
            <w:right w:val="none" w:sz="0" w:space="0" w:color="auto"/>
          </w:divBdr>
        </w:div>
      </w:divsChild>
    </w:div>
    <w:div w:id="859315783">
      <w:marLeft w:val="0"/>
      <w:marRight w:val="0"/>
      <w:marTop w:val="0"/>
      <w:marBottom w:val="0"/>
      <w:divBdr>
        <w:top w:val="none" w:sz="0" w:space="0" w:color="auto"/>
        <w:left w:val="none" w:sz="0" w:space="0" w:color="auto"/>
        <w:bottom w:val="none" w:sz="0" w:space="0" w:color="auto"/>
        <w:right w:val="none" w:sz="0" w:space="0" w:color="auto"/>
      </w:divBdr>
    </w:div>
    <w:div w:id="862521671">
      <w:marLeft w:val="0"/>
      <w:marRight w:val="0"/>
      <w:marTop w:val="0"/>
      <w:marBottom w:val="0"/>
      <w:divBdr>
        <w:top w:val="none" w:sz="0" w:space="0" w:color="auto"/>
        <w:left w:val="none" w:sz="0" w:space="0" w:color="auto"/>
        <w:bottom w:val="none" w:sz="0" w:space="0" w:color="auto"/>
        <w:right w:val="none" w:sz="0" w:space="0" w:color="auto"/>
      </w:divBdr>
    </w:div>
    <w:div w:id="868449176">
      <w:marLeft w:val="0"/>
      <w:marRight w:val="0"/>
      <w:marTop w:val="0"/>
      <w:marBottom w:val="0"/>
      <w:divBdr>
        <w:top w:val="none" w:sz="0" w:space="0" w:color="auto"/>
        <w:left w:val="none" w:sz="0" w:space="0" w:color="auto"/>
        <w:bottom w:val="none" w:sz="0" w:space="0" w:color="auto"/>
        <w:right w:val="none" w:sz="0" w:space="0" w:color="auto"/>
      </w:divBdr>
    </w:div>
    <w:div w:id="869103624">
      <w:marLeft w:val="0"/>
      <w:marRight w:val="0"/>
      <w:marTop w:val="0"/>
      <w:marBottom w:val="0"/>
      <w:divBdr>
        <w:top w:val="none" w:sz="0" w:space="0" w:color="auto"/>
        <w:left w:val="none" w:sz="0" w:space="0" w:color="auto"/>
        <w:bottom w:val="none" w:sz="0" w:space="0" w:color="auto"/>
        <w:right w:val="none" w:sz="0" w:space="0" w:color="auto"/>
      </w:divBdr>
    </w:div>
    <w:div w:id="869151761">
      <w:marLeft w:val="0"/>
      <w:marRight w:val="0"/>
      <w:marTop w:val="0"/>
      <w:marBottom w:val="0"/>
      <w:divBdr>
        <w:top w:val="none" w:sz="0" w:space="0" w:color="auto"/>
        <w:left w:val="none" w:sz="0" w:space="0" w:color="auto"/>
        <w:bottom w:val="none" w:sz="0" w:space="0" w:color="auto"/>
        <w:right w:val="none" w:sz="0" w:space="0" w:color="auto"/>
      </w:divBdr>
    </w:div>
    <w:div w:id="869798472">
      <w:marLeft w:val="0"/>
      <w:marRight w:val="0"/>
      <w:marTop w:val="0"/>
      <w:marBottom w:val="0"/>
      <w:divBdr>
        <w:top w:val="none" w:sz="0" w:space="0" w:color="auto"/>
        <w:left w:val="none" w:sz="0" w:space="0" w:color="auto"/>
        <w:bottom w:val="none" w:sz="0" w:space="0" w:color="auto"/>
        <w:right w:val="none" w:sz="0" w:space="0" w:color="auto"/>
      </w:divBdr>
    </w:div>
    <w:div w:id="870189105">
      <w:marLeft w:val="0"/>
      <w:marRight w:val="0"/>
      <w:marTop w:val="0"/>
      <w:marBottom w:val="0"/>
      <w:divBdr>
        <w:top w:val="none" w:sz="0" w:space="0" w:color="auto"/>
        <w:left w:val="none" w:sz="0" w:space="0" w:color="auto"/>
        <w:bottom w:val="none" w:sz="0" w:space="0" w:color="auto"/>
        <w:right w:val="none" w:sz="0" w:space="0" w:color="auto"/>
      </w:divBdr>
    </w:div>
    <w:div w:id="872576471">
      <w:marLeft w:val="0"/>
      <w:marRight w:val="0"/>
      <w:marTop w:val="0"/>
      <w:marBottom w:val="0"/>
      <w:divBdr>
        <w:top w:val="none" w:sz="0" w:space="0" w:color="auto"/>
        <w:left w:val="none" w:sz="0" w:space="0" w:color="auto"/>
        <w:bottom w:val="none" w:sz="0" w:space="0" w:color="auto"/>
        <w:right w:val="none" w:sz="0" w:space="0" w:color="auto"/>
      </w:divBdr>
    </w:div>
    <w:div w:id="872956762">
      <w:marLeft w:val="0"/>
      <w:marRight w:val="0"/>
      <w:marTop w:val="0"/>
      <w:marBottom w:val="0"/>
      <w:divBdr>
        <w:top w:val="none" w:sz="0" w:space="0" w:color="auto"/>
        <w:left w:val="none" w:sz="0" w:space="0" w:color="auto"/>
        <w:bottom w:val="none" w:sz="0" w:space="0" w:color="auto"/>
        <w:right w:val="none" w:sz="0" w:space="0" w:color="auto"/>
      </w:divBdr>
    </w:div>
    <w:div w:id="873611752">
      <w:marLeft w:val="0"/>
      <w:marRight w:val="0"/>
      <w:marTop w:val="0"/>
      <w:marBottom w:val="0"/>
      <w:divBdr>
        <w:top w:val="none" w:sz="0" w:space="0" w:color="auto"/>
        <w:left w:val="none" w:sz="0" w:space="0" w:color="auto"/>
        <w:bottom w:val="none" w:sz="0" w:space="0" w:color="auto"/>
        <w:right w:val="none" w:sz="0" w:space="0" w:color="auto"/>
      </w:divBdr>
    </w:div>
    <w:div w:id="880097179">
      <w:marLeft w:val="0"/>
      <w:marRight w:val="0"/>
      <w:marTop w:val="0"/>
      <w:marBottom w:val="0"/>
      <w:divBdr>
        <w:top w:val="none" w:sz="0" w:space="0" w:color="auto"/>
        <w:left w:val="none" w:sz="0" w:space="0" w:color="auto"/>
        <w:bottom w:val="none" w:sz="0" w:space="0" w:color="auto"/>
        <w:right w:val="none" w:sz="0" w:space="0" w:color="auto"/>
      </w:divBdr>
    </w:div>
    <w:div w:id="880283146">
      <w:marLeft w:val="0"/>
      <w:marRight w:val="0"/>
      <w:marTop w:val="0"/>
      <w:marBottom w:val="0"/>
      <w:divBdr>
        <w:top w:val="none" w:sz="0" w:space="0" w:color="auto"/>
        <w:left w:val="none" w:sz="0" w:space="0" w:color="auto"/>
        <w:bottom w:val="none" w:sz="0" w:space="0" w:color="auto"/>
        <w:right w:val="none" w:sz="0" w:space="0" w:color="auto"/>
      </w:divBdr>
    </w:div>
    <w:div w:id="880899378">
      <w:marLeft w:val="0"/>
      <w:marRight w:val="0"/>
      <w:marTop w:val="0"/>
      <w:marBottom w:val="0"/>
      <w:divBdr>
        <w:top w:val="none" w:sz="0" w:space="0" w:color="auto"/>
        <w:left w:val="none" w:sz="0" w:space="0" w:color="auto"/>
        <w:bottom w:val="none" w:sz="0" w:space="0" w:color="auto"/>
        <w:right w:val="none" w:sz="0" w:space="0" w:color="auto"/>
      </w:divBdr>
    </w:div>
    <w:div w:id="883130030">
      <w:marLeft w:val="0"/>
      <w:marRight w:val="0"/>
      <w:marTop w:val="0"/>
      <w:marBottom w:val="0"/>
      <w:divBdr>
        <w:top w:val="none" w:sz="0" w:space="0" w:color="auto"/>
        <w:left w:val="none" w:sz="0" w:space="0" w:color="auto"/>
        <w:bottom w:val="none" w:sz="0" w:space="0" w:color="auto"/>
        <w:right w:val="none" w:sz="0" w:space="0" w:color="auto"/>
      </w:divBdr>
    </w:div>
    <w:div w:id="884561662">
      <w:marLeft w:val="0"/>
      <w:marRight w:val="0"/>
      <w:marTop w:val="0"/>
      <w:marBottom w:val="0"/>
      <w:divBdr>
        <w:top w:val="none" w:sz="0" w:space="0" w:color="auto"/>
        <w:left w:val="none" w:sz="0" w:space="0" w:color="auto"/>
        <w:bottom w:val="none" w:sz="0" w:space="0" w:color="auto"/>
        <w:right w:val="none" w:sz="0" w:space="0" w:color="auto"/>
      </w:divBdr>
    </w:div>
    <w:div w:id="890921585">
      <w:marLeft w:val="0"/>
      <w:marRight w:val="0"/>
      <w:marTop w:val="0"/>
      <w:marBottom w:val="0"/>
      <w:divBdr>
        <w:top w:val="none" w:sz="0" w:space="0" w:color="auto"/>
        <w:left w:val="none" w:sz="0" w:space="0" w:color="auto"/>
        <w:bottom w:val="none" w:sz="0" w:space="0" w:color="auto"/>
        <w:right w:val="none" w:sz="0" w:space="0" w:color="auto"/>
      </w:divBdr>
    </w:div>
    <w:div w:id="893321333">
      <w:marLeft w:val="0"/>
      <w:marRight w:val="0"/>
      <w:marTop w:val="0"/>
      <w:marBottom w:val="0"/>
      <w:divBdr>
        <w:top w:val="none" w:sz="0" w:space="0" w:color="auto"/>
        <w:left w:val="none" w:sz="0" w:space="0" w:color="auto"/>
        <w:bottom w:val="none" w:sz="0" w:space="0" w:color="auto"/>
        <w:right w:val="none" w:sz="0" w:space="0" w:color="auto"/>
      </w:divBdr>
    </w:div>
    <w:div w:id="893585710">
      <w:marLeft w:val="0"/>
      <w:marRight w:val="0"/>
      <w:marTop w:val="0"/>
      <w:marBottom w:val="0"/>
      <w:divBdr>
        <w:top w:val="none" w:sz="0" w:space="0" w:color="auto"/>
        <w:left w:val="none" w:sz="0" w:space="0" w:color="auto"/>
        <w:bottom w:val="none" w:sz="0" w:space="0" w:color="auto"/>
        <w:right w:val="none" w:sz="0" w:space="0" w:color="auto"/>
      </w:divBdr>
    </w:div>
    <w:div w:id="893586760">
      <w:marLeft w:val="0"/>
      <w:marRight w:val="0"/>
      <w:marTop w:val="0"/>
      <w:marBottom w:val="0"/>
      <w:divBdr>
        <w:top w:val="none" w:sz="0" w:space="0" w:color="auto"/>
        <w:left w:val="none" w:sz="0" w:space="0" w:color="auto"/>
        <w:bottom w:val="none" w:sz="0" w:space="0" w:color="auto"/>
        <w:right w:val="none" w:sz="0" w:space="0" w:color="auto"/>
      </w:divBdr>
    </w:div>
    <w:div w:id="896555608">
      <w:marLeft w:val="0"/>
      <w:marRight w:val="0"/>
      <w:marTop w:val="0"/>
      <w:marBottom w:val="0"/>
      <w:divBdr>
        <w:top w:val="none" w:sz="0" w:space="0" w:color="auto"/>
        <w:left w:val="none" w:sz="0" w:space="0" w:color="auto"/>
        <w:bottom w:val="none" w:sz="0" w:space="0" w:color="auto"/>
        <w:right w:val="none" w:sz="0" w:space="0" w:color="auto"/>
      </w:divBdr>
    </w:div>
    <w:div w:id="897713125">
      <w:marLeft w:val="0"/>
      <w:marRight w:val="0"/>
      <w:marTop w:val="0"/>
      <w:marBottom w:val="0"/>
      <w:divBdr>
        <w:top w:val="none" w:sz="0" w:space="0" w:color="auto"/>
        <w:left w:val="none" w:sz="0" w:space="0" w:color="auto"/>
        <w:bottom w:val="none" w:sz="0" w:space="0" w:color="auto"/>
        <w:right w:val="none" w:sz="0" w:space="0" w:color="auto"/>
      </w:divBdr>
    </w:div>
    <w:div w:id="903955000">
      <w:marLeft w:val="0"/>
      <w:marRight w:val="0"/>
      <w:marTop w:val="0"/>
      <w:marBottom w:val="0"/>
      <w:divBdr>
        <w:top w:val="none" w:sz="0" w:space="0" w:color="auto"/>
        <w:left w:val="none" w:sz="0" w:space="0" w:color="auto"/>
        <w:bottom w:val="none" w:sz="0" w:space="0" w:color="auto"/>
        <w:right w:val="none" w:sz="0" w:space="0" w:color="auto"/>
      </w:divBdr>
    </w:div>
    <w:div w:id="906770344">
      <w:marLeft w:val="0"/>
      <w:marRight w:val="0"/>
      <w:marTop w:val="0"/>
      <w:marBottom w:val="0"/>
      <w:divBdr>
        <w:top w:val="none" w:sz="0" w:space="0" w:color="auto"/>
        <w:left w:val="none" w:sz="0" w:space="0" w:color="auto"/>
        <w:bottom w:val="none" w:sz="0" w:space="0" w:color="auto"/>
        <w:right w:val="none" w:sz="0" w:space="0" w:color="auto"/>
      </w:divBdr>
    </w:div>
    <w:div w:id="907230439">
      <w:marLeft w:val="0"/>
      <w:marRight w:val="0"/>
      <w:marTop w:val="0"/>
      <w:marBottom w:val="0"/>
      <w:divBdr>
        <w:top w:val="none" w:sz="0" w:space="0" w:color="auto"/>
        <w:left w:val="none" w:sz="0" w:space="0" w:color="auto"/>
        <w:bottom w:val="none" w:sz="0" w:space="0" w:color="auto"/>
        <w:right w:val="none" w:sz="0" w:space="0" w:color="auto"/>
      </w:divBdr>
    </w:div>
    <w:div w:id="912206174">
      <w:marLeft w:val="0"/>
      <w:marRight w:val="0"/>
      <w:marTop w:val="0"/>
      <w:marBottom w:val="0"/>
      <w:divBdr>
        <w:top w:val="none" w:sz="0" w:space="0" w:color="auto"/>
        <w:left w:val="none" w:sz="0" w:space="0" w:color="auto"/>
        <w:bottom w:val="none" w:sz="0" w:space="0" w:color="auto"/>
        <w:right w:val="none" w:sz="0" w:space="0" w:color="auto"/>
      </w:divBdr>
    </w:div>
    <w:div w:id="913516569">
      <w:marLeft w:val="0"/>
      <w:marRight w:val="0"/>
      <w:marTop w:val="0"/>
      <w:marBottom w:val="0"/>
      <w:divBdr>
        <w:top w:val="none" w:sz="0" w:space="0" w:color="auto"/>
        <w:left w:val="none" w:sz="0" w:space="0" w:color="auto"/>
        <w:bottom w:val="none" w:sz="0" w:space="0" w:color="auto"/>
        <w:right w:val="none" w:sz="0" w:space="0" w:color="auto"/>
      </w:divBdr>
    </w:div>
    <w:div w:id="920337347">
      <w:marLeft w:val="0"/>
      <w:marRight w:val="0"/>
      <w:marTop w:val="0"/>
      <w:marBottom w:val="0"/>
      <w:divBdr>
        <w:top w:val="none" w:sz="0" w:space="0" w:color="auto"/>
        <w:left w:val="none" w:sz="0" w:space="0" w:color="auto"/>
        <w:bottom w:val="none" w:sz="0" w:space="0" w:color="auto"/>
        <w:right w:val="none" w:sz="0" w:space="0" w:color="auto"/>
      </w:divBdr>
    </w:div>
    <w:div w:id="923760244">
      <w:marLeft w:val="0"/>
      <w:marRight w:val="0"/>
      <w:marTop w:val="0"/>
      <w:marBottom w:val="0"/>
      <w:divBdr>
        <w:top w:val="none" w:sz="0" w:space="0" w:color="auto"/>
        <w:left w:val="none" w:sz="0" w:space="0" w:color="auto"/>
        <w:bottom w:val="none" w:sz="0" w:space="0" w:color="auto"/>
        <w:right w:val="none" w:sz="0" w:space="0" w:color="auto"/>
      </w:divBdr>
    </w:div>
    <w:div w:id="925112584">
      <w:marLeft w:val="0"/>
      <w:marRight w:val="0"/>
      <w:marTop w:val="0"/>
      <w:marBottom w:val="0"/>
      <w:divBdr>
        <w:top w:val="none" w:sz="0" w:space="0" w:color="auto"/>
        <w:left w:val="none" w:sz="0" w:space="0" w:color="auto"/>
        <w:bottom w:val="none" w:sz="0" w:space="0" w:color="auto"/>
        <w:right w:val="none" w:sz="0" w:space="0" w:color="auto"/>
      </w:divBdr>
    </w:div>
    <w:div w:id="926501293">
      <w:marLeft w:val="0"/>
      <w:marRight w:val="0"/>
      <w:marTop w:val="0"/>
      <w:marBottom w:val="0"/>
      <w:divBdr>
        <w:top w:val="none" w:sz="0" w:space="0" w:color="auto"/>
        <w:left w:val="none" w:sz="0" w:space="0" w:color="auto"/>
        <w:bottom w:val="none" w:sz="0" w:space="0" w:color="auto"/>
        <w:right w:val="none" w:sz="0" w:space="0" w:color="auto"/>
      </w:divBdr>
    </w:div>
    <w:div w:id="927276437">
      <w:marLeft w:val="0"/>
      <w:marRight w:val="0"/>
      <w:marTop w:val="0"/>
      <w:marBottom w:val="0"/>
      <w:divBdr>
        <w:top w:val="none" w:sz="0" w:space="0" w:color="auto"/>
        <w:left w:val="none" w:sz="0" w:space="0" w:color="auto"/>
        <w:bottom w:val="none" w:sz="0" w:space="0" w:color="auto"/>
        <w:right w:val="none" w:sz="0" w:space="0" w:color="auto"/>
      </w:divBdr>
    </w:div>
    <w:div w:id="928541952">
      <w:marLeft w:val="0"/>
      <w:marRight w:val="0"/>
      <w:marTop w:val="0"/>
      <w:marBottom w:val="0"/>
      <w:divBdr>
        <w:top w:val="none" w:sz="0" w:space="0" w:color="auto"/>
        <w:left w:val="none" w:sz="0" w:space="0" w:color="auto"/>
        <w:bottom w:val="none" w:sz="0" w:space="0" w:color="auto"/>
        <w:right w:val="none" w:sz="0" w:space="0" w:color="auto"/>
      </w:divBdr>
    </w:div>
    <w:div w:id="928848910">
      <w:marLeft w:val="0"/>
      <w:marRight w:val="0"/>
      <w:marTop w:val="0"/>
      <w:marBottom w:val="0"/>
      <w:divBdr>
        <w:top w:val="none" w:sz="0" w:space="0" w:color="auto"/>
        <w:left w:val="none" w:sz="0" w:space="0" w:color="auto"/>
        <w:bottom w:val="none" w:sz="0" w:space="0" w:color="auto"/>
        <w:right w:val="none" w:sz="0" w:space="0" w:color="auto"/>
      </w:divBdr>
    </w:div>
    <w:div w:id="929462064">
      <w:marLeft w:val="0"/>
      <w:marRight w:val="0"/>
      <w:marTop w:val="0"/>
      <w:marBottom w:val="0"/>
      <w:divBdr>
        <w:top w:val="none" w:sz="0" w:space="0" w:color="auto"/>
        <w:left w:val="none" w:sz="0" w:space="0" w:color="auto"/>
        <w:bottom w:val="none" w:sz="0" w:space="0" w:color="auto"/>
        <w:right w:val="none" w:sz="0" w:space="0" w:color="auto"/>
      </w:divBdr>
    </w:div>
    <w:div w:id="930813658">
      <w:marLeft w:val="0"/>
      <w:marRight w:val="0"/>
      <w:marTop w:val="0"/>
      <w:marBottom w:val="0"/>
      <w:divBdr>
        <w:top w:val="none" w:sz="0" w:space="0" w:color="auto"/>
        <w:left w:val="none" w:sz="0" w:space="0" w:color="auto"/>
        <w:bottom w:val="none" w:sz="0" w:space="0" w:color="auto"/>
        <w:right w:val="none" w:sz="0" w:space="0" w:color="auto"/>
      </w:divBdr>
    </w:div>
    <w:div w:id="930888874">
      <w:marLeft w:val="0"/>
      <w:marRight w:val="0"/>
      <w:marTop w:val="0"/>
      <w:marBottom w:val="0"/>
      <w:divBdr>
        <w:top w:val="none" w:sz="0" w:space="0" w:color="auto"/>
        <w:left w:val="none" w:sz="0" w:space="0" w:color="auto"/>
        <w:bottom w:val="none" w:sz="0" w:space="0" w:color="auto"/>
        <w:right w:val="none" w:sz="0" w:space="0" w:color="auto"/>
      </w:divBdr>
      <w:divsChild>
        <w:div w:id="1560050718">
          <w:marLeft w:val="0"/>
          <w:marRight w:val="0"/>
          <w:marTop w:val="0"/>
          <w:marBottom w:val="0"/>
          <w:divBdr>
            <w:top w:val="none" w:sz="0" w:space="0" w:color="auto"/>
            <w:left w:val="none" w:sz="0" w:space="0" w:color="auto"/>
            <w:bottom w:val="none" w:sz="0" w:space="0" w:color="auto"/>
            <w:right w:val="none" w:sz="0" w:space="0" w:color="auto"/>
          </w:divBdr>
        </w:div>
        <w:div w:id="874580545">
          <w:marLeft w:val="0"/>
          <w:marRight w:val="0"/>
          <w:marTop w:val="0"/>
          <w:marBottom w:val="0"/>
          <w:divBdr>
            <w:top w:val="none" w:sz="0" w:space="0" w:color="auto"/>
            <w:left w:val="none" w:sz="0" w:space="0" w:color="auto"/>
            <w:bottom w:val="none" w:sz="0" w:space="0" w:color="auto"/>
            <w:right w:val="none" w:sz="0" w:space="0" w:color="auto"/>
          </w:divBdr>
        </w:div>
        <w:div w:id="1649745495">
          <w:marLeft w:val="0"/>
          <w:marRight w:val="0"/>
          <w:marTop w:val="0"/>
          <w:marBottom w:val="0"/>
          <w:divBdr>
            <w:top w:val="none" w:sz="0" w:space="0" w:color="auto"/>
            <w:left w:val="none" w:sz="0" w:space="0" w:color="auto"/>
            <w:bottom w:val="none" w:sz="0" w:space="0" w:color="auto"/>
            <w:right w:val="none" w:sz="0" w:space="0" w:color="auto"/>
          </w:divBdr>
        </w:div>
        <w:div w:id="316886043">
          <w:marLeft w:val="0"/>
          <w:marRight w:val="0"/>
          <w:marTop w:val="0"/>
          <w:marBottom w:val="0"/>
          <w:divBdr>
            <w:top w:val="none" w:sz="0" w:space="0" w:color="auto"/>
            <w:left w:val="none" w:sz="0" w:space="0" w:color="auto"/>
            <w:bottom w:val="none" w:sz="0" w:space="0" w:color="auto"/>
            <w:right w:val="none" w:sz="0" w:space="0" w:color="auto"/>
          </w:divBdr>
        </w:div>
        <w:div w:id="1449546698">
          <w:marLeft w:val="0"/>
          <w:marRight w:val="0"/>
          <w:marTop w:val="0"/>
          <w:marBottom w:val="0"/>
          <w:divBdr>
            <w:top w:val="none" w:sz="0" w:space="0" w:color="auto"/>
            <w:left w:val="none" w:sz="0" w:space="0" w:color="auto"/>
            <w:bottom w:val="none" w:sz="0" w:space="0" w:color="auto"/>
            <w:right w:val="none" w:sz="0" w:space="0" w:color="auto"/>
          </w:divBdr>
        </w:div>
        <w:div w:id="11424753">
          <w:marLeft w:val="0"/>
          <w:marRight w:val="0"/>
          <w:marTop w:val="0"/>
          <w:marBottom w:val="0"/>
          <w:divBdr>
            <w:top w:val="none" w:sz="0" w:space="0" w:color="auto"/>
            <w:left w:val="none" w:sz="0" w:space="0" w:color="auto"/>
            <w:bottom w:val="none" w:sz="0" w:space="0" w:color="auto"/>
            <w:right w:val="none" w:sz="0" w:space="0" w:color="auto"/>
          </w:divBdr>
        </w:div>
        <w:div w:id="1467813701">
          <w:marLeft w:val="0"/>
          <w:marRight w:val="0"/>
          <w:marTop w:val="0"/>
          <w:marBottom w:val="0"/>
          <w:divBdr>
            <w:top w:val="none" w:sz="0" w:space="0" w:color="auto"/>
            <w:left w:val="none" w:sz="0" w:space="0" w:color="auto"/>
            <w:bottom w:val="none" w:sz="0" w:space="0" w:color="auto"/>
            <w:right w:val="none" w:sz="0" w:space="0" w:color="auto"/>
          </w:divBdr>
        </w:div>
        <w:div w:id="1428581532">
          <w:marLeft w:val="0"/>
          <w:marRight w:val="0"/>
          <w:marTop w:val="0"/>
          <w:marBottom w:val="0"/>
          <w:divBdr>
            <w:top w:val="none" w:sz="0" w:space="0" w:color="auto"/>
            <w:left w:val="none" w:sz="0" w:space="0" w:color="auto"/>
            <w:bottom w:val="none" w:sz="0" w:space="0" w:color="auto"/>
            <w:right w:val="none" w:sz="0" w:space="0" w:color="auto"/>
          </w:divBdr>
        </w:div>
        <w:div w:id="1036739476">
          <w:marLeft w:val="0"/>
          <w:marRight w:val="0"/>
          <w:marTop w:val="0"/>
          <w:marBottom w:val="0"/>
          <w:divBdr>
            <w:top w:val="none" w:sz="0" w:space="0" w:color="auto"/>
            <w:left w:val="none" w:sz="0" w:space="0" w:color="auto"/>
            <w:bottom w:val="none" w:sz="0" w:space="0" w:color="auto"/>
            <w:right w:val="none" w:sz="0" w:space="0" w:color="auto"/>
          </w:divBdr>
        </w:div>
        <w:div w:id="1287348961">
          <w:marLeft w:val="0"/>
          <w:marRight w:val="0"/>
          <w:marTop w:val="0"/>
          <w:marBottom w:val="0"/>
          <w:divBdr>
            <w:top w:val="none" w:sz="0" w:space="0" w:color="auto"/>
            <w:left w:val="none" w:sz="0" w:space="0" w:color="auto"/>
            <w:bottom w:val="none" w:sz="0" w:space="0" w:color="auto"/>
            <w:right w:val="none" w:sz="0" w:space="0" w:color="auto"/>
          </w:divBdr>
        </w:div>
        <w:div w:id="1916813861">
          <w:marLeft w:val="0"/>
          <w:marRight w:val="0"/>
          <w:marTop w:val="0"/>
          <w:marBottom w:val="0"/>
          <w:divBdr>
            <w:top w:val="none" w:sz="0" w:space="0" w:color="auto"/>
            <w:left w:val="none" w:sz="0" w:space="0" w:color="auto"/>
            <w:bottom w:val="none" w:sz="0" w:space="0" w:color="auto"/>
            <w:right w:val="none" w:sz="0" w:space="0" w:color="auto"/>
          </w:divBdr>
        </w:div>
        <w:div w:id="605432660">
          <w:marLeft w:val="0"/>
          <w:marRight w:val="0"/>
          <w:marTop w:val="0"/>
          <w:marBottom w:val="0"/>
          <w:divBdr>
            <w:top w:val="none" w:sz="0" w:space="0" w:color="auto"/>
            <w:left w:val="none" w:sz="0" w:space="0" w:color="auto"/>
            <w:bottom w:val="none" w:sz="0" w:space="0" w:color="auto"/>
            <w:right w:val="none" w:sz="0" w:space="0" w:color="auto"/>
          </w:divBdr>
        </w:div>
        <w:div w:id="1528449148">
          <w:marLeft w:val="0"/>
          <w:marRight w:val="0"/>
          <w:marTop w:val="0"/>
          <w:marBottom w:val="0"/>
          <w:divBdr>
            <w:top w:val="none" w:sz="0" w:space="0" w:color="auto"/>
            <w:left w:val="none" w:sz="0" w:space="0" w:color="auto"/>
            <w:bottom w:val="none" w:sz="0" w:space="0" w:color="auto"/>
            <w:right w:val="none" w:sz="0" w:space="0" w:color="auto"/>
          </w:divBdr>
        </w:div>
        <w:div w:id="1825197264">
          <w:marLeft w:val="0"/>
          <w:marRight w:val="0"/>
          <w:marTop w:val="0"/>
          <w:marBottom w:val="0"/>
          <w:divBdr>
            <w:top w:val="none" w:sz="0" w:space="0" w:color="auto"/>
            <w:left w:val="none" w:sz="0" w:space="0" w:color="auto"/>
            <w:bottom w:val="none" w:sz="0" w:space="0" w:color="auto"/>
            <w:right w:val="none" w:sz="0" w:space="0" w:color="auto"/>
          </w:divBdr>
        </w:div>
        <w:div w:id="1711757167">
          <w:marLeft w:val="0"/>
          <w:marRight w:val="0"/>
          <w:marTop w:val="0"/>
          <w:marBottom w:val="0"/>
          <w:divBdr>
            <w:top w:val="none" w:sz="0" w:space="0" w:color="auto"/>
            <w:left w:val="none" w:sz="0" w:space="0" w:color="auto"/>
            <w:bottom w:val="none" w:sz="0" w:space="0" w:color="auto"/>
            <w:right w:val="none" w:sz="0" w:space="0" w:color="auto"/>
          </w:divBdr>
        </w:div>
        <w:div w:id="1849783126">
          <w:marLeft w:val="0"/>
          <w:marRight w:val="0"/>
          <w:marTop w:val="0"/>
          <w:marBottom w:val="0"/>
          <w:divBdr>
            <w:top w:val="none" w:sz="0" w:space="0" w:color="auto"/>
            <w:left w:val="none" w:sz="0" w:space="0" w:color="auto"/>
            <w:bottom w:val="none" w:sz="0" w:space="0" w:color="auto"/>
            <w:right w:val="none" w:sz="0" w:space="0" w:color="auto"/>
          </w:divBdr>
        </w:div>
        <w:div w:id="1428388179">
          <w:marLeft w:val="0"/>
          <w:marRight w:val="0"/>
          <w:marTop w:val="0"/>
          <w:marBottom w:val="0"/>
          <w:divBdr>
            <w:top w:val="none" w:sz="0" w:space="0" w:color="auto"/>
            <w:left w:val="none" w:sz="0" w:space="0" w:color="auto"/>
            <w:bottom w:val="none" w:sz="0" w:space="0" w:color="auto"/>
            <w:right w:val="none" w:sz="0" w:space="0" w:color="auto"/>
          </w:divBdr>
        </w:div>
        <w:div w:id="429160189">
          <w:marLeft w:val="0"/>
          <w:marRight w:val="0"/>
          <w:marTop w:val="0"/>
          <w:marBottom w:val="0"/>
          <w:divBdr>
            <w:top w:val="none" w:sz="0" w:space="0" w:color="auto"/>
            <w:left w:val="none" w:sz="0" w:space="0" w:color="auto"/>
            <w:bottom w:val="none" w:sz="0" w:space="0" w:color="auto"/>
            <w:right w:val="none" w:sz="0" w:space="0" w:color="auto"/>
          </w:divBdr>
        </w:div>
        <w:div w:id="1686177346">
          <w:marLeft w:val="0"/>
          <w:marRight w:val="0"/>
          <w:marTop w:val="0"/>
          <w:marBottom w:val="0"/>
          <w:divBdr>
            <w:top w:val="none" w:sz="0" w:space="0" w:color="auto"/>
            <w:left w:val="none" w:sz="0" w:space="0" w:color="auto"/>
            <w:bottom w:val="none" w:sz="0" w:space="0" w:color="auto"/>
            <w:right w:val="none" w:sz="0" w:space="0" w:color="auto"/>
          </w:divBdr>
        </w:div>
        <w:div w:id="746004337">
          <w:marLeft w:val="0"/>
          <w:marRight w:val="0"/>
          <w:marTop w:val="0"/>
          <w:marBottom w:val="0"/>
          <w:divBdr>
            <w:top w:val="none" w:sz="0" w:space="0" w:color="auto"/>
            <w:left w:val="none" w:sz="0" w:space="0" w:color="auto"/>
            <w:bottom w:val="none" w:sz="0" w:space="0" w:color="auto"/>
            <w:right w:val="none" w:sz="0" w:space="0" w:color="auto"/>
          </w:divBdr>
        </w:div>
        <w:div w:id="958532339">
          <w:marLeft w:val="0"/>
          <w:marRight w:val="0"/>
          <w:marTop w:val="0"/>
          <w:marBottom w:val="0"/>
          <w:divBdr>
            <w:top w:val="none" w:sz="0" w:space="0" w:color="auto"/>
            <w:left w:val="none" w:sz="0" w:space="0" w:color="auto"/>
            <w:bottom w:val="none" w:sz="0" w:space="0" w:color="auto"/>
            <w:right w:val="none" w:sz="0" w:space="0" w:color="auto"/>
          </w:divBdr>
        </w:div>
        <w:div w:id="480659846">
          <w:marLeft w:val="0"/>
          <w:marRight w:val="0"/>
          <w:marTop w:val="0"/>
          <w:marBottom w:val="0"/>
          <w:divBdr>
            <w:top w:val="none" w:sz="0" w:space="0" w:color="auto"/>
            <w:left w:val="none" w:sz="0" w:space="0" w:color="auto"/>
            <w:bottom w:val="none" w:sz="0" w:space="0" w:color="auto"/>
            <w:right w:val="none" w:sz="0" w:space="0" w:color="auto"/>
          </w:divBdr>
        </w:div>
      </w:divsChild>
    </w:div>
    <w:div w:id="931859783">
      <w:marLeft w:val="0"/>
      <w:marRight w:val="0"/>
      <w:marTop w:val="0"/>
      <w:marBottom w:val="0"/>
      <w:divBdr>
        <w:top w:val="none" w:sz="0" w:space="0" w:color="auto"/>
        <w:left w:val="none" w:sz="0" w:space="0" w:color="auto"/>
        <w:bottom w:val="none" w:sz="0" w:space="0" w:color="auto"/>
        <w:right w:val="none" w:sz="0" w:space="0" w:color="auto"/>
      </w:divBdr>
    </w:div>
    <w:div w:id="932977311">
      <w:marLeft w:val="0"/>
      <w:marRight w:val="0"/>
      <w:marTop w:val="0"/>
      <w:marBottom w:val="0"/>
      <w:divBdr>
        <w:top w:val="none" w:sz="0" w:space="0" w:color="auto"/>
        <w:left w:val="none" w:sz="0" w:space="0" w:color="auto"/>
        <w:bottom w:val="none" w:sz="0" w:space="0" w:color="auto"/>
        <w:right w:val="none" w:sz="0" w:space="0" w:color="auto"/>
      </w:divBdr>
    </w:div>
    <w:div w:id="933435627">
      <w:marLeft w:val="0"/>
      <w:marRight w:val="0"/>
      <w:marTop w:val="0"/>
      <w:marBottom w:val="0"/>
      <w:divBdr>
        <w:top w:val="none" w:sz="0" w:space="0" w:color="auto"/>
        <w:left w:val="none" w:sz="0" w:space="0" w:color="auto"/>
        <w:bottom w:val="none" w:sz="0" w:space="0" w:color="auto"/>
        <w:right w:val="none" w:sz="0" w:space="0" w:color="auto"/>
      </w:divBdr>
    </w:div>
    <w:div w:id="935022077">
      <w:marLeft w:val="0"/>
      <w:marRight w:val="0"/>
      <w:marTop w:val="0"/>
      <w:marBottom w:val="0"/>
      <w:divBdr>
        <w:top w:val="none" w:sz="0" w:space="0" w:color="auto"/>
        <w:left w:val="none" w:sz="0" w:space="0" w:color="auto"/>
        <w:bottom w:val="none" w:sz="0" w:space="0" w:color="auto"/>
        <w:right w:val="none" w:sz="0" w:space="0" w:color="auto"/>
      </w:divBdr>
    </w:div>
    <w:div w:id="937173302">
      <w:marLeft w:val="0"/>
      <w:marRight w:val="0"/>
      <w:marTop w:val="0"/>
      <w:marBottom w:val="0"/>
      <w:divBdr>
        <w:top w:val="none" w:sz="0" w:space="0" w:color="auto"/>
        <w:left w:val="none" w:sz="0" w:space="0" w:color="auto"/>
        <w:bottom w:val="none" w:sz="0" w:space="0" w:color="auto"/>
        <w:right w:val="none" w:sz="0" w:space="0" w:color="auto"/>
      </w:divBdr>
    </w:div>
    <w:div w:id="937442309">
      <w:marLeft w:val="0"/>
      <w:marRight w:val="0"/>
      <w:marTop w:val="0"/>
      <w:marBottom w:val="0"/>
      <w:divBdr>
        <w:top w:val="none" w:sz="0" w:space="0" w:color="auto"/>
        <w:left w:val="none" w:sz="0" w:space="0" w:color="auto"/>
        <w:bottom w:val="none" w:sz="0" w:space="0" w:color="auto"/>
        <w:right w:val="none" w:sz="0" w:space="0" w:color="auto"/>
      </w:divBdr>
    </w:div>
    <w:div w:id="939069953">
      <w:marLeft w:val="0"/>
      <w:marRight w:val="0"/>
      <w:marTop w:val="0"/>
      <w:marBottom w:val="0"/>
      <w:divBdr>
        <w:top w:val="none" w:sz="0" w:space="0" w:color="auto"/>
        <w:left w:val="none" w:sz="0" w:space="0" w:color="auto"/>
        <w:bottom w:val="none" w:sz="0" w:space="0" w:color="auto"/>
        <w:right w:val="none" w:sz="0" w:space="0" w:color="auto"/>
      </w:divBdr>
    </w:div>
    <w:div w:id="939604144">
      <w:marLeft w:val="0"/>
      <w:marRight w:val="0"/>
      <w:marTop w:val="0"/>
      <w:marBottom w:val="0"/>
      <w:divBdr>
        <w:top w:val="none" w:sz="0" w:space="0" w:color="auto"/>
        <w:left w:val="none" w:sz="0" w:space="0" w:color="auto"/>
        <w:bottom w:val="none" w:sz="0" w:space="0" w:color="auto"/>
        <w:right w:val="none" w:sz="0" w:space="0" w:color="auto"/>
      </w:divBdr>
    </w:div>
    <w:div w:id="941255058">
      <w:marLeft w:val="0"/>
      <w:marRight w:val="0"/>
      <w:marTop w:val="0"/>
      <w:marBottom w:val="0"/>
      <w:divBdr>
        <w:top w:val="none" w:sz="0" w:space="0" w:color="auto"/>
        <w:left w:val="none" w:sz="0" w:space="0" w:color="auto"/>
        <w:bottom w:val="none" w:sz="0" w:space="0" w:color="auto"/>
        <w:right w:val="none" w:sz="0" w:space="0" w:color="auto"/>
      </w:divBdr>
    </w:div>
    <w:div w:id="943806289">
      <w:marLeft w:val="0"/>
      <w:marRight w:val="0"/>
      <w:marTop w:val="0"/>
      <w:marBottom w:val="0"/>
      <w:divBdr>
        <w:top w:val="none" w:sz="0" w:space="0" w:color="auto"/>
        <w:left w:val="none" w:sz="0" w:space="0" w:color="auto"/>
        <w:bottom w:val="none" w:sz="0" w:space="0" w:color="auto"/>
        <w:right w:val="none" w:sz="0" w:space="0" w:color="auto"/>
      </w:divBdr>
    </w:div>
    <w:div w:id="944970294">
      <w:marLeft w:val="0"/>
      <w:marRight w:val="0"/>
      <w:marTop w:val="0"/>
      <w:marBottom w:val="0"/>
      <w:divBdr>
        <w:top w:val="none" w:sz="0" w:space="0" w:color="auto"/>
        <w:left w:val="none" w:sz="0" w:space="0" w:color="auto"/>
        <w:bottom w:val="none" w:sz="0" w:space="0" w:color="auto"/>
        <w:right w:val="none" w:sz="0" w:space="0" w:color="auto"/>
      </w:divBdr>
      <w:divsChild>
        <w:div w:id="1493334864">
          <w:marLeft w:val="0"/>
          <w:marRight w:val="0"/>
          <w:marTop w:val="0"/>
          <w:marBottom w:val="0"/>
          <w:divBdr>
            <w:top w:val="none" w:sz="0" w:space="0" w:color="auto"/>
            <w:left w:val="none" w:sz="0" w:space="0" w:color="auto"/>
            <w:bottom w:val="none" w:sz="0" w:space="0" w:color="auto"/>
            <w:right w:val="none" w:sz="0" w:space="0" w:color="auto"/>
          </w:divBdr>
        </w:div>
        <w:div w:id="1479879434">
          <w:marLeft w:val="0"/>
          <w:marRight w:val="0"/>
          <w:marTop w:val="0"/>
          <w:marBottom w:val="0"/>
          <w:divBdr>
            <w:top w:val="none" w:sz="0" w:space="0" w:color="auto"/>
            <w:left w:val="none" w:sz="0" w:space="0" w:color="auto"/>
            <w:bottom w:val="none" w:sz="0" w:space="0" w:color="auto"/>
            <w:right w:val="none" w:sz="0" w:space="0" w:color="auto"/>
          </w:divBdr>
        </w:div>
        <w:div w:id="752161925">
          <w:marLeft w:val="0"/>
          <w:marRight w:val="0"/>
          <w:marTop w:val="0"/>
          <w:marBottom w:val="0"/>
          <w:divBdr>
            <w:top w:val="none" w:sz="0" w:space="0" w:color="auto"/>
            <w:left w:val="none" w:sz="0" w:space="0" w:color="auto"/>
            <w:bottom w:val="none" w:sz="0" w:space="0" w:color="auto"/>
            <w:right w:val="none" w:sz="0" w:space="0" w:color="auto"/>
          </w:divBdr>
        </w:div>
        <w:div w:id="782265893">
          <w:marLeft w:val="0"/>
          <w:marRight w:val="0"/>
          <w:marTop w:val="0"/>
          <w:marBottom w:val="0"/>
          <w:divBdr>
            <w:top w:val="none" w:sz="0" w:space="0" w:color="auto"/>
            <w:left w:val="none" w:sz="0" w:space="0" w:color="auto"/>
            <w:bottom w:val="none" w:sz="0" w:space="0" w:color="auto"/>
            <w:right w:val="none" w:sz="0" w:space="0" w:color="auto"/>
          </w:divBdr>
        </w:div>
        <w:div w:id="637418492">
          <w:marLeft w:val="0"/>
          <w:marRight w:val="0"/>
          <w:marTop w:val="0"/>
          <w:marBottom w:val="0"/>
          <w:divBdr>
            <w:top w:val="none" w:sz="0" w:space="0" w:color="auto"/>
            <w:left w:val="none" w:sz="0" w:space="0" w:color="auto"/>
            <w:bottom w:val="none" w:sz="0" w:space="0" w:color="auto"/>
            <w:right w:val="none" w:sz="0" w:space="0" w:color="auto"/>
          </w:divBdr>
        </w:div>
        <w:div w:id="1265070228">
          <w:marLeft w:val="0"/>
          <w:marRight w:val="0"/>
          <w:marTop w:val="0"/>
          <w:marBottom w:val="0"/>
          <w:divBdr>
            <w:top w:val="none" w:sz="0" w:space="0" w:color="auto"/>
            <w:left w:val="none" w:sz="0" w:space="0" w:color="auto"/>
            <w:bottom w:val="none" w:sz="0" w:space="0" w:color="auto"/>
            <w:right w:val="none" w:sz="0" w:space="0" w:color="auto"/>
          </w:divBdr>
        </w:div>
        <w:div w:id="2018995052">
          <w:marLeft w:val="0"/>
          <w:marRight w:val="0"/>
          <w:marTop w:val="0"/>
          <w:marBottom w:val="0"/>
          <w:divBdr>
            <w:top w:val="none" w:sz="0" w:space="0" w:color="auto"/>
            <w:left w:val="none" w:sz="0" w:space="0" w:color="auto"/>
            <w:bottom w:val="none" w:sz="0" w:space="0" w:color="auto"/>
            <w:right w:val="none" w:sz="0" w:space="0" w:color="auto"/>
          </w:divBdr>
        </w:div>
        <w:div w:id="663824882">
          <w:marLeft w:val="0"/>
          <w:marRight w:val="0"/>
          <w:marTop w:val="0"/>
          <w:marBottom w:val="0"/>
          <w:divBdr>
            <w:top w:val="none" w:sz="0" w:space="0" w:color="auto"/>
            <w:left w:val="none" w:sz="0" w:space="0" w:color="auto"/>
            <w:bottom w:val="none" w:sz="0" w:space="0" w:color="auto"/>
            <w:right w:val="none" w:sz="0" w:space="0" w:color="auto"/>
          </w:divBdr>
        </w:div>
      </w:divsChild>
    </w:div>
    <w:div w:id="946153654">
      <w:marLeft w:val="0"/>
      <w:marRight w:val="0"/>
      <w:marTop w:val="0"/>
      <w:marBottom w:val="0"/>
      <w:divBdr>
        <w:top w:val="none" w:sz="0" w:space="0" w:color="auto"/>
        <w:left w:val="none" w:sz="0" w:space="0" w:color="auto"/>
        <w:bottom w:val="none" w:sz="0" w:space="0" w:color="auto"/>
        <w:right w:val="none" w:sz="0" w:space="0" w:color="auto"/>
      </w:divBdr>
    </w:div>
    <w:div w:id="947353896">
      <w:marLeft w:val="0"/>
      <w:marRight w:val="0"/>
      <w:marTop w:val="0"/>
      <w:marBottom w:val="0"/>
      <w:divBdr>
        <w:top w:val="none" w:sz="0" w:space="0" w:color="auto"/>
        <w:left w:val="none" w:sz="0" w:space="0" w:color="auto"/>
        <w:bottom w:val="none" w:sz="0" w:space="0" w:color="auto"/>
        <w:right w:val="none" w:sz="0" w:space="0" w:color="auto"/>
      </w:divBdr>
    </w:div>
    <w:div w:id="948661712">
      <w:marLeft w:val="0"/>
      <w:marRight w:val="0"/>
      <w:marTop w:val="0"/>
      <w:marBottom w:val="0"/>
      <w:divBdr>
        <w:top w:val="none" w:sz="0" w:space="0" w:color="auto"/>
        <w:left w:val="none" w:sz="0" w:space="0" w:color="auto"/>
        <w:bottom w:val="none" w:sz="0" w:space="0" w:color="auto"/>
        <w:right w:val="none" w:sz="0" w:space="0" w:color="auto"/>
      </w:divBdr>
    </w:div>
    <w:div w:id="950474162">
      <w:marLeft w:val="0"/>
      <w:marRight w:val="0"/>
      <w:marTop w:val="0"/>
      <w:marBottom w:val="0"/>
      <w:divBdr>
        <w:top w:val="none" w:sz="0" w:space="0" w:color="auto"/>
        <w:left w:val="none" w:sz="0" w:space="0" w:color="auto"/>
        <w:bottom w:val="none" w:sz="0" w:space="0" w:color="auto"/>
        <w:right w:val="none" w:sz="0" w:space="0" w:color="auto"/>
      </w:divBdr>
    </w:div>
    <w:div w:id="953292233">
      <w:marLeft w:val="0"/>
      <w:marRight w:val="0"/>
      <w:marTop w:val="0"/>
      <w:marBottom w:val="0"/>
      <w:divBdr>
        <w:top w:val="none" w:sz="0" w:space="0" w:color="auto"/>
        <w:left w:val="none" w:sz="0" w:space="0" w:color="auto"/>
        <w:bottom w:val="none" w:sz="0" w:space="0" w:color="auto"/>
        <w:right w:val="none" w:sz="0" w:space="0" w:color="auto"/>
      </w:divBdr>
    </w:div>
    <w:div w:id="957682411">
      <w:marLeft w:val="0"/>
      <w:marRight w:val="0"/>
      <w:marTop w:val="0"/>
      <w:marBottom w:val="0"/>
      <w:divBdr>
        <w:top w:val="none" w:sz="0" w:space="0" w:color="auto"/>
        <w:left w:val="none" w:sz="0" w:space="0" w:color="auto"/>
        <w:bottom w:val="none" w:sz="0" w:space="0" w:color="auto"/>
        <w:right w:val="none" w:sz="0" w:space="0" w:color="auto"/>
      </w:divBdr>
    </w:div>
    <w:div w:id="959646723">
      <w:marLeft w:val="0"/>
      <w:marRight w:val="0"/>
      <w:marTop w:val="0"/>
      <w:marBottom w:val="0"/>
      <w:divBdr>
        <w:top w:val="none" w:sz="0" w:space="0" w:color="auto"/>
        <w:left w:val="none" w:sz="0" w:space="0" w:color="auto"/>
        <w:bottom w:val="none" w:sz="0" w:space="0" w:color="auto"/>
        <w:right w:val="none" w:sz="0" w:space="0" w:color="auto"/>
      </w:divBdr>
    </w:div>
    <w:div w:id="959724873">
      <w:marLeft w:val="0"/>
      <w:marRight w:val="0"/>
      <w:marTop w:val="0"/>
      <w:marBottom w:val="0"/>
      <w:divBdr>
        <w:top w:val="none" w:sz="0" w:space="0" w:color="auto"/>
        <w:left w:val="none" w:sz="0" w:space="0" w:color="auto"/>
        <w:bottom w:val="none" w:sz="0" w:space="0" w:color="auto"/>
        <w:right w:val="none" w:sz="0" w:space="0" w:color="auto"/>
      </w:divBdr>
    </w:div>
    <w:div w:id="961889293">
      <w:marLeft w:val="0"/>
      <w:marRight w:val="0"/>
      <w:marTop w:val="0"/>
      <w:marBottom w:val="0"/>
      <w:divBdr>
        <w:top w:val="none" w:sz="0" w:space="0" w:color="auto"/>
        <w:left w:val="none" w:sz="0" w:space="0" w:color="auto"/>
        <w:bottom w:val="none" w:sz="0" w:space="0" w:color="auto"/>
        <w:right w:val="none" w:sz="0" w:space="0" w:color="auto"/>
      </w:divBdr>
    </w:div>
    <w:div w:id="963659973">
      <w:marLeft w:val="0"/>
      <w:marRight w:val="0"/>
      <w:marTop w:val="0"/>
      <w:marBottom w:val="0"/>
      <w:divBdr>
        <w:top w:val="none" w:sz="0" w:space="0" w:color="auto"/>
        <w:left w:val="none" w:sz="0" w:space="0" w:color="auto"/>
        <w:bottom w:val="none" w:sz="0" w:space="0" w:color="auto"/>
        <w:right w:val="none" w:sz="0" w:space="0" w:color="auto"/>
      </w:divBdr>
    </w:div>
    <w:div w:id="964314263">
      <w:marLeft w:val="0"/>
      <w:marRight w:val="0"/>
      <w:marTop w:val="0"/>
      <w:marBottom w:val="0"/>
      <w:divBdr>
        <w:top w:val="none" w:sz="0" w:space="0" w:color="auto"/>
        <w:left w:val="none" w:sz="0" w:space="0" w:color="auto"/>
        <w:bottom w:val="none" w:sz="0" w:space="0" w:color="auto"/>
        <w:right w:val="none" w:sz="0" w:space="0" w:color="auto"/>
      </w:divBdr>
    </w:div>
    <w:div w:id="964772776">
      <w:marLeft w:val="0"/>
      <w:marRight w:val="0"/>
      <w:marTop w:val="0"/>
      <w:marBottom w:val="0"/>
      <w:divBdr>
        <w:top w:val="none" w:sz="0" w:space="0" w:color="auto"/>
        <w:left w:val="none" w:sz="0" w:space="0" w:color="auto"/>
        <w:bottom w:val="none" w:sz="0" w:space="0" w:color="auto"/>
        <w:right w:val="none" w:sz="0" w:space="0" w:color="auto"/>
      </w:divBdr>
    </w:div>
    <w:div w:id="965770769">
      <w:marLeft w:val="0"/>
      <w:marRight w:val="0"/>
      <w:marTop w:val="0"/>
      <w:marBottom w:val="0"/>
      <w:divBdr>
        <w:top w:val="none" w:sz="0" w:space="0" w:color="auto"/>
        <w:left w:val="none" w:sz="0" w:space="0" w:color="auto"/>
        <w:bottom w:val="none" w:sz="0" w:space="0" w:color="auto"/>
        <w:right w:val="none" w:sz="0" w:space="0" w:color="auto"/>
      </w:divBdr>
    </w:div>
    <w:div w:id="966159744">
      <w:marLeft w:val="0"/>
      <w:marRight w:val="0"/>
      <w:marTop w:val="0"/>
      <w:marBottom w:val="0"/>
      <w:divBdr>
        <w:top w:val="none" w:sz="0" w:space="0" w:color="auto"/>
        <w:left w:val="none" w:sz="0" w:space="0" w:color="auto"/>
        <w:bottom w:val="none" w:sz="0" w:space="0" w:color="auto"/>
        <w:right w:val="none" w:sz="0" w:space="0" w:color="auto"/>
      </w:divBdr>
    </w:div>
    <w:div w:id="966398674">
      <w:marLeft w:val="0"/>
      <w:marRight w:val="0"/>
      <w:marTop w:val="0"/>
      <w:marBottom w:val="0"/>
      <w:divBdr>
        <w:top w:val="none" w:sz="0" w:space="0" w:color="auto"/>
        <w:left w:val="none" w:sz="0" w:space="0" w:color="auto"/>
        <w:bottom w:val="none" w:sz="0" w:space="0" w:color="auto"/>
        <w:right w:val="none" w:sz="0" w:space="0" w:color="auto"/>
      </w:divBdr>
    </w:div>
    <w:div w:id="966469998">
      <w:marLeft w:val="0"/>
      <w:marRight w:val="0"/>
      <w:marTop w:val="0"/>
      <w:marBottom w:val="0"/>
      <w:divBdr>
        <w:top w:val="none" w:sz="0" w:space="0" w:color="auto"/>
        <w:left w:val="none" w:sz="0" w:space="0" w:color="auto"/>
        <w:bottom w:val="none" w:sz="0" w:space="0" w:color="auto"/>
        <w:right w:val="none" w:sz="0" w:space="0" w:color="auto"/>
      </w:divBdr>
    </w:div>
    <w:div w:id="967779227">
      <w:marLeft w:val="0"/>
      <w:marRight w:val="0"/>
      <w:marTop w:val="0"/>
      <w:marBottom w:val="0"/>
      <w:divBdr>
        <w:top w:val="none" w:sz="0" w:space="0" w:color="auto"/>
        <w:left w:val="none" w:sz="0" w:space="0" w:color="auto"/>
        <w:bottom w:val="none" w:sz="0" w:space="0" w:color="auto"/>
        <w:right w:val="none" w:sz="0" w:space="0" w:color="auto"/>
      </w:divBdr>
    </w:div>
    <w:div w:id="968436222">
      <w:marLeft w:val="0"/>
      <w:marRight w:val="0"/>
      <w:marTop w:val="0"/>
      <w:marBottom w:val="0"/>
      <w:divBdr>
        <w:top w:val="none" w:sz="0" w:space="0" w:color="auto"/>
        <w:left w:val="none" w:sz="0" w:space="0" w:color="auto"/>
        <w:bottom w:val="none" w:sz="0" w:space="0" w:color="auto"/>
        <w:right w:val="none" w:sz="0" w:space="0" w:color="auto"/>
      </w:divBdr>
    </w:div>
    <w:div w:id="973946926">
      <w:marLeft w:val="0"/>
      <w:marRight w:val="0"/>
      <w:marTop w:val="0"/>
      <w:marBottom w:val="0"/>
      <w:divBdr>
        <w:top w:val="none" w:sz="0" w:space="0" w:color="auto"/>
        <w:left w:val="none" w:sz="0" w:space="0" w:color="auto"/>
        <w:bottom w:val="none" w:sz="0" w:space="0" w:color="auto"/>
        <w:right w:val="none" w:sz="0" w:space="0" w:color="auto"/>
      </w:divBdr>
    </w:div>
    <w:div w:id="974870515">
      <w:marLeft w:val="0"/>
      <w:marRight w:val="0"/>
      <w:marTop w:val="0"/>
      <w:marBottom w:val="0"/>
      <w:divBdr>
        <w:top w:val="none" w:sz="0" w:space="0" w:color="auto"/>
        <w:left w:val="none" w:sz="0" w:space="0" w:color="auto"/>
        <w:bottom w:val="none" w:sz="0" w:space="0" w:color="auto"/>
        <w:right w:val="none" w:sz="0" w:space="0" w:color="auto"/>
      </w:divBdr>
    </w:div>
    <w:div w:id="978073753">
      <w:marLeft w:val="0"/>
      <w:marRight w:val="0"/>
      <w:marTop w:val="0"/>
      <w:marBottom w:val="0"/>
      <w:divBdr>
        <w:top w:val="none" w:sz="0" w:space="0" w:color="auto"/>
        <w:left w:val="none" w:sz="0" w:space="0" w:color="auto"/>
        <w:bottom w:val="none" w:sz="0" w:space="0" w:color="auto"/>
        <w:right w:val="none" w:sz="0" w:space="0" w:color="auto"/>
      </w:divBdr>
    </w:div>
    <w:div w:id="978463058">
      <w:marLeft w:val="0"/>
      <w:marRight w:val="0"/>
      <w:marTop w:val="0"/>
      <w:marBottom w:val="0"/>
      <w:divBdr>
        <w:top w:val="none" w:sz="0" w:space="0" w:color="auto"/>
        <w:left w:val="none" w:sz="0" w:space="0" w:color="auto"/>
        <w:bottom w:val="none" w:sz="0" w:space="0" w:color="auto"/>
        <w:right w:val="none" w:sz="0" w:space="0" w:color="auto"/>
      </w:divBdr>
    </w:div>
    <w:div w:id="979310493">
      <w:marLeft w:val="0"/>
      <w:marRight w:val="0"/>
      <w:marTop w:val="0"/>
      <w:marBottom w:val="0"/>
      <w:divBdr>
        <w:top w:val="none" w:sz="0" w:space="0" w:color="auto"/>
        <w:left w:val="none" w:sz="0" w:space="0" w:color="auto"/>
        <w:bottom w:val="none" w:sz="0" w:space="0" w:color="auto"/>
        <w:right w:val="none" w:sz="0" w:space="0" w:color="auto"/>
      </w:divBdr>
    </w:div>
    <w:div w:id="984121158">
      <w:marLeft w:val="0"/>
      <w:marRight w:val="0"/>
      <w:marTop w:val="0"/>
      <w:marBottom w:val="0"/>
      <w:divBdr>
        <w:top w:val="none" w:sz="0" w:space="0" w:color="auto"/>
        <w:left w:val="none" w:sz="0" w:space="0" w:color="auto"/>
        <w:bottom w:val="none" w:sz="0" w:space="0" w:color="auto"/>
        <w:right w:val="none" w:sz="0" w:space="0" w:color="auto"/>
      </w:divBdr>
    </w:div>
    <w:div w:id="988947969">
      <w:marLeft w:val="0"/>
      <w:marRight w:val="0"/>
      <w:marTop w:val="0"/>
      <w:marBottom w:val="0"/>
      <w:divBdr>
        <w:top w:val="none" w:sz="0" w:space="0" w:color="auto"/>
        <w:left w:val="none" w:sz="0" w:space="0" w:color="auto"/>
        <w:bottom w:val="none" w:sz="0" w:space="0" w:color="auto"/>
        <w:right w:val="none" w:sz="0" w:space="0" w:color="auto"/>
      </w:divBdr>
    </w:div>
    <w:div w:id="991984939">
      <w:marLeft w:val="0"/>
      <w:marRight w:val="0"/>
      <w:marTop w:val="0"/>
      <w:marBottom w:val="0"/>
      <w:divBdr>
        <w:top w:val="none" w:sz="0" w:space="0" w:color="auto"/>
        <w:left w:val="none" w:sz="0" w:space="0" w:color="auto"/>
        <w:bottom w:val="none" w:sz="0" w:space="0" w:color="auto"/>
        <w:right w:val="none" w:sz="0" w:space="0" w:color="auto"/>
      </w:divBdr>
    </w:div>
    <w:div w:id="996032117">
      <w:marLeft w:val="0"/>
      <w:marRight w:val="0"/>
      <w:marTop w:val="0"/>
      <w:marBottom w:val="0"/>
      <w:divBdr>
        <w:top w:val="none" w:sz="0" w:space="0" w:color="auto"/>
        <w:left w:val="none" w:sz="0" w:space="0" w:color="auto"/>
        <w:bottom w:val="none" w:sz="0" w:space="0" w:color="auto"/>
        <w:right w:val="none" w:sz="0" w:space="0" w:color="auto"/>
      </w:divBdr>
    </w:div>
    <w:div w:id="996033591">
      <w:marLeft w:val="0"/>
      <w:marRight w:val="0"/>
      <w:marTop w:val="0"/>
      <w:marBottom w:val="0"/>
      <w:divBdr>
        <w:top w:val="none" w:sz="0" w:space="0" w:color="auto"/>
        <w:left w:val="none" w:sz="0" w:space="0" w:color="auto"/>
        <w:bottom w:val="none" w:sz="0" w:space="0" w:color="auto"/>
        <w:right w:val="none" w:sz="0" w:space="0" w:color="auto"/>
      </w:divBdr>
    </w:div>
    <w:div w:id="996542855">
      <w:marLeft w:val="0"/>
      <w:marRight w:val="0"/>
      <w:marTop w:val="0"/>
      <w:marBottom w:val="0"/>
      <w:divBdr>
        <w:top w:val="none" w:sz="0" w:space="0" w:color="auto"/>
        <w:left w:val="none" w:sz="0" w:space="0" w:color="auto"/>
        <w:bottom w:val="none" w:sz="0" w:space="0" w:color="auto"/>
        <w:right w:val="none" w:sz="0" w:space="0" w:color="auto"/>
      </w:divBdr>
    </w:div>
    <w:div w:id="999580136">
      <w:marLeft w:val="0"/>
      <w:marRight w:val="0"/>
      <w:marTop w:val="0"/>
      <w:marBottom w:val="0"/>
      <w:divBdr>
        <w:top w:val="none" w:sz="0" w:space="0" w:color="auto"/>
        <w:left w:val="none" w:sz="0" w:space="0" w:color="auto"/>
        <w:bottom w:val="none" w:sz="0" w:space="0" w:color="auto"/>
        <w:right w:val="none" w:sz="0" w:space="0" w:color="auto"/>
      </w:divBdr>
    </w:div>
    <w:div w:id="1004936188">
      <w:marLeft w:val="0"/>
      <w:marRight w:val="0"/>
      <w:marTop w:val="0"/>
      <w:marBottom w:val="0"/>
      <w:divBdr>
        <w:top w:val="none" w:sz="0" w:space="0" w:color="auto"/>
        <w:left w:val="none" w:sz="0" w:space="0" w:color="auto"/>
        <w:bottom w:val="none" w:sz="0" w:space="0" w:color="auto"/>
        <w:right w:val="none" w:sz="0" w:space="0" w:color="auto"/>
      </w:divBdr>
    </w:div>
    <w:div w:id="1007487872">
      <w:marLeft w:val="0"/>
      <w:marRight w:val="0"/>
      <w:marTop w:val="0"/>
      <w:marBottom w:val="0"/>
      <w:divBdr>
        <w:top w:val="none" w:sz="0" w:space="0" w:color="auto"/>
        <w:left w:val="none" w:sz="0" w:space="0" w:color="auto"/>
        <w:bottom w:val="none" w:sz="0" w:space="0" w:color="auto"/>
        <w:right w:val="none" w:sz="0" w:space="0" w:color="auto"/>
      </w:divBdr>
    </w:div>
    <w:div w:id="1008021679">
      <w:marLeft w:val="0"/>
      <w:marRight w:val="0"/>
      <w:marTop w:val="0"/>
      <w:marBottom w:val="0"/>
      <w:divBdr>
        <w:top w:val="none" w:sz="0" w:space="0" w:color="auto"/>
        <w:left w:val="none" w:sz="0" w:space="0" w:color="auto"/>
        <w:bottom w:val="none" w:sz="0" w:space="0" w:color="auto"/>
        <w:right w:val="none" w:sz="0" w:space="0" w:color="auto"/>
      </w:divBdr>
    </w:div>
    <w:div w:id="1010184014">
      <w:marLeft w:val="0"/>
      <w:marRight w:val="0"/>
      <w:marTop w:val="0"/>
      <w:marBottom w:val="0"/>
      <w:divBdr>
        <w:top w:val="none" w:sz="0" w:space="0" w:color="auto"/>
        <w:left w:val="none" w:sz="0" w:space="0" w:color="auto"/>
        <w:bottom w:val="none" w:sz="0" w:space="0" w:color="auto"/>
        <w:right w:val="none" w:sz="0" w:space="0" w:color="auto"/>
      </w:divBdr>
    </w:div>
    <w:div w:id="1012295337">
      <w:marLeft w:val="0"/>
      <w:marRight w:val="0"/>
      <w:marTop w:val="0"/>
      <w:marBottom w:val="0"/>
      <w:divBdr>
        <w:top w:val="none" w:sz="0" w:space="0" w:color="auto"/>
        <w:left w:val="none" w:sz="0" w:space="0" w:color="auto"/>
        <w:bottom w:val="none" w:sz="0" w:space="0" w:color="auto"/>
        <w:right w:val="none" w:sz="0" w:space="0" w:color="auto"/>
      </w:divBdr>
    </w:div>
    <w:div w:id="1013265160">
      <w:marLeft w:val="0"/>
      <w:marRight w:val="0"/>
      <w:marTop w:val="0"/>
      <w:marBottom w:val="0"/>
      <w:divBdr>
        <w:top w:val="none" w:sz="0" w:space="0" w:color="auto"/>
        <w:left w:val="none" w:sz="0" w:space="0" w:color="auto"/>
        <w:bottom w:val="none" w:sz="0" w:space="0" w:color="auto"/>
        <w:right w:val="none" w:sz="0" w:space="0" w:color="auto"/>
      </w:divBdr>
    </w:div>
    <w:div w:id="1018311534">
      <w:marLeft w:val="0"/>
      <w:marRight w:val="0"/>
      <w:marTop w:val="0"/>
      <w:marBottom w:val="0"/>
      <w:divBdr>
        <w:top w:val="none" w:sz="0" w:space="0" w:color="auto"/>
        <w:left w:val="none" w:sz="0" w:space="0" w:color="auto"/>
        <w:bottom w:val="none" w:sz="0" w:space="0" w:color="auto"/>
        <w:right w:val="none" w:sz="0" w:space="0" w:color="auto"/>
      </w:divBdr>
    </w:div>
    <w:div w:id="1019281753">
      <w:marLeft w:val="0"/>
      <w:marRight w:val="0"/>
      <w:marTop w:val="0"/>
      <w:marBottom w:val="0"/>
      <w:divBdr>
        <w:top w:val="none" w:sz="0" w:space="0" w:color="auto"/>
        <w:left w:val="none" w:sz="0" w:space="0" w:color="auto"/>
        <w:bottom w:val="none" w:sz="0" w:space="0" w:color="auto"/>
        <w:right w:val="none" w:sz="0" w:space="0" w:color="auto"/>
      </w:divBdr>
    </w:div>
    <w:div w:id="1019543699">
      <w:marLeft w:val="0"/>
      <w:marRight w:val="0"/>
      <w:marTop w:val="0"/>
      <w:marBottom w:val="0"/>
      <w:divBdr>
        <w:top w:val="none" w:sz="0" w:space="0" w:color="auto"/>
        <w:left w:val="none" w:sz="0" w:space="0" w:color="auto"/>
        <w:bottom w:val="none" w:sz="0" w:space="0" w:color="auto"/>
        <w:right w:val="none" w:sz="0" w:space="0" w:color="auto"/>
      </w:divBdr>
    </w:div>
    <w:div w:id="1023746234">
      <w:marLeft w:val="0"/>
      <w:marRight w:val="0"/>
      <w:marTop w:val="0"/>
      <w:marBottom w:val="0"/>
      <w:divBdr>
        <w:top w:val="none" w:sz="0" w:space="0" w:color="auto"/>
        <w:left w:val="none" w:sz="0" w:space="0" w:color="auto"/>
        <w:bottom w:val="none" w:sz="0" w:space="0" w:color="auto"/>
        <w:right w:val="none" w:sz="0" w:space="0" w:color="auto"/>
      </w:divBdr>
    </w:div>
    <w:div w:id="1023823699">
      <w:marLeft w:val="0"/>
      <w:marRight w:val="0"/>
      <w:marTop w:val="0"/>
      <w:marBottom w:val="0"/>
      <w:divBdr>
        <w:top w:val="none" w:sz="0" w:space="0" w:color="auto"/>
        <w:left w:val="none" w:sz="0" w:space="0" w:color="auto"/>
        <w:bottom w:val="none" w:sz="0" w:space="0" w:color="auto"/>
        <w:right w:val="none" w:sz="0" w:space="0" w:color="auto"/>
      </w:divBdr>
    </w:div>
    <w:div w:id="1024596682">
      <w:marLeft w:val="0"/>
      <w:marRight w:val="0"/>
      <w:marTop w:val="0"/>
      <w:marBottom w:val="0"/>
      <w:divBdr>
        <w:top w:val="none" w:sz="0" w:space="0" w:color="auto"/>
        <w:left w:val="none" w:sz="0" w:space="0" w:color="auto"/>
        <w:bottom w:val="none" w:sz="0" w:space="0" w:color="auto"/>
        <w:right w:val="none" w:sz="0" w:space="0" w:color="auto"/>
      </w:divBdr>
    </w:div>
    <w:div w:id="1032924109">
      <w:marLeft w:val="0"/>
      <w:marRight w:val="0"/>
      <w:marTop w:val="0"/>
      <w:marBottom w:val="0"/>
      <w:divBdr>
        <w:top w:val="none" w:sz="0" w:space="0" w:color="auto"/>
        <w:left w:val="none" w:sz="0" w:space="0" w:color="auto"/>
        <w:bottom w:val="none" w:sz="0" w:space="0" w:color="auto"/>
        <w:right w:val="none" w:sz="0" w:space="0" w:color="auto"/>
      </w:divBdr>
    </w:div>
    <w:div w:id="1034114557">
      <w:marLeft w:val="0"/>
      <w:marRight w:val="0"/>
      <w:marTop w:val="0"/>
      <w:marBottom w:val="0"/>
      <w:divBdr>
        <w:top w:val="none" w:sz="0" w:space="0" w:color="auto"/>
        <w:left w:val="none" w:sz="0" w:space="0" w:color="auto"/>
        <w:bottom w:val="none" w:sz="0" w:space="0" w:color="auto"/>
        <w:right w:val="none" w:sz="0" w:space="0" w:color="auto"/>
      </w:divBdr>
    </w:div>
    <w:div w:id="1034430650">
      <w:marLeft w:val="0"/>
      <w:marRight w:val="0"/>
      <w:marTop w:val="0"/>
      <w:marBottom w:val="0"/>
      <w:divBdr>
        <w:top w:val="none" w:sz="0" w:space="0" w:color="auto"/>
        <w:left w:val="none" w:sz="0" w:space="0" w:color="auto"/>
        <w:bottom w:val="none" w:sz="0" w:space="0" w:color="auto"/>
        <w:right w:val="none" w:sz="0" w:space="0" w:color="auto"/>
      </w:divBdr>
    </w:div>
    <w:div w:id="1034696630">
      <w:marLeft w:val="0"/>
      <w:marRight w:val="0"/>
      <w:marTop w:val="0"/>
      <w:marBottom w:val="0"/>
      <w:divBdr>
        <w:top w:val="none" w:sz="0" w:space="0" w:color="auto"/>
        <w:left w:val="none" w:sz="0" w:space="0" w:color="auto"/>
        <w:bottom w:val="none" w:sz="0" w:space="0" w:color="auto"/>
        <w:right w:val="none" w:sz="0" w:space="0" w:color="auto"/>
      </w:divBdr>
    </w:div>
    <w:div w:id="1039671195">
      <w:marLeft w:val="0"/>
      <w:marRight w:val="0"/>
      <w:marTop w:val="0"/>
      <w:marBottom w:val="0"/>
      <w:divBdr>
        <w:top w:val="none" w:sz="0" w:space="0" w:color="auto"/>
        <w:left w:val="none" w:sz="0" w:space="0" w:color="auto"/>
        <w:bottom w:val="none" w:sz="0" w:space="0" w:color="auto"/>
        <w:right w:val="none" w:sz="0" w:space="0" w:color="auto"/>
      </w:divBdr>
    </w:div>
    <w:div w:id="1040326654">
      <w:marLeft w:val="0"/>
      <w:marRight w:val="0"/>
      <w:marTop w:val="0"/>
      <w:marBottom w:val="0"/>
      <w:divBdr>
        <w:top w:val="none" w:sz="0" w:space="0" w:color="auto"/>
        <w:left w:val="none" w:sz="0" w:space="0" w:color="auto"/>
        <w:bottom w:val="none" w:sz="0" w:space="0" w:color="auto"/>
        <w:right w:val="none" w:sz="0" w:space="0" w:color="auto"/>
      </w:divBdr>
    </w:div>
    <w:div w:id="1046223367">
      <w:marLeft w:val="0"/>
      <w:marRight w:val="0"/>
      <w:marTop w:val="0"/>
      <w:marBottom w:val="0"/>
      <w:divBdr>
        <w:top w:val="none" w:sz="0" w:space="0" w:color="auto"/>
        <w:left w:val="none" w:sz="0" w:space="0" w:color="auto"/>
        <w:bottom w:val="none" w:sz="0" w:space="0" w:color="auto"/>
        <w:right w:val="none" w:sz="0" w:space="0" w:color="auto"/>
      </w:divBdr>
    </w:div>
    <w:div w:id="1049063678">
      <w:marLeft w:val="0"/>
      <w:marRight w:val="0"/>
      <w:marTop w:val="0"/>
      <w:marBottom w:val="0"/>
      <w:divBdr>
        <w:top w:val="none" w:sz="0" w:space="0" w:color="auto"/>
        <w:left w:val="none" w:sz="0" w:space="0" w:color="auto"/>
        <w:bottom w:val="none" w:sz="0" w:space="0" w:color="auto"/>
        <w:right w:val="none" w:sz="0" w:space="0" w:color="auto"/>
      </w:divBdr>
    </w:div>
    <w:div w:id="1049109734">
      <w:marLeft w:val="0"/>
      <w:marRight w:val="0"/>
      <w:marTop w:val="0"/>
      <w:marBottom w:val="0"/>
      <w:divBdr>
        <w:top w:val="none" w:sz="0" w:space="0" w:color="auto"/>
        <w:left w:val="none" w:sz="0" w:space="0" w:color="auto"/>
        <w:bottom w:val="none" w:sz="0" w:space="0" w:color="auto"/>
        <w:right w:val="none" w:sz="0" w:space="0" w:color="auto"/>
      </w:divBdr>
      <w:divsChild>
        <w:div w:id="530076843">
          <w:marLeft w:val="0"/>
          <w:marRight w:val="0"/>
          <w:marTop w:val="0"/>
          <w:marBottom w:val="0"/>
          <w:divBdr>
            <w:top w:val="none" w:sz="0" w:space="0" w:color="auto"/>
            <w:left w:val="none" w:sz="0" w:space="0" w:color="auto"/>
            <w:bottom w:val="none" w:sz="0" w:space="0" w:color="auto"/>
            <w:right w:val="none" w:sz="0" w:space="0" w:color="auto"/>
          </w:divBdr>
        </w:div>
        <w:div w:id="1325815710">
          <w:marLeft w:val="0"/>
          <w:marRight w:val="0"/>
          <w:marTop w:val="0"/>
          <w:marBottom w:val="0"/>
          <w:divBdr>
            <w:top w:val="none" w:sz="0" w:space="0" w:color="auto"/>
            <w:left w:val="none" w:sz="0" w:space="0" w:color="auto"/>
            <w:bottom w:val="none" w:sz="0" w:space="0" w:color="auto"/>
            <w:right w:val="none" w:sz="0" w:space="0" w:color="auto"/>
          </w:divBdr>
        </w:div>
        <w:div w:id="1544096927">
          <w:marLeft w:val="0"/>
          <w:marRight w:val="0"/>
          <w:marTop w:val="0"/>
          <w:marBottom w:val="0"/>
          <w:divBdr>
            <w:top w:val="none" w:sz="0" w:space="0" w:color="auto"/>
            <w:left w:val="none" w:sz="0" w:space="0" w:color="auto"/>
            <w:bottom w:val="none" w:sz="0" w:space="0" w:color="auto"/>
            <w:right w:val="none" w:sz="0" w:space="0" w:color="auto"/>
          </w:divBdr>
        </w:div>
        <w:div w:id="729890609">
          <w:marLeft w:val="0"/>
          <w:marRight w:val="0"/>
          <w:marTop w:val="0"/>
          <w:marBottom w:val="0"/>
          <w:divBdr>
            <w:top w:val="none" w:sz="0" w:space="0" w:color="auto"/>
            <w:left w:val="none" w:sz="0" w:space="0" w:color="auto"/>
            <w:bottom w:val="none" w:sz="0" w:space="0" w:color="auto"/>
            <w:right w:val="none" w:sz="0" w:space="0" w:color="auto"/>
          </w:divBdr>
        </w:div>
        <w:div w:id="1226839610">
          <w:marLeft w:val="0"/>
          <w:marRight w:val="0"/>
          <w:marTop w:val="0"/>
          <w:marBottom w:val="0"/>
          <w:divBdr>
            <w:top w:val="none" w:sz="0" w:space="0" w:color="auto"/>
            <w:left w:val="none" w:sz="0" w:space="0" w:color="auto"/>
            <w:bottom w:val="none" w:sz="0" w:space="0" w:color="auto"/>
            <w:right w:val="none" w:sz="0" w:space="0" w:color="auto"/>
          </w:divBdr>
        </w:div>
        <w:div w:id="1318268412">
          <w:marLeft w:val="0"/>
          <w:marRight w:val="0"/>
          <w:marTop w:val="0"/>
          <w:marBottom w:val="0"/>
          <w:divBdr>
            <w:top w:val="none" w:sz="0" w:space="0" w:color="auto"/>
            <w:left w:val="none" w:sz="0" w:space="0" w:color="auto"/>
            <w:bottom w:val="none" w:sz="0" w:space="0" w:color="auto"/>
            <w:right w:val="none" w:sz="0" w:space="0" w:color="auto"/>
          </w:divBdr>
        </w:div>
        <w:div w:id="575476583">
          <w:marLeft w:val="0"/>
          <w:marRight w:val="0"/>
          <w:marTop w:val="0"/>
          <w:marBottom w:val="0"/>
          <w:divBdr>
            <w:top w:val="none" w:sz="0" w:space="0" w:color="auto"/>
            <w:left w:val="none" w:sz="0" w:space="0" w:color="auto"/>
            <w:bottom w:val="none" w:sz="0" w:space="0" w:color="auto"/>
            <w:right w:val="none" w:sz="0" w:space="0" w:color="auto"/>
          </w:divBdr>
        </w:div>
        <w:div w:id="1548100384">
          <w:marLeft w:val="0"/>
          <w:marRight w:val="0"/>
          <w:marTop w:val="0"/>
          <w:marBottom w:val="0"/>
          <w:divBdr>
            <w:top w:val="none" w:sz="0" w:space="0" w:color="auto"/>
            <w:left w:val="none" w:sz="0" w:space="0" w:color="auto"/>
            <w:bottom w:val="none" w:sz="0" w:space="0" w:color="auto"/>
            <w:right w:val="none" w:sz="0" w:space="0" w:color="auto"/>
          </w:divBdr>
        </w:div>
        <w:div w:id="407581608">
          <w:marLeft w:val="0"/>
          <w:marRight w:val="0"/>
          <w:marTop w:val="0"/>
          <w:marBottom w:val="0"/>
          <w:divBdr>
            <w:top w:val="none" w:sz="0" w:space="0" w:color="auto"/>
            <w:left w:val="none" w:sz="0" w:space="0" w:color="auto"/>
            <w:bottom w:val="none" w:sz="0" w:space="0" w:color="auto"/>
            <w:right w:val="none" w:sz="0" w:space="0" w:color="auto"/>
          </w:divBdr>
        </w:div>
      </w:divsChild>
    </w:div>
    <w:div w:id="1049497032">
      <w:marLeft w:val="0"/>
      <w:marRight w:val="0"/>
      <w:marTop w:val="0"/>
      <w:marBottom w:val="0"/>
      <w:divBdr>
        <w:top w:val="none" w:sz="0" w:space="0" w:color="auto"/>
        <w:left w:val="none" w:sz="0" w:space="0" w:color="auto"/>
        <w:bottom w:val="none" w:sz="0" w:space="0" w:color="auto"/>
        <w:right w:val="none" w:sz="0" w:space="0" w:color="auto"/>
      </w:divBdr>
    </w:div>
    <w:div w:id="1049498833">
      <w:marLeft w:val="0"/>
      <w:marRight w:val="0"/>
      <w:marTop w:val="0"/>
      <w:marBottom w:val="0"/>
      <w:divBdr>
        <w:top w:val="none" w:sz="0" w:space="0" w:color="auto"/>
        <w:left w:val="none" w:sz="0" w:space="0" w:color="auto"/>
        <w:bottom w:val="none" w:sz="0" w:space="0" w:color="auto"/>
        <w:right w:val="none" w:sz="0" w:space="0" w:color="auto"/>
      </w:divBdr>
    </w:div>
    <w:div w:id="1055158526">
      <w:marLeft w:val="0"/>
      <w:marRight w:val="0"/>
      <w:marTop w:val="0"/>
      <w:marBottom w:val="0"/>
      <w:divBdr>
        <w:top w:val="none" w:sz="0" w:space="0" w:color="auto"/>
        <w:left w:val="none" w:sz="0" w:space="0" w:color="auto"/>
        <w:bottom w:val="none" w:sz="0" w:space="0" w:color="auto"/>
        <w:right w:val="none" w:sz="0" w:space="0" w:color="auto"/>
      </w:divBdr>
    </w:div>
    <w:div w:id="1063068553">
      <w:marLeft w:val="0"/>
      <w:marRight w:val="0"/>
      <w:marTop w:val="0"/>
      <w:marBottom w:val="0"/>
      <w:divBdr>
        <w:top w:val="none" w:sz="0" w:space="0" w:color="auto"/>
        <w:left w:val="none" w:sz="0" w:space="0" w:color="auto"/>
        <w:bottom w:val="none" w:sz="0" w:space="0" w:color="auto"/>
        <w:right w:val="none" w:sz="0" w:space="0" w:color="auto"/>
      </w:divBdr>
    </w:div>
    <w:div w:id="1063674640">
      <w:marLeft w:val="0"/>
      <w:marRight w:val="0"/>
      <w:marTop w:val="0"/>
      <w:marBottom w:val="0"/>
      <w:divBdr>
        <w:top w:val="none" w:sz="0" w:space="0" w:color="auto"/>
        <w:left w:val="none" w:sz="0" w:space="0" w:color="auto"/>
        <w:bottom w:val="none" w:sz="0" w:space="0" w:color="auto"/>
        <w:right w:val="none" w:sz="0" w:space="0" w:color="auto"/>
      </w:divBdr>
    </w:div>
    <w:div w:id="1065907165">
      <w:marLeft w:val="0"/>
      <w:marRight w:val="0"/>
      <w:marTop w:val="0"/>
      <w:marBottom w:val="0"/>
      <w:divBdr>
        <w:top w:val="none" w:sz="0" w:space="0" w:color="auto"/>
        <w:left w:val="none" w:sz="0" w:space="0" w:color="auto"/>
        <w:bottom w:val="none" w:sz="0" w:space="0" w:color="auto"/>
        <w:right w:val="none" w:sz="0" w:space="0" w:color="auto"/>
      </w:divBdr>
    </w:div>
    <w:div w:id="1069963852">
      <w:marLeft w:val="0"/>
      <w:marRight w:val="0"/>
      <w:marTop w:val="0"/>
      <w:marBottom w:val="0"/>
      <w:divBdr>
        <w:top w:val="none" w:sz="0" w:space="0" w:color="auto"/>
        <w:left w:val="none" w:sz="0" w:space="0" w:color="auto"/>
        <w:bottom w:val="none" w:sz="0" w:space="0" w:color="auto"/>
        <w:right w:val="none" w:sz="0" w:space="0" w:color="auto"/>
      </w:divBdr>
    </w:div>
    <w:div w:id="1070418532">
      <w:marLeft w:val="0"/>
      <w:marRight w:val="0"/>
      <w:marTop w:val="0"/>
      <w:marBottom w:val="0"/>
      <w:divBdr>
        <w:top w:val="none" w:sz="0" w:space="0" w:color="auto"/>
        <w:left w:val="none" w:sz="0" w:space="0" w:color="auto"/>
        <w:bottom w:val="none" w:sz="0" w:space="0" w:color="auto"/>
        <w:right w:val="none" w:sz="0" w:space="0" w:color="auto"/>
      </w:divBdr>
    </w:div>
    <w:div w:id="1070887771">
      <w:marLeft w:val="0"/>
      <w:marRight w:val="0"/>
      <w:marTop w:val="0"/>
      <w:marBottom w:val="0"/>
      <w:divBdr>
        <w:top w:val="none" w:sz="0" w:space="0" w:color="auto"/>
        <w:left w:val="none" w:sz="0" w:space="0" w:color="auto"/>
        <w:bottom w:val="none" w:sz="0" w:space="0" w:color="auto"/>
        <w:right w:val="none" w:sz="0" w:space="0" w:color="auto"/>
      </w:divBdr>
    </w:div>
    <w:div w:id="1071736420">
      <w:marLeft w:val="0"/>
      <w:marRight w:val="0"/>
      <w:marTop w:val="0"/>
      <w:marBottom w:val="0"/>
      <w:divBdr>
        <w:top w:val="none" w:sz="0" w:space="0" w:color="auto"/>
        <w:left w:val="none" w:sz="0" w:space="0" w:color="auto"/>
        <w:bottom w:val="none" w:sz="0" w:space="0" w:color="auto"/>
        <w:right w:val="none" w:sz="0" w:space="0" w:color="auto"/>
      </w:divBdr>
    </w:div>
    <w:div w:id="1074206339">
      <w:marLeft w:val="0"/>
      <w:marRight w:val="0"/>
      <w:marTop w:val="0"/>
      <w:marBottom w:val="0"/>
      <w:divBdr>
        <w:top w:val="none" w:sz="0" w:space="0" w:color="auto"/>
        <w:left w:val="none" w:sz="0" w:space="0" w:color="auto"/>
        <w:bottom w:val="none" w:sz="0" w:space="0" w:color="auto"/>
        <w:right w:val="none" w:sz="0" w:space="0" w:color="auto"/>
      </w:divBdr>
    </w:div>
    <w:div w:id="1078409094">
      <w:marLeft w:val="0"/>
      <w:marRight w:val="0"/>
      <w:marTop w:val="0"/>
      <w:marBottom w:val="0"/>
      <w:divBdr>
        <w:top w:val="none" w:sz="0" w:space="0" w:color="auto"/>
        <w:left w:val="none" w:sz="0" w:space="0" w:color="auto"/>
        <w:bottom w:val="none" w:sz="0" w:space="0" w:color="auto"/>
        <w:right w:val="none" w:sz="0" w:space="0" w:color="auto"/>
      </w:divBdr>
    </w:div>
    <w:div w:id="1078481197">
      <w:marLeft w:val="0"/>
      <w:marRight w:val="0"/>
      <w:marTop w:val="0"/>
      <w:marBottom w:val="0"/>
      <w:divBdr>
        <w:top w:val="none" w:sz="0" w:space="0" w:color="auto"/>
        <w:left w:val="none" w:sz="0" w:space="0" w:color="auto"/>
        <w:bottom w:val="none" w:sz="0" w:space="0" w:color="auto"/>
        <w:right w:val="none" w:sz="0" w:space="0" w:color="auto"/>
      </w:divBdr>
    </w:div>
    <w:div w:id="1080758539">
      <w:marLeft w:val="0"/>
      <w:marRight w:val="0"/>
      <w:marTop w:val="0"/>
      <w:marBottom w:val="0"/>
      <w:divBdr>
        <w:top w:val="none" w:sz="0" w:space="0" w:color="auto"/>
        <w:left w:val="none" w:sz="0" w:space="0" w:color="auto"/>
        <w:bottom w:val="none" w:sz="0" w:space="0" w:color="auto"/>
        <w:right w:val="none" w:sz="0" w:space="0" w:color="auto"/>
      </w:divBdr>
    </w:div>
    <w:div w:id="1080758695">
      <w:marLeft w:val="0"/>
      <w:marRight w:val="0"/>
      <w:marTop w:val="0"/>
      <w:marBottom w:val="0"/>
      <w:divBdr>
        <w:top w:val="none" w:sz="0" w:space="0" w:color="auto"/>
        <w:left w:val="none" w:sz="0" w:space="0" w:color="auto"/>
        <w:bottom w:val="none" w:sz="0" w:space="0" w:color="auto"/>
        <w:right w:val="none" w:sz="0" w:space="0" w:color="auto"/>
      </w:divBdr>
    </w:div>
    <w:div w:id="1081217629">
      <w:marLeft w:val="0"/>
      <w:marRight w:val="0"/>
      <w:marTop w:val="0"/>
      <w:marBottom w:val="0"/>
      <w:divBdr>
        <w:top w:val="none" w:sz="0" w:space="0" w:color="auto"/>
        <w:left w:val="none" w:sz="0" w:space="0" w:color="auto"/>
        <w:bottom w:val="none" w:sz="0" w:space="0" w:color="auto"/>
        <w:right w:val="none" w:sz="0" w:space="0" w:color="auto"/>
      </w:divBdr>
    </w:div>
    <w:div w:id="1084884700">
      <w:marLeft w:val="0"/>
      <w:marRight w:val="0"/>
      <w:marTop w:val="0"/>
      <w:marBottom w:val="0"/>
      <w:divBdr>
        <w:top w:val="none" w:sz="0" w:space="0" w:color="auto"/>
        <w:left w:val="none" w:sz="0" w:space="0" w:color="auto"/>
        <w:bottom w:val="none" w:sz="0" w:space="0" w:color="auto"/>
        <w:right w:val="none" w:sz="0" w:space="0" w:color="auto"/>
      </w:divBdr>
    </w:div>
    <w:div w:id="1085568385">
      <w:marLeft w:val="0"/>
      <w:marRight w:val="0"/>
      <w:marTop w:val="0"/>
      <w:marBottom w:val="0"/>
      <w:divBdr>
        <w:top w:val="none" w:sz="0" w:space="0" w:color="auto"/>
        <w:left w:val="none" w:sz="0" w:space="0" w:color="auto"/>
        <w:bottom w:val="none" w:sz="0" w:space="0" w:color="auto"/>
        <w:right w:val="none" w:sz="0" w:space="0" w:color="auto"/>
      </w:divBdr>
    </w:div>
    <w:div w:id="1087271424">
      <w:marLeft w:val="0"/>
      <w:marRight w:val="0"/>
      <w:marTop w:val="0"/>
      <w:marBottom w:val="0"/>
      <w:divBdr>
        <w:top w:val="none" w:sz="0" w:space="0" w:color="auto"/>
        <w:left w:val="none" w:sz="0" w:space="0" w:color="auto"/>
        <w:bottom w:val="none" w:sz="0" w:space="0" w:color="auto"/>
        <w:right w:val="none" w:sz="0" w:space="0" w:color="auto"/>
      </w:divBdr>
    </w:div>
    <w:div w:id="1089279171">
      <w:marLeft w:val="0"/>
      <w:marRight w:val="0"/>
      <w:marTop w:val="0"/>
      <w:marBottom w:val="0"/>
      <w:divBdr>
        <w:top w:val="none" w:sz="0" w:space="0" w:color="auto"/>
        <w:left w:val="none" w:sz="0" w:space="0" w:color="auto"/>
        <w:bottom w:val="none" w:sz="0" w:space="0" w:color="auto"/>
        <w:right w:val="none" w:sz="0" w:space="0" w:color="auto"/>
      </w:divBdr>
    </w:div>
    <w:div w:id="1089424217">
      <w:marLeft w:val="0"/>
      <w:marRight w:val="0"/>
      <w:marTop w:val="0"/>
      <w:marBottom w:val="0"/>
      <w:divBdr>
        <w:top w:val="none" w:sz="0" w:space="0" w:color="auto"/>
        <w:left w:val="none" w:sz="0" w:space="0" w:color="auto"/>
        <w:bottom w:val="none" w:sz="0" w:space="0" w:color="auto"/>
        <w:right w:val="none" w:sz="0" w:space="0" w:color="auto"/>
      </w:divBdr>
    </w:div>
    <w:div w:id="1091202981">
      <w:marLeft w:val="0"/>
      <w:marRight w:val="0"/>
      <w:marTop w:val="0"/>
      <w:marBottom w:val="0"/>
      <w:divBdr>
        <w:top w:val="none" w:sz="0" w:space="0" w:color="auto"/>
        <w:left w:val="none" w:sz="0" w:space="0" w:color="auto"/>
        <w:bottom w:val="none" w:sz="0" w:space="0" w:color="auto"/>
        <w:right w:val="none" w:sz="0" w:space="0" w:color="auto"/>
      </w:divBdr>
    </w:div>
    <w:div w:id="1091976190">
      <w:marLeft w:val="0"/>
      <w:marRight w:val="0"/>
      <w:marTop w:val="0"/>
      <w:marBottom w:val="0"/>
      <w:divBdr>
        <w:top w:val="none" w:sz="0" w:space="0" w:color="auto"/>
        <w:left w:val="none" w:sz="0" w:space="0" w:color="auto"/>
        <w:bottom w:val="none" w:sz="0" w:space="0" w:color="auto"/>
        <w:right w:val="none" w:sz="0" w:space="0" w:color="auto"/>
      </w:divBdr>
    </w:div>
    <w:div w:id="1092121071">
      <w:marLeft w:val="0"/>
      <w:marRight w:val="0"/>
      <w:marTop w:val="0"/>
      <w:marBottom w:val="0"/>
      <w:divBdr>
        <w:top w:val="none" w:sz="0" w:space="0" w:color="auto"/>
        <w:left w:val="none" w:sz="0" w:space="0" w:color="auto"/>
        <w:bottom w:val="none" w:sz="0" w:space="0" w:color="auto"/>
        <w:right w:val="none" w:sz="0" w:space="0" w:color="auto"/>
      </w:divBdr>
    </w:div>
    <w:div w:id="1098602304">
      <w:marLeft w:val="0"/>
      <w:marRight w:val="0"/>
      <w:marTop w:val="0"/>
      <w:marBottom w:val="0"/>
      <w:divBdr>
        <w:top w:val="none" w:sz="0" w:space="0" w:color="auto"/>
        <w:left w:val="none" w:sz="0" w:space="0" w:color="auto"/>
        <w:bottom w:val="none" w:sz="0" w:space="0" w:color="auto"/>
        <w:right w:val="none" w:sz="0" w:space="0" w:color="auto"/>
      </w:divBdr>
    </w:div>
    <w:div w:id="1103526057">
      <w:marLeft w:val="0"/>
      <w:marRight w:val="0"/>
      <w:marTop w:val="0"/>
      <w:marBottom w:val="0"/>
      <w:divBdr>
        <w:top w:val="none" w:sz="0" w:space="0" w:color="auto"/>
        <w:left w:val="none" w:sz="0" w:space="0" w:color="auto"/>
        <w:bottom w:val="none" w:sz="0" w:space="0" w:color="auto"/>
        <w:right w:val="none" w:sz="0" w:space="0" w:color="auto"/>
      </w:divBdr>
    </w:div>
    <w:div w:id="1104224229">
      <w:marLeft w:val="0"/>
      <w:marRight w:val="0"/>
      <w:marTop w:val="0"/>
      <w:marBottom w:val="0"/>
      <w:divBdr>
        <w:top w:val="none" w:sz="0" w:space="0" w:color="auto"/>
        <w:left w:val="none" w:sz="0" w:space="0" w:color="auto"/>
        <w:bottom w:val="none" w:sz="0" w:space="0" w:color="auto"/>
        <w:right w:val="none" w:sz="0" w:space="0" w:color="auto"/>
      </w:divBdr>
    </w:div>
    <w:div w:id="1104692502">
      <w:marLeft w:val="0"/>
      <w:marRight w:val="0"/>
      <w:marTop w:val="0"/>
      <w:marBottom w:val="0"/>
      <w:divBdr>
        <w:top w:val="none" w:sz="0" w:space="0" w:color="auto"/>
        <w:left w:val="none" w:sz="0" w:space="0" w:color="auto"/>
        <w:bottom w:val="none" w:sz="0" w:space="0" w:color="auto"/>
        <w:right w:val="none" w:sz="0" w:space="0" w:color="auto"/>
      </w:divBdr>
      <w:divsChild>
        <w:div w:id="440226479">
          <w:marLeft w:val="0"/>
          <w:marRight w:val="0"/>
          <w:marTop w:val="0"/>
          <w:marBottom w:val="0"/>
          <w:divBdr>
            <w:top w:val="none" w:sz="0" w:space="0" w:color="auto"/>
            <w:left w:val="none" w:sz="0" w:space="0" w:color="auto"/>
            <w:bottom w:val="none" w:sz="0" w:space="0" w:color="auto"/>
            <w:right w:val="none" w:sz="0" w:space="0" w:color="auto"/>
          </w:divBdr>
        </w:div>
        <w:div w:id="572395968">
          <w:marLeft w:val="0"/>
          <w:marRight w:val="0"/>
          <w:marTop w:val="0"/>
          <w:marBottom w:val="0"/>
          <w:divBdr>
            <w:top w:val="none" w:sz="0" w:space="0" w:color="auto"/>
            <w:left w:val="none" w:sz="0" w:space="0" w:color="auto"/>
            <w:bottom w:val="none" w:sz="0" w:space="0" w:color="auto"/>
            <w:right w:val="none" w:sz="0" w:space="0" w:color="auto"/>
          </w:divBdr>
        </w:div>
        <w:div w:id="59255237">
          <w:marLeft w:val="0"/>
          <w:marRight w:val="0"/>
          <w:marTop w:val="0"/>
          <w:marBottom w:val="0"/>
          <w:divBdr>
            <w:top w:val="none" w:sz="0" w:space="0" w:color="auto"/>
            <w:left w:val="none" w:sz="0" w:space="0" w:color="auto"/>
            <w:bottom w:val="none" w:sz="0" w:space="0" w:color="auto"/>
            <w:right w:val="none" w:sz="0" w:space="0" w:color="auto"/>
          </w:divBdr>
        </w:div>
        <w:div w:id="1920363543">
          <w:marLeft w:val="0"/>
          <w:marRight w:val="0"/>
          <w:marTop w:val="0"/>
          <w:marBottom w:val="0"/>
          <w:divBdr>
            <w:top w:val="none" w:sz="0" w:space="0" w:color="auto"/>
            <w:left w:val="none" w:sz="0" w:space="0" w:color="auto"/>
            <w:bottom w:val="none" w:sz="0" w:space="0" w:color="auto"/>
            <w:right w:val="none" w:sz="0" w:space="0" w:color="auto"/>
          </w:divBdr>
        </w:div>
        <w:div w:id="1467502609">
          <w:marLeft w:val="0"/>
          <w:marRight w:val="0"/>
          <w:marTop w:val="0"/>
          <w:marBottom w:val="0"/>
          <w:divBdr>
            <w:top w:val="none" w:sz="0" w:space="0" w:color="auto"/>
            <w:left w:val="none" w:sz="0" w:space="0" w:color="auto"/>
            <w:bottom w:val="none" w:sz="0" w:space="0" w:color="auto"/>
            <w:right w:val="none" w:sz="0" w:space="0" w:color="auto"/>
          </w:divBdr>
        </w:div>
        <w:div w:id="1030304106">
          <w:marLeft w:val="0"/>
          <w:marRight w:val="0"/>
          <w:marTop w:val="0"/>
          <w:marBottom w:val="0"/>
          <w:divBdr>
            <w:top w:val="none" w:sz="0" w:space="0" w:color="auto"/>
            <w:left w:val="none" w:sz="0" w:space="0" w:color="auto"/>
            <w:bottom w:val="none" w:sz="0" w:space="0" w:color="auto"/>
            <w:right w:val="none" w:sz="0" w:space="0" w:color="auto"/>
          </w:divBdr>
        </w:div>
      </w:divsChild>
    </w:div>
    <w:div w:id="1108891941">
      <w:marLeft w:val="0"/>
      <w:marRight w:val="0"/>
      <w:marTop w:val="0"/>
      <w:marBottom w:val="0"/>
      <w:divBdr>
        <w:top w:val="none" w:sz="0" w:space="0" w:color="auto"/>
        <w:left w:val="none" w:sz="0" w:space="0" w:color="auto"/>
        <w:bottom w:val="none" w:sz="0" w:space="0" w:color="auto"/>
        <w:right w:val="none" w:sz="0" w:space="0" w:color="auto"/>
      </w:divBdr>
    </w:div>
    <w:div w:id="1111322890">
      <w:marLeft w:val="0"/>
      <w:marRight w:val="0"/>
      <w:marTop w:val="0"/>
      <w:marBottom w:val="0"/>
      <w:divBdr>
        <w:top w:val="none" w:sz="0" w:space="0" w:color="auto"/>
        <w:left w:val="none" w:sz="0" w:space="0" w:color="auto"/>
        <w:bottom w:val="none" w:sz="0" w:space="0" w:color="auto"/>
        <w:right w:val="none" w:sz="0" w:space="0" w:color="auto"/>
      </w:divBdr>
    </w:div>
    <w:div w:id="1115952188">
      <w:marLeft w:val="0"/>
      <w:marRight w:val="0"/>
      <w:marTop w:val="0"/>
      <w:marBottom w:val="0"/>
      <w:divBdr>
        <w:top w:val="none" w:sz="0" w:space="0" w:color="auto"/>
        <w:left w:val="none" w:sz="0" w:space="0" w:color="auto"/>
        <w:bottom w:val="none" w:sz="0" w:space="0" w:color="auto"/>
        <w:right w:val="none" w:sz="0" w:space="0" w:color="auto"/>
      </w:divBdr>
    </w:div>
    <w:div w:id="1118182344">
      <w:marLeft w:val="0"/>
      <w:marRight w:val="0"/>
      <w:marTop w:val="0"/>
      <w:marBottom w:val="0"/>
      <w:divBdr>
        <w:top w:val="none" w:sz="0" w:space="0" w:color="auto"/>
        <w:left w:val="none" w:sz="0" w:space="0" w:color="auto"/>
        <w:bottom w:val="none" w:sz="0" w:space="0" w:color="auto"/>
        <w:right w:val="none" w:sz="0" w:space="0" w:color="auto"/>
      </w:divBdr>
      <w:divsChild>
        <w:div w:id="1723674738">
          <w:marLeft w:val="0"/>
          <w:marRight w:val="0"/>
          <w:marTop w:val="0"/>
          <w:marBottom w:val="0"/>
          <w:divBdr>
            <w:top w:val="none" w:sz="0" w:space="0" w:color="auto"/>
            <w:left w:val="none" w:sz="0" w:space="0" w:color="auto"/>
            <w:bottom w:val="none" w:sz="0" w:space="0" w:color="auto"/>
            <w:right w:val="none" w:sz="0" w:space="0" w:color="auto"/>
          </w:divBdr>
        </w:div>
        <w:div w:id="198205856">
          <w:marLeft w:val="0"/>
          <w:marRight w:val="0"/>
          <w:marTop w:val="0"/>
          <w:marBottom w:val="0"/>
          <w:divBdr>
            <w:top w:val="none" w:sz="0" w:space="0" w:color="auto"/>
            <w:left w:val="none" w:sz="0" w:space="0" w:color="auto"/>
            <w:bottom w:val="none" w:sz="0" w:space="0" w:color="auto"/>
            <w:right w:val="none" w:sz="0" w:space="0" w:color="auto"/>
          </w:divBdr>
        </w:div>
        <w:div w:id="1339893014">
          <w:marLeft w:val="0"/>
          <w:marRight w:val="0"/>
          <w:marTop w:val="0"/>
          <w:marBottom w:val="0"/>
          <w:divBdr>
            <w:top w:val="none" w:sz="0" w:space="0" w:color="auto"/>
            <w:left w:val="none" w:sz="0" w:space="0" w:color="auto"/>
            <w:bottom w:val="none" w:sz="0" w:space="0" w:color="auto"/>
            <w:right w:val="none" w:sz="0" w:space="0" w:color="auto"/>
          </w:divBdr>
        </w:div>
        <w:div w:id="1379819288">
          <w:marLeft w:val="0"/>
          <w:marRight w:val="0"/>
          <w:marTop w:val="0"/>
          <w:marBottom w:val="0"/>
          <w:divBdr>
            <w:top w:val="none" w:sz="0" w:space="0" w:color="auto"/>
            <w:left w:val="none" w:sz="0" w:space="0" w:color="auto"/>
            <w:bottom w:val="none" w:sz="0" w:space="0" w:color="auto"/>
            <w:right w:val="none" w:sz="0" w:space="0" w:color="auto"/>
          </w:divBdr>
        </w:div>
        <w:div w:id="1129931471">
          <w:marLeft w:val="0"/>
          <w:marRight w:val="0"/>
          <w:marTop w:val="0"/>
          <w:marBottom w:val="0"/>
          <w:divBdr>
            <w:top w:val="none" w:sz="0" w:space="0" w:color="auto"/>
            <w:left w:val="none" w:sz="0" w:space="0" w:color="auto"/>
            <w:bottom w:val="none" w:sz="0" w:space="0" w:color="auto"/>
            <w:right w:val="none" w:sz="0" w:space="0" w:color="auto"/>
          </w:divBdr>
        </w:div>
      </w:divsChild>
    </w:div>
    <w:div w:id="1119300904">
      <w:marLeft w:val="0"/>
      <w:marRight w:val="0"/>
      <w:marTop w:val="0"/>
      <w:marBottom w:val="0"/>
      <w:divBdr>
        <w:top w:val="none" w:sz="0" w:space="0" w:color="auto"/>
        <w:left w:val="none" w:sz="0" w:space="0" w:color="auto"/>
        <w:bottom w:val="none" w:sz="0" w:space="0" w:color="auto"/>
        <w:right w:val="none" w:sz="0" w:space="0" w:color="auto"/>
      </w:divBdr>
    </w:div>
    <w:div w:id="1122991796">
      <w:marLeft w:val="0"/>
      <w:marRight w:val="0"/>
      <w:marTop w:val="0"/>
      <w:marBottom w:val="0"/>
      <w:divBdr>
        <w:top w:val="none" w:sz="0" w:space="0" w:color="auto"/>
        <w:left w:val="none" w:sz="0" w:space="0" w:color="auto"/>
        <w:bottom w:val="none" w:sz="0" w:space="0" w:color="auto"/>
        <w:right w:val="none" w:sz="0" w:space="0" w:color="auto"/>
      </w:divBdr>
    </w:div>
    <w:div w:id="1123306174">
      <w:marLeft w:val="0"/>
      <w:marRight w:val="0"/>
      <w:marTop w:val="0"/>
      <w:marBottom w:val="0"/>
      <w:divBdr>
        <w:top w:val="none" w:sz="0" w:space="0" w:color="auto"/>
        <w:left w:val="none" w:sz="0" w:space="0" w:color="auto"/>
        <w:bottom w:val="none" w:sz="0" w:space="0" w:color="auto"/>
        <w:right w:val="none" w:sz="0" w:space="0" w:color="auto"/>
      </w:divBdr>
    </w:div>
    <w:div w:id="1125999753">
      <w:marLeft w:val="0"/>
      <w:marRight w:val="0"/>
      <w:marTop w:val="0"/>
      <w:marBottom w:val="0"/>
      <w:divBdr>
        <w:top w:val="none" w:sz="0" w:space="0" w:color="auto"/>
        <w:left w:val="none" w:sz="0" w:space="0" w:color="auto"/>
        <w:bottom w:val="none" w:sz="0" w:space="0" w:color="auto"/>
        <w:right w:val="none" w:sz="0" w:space="0" w:color="auto"/>
      </w:divBdr>
    </w:div>
    <w:div w:id="1130588750">
      <w:marLeft w:val="0"/>
      <w:marRight w:val="0"/>
      <w:marTop w:val="0"/>
      <w:marBottom w:val="0"/>
      <w:divBdr>
        <w:top w:val="none" w:sz="0" w:space="0" w:color="auto"/>
        <w:left w:val="none" w:sz="0" w:space="0" w:color="auto"/>
        <w:bottom w:val="none" w:sz="0" w:space="0" w:color="auto"/>
        <w:right w:val="none" w:sz="0" w:space="0" w:color="auto"/>
      </w:divBdr>
    </w:div>
    <w:div w:id="1131752841">
      <w:marLeft w:val="0"/>
      <w:marRight w:val="0"/>
      <w:marTop w:val="0"/>
      <w:marBottom w:val="0"/>
      <w:divBdr>
        <w:top w:val="none" w:sz="0" w:space="0" w:color="auto"/>
        <w:left w:val="none" w:sz="0" w:space="0" w:color="auto"/>
        <w:bottom w:val="none" w:sz="0" w:space="0" w:color="auto"/>
        <w:right w:val="none" w:sz="0" w:space="0" w:color="auto"/>
      </w:divBdr>
    </w:div>
    <w:div w:id="1132479794">
      <w:marLeft w:val="0"/>
      <w:marRight w:val="0"/>
      <w:marTop w:val="0"/>
      <w:marBottom w:val="0"/>
      <w:divBdr>
        <w:top w:val="none" w:sz="0" w:space="0" w:color="auto"/>
        <w:left w:val="none" w:sz="0" w:space="0" w:color="auto"/>
        <w:bottom w:val="none" w:sz="0" w:space="0" w:color="auto"/>
        <w:right w:val="none" w:sz="0" w:space="0" w:color="auto"/>
      </w:divBdr>
    </w:div>
    <w:div w:id="1132602460">
      <w:marLeft w:val="0"/>
      <w:marRight w:val="0"/>
      <w:marTop w:val="0"/>
      <w:marBottom w:val="0"/>
      <w:divBdr>
        <w:top w:val="none" w:sz="0" w:space="0" w:color="auto"/>
        <w:left w:val="none" w:sz="0" w:space="0" w:color="auto"/>
        <w:bottom w:val="none" w:sz="0" w:space="0" w:color="auto"/>
        <w:right w:val="none" w:sz="0" w:space="0" w:color="auto"/>
      </w:divBdr>
    </w:div>
    <w:div w:id="1135368509">
      <w:marLeft w:val="0"/>
      <w:marRight w:val="0"/>
      <w:marTop w:val="0"/>
      <w:marBottom w:val="0"/>
      <w:divBdr>
        <w:top w:val="none" w:sz="0" w:space="0" w:color="auto"/>
        <w:left w:val="none" w:sz="0" w:space="0" w:color="auto"/>
        <w:bottom w:val="none" w:sz="0" w:space="0" w:color="auto"/>
        <w:right w:val="none" w:sz="0" w:space="0" w:color="auto"/>
      </w:divBdr>
    </w:div>
    <w:div w:id="1137408513">
      <w:marLeft w:val="0"/>
      <w:marRight w:val="0"/>
      <w:marTop w:val="0"/>
      <w:marBottom w:val="0"/>
      <w:divBdr>
        <w:top w:val="none" w:sz="0" w:space="0" w:color="auto"/>
        <w:left w:val="none" w:sz="0" w:space="0" w:color="auto"/>
        <w:bottom w:val="none" w:sz="0" w:space="0" w:color="auto"/>
        <w:right w:val="none" w:sz="0" w:space="0" w:color="auto"/>
      </w:divBdr>
    </w:div>
    <w:div w:id="1139230722">
      <w:marLeft w:val="0"/>
      <w:marRight w:val="0"/>
      <w:marTop w:val="0"/>
      <w:marBottom w:val="0"/>
      <w:divBdr>
        <w:top w:val="none" w:sz="0" w:space="0" w:color="auto"/>
        <w:left w:val="none" w:sz="0" w:space="0" w:color="auto"/>
        <w:bottom w:val="none" w:sz="0" w:space="0" w:color="auto"/>
        <w:right w:val="none" w:sz="0" w:space="0" w:color="auto"/>
      </w:divBdr>
    </w:div>
    <w:div w:id="1144811646">
      <w:marLeft w:val="0"/>
      <w:marRight w:val="0"/>
      <w:marTop w:val="0"/>
      <w:marBottom w:val="0"/>
      <w:divBdr>
        <w:top w:val="none" w:sz="0" w:space="0" w:color="auto"/>
        <w:left w:val="none" w:sz="0" w:space="0" w:color="auto"/>
        <w:bottom w:val="none" w:sz="0" w:space="0" w:color="auto"/>
        <w:right w:val="none" w:sz="0" w:space="0" w:color="auto"/>
      </w:divBdr>
    </w:div>
    <w:div w:id="1146817397">
      <w:marLeft w:val="0"/>
      <w:marRight w:val="0"/>
      <w:marTop w:val="0"/>
      <w:marBottom w:val="0"/>
      <w:divBdr>
        <w:top w:val="none" w:sz="0" w:space="0" w:color="auto"/>
        <w:left w:val="none" w:sz="0" w:space="0" w:color="auto"/>
        <w:bottom w:val="none" w:sz="0" w:space="0" w:color="auto"/>
        <w:right w:val="none" w:sz="0" w:space="0" w:color="auto"/>
      </w:divBdr>
    </w:div>
    <w:div w:id="1151675378">
      <w:marLeft w:val="0"/>
      <w:marRight w:val="0"/>
      <w:marTop w:val="0"/>
      <w:marBottom w:val="0"/>
      <w:divBdr>
        <w:top w:val="none" w:sz="0" w:space="0" w:color="auto"/>
        <w:left w:val="none" w:sz="0" w:space="0" w:color="auto"/>
        <w:bottom w:val="none" w:sz="0" w:space="0" w:color="auto"/>
        <w:right w:val="none" w:sz="0" w:space="0" w:color="auto"/>
      </w:divBdr>
    </w:div>
    <w:div w:id="1151680093">
      <w:marLeft w:val="0"/>
      <w:marRight w:val="0"/>
      <w:marTop w:val="0"/>
      <w:marBottom w:val="0"/>
      <w:divBdr>
        <w:top w:val="none" w:sz="0" w:space="0" w:color="auto"/>
        <w:left w:val="none" w:sz="0" w:space="0" w:color="auto"/>
        <w:bottom w:val="none" w:sz="0" w:space="0" w:color="auto"/>
        <w:right w:val="none" w:sz="0" w:space="0" w:color="auto"/>
      </w:divBdr>
    </w:div>
    <w:div w:id="1152595700">
      <w:marLeft w:val="0"/>
      <w:marRight w:val="0"/>
      <w:marTop w:val="0"/>
      <w:marBottom w:val="0"/>
      <w:divBdr>
        <w:top w:val="none" w:sz="0" w:space="0" w:color="auto"/>
        <w:left w:val="none" w:sz="0" w:space="0" w:color="auto"/>
        <w:bottom w:val="none" w:sz="0" w:space="0" w:color="auto"/>
        <w:right w:val="none" w:sz="0" w:space="0" w:color="auto"/>
      </w:divBdr>
    </w:div>
    <w:div w:id="1152672881">
      <w:marLeft w:val="0"/>
      <w:marRight w:val="0"/>
      <w:marTop w:val="0"/>
      <w:marBottom w:val="0"/>
      <w:divBdr>
        <w:top w:val="none" w:sz="0" w:space="0" w:color="auto"/>
        <w:left w:val="none" w:sz="0" w:space="0" w:color="auto"/>
        <w:bottom w:val="none" w:sz="0" w:space="0" w:color="auto"/>
        <w:right w:val="none" w:sz="0" w:space="0" w:color="auto"/>
      </w:divBdr>
    </w:div>
    <w:div w:id="1153447195">
      <w:marLeft w:val="0"/>
      <w:marRight w:val="0"/>
      <w:marTop w:val="0"/>
      <w:marBottom w:val="0"/>
      <w:divBdr>
        <w:top w:val="none" w:sz="0" w:space="0" w:color="auto"/>
        <w:left w:val="none" w:sz="0" w:space="0" w:color="auto"/>
        <w:bottom w:val="none" w:sz="0" w:space="0" w:color="auto"/>
        <w:right w:val="none" w:sz="0" w:space="0" w:color="auto"/>
      </w:divBdr>
    </w:div>
    <w:div w:id="1155074688">
      <w:marLeft w:val="0"/>
      <w:marRight w:val="0"/>
      <w:marTop w:val="0"/>
      <w:marBottom w:val="0"/>
      <w:divBdr>
        <w:top w:val="none" w:sz="0" w:space="0" w:color="auto"/>
        <w:left w:val="none" w:sz="0" w:space="0" w:color="auto"/>
        <w:bottom w:val="none" w:sz="0" w:space="0" w:color="auto"/>
        <w:right w:val="none" w:sz="0" w:space="0" w:color="auto"/>
      </w:divBdr>
    </w:div>
    <w:div w:id="1155411142">
      <w:marLeft w:val="0"/>
      <w:marRight w:val="0"/>
      <w:marTop w:val="0"/>
      <w:marBottom w:val="0"/>
      <w:divBdr>
        <w:top w:val="none" w:sz="0" w:space="0" w:color="auto"/>
        <w:left w:val="none" w:sz="0" w:space="0" w:color="auto"/>
        <w:bottom w:val="none" w:sz="0" w:space="0" w:color="auto"/>
        <w:right w:val="none" w:sz="0" w:space="0" w:color="auto"/>
      </w:divBdr>
    </w:div>
    <w:div w:id="1155605154">
      <w:marLeft w:val="0"/>
      <w:marRight w:val="0"/>
      <w:marTop w:val="0"/>
      <w:marBottom w:val="0"/>
      <w:divBdr>
        <w:top w:val="none" w:sz="0" w:space="0" w:color="auto"/>
        <w:left w:val="none" w:sz="0" w:space="0" w:color="auto"/>
        <w:bottom w:val="none" w:sz="0" w:space="0" w:color="auto"/>
        <w:right w:val="none" w:sz="0" w:space="0" w:color="auto"/>
      </w:divBdr>
    </w:div>
    <w:div w:id="1157259929">
      <w:marLeft w:val="0"/>
      <w:marRight w:val="0"/>
      <w:marTop w:val="0"/>
      <w:marBottom w:val="0"/>
      <w:divBdr>
        <w:top w:val="none" w:sz="0" w:space="0" w:color="auto"/>
        <w:left w:val="none" w:sz="0" w:space="0" w:color="auto"/>
        <w:bottom w:val="none" w:sz="0" w:space="0" w:color="auto"/>
        <w:right w:val="none" w:sz="0" w:space="0" w:color="auto"/>
      </w:divBdr>
    </w:div>
    <w:div w:id="1158884664">
      <w:marLeft w:val="0"/>
      <w:marRight w:val="0"/>
      <w:marTop w:val="0"/>
      <w:marBottom w:val="0"/>
      <w:divBdr>
        <w:top w:val="none" w:sz="0" w:space="0" w:color="auto"/>
        <w:left w:val="none" w:sz="0" w:space="0" w:color="auto"/>
        <w:bottom w:val="none" w:sz="0" w:space="0" w:color="auto"/>
        <w:right w:val="none" w:sz="0" w:space="0" w:color="auto"/>
      </w:divBdr>
    </w:div>
    <w:div w:id="1160466307">
      <w:marLeft w:val="0"/>
      <w:marRight w:val="0"/>
      <w:marTop w:val="0"/>
      <w:marBottom w:val="0"/>
      <w:divBdr>
        <w:top w:val="none" w:sz="0" w:space="0" w:color="auto"/>
        <w:left w:val="none" w:sz="0" w:space="0" w:color="auto"/>
        <w:bottom w:val="none" w:sz="0" w:space="0" w:color="auto"/>
        <w:right w:val="none" w:sz="0" w:space="0" w:color="auto"/>
      </w:divBdr>
    </w:div>
    <w:div w:id="1164468423">
      <w:marLeft w:val="0"/>
      <w:marRight w:val="0"/>
      <w:marTop w:val="0"/>
      <w:marBottom w:val="0"/>
      <w:divBdr>
        <w:top w:val="none" w:sz="0" w:space="0" w:color="auto"/>
        <w:left w:val="none" w:sz="0" w:space="0" w:color="auto"/>
        <w:bottom w:val="none" w:sz="0" w:space="0" w:color="auto"/>
        <w:right w:val="none" w:sz="0" w:space="0" w:color="auto"/>
      </w:divBdr>
      <w:divsChild>
        <w:div w:id="279924614">
          <w:marLeft w:val="0"/>
          <w:marRight w:val="0"/>
          <w:marTop w:val="0"/>
          <w:marBottom w:val="0"/>
          <w:divBdr>
            <w:top w:val="none" w:sz="0" w:space="0" w:color="auto"/>
            <w:left w:val="none" w:sz="0" w:space="0" w:color="auto"/>
            <w:bottom w:val="none" w:sz="0" w:space="0" w:color="auto"/>
            <w:right w:val="none" w:sz="0" w:space="0" w:color="auto"/>
          </w:divBdr>
        </w:div>
        <w:div w:id="1765759425">
          <w:marLeft w:val="0"/>
          <w:marRight w:val="0"/>
          <w:marTop w:val="0"/>
          <w:marBottom w:val="0"/>
          <w:divBdr>
            <w:top w:val="none" w:sz="0" w:space="0" w:color="auto"/>
            <w:left w:val="none" w:sz="0" w:space="0" w:color="auto"/>
            <w:bottom w:val="none" w:sz="0" w:space="0" w:color="auto"/>
            <w:right w:val="none" w:sz="0" w:space="0" w:color="auto"/>
          </w:divBdr>
        </w:div>
        <w:div w:id="1910648780">
          <w:marLeft w:val="0"/>
          <w:marRight w:val="0"/>
          <w:marTop w:val="0"/>
          <w:marBottom w:val="0"/>
          <w:divBdr>
            <w:top w:val="none" w:sz="0" w:space="0" w:color="auto"/>
            <w:left w:val="none" w:sz="0" w:space="0" w:color="auto"/>
            <w:bottom w:val="none" w:sz="0" w:space="0" w:color="auto"/>
            <w:right w:val="none" w:sz="0" w:space="0" w:color="auto"/>
          </w:divBdr>
        </w:div>
        <w:div w:id="886726752">
          <w:marLeft w:val="0"/>
          <w:marRight w:val="0"/>
          <w:marTop w:val="0"/>
          <w:marBottom w:val="0"/>
          <w:divBdr>
            <w:top w:val="none" w:sz="0" w:space="0" w:color="auto"/>
            <w:left w:val="none" w:sz="0" w:space="0" w:color="auto"/>
            <w:bottom w:val="none" w:sz="0" w:space="0" w:color="auto"/>
            <w:right w:val="none" w:sz="0" w:space="0" w:color="auto"/>
          </w:divBdr>
        </w:div>
        <w:div w:id="1533302206">
          <w:marLeft w:val="0"/>
          <w:marRight w:val="0"/>
          <w:marTop w:val="0"/>
          <w:marBottom w:val="0"/>
          <w:divBdr>
            <w:top w:val="none" w:sz="0" w:space="0" w:color="auto"/>
            <w:left w:val="none" w:sz="0" w:space="0" w:color="auto"/>
            <w:bottom w:val="none" w:sz="0" w:space="0" w:color="auto"/>
            <w:right w:val="none" w:sz="0" w:space="0" w:color="auto"/>
          </w:divBdr>
        </w:div>
        <w:div w:id="75981078">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897472150">
          <w:marLeft w:val="0"/>
          <w:marRight w:val="0"/>
          <w:marTop w:val="0"/>
          <w:marBottom w:val="0"/>
          <w:divBdr>
            <w:top w:val="none" w:sz="0" w:space="0" w:color="auto"/>
            <w:left w:val="none" w:sz="0" w:space="0" w:color="auto"/>
            <w:bottom w:val="none" w:sz="0" w:space="0" w:color="auto"/>
            <w:right w:val="none" w:sz="0" w:space="0" w:color="auto"/>
          </w:divBdr>
        </w:div>
        <w:div w:id="476261774">
          <w:marLeft w:val="0"/>
          <w:marRight w:val="0"/>
          <w:marTop w:val="0"/>
          <w:marBottom w:val="0"/>
          <w:divBdr>
            <w:top w:val="none" w:sz="0" w:space="0" w:color="auto"/>
            <w:left w:val="none" w:sz="0" w:space="0" w:color="auto"/>
            <w:bottom w:val="none" w:sz="0" w:space="0" w:color="auto"/>
            <w:right w:val="none" w:sz="0" w:space="0" w:color="auto"/>
          </w:divBdr>
        </w:div>
        <w:div w:id="858011470">
          <w:marLeft w:val="0"/>
          <w:marRight w:val="0"/>
          <w:marTop w:val="0"/>
          <w:marBottom w:val="0"/>
          <w:divBdr>
            <w:top w:val="none" w:sz="0" w:space="0" w:color="auto"/>
            <w:left w:val="none" w:sz="0" w:space="0" w:color="auto"/>
            <w:bottom w:val="none" w:sz="0" w:space="0" w:color="auto"/>
            <w:right w:val="none" w:sz="0" w:space="0" w:color="auto"/>
          </w:divBdr>
        </w:div>
        <w:div w:id="1010452446">
          <w:marLeft w:val="0"/>
          <w:marRight w:val="0"/>
          <w:marTop w:val="0"/>
          <w:marBottom w:val="0"/>
          <w:divBdr>
            <w:top w:val="none" w:sz="0" w:space="0" w:color="auto"/>
            <w:left w:val="none" w:sz="0" w:space="0" w:color="auto"/>
            <w:bottom w:val="none" w:sz="0" w:space="0" w:color="auto"/>
            <w:right w:val="none" w:sz="0" w:space="0" w:color="auto"/>
          </w:divBdr>
        </w:div>
        <w:div w:id="573857238">
          <w:marLeft w:val="0"/>
          <w:marRight w:val="0"/>
          <w:marTop w:val="0"/>
          <w:marBottom w:val="0"/>
          <w:divBdr>
            <w:top w:val="none" w:sz="0" w:space="0" w:color="auto"/>
            <w:left w:val="none" w:sz="0" w:space="0" w:color="auto"/>
            <w:bottom w:val="none" w:sz="0" w:space="0" w:color="auto"/>
            <w:right w:val="none" w:sz="0" w:space="0" w:color="auto"/>
          </w:divBdr>
        </w:div>
        <w:div w:id="2013297119">
          <w:marLeft w:val="0"/>
          <w:marRight w:val="0"/>
          <w:marTop w:val="0"/>
          <w:marBottom w:val="0"/>
          <w:divBdr>
            <w:top w:val="none" w:sz="0" w:space="0" w:color="auto"/>
            <w:left w:val="none" w:sz="0" w:space="0" w:color="auto"/>
            <w:bottom w:val="none" w:sz="0" w:space="0" w:color="auto"/>
            <w:right w:val="none" w:sz="0" w:space="0" w:color="auto"/>
          </w:divBdr>
        </w:div>
        <w:div w:id="392824155">
          <w:marLeft w:val="0"/>
          <w:marRight w:val="0"/>
          <w:marTop w:val="0"/>
          <w:marBottom w:val="0"/>
          <w:divBdr>
            <w:top w:val="none" w:sz="0" w:space="0" w:color="auto"/>
            <w:left w:val="none" w:sz="0" w:space="0" w:color="auto"/>
            <w:bottom w:val="none" w:sz="0" w:space="0" w:color="auto"/>
            <w:right w:val="none" w:sz="0" w:space="0" w:color="auto"/>
          </w:divBdr>
        </w:div>
        <w:div w:id="1965695839">
          <w:marLeft w:val="0"/>
          <w:marRight w:val="0"/>
          <w:marTop w:val="0"/>
          <w:marBottom w:val="0"/>
          <w:divBdr>
            <w:top w:val="none" w:sz="0" w:space="0" w:color="auto"/>
            <w:left w:val="none" w:sz="0" w:space="0" w:color="auto"/>
            <w:bottom w:val="none" w:sz="0" w:space="0" w:color="auto"/>
            <w:right w:val="none" w:sz="0" w:space="0" w:color="auto"/>
          </w:divBdr>
        </w:div>
        <w:div w:id="306400716">
          <w:marLeft w:val="0"/>
          <w:marRight w:val="0"/>
          <w:marTop w:val="0"/>
          <w:marBottom w:val="0"/>
          <w:divBdr>
            <w:top w:val="none" w:sz="0" w:space="0" w:color="auto"/>
            <w:left w:val="none" w:sz="0" w:space="0" w:color="auto"/>
            <w:bottom w:val="none" w:sz="0" w:space="0" w:color="auto"/>
            <w:right w:val="none" w:sz="0" w:space="0" w:color="auto"/>
          </w:divBdr>
        </w:div>
        <w:div w:id="947351368">
          <w:marLeft w:val="0"/>
          <w:marRight w:val="0"/>
          <w:marTop w:val="0"/>
          <w:marBottom w:val="0"/>
          <w:divBdr>
            <w:top w:val="none" w:sz="0" w:space="0" w:color="auto"/>
            <w:left w:val="none" w:sz="0" w:space="0" w:color="auto"/>
            <w:bottom w:val="none" w:sz="0" w:space="0" w:color="auto"/>
            <w:right w:val="none" w:sz="0" w:space="0" w:color="auto"/>
          </w:divBdr>
        </w:div>
      </w:divsChild>
    </w:div>
    <w:div w:id="1165826400">
      <w:marLeft w:val="0"/>
      <w:marRight w:val="0"/>
      <w:marTop w:val="0"/>
      <w:marBottom w:val="0"/>
      <w:divBdr>
        <w:top w:val="none" w:sz="0" w:space="0" w:color="auto"/>
        <w:left w:val="none" w:sz="0" w:space="0" w:color="auto"/>
        <w:bottom w:val="none" w:sz="0" w:space="0" w:color="auto"/>
        <w:right w:val="none" w:sz="0" w:space="0" w:color="auto"/>
      </w:divBdr>
    </w:div>
    <w:div w:id="1168594290">
      <w:marLeft w:val="0"/>
      <w:marRight w:val="0"/>
      <w:marTop w:val="0"/>
      <w:marBottom w:val="0"/>
      <w:divBdr>
        <w:top w:val="none" w:sz="0" w:space="0" w:color="auto"/>
        <w:left w:val="none" w:sz="0" w:space="0" w:color="auto"/>
        <w:bottom w:val="none" w:sz="0" w:space="0" w:color="auto"/>
        <w:right w:val="none" w:sz="0" w:space="0" w:color="auto"/>
      </w:divBdr>
      <w:divsChild>
        <w:div w:id="1888831596">
          <w:marLeft w:val="0"/>
          <w:marRight w:val="0"/>
          <w:marTop w:val="0"/>
          <w:marBottom w:val="0"/>
          <w:divBdr>
            <w:top w:val="none" w:sz="0" w:space="0" w:color="auto"/>
            <w:left w:val="none" w:sz="0" w:space="0" w:color="auto"/>
            <w:bottom w:val="none" w:sz="0" w:space="0" w:color="auto"/>
            <w:right w:val="none" w:sz="0" w:space="0" w:color="auto"/>
          </w:divBdr>
        </w:div>
        <w:div w:id="1810517217">
          <w:marLeft w:val="0"/>
          <w:marRight w:val="0"/>
          <w:marTop w:val="0"/>
          <w:marBottom w:val="0"/>
          <w:divBdr>
            <w:top w:val="none" w:sz="0" w:space="0" w:color="auto"/>
            <w:left w:val="none" w:sz="0" w:space="0" w:color="auto"/>
            <w:bottom w:val="none" w:sz="0" w:space="0" w:color="auto"/>
            <w:right w:val="none" w:sz="0" w:space="0" w:color="auto"/>
          </w:divBdr>
        </w:div>
        <w:div w:id="1697735452">
          <w:marLeft w:val="0"/>
          <w:marRight w:val="0"/>
          <w:marTop w:val="0"/>
          <w:marBottom w:val="0"/>
          <w:divBdr>
            <w:top w:val="none" w:sz="0" w:space="0" w:color="auto"/>
            <w:left w:val="none" w:sz="0" w:space="0" w:color="auto"/>
            <w:bottom w:val="none" w:sz="0" w:space="0" w:color="auto"/>
            <w:right w:val="none" w:sz="0" w:space="0" w:color="auto"/>
          </w:divBdr>
        </w:div>
      </w:divsChild>
    </w:div>
    <w:div w:id="1169321460">
      <w:marLeft w:val="0"/>
      <w:marRight w:val="0"/>
      <w:marTop w:val="0"/>
      <w:marBottom w:val="0"/>
      <w:divBdr>
        <w:top w:val="none" w:sz="0" w:space="0" w:color="auto"/>
        <w:left w:val="none" w:sz="0" w:space="0" w:color="auto"/>
        <w:bottom w:val="none" w:sz="0" w:space="0" w:color="auto"/>
        <w:right w:val="none" w:sz="0" w:space="0" w:color="auto"/>
      </w:divBdr>
    </w:div>
    <w:div w:id="1169563468">
      <w:marLeft w:val="0"/>
      <w:marRight w:val="0"/>
      <w:marTop w:val="0"/>
      <w:marBottom w:val="0"/>
      <w:divBdr>
        <w:top w:val="none" w:sz="0" w:space="0" w:color="auto"/>
        <w:left w:val="none" w:sz="0" w:space="0" w:color="auto"/>
        <w:bottom w:val="none" w:sz="0" w:space="0" w:color="auto"/>
        <w:right w:val="none" w:sz="0" w:space="0" w:color="auto"/>
      </w:divBdr>
    </w:div>
    <w:div w:id="1176699097">
      <w:marLeft w:val="0"/>
      <w:marRight w:val="0"/>
      <w:marTop w:val="0"/>
      <w:marBottom w:val="0"/>
      <w:divBdr>
        <w:top w:val="none" w:sz="0" w:space="0" w:color="auto"/>
        <w:left w:val="none" w:sz="0" w:space="0" w:color="auto"/>
        <w:bottom w:val="none" w:sz="0" w:space="0" w:color="auto"/>
        <w:right w:val="none" w:sz="0" w:space="0" w:color="auto"/>
      </w:divBdr>
    </w:div>
    <w:div w:id="1179739685">
      <w:marLeft w:val="0"/>
      <w:marRight w:val="0"/>
      <w:marTop w:val="0"/>
      <w:marBottom w:val="0"/>
      <w:divBdr>
        <w:top w:val="none" w:sz="0" w:space="0" w:color="auto"/>
        <w:left w:val="none" w:sz="0" w:space="0" w:color="auto"/>
        <w:bottom w:val="none" w:sz="0" w:space="0" w:color="auto"/>
        <w:right w:val="none" w:sz="0" w:space="0" w:color="auto"/>
      </w:divBdr>
    </w:div>
    <w:div w:id="1180242415">
      <w:marLeft w:val="0"/>
      <w:marRight w:val="0"/>
      <w:marTop w:val="0"/>
      <w:marBottom w:val="0"/>
      <w:divBdr>
        <w:top w:val="none" w:sz="0" w:space="0" w:color="auto"/>
        <w:left w:val="none" w:sz="0" w:space="0" w:color="auto"/>
        <w:bottom w:val="none" w:sz="0" w:space="0" w:color="auto"/>
        <w:right w:val="none" w:sz="0" w:space="0" w:color="auto"/>
      </w:divBdr>
    </w:div>
    <w:div w:id="1181775229">
      <w:marLeft w:val="0"/>
      <w:marRight w:val="0"/>
      <w:marTop w:val="0"/>
      <w:marBottom w:val="0"/>
      <w:divBdr>
        <w:top w:val="none" w:sz="0" w:space="0" w:color="auto"/>
        <w:left w:val="none" w:sz="0" w:space="0" w:color="auto"/>
        <w:bottom w:val="none" w:sz="0" w:space="0" w:color="auto"/>
        <w:right w:val="none" w:sz="0" w:space="0" w:color="auto"/>
      </w:divBdr>
    </w:div>
    <w:div w:id="1183126176">
      <w:marLeft w:val="0"/>
      <w:marRight w:val="0"/>
      <w:marTop w:val="0"/>
      <w:marBottom w:val="0"/>
      <w:divBdr>
        <w:top w:val="none" w:sz="0" w:space="0" w:color="auto"/>
        <w:left w:val="none" w:sz="0" w:space="0" w:color="auto"/>
        <w:bottom w:val="none" w:sz="0" w:space="0" w:color="auto"/>
        <w:right w:val="none" w:sz="0" w:space="0" w:color="auto"/>
      </w:divBdr>
    </w:div>
    <w:div w:id="1186136460">
      <w:marLeft w:val="0"/>
      <w:marRight w:val="0"/>
      <w:marTop w:val="0"/>
      <w:marBottom w:val="0"/>
      <w:divBdr>
        <w:top w:val="none" w:sz="0" w:space="0" w:color="auto"/>
        <w:left w:val="none" w:sz="0" w:space="0" w:color="auto"/>
        <w:bottom w:val="none" w:sz="0" w:space="0" w:color="auto"/>
        <w:right w:val="none" w:sz="0" w:space="0" w:color="auto"/>
      </w:divBdr>
    </w:div>
    <w:div w:id="1188520312">
      <w:marLeft w:val="0"/>
      <w:marRight w:val="0"/>
      <w:marTop w:val="0"/>
      <w:marBottom w:val="0"/>
      <w:divBdr>
        <w:top w:val="none" w:sz="0" w:space="0" w:color="auto"/>
        <w:left w:val="none" w:sz="0" w:space="0" w:color="auto"/>
        <w:bottom w:val="none" w:sz="0" w:space="0" w:color="auto"/>
        <w:right w:val="none" w:sz="0" w:space="0" w:color="auto"/>
      </w:divBdr>
      <w:divsChild>
        <w:div w:id="93943191">
          <w:marLeft w:val="0"/>
          <w:marRight w:val="0"/>
          <w:marTop w:val="0"/>
          <w:marBottom w:val="0"/>
          <w:divBdr>
            <w:top w:val="none" w:sz="0" w:space="0" w:color="auto"/>
            <w:left w:val="none" w:sz="0" w:space="0" w:color="auto"/>
            <w:bottom w:val="none" w:sz="0" w:space="0" w:color="auto"/>
            <w:right w:val="none" w:sz="0" w:space="0" w:color="auto"/>
          </w:divBdr>
        </w:div>
      </w:divsChild>
    </w:div>
    <w:div w:id="1192643975">
      <w:marLeft w:val="0"/>
      <w:marRight w:val="0"/>
      <w:marTop w:val="0"/>
      <w:marBottom w:val="0"/>
      <w:divBdr>
        <w:top w:val="none" w:sz="0" w:space="0" w:color="auto"/>
        <w:left w:val="none" w:sz="0" w:space="0" w:color="auto"/>
        <w:bottom w:val="none" w:sz="0" w:space="0" w:color="auto"/>
        <w:right w:val="none" w:sz="0" w:space="0" w:color="auto"/>
      </w:divBdr>
    </w:div>
    <w:div w:id="1193349972">
      <w:marLeft w:val="0"/>
      <w:marRight w:val="0"/>
      <w:marTop w:val="0"/>
      <w:marBottom w:val="0"/>
      <w:divBdr>
        <w:top w:val="none" w:sz="0" w:space="0" w:color="auto"/>
        <w:left w:val="none" w:sz="0" w:space="0" w:color="auto"/>
        <w:bottom w:val="none" w:sz="0" w:space="0" w:color="auto"/>
        <w:right w:val="none" w:sz="0" w:space="0" w:color="auto"/>
      </w:divBdr>
    </w:div>
    <w:div w:id="1196965311">
      <w:marLeft w:val="0"/>
      <w:marRight w:val="0"/>
      <w:marTop w:val="0"/>
      <w:marBottom w:val="0"/>
      <w:divBdr>
        <w:top w:val="none" w:sz="0" w:space="0" w:color="auto"/>
        <w:left w:val="none" w:sz="0" w:space="0" w:color="auto"/>
        <w:bottom w:val="none" w:sz="0" w:space="0" w:color="auto"/>
        <w:right w:val="none" w:sz="0" w:space="0" w:color="auto"/>
      </w:divBdr>
    </w:div>
    <w:div w:id="1199079126">
      <w:marLeft w:val="0"/>
      <w:marRight w:val="0"/>
      <w:marTop w:val="0"/>
      <w:marBottom w:val="0"/>
      <w:divBdr>
        <w:top w:val="none" w:sz="0" w:space="0" w:color="auto"/>
        <w:left w:val="none" w:sz="0" w:space="0" w:color="auto"/>
        <w:bottom w:val="none" w:sz="0" w:space="0" w:color="auto"/>
        <w:right w:val="none" w:sz="0" w:space="0" w:color="auto"/>
      </w:divBdr>
    </w:div>
    <w:div w:id="1200825940">
      <w:marLeft w:val="0"/>
      <w:marRight w:val="0"/>
      <w:marTop w:val="0"/>
      <w:marBottom w:val="0"/>
      <w:divBdr>
        <w:top w:val="none" w:sz="0" w:space="0" w:color="auto"/>
        <w:left w:val="none" w:sz="0" w:space="0" w:color="auto"/>
        <w:bottom w:val="none" w:sz="0" w:space="0" w:color="auto"/>
        <w:right w:val="none" w:sz="0" w:space="0" w:color="auto"/>
      </w:divBdr>
    </w:div>
    <w:div w:id="1202209443">
      <w:marLeft w:val="0"/>
      <w:marRight w:val="0"/>
      <w:marTop w:val="0"/>
      <w:marBottom w:val="0"/>
      <w:divBdr>
        <w:top w:val="none" w:sz="0" w:space="0" w:color="auto"/>
        <w:left w:val="none" w:sz="0" w:space="0" w:color="auto"/>
        <w:bottom w:val="none" w:sz="0" w:space="0" w:color="auto"/>
        <w:right w:val="none" w:sz="0" w:space="0" w:color="auto"/>
      </w:divBdr>
    </w:div>
    <w:div w:id="1202284396">
      <w:marLeft w:val="0"/>
      <w:marRight w:val="0"/>
      <w:marTop w:val="0"/>
      <w:marBottom w:val="0"/>
      <w:divBdr>
        <w:top w:val="none" w:sz="0" w:space="0" w:color="auto"/>
        <w:left w:val="none" w:sz="0" w:space="0" w:color="auto"/>
        <w:bottom w:val="none" w:sz="0" w:space="0" w:color="auto"/>
        <w:right w:val="none" w:sz="0" w:space="0" w:color="auto"/>
      </w:divBdr>
    </w:div>
    <w:div w:id="1203438098">
      <w:marLeft w:val="0"/>
      <w:marRight w:val="0"/>
      <w:marTop w:val="0"/>
      <w:marBottom w:val="0"/>
      <w:divBdr>
        <w:top w:val="none" w:sz="0" w:space="0" w:color="auto"/>
        <w:left w:val="none" w:sz="0" w:space="0" w:color="auto"/>
        <w:bottom w:val="none" w:sz="0" w:space="0" w:color="auto"/>
        <w:right w:val="none" w:sz="0" w:space="0" w:color="auto"/>
      </w:divBdr>
    </w:div>
    <w:div w:id="1203595202">
      <w:marLeft w:val="0"/>
      <w:marRight w:val="0"/>
      <w:marTop w:val="0"/>
      <w:marBottom w:val="0"/>
      <w:divBdr>
        <w:top w:val="none" w:sz="0" w:space="0" w:color="auto"/>
        <w:left w:val="none" w:sz="0" w:space="0" w:color="auto"/>
        <w:bottom w:val="none" w:sz="0" w:space="0" w:color="auto"/>
        <w:right w:val="none" w:sz="0" w:space="0" w:color="auto"/>
      </w:divBdr>
    </w:div>
    <w:div w:id="1203636402">
      <w:marLeft w:val="0"/>
      <w:marRight w:val="0"/>
      <w:marTop w:val="0"/>
      <w:marBottom w:val="0"/>
      <w:divBdr>
        <w:top w:val="none" w:sz="0" w:space="0" w:color="auto"/>
        <w:left w:val="none" w:sz="0" w:space="0" w:color="auto"/>
        <w:bottom w:val="none" w:sz="0" w:space="0" w:color="auto"/>
        <w:right w:val="none" w:sz="0" w:space="0" w:color="auto"/>
      </w:divBdr>
    </w:div>
    <w:div w:id="1205411932">
      <w:marLeft w:val="0"/>
      <w:marRight w:val="0"/>
      <w:marTop w:val="0"/>
      <w:marBottom w:val="0"/>
      <w:divBdr>
        <w:top w:val="none" w:sz="0" w:space="0" w:color="auto"/>
        <w:left w:val="none" w:sz="0" w:space="0" w:color="auto"/>
        <w:bottom w:val="none" w:sz="0" w:space="0" w:color="auto"/>
        <w:right w:val="none" w:sz="0" w:space="0" w:color="auto"/>
      </w:divBdr>
    </w:div>
    <w:div w:id="1207990781">
      <w:marLeft w:val="0"/>
      <w:marRight w:val="0"/>
      <w:marTop w:val="0"/>
      <w:marBottom w:val="0"/>
      <w:divBdr>
        <w:top w:val="none" w:sz="0" w:space="0" w:color="auto"/>
        <w:left w:val="none" w:sz="0" w:space="0" w:color="auto"/>
        <w:bottom w:val="none" w:sz="0" w:space="0" w:color="auto"/>
        <w:right w:val="none" w:sz="0" w:space="0" w:color="auto"/>
      </w:divBdr>
    </w:div>
    <w:div w:id="1209684489">
      <w:marLeft w:val="0"/>
      <w:marRight w:val="0"/>
      <w:marTop w:val="0"/>
      <w:marBottom w:val="0"/>
      <w:divBdr>
        <w:top w:val="none" w:sz="0" w:space="0" w:color="auto"/>
        <w:left w:val="none" w:sz="0" w:space="0" w:color="auto"/>
        <w:bottom w:val="none" w:sz="0" w:space="0" w:color="auto"/>
        <w:right w:val="none" w:sz="0" w:space="0" w:color="auto"/>
      </w:divBdr>
    </w:div>
    <w:div w:id="1210727701">
      <w:marLeft w:val="0"/>
      <w:marRight w:val="0"/>
      <w:marTop w:val="0"/>
      <w:marBottom w:val="0"/>
      <w:divBdr>
        <w:top w:val="none" w:sz="0" w:space="0" w:color="auto"/>
        <w:left w:val="none" w:sz="0" w:space="0" w:color="auto"/>
        <w:bottom w:val="none" w:sz="0" w:space="0" w:color="auto"/>
        <w:right w:val="none" w:sz="0" w:space="0" w:color="auto"/>
      </w:divBdr>
      <w:divsChild>
        <w:div w:id="646590663">
          <w:marLeft w:val="0"/>
          <w:marRight w:val="0"/>
          <w:marTop w:val="0"/>
          <w:marBottom w:val="0"/>
          <w:divBdr>
            <w:top w:val="none" w:sz="0" w:space="0" w:color="auto"/>
            <w:left w:val="none" w:sz="0" w:space="0" w:color="auto"/>
            <w:bottom w:val="none" w:sz="0" w:space="0" w:color="auto"/>
            <w:right w:val="none" w:sz="0" w:space="0" w:color="auto"/>
          </w:divBdr>
        </w:div>
      </w:divsChild>
    </w:div>
    <w:div w:id="1211772834">
      <w:marLeft w:val="0"/>
      <w:marRight w:val="0"/>
      <w:marTop w:val="0"/>
      <w:marBottom w:val="0"/>
      <w:divBdr>
        <w:top w:val="none" w:sz="0" w:space="0" w:color="auto"/>
        <w:left w:val="none" w:sz="0" w:space="0" w:color="auto"/>
        <w:bottom w:val="none" w:sz="0" w:space="0" w:color="auto"/>
        <w:right w:val="none" w:sz="0" w:space="0" w:color="auto"/>
      </w:divBdr>
    </w:div>
    <w:div w:id="1216162109">
      <w:marLeft w:val="0"/>
      <w:marRight w:val="0"/>
      <w:marTop w:val="0"/>
      <w:marBottom w:val="0"/>
      <w:divBdr>
        <w:top w:val="none" w:sz="0" w:space="0" w:color="auto"/>
        <w:left w:val="none" w:sz="0" w:space="0" w:color="auto"/>
        <w:bottom w:val="none" w:sz="0" w:space="0" w:color="auto"/>
        <w:right w:val="none" w:sz="0" w:space="0" w:color="auto"/>
      </w:divBdr>
    </w:div>
    <w:div w:id="1220825362">
      <w:marLeft w:val="0"/>
      <w:marRight w:val="0"/>
      <w:marTop w:val="0"/>
      <w:marBottom w:val="0"/>
      <w:divBdr>
        <w:top w:val="none" w:sz="0" w:space="0" w:color="auto"/>
        <w:left w:val="none" w:sz="0" w:space="0" w:color="auto"/>
        <w:bottom w:val="none" w:sz="0" w:space="0" w:color="auto"/>
        <w:right w:val="none" w:sz="0" w:space="0" w:color="auto"/>
      </w:divBdr>
    </w:div>
    <w:div w:id="1221745359">
      <w:marLeft w:val="0"/>
      <w:marRight w:val="0"/>
      <w:marTop w:val="0"/>
      <w:marBottom w:val="0"/>
      <w:divBdr>
        <w:top w:val="none" w:sz="0" w:space="0" w:color="auto"/>
        <w:left w:val="none" w:sz="0" w:space="0" w:color="auto"/>
        <w:bottom w:val="none" w:sz="0" w:space="0" w:color="auto"/>
        <w:right w:val="none" w:sz="0" w:space="0" w:color="auto"/>
      </w:divBdr>
    </w:div>
    <w:div w:id="1223369291">
      <w:marLeft w:val="0"/>
      <w:marRight w:val="0"/>
      <w:marTop w:val="0"/>
      <w:marBottom w:val="0"/>
      <w:divBdr>
        <w:top w:val="none" w:sz="0" w:space="0" w:color="auto"/>
        <w:left w:val="none" w:sz="0" w:space="0" w:color="auto"/>
        <w:bottom w:val="none" w:sz="0" w:space="0" w:color="auto"/>
        <w:right w:val="none" w:sz="0" w:space="0" w:color="auto"/>
      </w:divBdr>
    </w:div>
    <w:div w:id="1223639969">
      <w:marLeft w:val="0"/>
      <w:marRight w:val="0"/>
      <w:marTop w:val="0"/>
      <w:marBottom w:val="0"/>
      <w:divBdr>
        <w:top w:val="none" w:sz="0" w:space="0" w:color="auto"/>
        <w:left w:val="none" w:sz="0" w:space="0" w:color="auto"/>
        <w:bottom w:val="none" w:sz="0" w:space="0" w:color="auto"/>
        <w:right w:val="none" w:sz="0" w:space="0" w:color="auto"/>
      </w:divBdr>
    </w:div>
    <w:div w:id="1224875959">
      <w:marLeft w:val="0"/>
      <w:marRight w:val="0"/>
      <w:marTop w:val="0"/>
      <w:marBottom w:val="0"/>
      <w:divBdr>
        <w:top w:val="none" w:sz="0" w:space="0" w:color="auto"/>
        <w:left w:val="none" w:sz="0" w:space="0" w:color="auto"/>
        <w:bottom w:val="none" w:sz="0" w:space="0" w:color="auto"/>
        <w:right w:val="none" w:sz="0" w:space="0" w:color="auto"/>
      </w:divBdr>
    </w:div>
    <w:div w:id="1226644765">
      <w:marLeft w:val="0"/>
      <w:marRight w:val="0"/>
      <w:marTop w:val="0"/>
      <w:marBottom w:val="0"/>
      <w:divBdr>
        <w:top w:val="none" w:sz="0" w:space="0" w:color="auto"/>
        <w:left w:val="none" w:sz="0" w:space="0" w:color="auto"/>
        <w:bottom w:val="none" w:sz="0" w:space="0" w:color="auto"/>
        <w:right w:val="none" w:sz="0" w:space="0" w:color="auto"/>
      </w:divBdr>
    </w:div>
    <w:div w:id="1226722304">
      <w:marLeft w:val="0"/>
      <w:marRight w:val="0"/>
      <w:marTop w:val="0"/>
      <w:marBottom w:val="0"/>
      <w:divBdr>
        <w:top w:val="none" w:sz="0" w:space="0" w:color="auto"/>
        <w:left w:val="none" w:sz="0" w:space="0" w:color="auto"/>
        <w:bottom w:val="none" w:sz="0" w:space="0" w:color="auto"/>
        <w:right w:val="none" w:sz="0" w:space="0" w:color="auto"/>
      </w:divBdr>
      <w:divsChild>
        <w:div w:id="1411390466">
          <w:marLeft w:val="0"/>
          <w:marRight w:val="0"/>
          <w:marTop w:val="0"/>
          <w:marBottom w:val="0"/>
          <w:divBdr>
            <w:top w:val="none" w:sz="0" w:space="0" w:color="auto"/>
            <w:left w:val="none" w:sz="0" w:space="0" w:color="auto"/>
            <w:bottom w:val="none" w:sz="0" w:space="0" w:color="auto"/>
            <w:right w:val="none" w:sz="0" w:space="0" w:color="auto"/>
          </w:divBdr>
        </w:div>
        <w:div w:id="13388240">
          <w:marLeft w:val="0"/>
          <w:marRight w:val="0"/>
          <w:marTop w:val="0"/>
          <w:marBottom w:val="0"/>
          <w:divBdr>
            <w:top w:val="none" w:sz="0" w:space="0" w:color="auto"/>
            <w:left w:val="none" w:sz="0" w:space="0" w:color="auto"/>
            <w:bottom w:val="none" w:sz="0" w:space="0" w:color="auto"/>
            <w:right w:val="none" w:sz="0" w:space="0" w:color="auto"/>
          </w:divBdr>
        </w:div>
      </w:divsChild>
    </w:div>
    <w:div w:id="1227572424">
      <w:marLeft w:val="0"/>
      <w:marRight w:val="0"/>
      <w:marTop w:val="0"/>
      <w:marBottom w:val="0"/>
      <w:divBdr>
        <w:top w:val="none" w:sz="0" w:space="0" w:color="auto"/>
        <w:left w:val="none" w:sz="0" w:space="0" w:color="auto"/>
        <w:bottom w:val="none" w:sz="0" w:space="0" w:color="auto"/>
        <w:right w:val="none" w:sz="0" w:space="0" w:color="auto"/>
      </w:divBdr>
    </w:div>
    <w:div w:id="1228104857">
      <w:marLeft w:val="0"/>
      <w:marRight w:val="0"/>
      <w:marTop w:val="0"/>
      <w:marBottom w:val="0"/>
      <w:divBdr>
        <w:top w:val="none" w:sz="0" w:space="0" w:color="auto"/>
        <w:left w:val="none" w:sz="0" w:space="0" w:color="auto"/>
        <w:bottom w:val="none" w:sz="0" w:space="0" w:color="auto"/>
        <w:right w:val="none" w:sz="0" w:space="0" w:color="auto"/>
      </w:divBdr>
    </w:div>
    <w:div w:id="1232305542">
      <w:marLeft w:val="0"/>
      <w:marRight w:val="0"/>
      <w:marTop w:val="0"/>
      <w:marBottom w:val="0"/>
      <w:divBdr>
        <w:top w:val="none" w:sz="0" w:space="0" w:color="auto"/>
        <w:left w:val="none" w:sz="0" w:space="0" w:color="auto"/>
        <w:bottom w:val="none" w:sz="0" w:space="0" w:color="auto"/>
        <w:right w:val="none" w:sz="0" w:space="0" w:color="auto"/>
      </w:divBdr>
    </w:div>
    <w:div w:id="1236545526">
      <w:marLeft w:val="0"/>
      <w:marRight w:val="0"/>
      <w:marTop w:val="0"/>
      <w:marBottom w:val="0"/>
      <w:divBdr>
        <w:top w:val="none" w:sz="0" w:space="0" w:color="auto"/>
        <w:left w:val="none" w:sz="0" w:space="0" w:color="auto"/>
        <w:bottom w:val="none" w:sz="0" w:space="0" w:color="auto"/>
        <w:right w:val="none" w:sz="0" w:space="0" w:color="auto"/>
      </w:divBdr>
    </w:div>
    <w:div w:id="1239944590">
      <w:marLeft w:val="0"/>
      <w:marRight w:val="0"/>
      <w:marTop w:val="0"/>
      <w:marBottom w:val="0"/>
      <w:divBdr>
        <w:top w:val="none" w:sz="0" w:space="0" w:color="auto"/>
        <w:left w:val="none" w:sz="0" w:space="0" w:color="auto"/>
        <w:bottom w:val="none" w:sz="0" w:space="0" w:color="auto"/>
        <w:right w:val="none" w:sz="0" w:space="0" w:color="auto"/>
      </w:divBdr>
    </w:div>
    <w:div w:id="1241867969">
      <w:marLeft w:val="0"/>
      <w:marRight w:val="0"/>
      <w:marTop w:val="0"/>
      <w:marBottom w:val="0"/>
      <w:divBdr>
        <w:top w:val="none" w:sz="0" w:space="0" w:color="auto"/>
        <w:left w:val="none" w:sz="0" w:space="0" w:color="auto"/>
        <w:bottom w:val="none" w:sz="0" w:space="0" w:color="auto"/>
        <w:right w:val="none" w:sz="0" w:space="0" w:color="auto"/>
      </w:divBdr>
    </w:div>
    <w:div w:id="1242058017">
      <w:marLeft w:val="0"/>
      <w:marRight w:val="0"/>
      <w:marTop w:val="0"/>
      <w:marBottom w:val="0"/>
      <w:divBdr>
        <w:top w:val="none" w:sz="0" w:space="0" w:color="auto"/>
        <w:left w:val="none" w:sz="0" w:space="0" w:color="auto"/>
        <w:bottom w:val="none" w:sz="0" w:space="0" w:color="auto"/>
        <w:right w:val="none" w:sz="0" w:space="0" w:color="auto"/>
      </w:divBdr>
    </w:div>
    <w:div w:id="1242107466">
      <w:marLeft w:val="0"/>
      <w:marRight w:val="0"/>
      <w:marTop w:val="0"/>
      <w:marBottom w:val="0"/>
      <w:divBdr>
        <w:top w:val="none" w:sz="0" w:space="0" w:color="auto"/>
        <w:left w:val="none" w:sz="0" w:space="0" w:color="auto"/>
        <w:bottom w:val="none" w:sz="0" w:space="0" w:color="auto"/>
        <w:right w:val="none" w:sz="0" w:space="0" w:color="auto"/>
      </w:divBdr>
    </w:div>
    <w:div w:id="1248032664">
      <w:marLeft w:val="0"/>
      <w:marRight w:val="0"/>
      <w:marTop w:val="0"/>
      <w:marBottom w:val="0"/>
      <w:divBdr>
        <w:top w:val="none" w:sz="0" w:space="0" w:color="auto"/>
        <w:left w:val="none" w:sz="0" w:space="0" w:color="auto"/>
        <w:bottom w:val="none" w:sz="0" w:space="0" w:color="auto"/>
        <w:right w:val="none" w:sz="0" w:space="0" w:color="auto"/>
      </w:divBdr>
    </w:div>
    <w:div w:id="1249467260">
      <w:marLeft w:val="0"/>
      <w:marRight w:val="0"/>
      <w:marTop w:val="0"/>
      <w:marBottom w:val="0"/>
      <w:divBdr>
        <w:top w:val="none" w:sz="0" w:space="0" w:color="auto"/>
        <w:left w:val="none" w:sz="0" w:space="0" w:color="auto"/>
        <w:bottom w:val="none" w:sz="0" w:space="0" w:color="auto"/>
        <w:right w:val="none" w:sz="0" w:space="0" w:color="auto"/>
      </w:divBdr>
    </w:div>
    <w:div w:id="1249656819">
      <w:marLeft w:val="0"/>
      <w:marRight w:val="0"/>
      <w:marTop w:val="0"/>
      <w:marBottom w:val="0"/>
      <w:divBdr>
        <w:top w:val="none" w:sz="0" w:space="0" w:color="auto"/>
        <w:left w:val="none" w:sz="0" w:space="0" w:color="auto"/>
        <w:bottom w:val="none" w:sz="0" w:space="0" w:color="auto"/>
        <w:right w:val="none" w:sz="0" w:space="0" w:color="auto"/>
      </w:divBdr>
      <w:divsChild>
        <w:div w:id="11227179">
          <w:marLeft w:val="0"/>
          <w:marRight w:val="0"/>
          <w:marTop w:val="0"/>
          <w:marBottom w:val="0"/>
          <w:divBdr>
            <w:top w:val="none" w:sz="0" w:space="0" w:color="auto"/>
            <w:left w:val="none" w:sz="0" w:space="0" w:color="auto"/>
            <w:bottom w:val="none" w:sz="0" w:space="0" w:color="auto"/>
            <w:right w:val="none" w:sz="0" w:space="0" w:color="auto"/>
          </w:divBdr>
        </w:div>
        <w:div w:id="618682657">
          <w:marLeft w:val="0"/>
          <w:marRight w:val="0"/>
          <w:marTop w:val="0"/>
          <w:marBottom w:val="0"/>
          <w:divBdr>
            <w:top w:val="none" w:sz="0" w:space="0" w:color="auto"/>
            <w:left w:val="none" w:sz="0" w:space="0" w:color="auto"/>
            <w:bottom w:val="none" w:sz="0" w:space="0" w:color="auto"/>
            <w:right w:val="none" w:sz="0" w:space="0" w:color="auto"/>
          </w:divBdr>
        </w:div>
        <w:div w:id="1455636222">
          <w:marLeft w:val="0"/>
          <w:marRight w:val="0"/>
          <w:marTop w:val="0"/>
          <w:marBottom w:val="0"/>
          <w:divBdr>
            <w:top w:val="none" w:sz="0" w:space="0" w:color="auto"/>
            <w:left w:val="none" w:sz="0" w:space="0" w:color="auto"/>
            <w:bottom w:val="none" w:sz="0" w:space="0" w:color="auto"/>
            <w:right w:val="none" w:sz="0" w:space="0" w:color="auto"/>
          </w:divBdr>
        </w:div>
        <w:div w:id="1089539687">
          <w:marLeft w:val="0"/>
          <w:marRight w:val="0"/>
          <w:marTop w:val="0"/>
          <w:marBottom w:val="0"/>
          <w:divBdr>
            <w:top w:val="none" w:sz="0" w:space="0" w:color="auto"/>
            <w:left w:val="none" w:sz="0" w:space="0" w:color="auto"/>
            <w:bottom w:val="none" w:sz="0" w:space="0" w:color="auto"/>
            <w:right w:val="none" w:sz="0" w:space="0" w:color="auto"/>
          </w:divBdr>
        </w:div>
        <w:div w:id="369502111">
          <w:marLeft w:val="0"/>
          <w:marRight w:val="0"/>
          <w:marTop w:val="0"/>
          <w:marBottom w:val="0"/>
          <w:divBdr>
            <w:top w:val="none" w:sz="0" w:space="0" w:color="auto"/>
            <w:left w:val="none" w:sz="0" w:space="0" w:color="auto"/>
            <w:bottom w:val="none" w:sz="0" w:space="0" w:color="auto"/>
            <w:right w:val="none" w:sz="0" w:space="0" w:color="auto"/>
          </w:divBdr>
        </w:div>
        <w:div w:id="99835539">
          <w:marLeft w:val="0"/>
          <w:marRight w:val="0"/>
          <w:marTop w:val="0"/>
          <w:marBottom w:val="0"/>
          <w:divBdr>
            <w:top w:val="none" w:sz="0" w:space="0" w:color="auto"/>
            <w:left w:val="none" w:sz="0" w:space="0" w:color="auto"/>
            <w:bottom w:val="none" w:sz="0" w:space="0" w:color="auto"/>
            <w:right w:val="none" w:sz="0" w:space="0" w:color="auto"/>
          </w:divBdr>
        </w:div>
      </w:divsChild>
    </w:div>
    <w:div w:id="1250120182">
      <w:marLeft w:val="0"/>
      <w:marRight w:val="0"/>
      <w:marTop w:val="0"/>
      <w:marBottom w:val="0"/>
      <w:divBdr>
        <w:top w:val="none" w:sz="0" w:space="0" w:color="auto"/>
        <w:left w:val="none" w:sz="0" w:space="0" w:color="auto"/>
        <w:bottom w:val="none" w:sz="0" w:space="0" w:color="auto"/>
        <w:right w:val="none" w:sz="0" w:space="0" w:color="auto"/>
      </w:divBdr>
    </w:div>
    <w:div w:id="1252280715">
      <w:marLeft w:val="0"/>
      <w:marRight w:val="0"/>
      <w:marTop w:val="0"/>
      <w:marBottom w:val="0"/>
      <w:divBdr>
        <w:top w:val="none" w:sz="0" w:space="0" w:color="auto"/>
        <w:left w:val="none" w:sz="0" w:space="0" w:color="auto"/>
        <w:bottom w:val="none" w:sz="0" w:space="0" w:color="auto"/>
        <w:right w:val="none" w:sz="0" w:space="0" w:color="auto"/>
      </w:divBdr>
    </w:div>
    <w:div w:id="1252471061">
      <w:marLeft w:val="0"/>
      <w:marRight w:val="0"/>
      <w:marTop w:val="0"/>
      <w:marBottom w:val="0"/>
      <w:divBdr>
        <w:top w:val="none" w:sz="0" w:space="0" w:color="auto"/>
        <w:left w:val="none" w:sz="0" w:space="0" w:color="auto"/>
        <w:bottom w:val="none" w:sz="0" w:space="0" w:color="auto"/>
        <w:right w:val="none" w:sz="0" w:space="0" w:color="auto"/>
      </w:divBdr>
    </w:div>
    <w:div w:id="1253320631">
      <w:marLeft w:val="0"/>
      <w:marRight w:val="0"/>
      <w:marTop w:val="0"/>
      <w:marBottom w:val="0"/>
      <w:divBdr>
        <w:top w:val="none" w:sz="0" w:space="0" w:color="auto"/>
        <w:left w:val="none" w:sz="0" w:space="0" w:color="auto"/>
        <w:bottom w:val="none" w:sz="0" w:space="0" w:color="auto"/>
        <w:right w:val="none" w:sz="0" w:space="0" w:color="auto"/>
      </w:divBdr>
    </w:div>
    <w:div w:id="1257400757">
      <w:marLeft w:val="0"/>
      <w:marRight w:val="0"/>
      <w:marTop w:val="0"/>
      <w:marBottom w:val="0"/>
      <w:divBdr>
        <w:top w:val="none" w:sz="0" w:space="0" w:color="auto"/>
        <w:left w:val="none" w:sz="0" w:space="0" w:color="auto"/>
        <w:bottom w:val="none" w:sz="0" w:space="0" w:color="auto"/>
        <w:right w:val="none" w:sz="0" w:space="0" w:color="auto"/>
      </w:divBdr>
    </w:div>
    <w:div w:id="1257666702">
      <w:marLeft w:val="0"/>
      <w:marRight w:val="0"/>
      <w:marTop w:val="0"/>
      <w:marBottom w:val="0"/>
      <w:divBdr>
        <w:top w:val="none" w:sz="0" w:space="0" w:color="auto"/>
        <w:left w:val="none" w:sz="0" w:space="0" w:color="auto"/>
        <w:bottom w:val="none" w:sz="0" w:space="0" w:color="auto"/>
        <w:right w:val="none" w:sz="0" w:space="0" w:color="auto"/>
      </w:divBdr>
    </w:div>
    <w:div w:id="1258638186">
      <w:marLeft w:val="0"/>
      <w:marRight w:val="0"/>
      <w:marTop w:val="0"/>
      <w:marBottom w:val="0"/>
      <w:divBdr>
        <w:top w:val="none" w:sz="0" w:space="0" w:color="auto"/>
        <w:left w:val="none" w:sz="0" w:space="0" w:color="auto"/>
        <w:bottom w:val="none" w:sz="0" w:space="0" w:color="auto"/>
        <w:right w:val="none" w:sz="0" w:space="0" w:color="auto"/>
      </w:divBdr>
    </w:div>
    <w:div w:id="1259556334">
      <w:marLeft w:val="0"/>
      <w:marRight w:val="0"/>
      <w:marTop w:val="0"/>
      <w:marBottom w:val="0"/>
      <w:divBdr>
        <w:top w:val="none" w:sz="0" w:space="0" w:color="auto"/>
        <w:left w:val="none" w:sz="0" w:space="0" w:color="auto"/>
        <w:bottom w:val="none" w:sz="0" w:space="0" w:color="auto"/>
        <w:right w:val="none" w:sz="0" w:space="0" w:color="auto"/>
      </w:divBdr>
    </w:div>
    <w:div w:id="1260716244">
      <w:marLeft w:val="0"/>
      <w:marRight w:val="0"/>
      <w:marTop w:val="0"/>
      <w:marBottom w:val="0"/>
      <w:divBdr>
        <w:top w:val="none" w:sz="0" w:space="0" w:color="auto"/>
        <w:left w:val="none" w:sz="0" w:space="0" w:color="auto"/>
        <w:bottom w:val="none" w:sz="0" w:space="0" w:color="auto"/>
        <w:right w:val="none" w:sz="0" w:space="0" w:color="auto"/>
      </w:divBdr>
    </w:div>
    <w:div w:id="1265069531">
      <w:marLeft w:val="0"/>
      <w:marRight w:val="0"/>
      <w:marTop w:val="0"/>
      <w:marBottom w:val="0"/>
      <w:divBdr>
        <w:top w:val="none" w:sz="0" w:space="0" w:color="auto"/>
        <w:left w:val="none" w:sz="0" w:space="0" w:color="auto"/>
        <w:bottom w:val="none" w:sz="0" w:space="0" w:color="auto"/>
        <w:right w:val="none" w:sz="0" w:space="0" w:color="auto"/>
      </w:divBdr>
    </w:div>
    <w:div w:id="1266112619">
      <w:marLeft w:val="0"/>
      <w:marRight w:val="0"/>
      <w:marTop w:val="0"/>
      <w:marBottom w:val="0"/>
      <w:divBdr>
        <w:top w:val="none" w:sz="0" w:space="0" w:color="auto"/>
        <w:left w:val="none" w:sz="0" w:space="0" w:color="auto"/>
        <w:bottom w:val="none" w:sz="0" w:space="0" w:color="auto"/>
        <w:right w:val="none" w:sz="0" w:space="0" w:color="auto"/>
      </w:divBdr>
    </w:div>
    <w:div w:id="1268150812">
      <w:marLeft w:val="0"/>
      <w:marRight w:val="0"/>
      <w:marTop w:val="0"/>
      <w:marBottom w:val="0"/>
      <w:divBdr>
        <w:top w:val="none" w:sz="0" w:space="0" w:color="auto"/>
        <w:left w:val="none" w:sz="0" w:space="0" w:color="auto"/>
        <w:bottom w:val="none" w:sz="0" w:space="0" w:color="auto"/>
        <w:right w:val="none" w:sz="0" w:space="0" w:color="auto"/>
      </w:divBdr>
    </w:div>
    <w:div w:id="1273245181">
      <w:marLeft w:val="0"/>
      <w:marRight w:val="0"/>
      <w:marTop w:val="0"/>
      <w:marBottom w:val="0"/>
      <w:divBdr>
        <w:top w:val="none" w:sz="0" w:space="0" w:color="auto"/>
        <w:left w:val="none" w:sz="0" w:space="0" w:color="auto"/>
        <w:bottom w:val="none" w:sz="0" w:space="0" w:color="auto"/>
        <w:right w:val="none" w:sz="0" w:space="0" w:color="auto"/>
      </w:divBdr>
    </w:div>
    <w:div w:id="1276012839">
      <w:marLeft w:val="0"/>
      <w:marRight w:val="0"/>
      <w:marTop w:val="0"/>
      <w:marBottom w:val="0"/>
      <w:divBdr>
        <w:top w:val="none" w:sz="0" w:space="0" w:color="auto"/>
        <w:left w:val="none" w:sz="0" w:space="0" w:color="auto"/>
        <w:bottom w:val="none" w:sz="0" w:space="0" w:color="auto"/>
        <w:right w:val="none" w:sz="0" w:space="0" w:color="auto"/>
      </w:divBdr>
    </w:div>
    <w:div w:id="1280526843">
      <w:marLeft w:val="0"/>
      <w:marRight w:val="0"/>
      <w:marTop w:val="0"/>
      <w:marBottom w:val="0"/>
      <w:divBdr>
        <w:top w:val="none" w:sz="0" w:space="0" w:color="auto"/>
        <w:left w:val="none" w:sz="0" w:space="0" w:color="auto"/>
        <w:bottom w:val="none" w:sz="0" w:space="0" w:color="auto"/>
        <w:right w:val="none" w:sz="0" w:space="0" w:color="auto"/>
      </w:divBdr>
    </w:div>
    <w:div w:id="1288127421">
      <w:marLeft w:val="0"/>
      <w:marRight w:val="0"/>
      <w:marTop w:val="0"/>
      <w:marBottom w:val="0"/>
      <w:divBdr>
        <w:top w:val="none" w:sz="0" w:space="0" w:color="auto"/>
        <w:left w:val="none" w:sz="0" w:space="0" w:color="auto"/>
        <w:bottom w:val="none" w:sz="0" w:space="0" w:color="auto"/>
        <w:right w:val="none" w:sz="0" w:space="0" w:color="auto"/>
      </w:divBdr>
    </w:div>
    <w:div w:id="1291203410">
      <w:marLeft w:val="0"/>
      <w:marRight w:val="0"/>
      <w:marTop w:val="0"/>
      <w:marBottom w:val="0"/>
      <w:divBdr>
        <w:top w:val="none" w:sz="0" w:space="0" w:color="auto"/>
        <w:left w:val="none" w:sz="0" w:space="0" w:color="auto"/>
        <w:bottom w:val="none" w:sz="0" w:space="0" w:color="auto"/>
        <w:right w:val="none" w:sz="0" w:space="0" w:color="auto"/>
      </w:divBdr>
    </w:div>
    <w:div w:id="1292249183">
      <w:marLeft w:val="0"/>
      <w:marRight w:val="0"/>
      <w:marTop w:val="0"/>
      <w:marBottom w:val="0"/>
      <w:divBdr>
        <w:top w:val="none" w:sz="0" w:space="0" w:color="auto"/>
        <w:left w:val="none" w:sz="0" w:space="0" w:color="auto"/>
        <w:bottom w:val="none" w:sz="0" w:space="0" w:color="auto"/>
        <w:right w:val="none" w:sz="0" w:space="0" w:color="auto"/>
      </w:divBdr>
    </w:div>
    <w:div w:id="1293484921">
      <w:marLeft w:val="0"/>
      <w:marRight w:val="0"/>
      <w:marTop w:val="0"/>
      <w:marBottom w:val="0"/>
      <w:divBdr>
        <w:top w:val="none" w:sz="0" w:space="0" w:color="auto"/>
        <w:left w:val="none" w:sz="0" w:space="0" w:color="auto"/>
        <w:bottom w:val="none" w:sz="0" w:space="0" w:color="auto"/>
        <w:right w:val="none" w:sz="0" w:space="0" w:color="auto"/>
      </w:divBdr>
    </w:div>
    <w:div w:id="1293900282">
      <w:marLeft w:val="0"/>
      <w:marRight w:val="0"/>
      <w:marTop w:val="0"/>
      <w:marBottom w:val="0"/>
      <w:divBdr>
        <w:top w:val="none" w:sz="0" w:space="0" w:color="auto"/>
        <w:left w:val="none" w:sz="0" w:space="0" w:color="auto"/>
        <w:bottom w:val="none" w:sz="0" w:space="0" w:color="auto"/>
        <w:right w:val="none" w:sz="0" w:space="0" w:color="auto"/>
      </w:divBdr>
    </w:div>
    <w:div w:id="1294411184">
      <w:marLeft w:val="0"/>
      <w:marRight w:val="0"/>
      <w:marTop w:val="0"/>
      <w:marBottom w:val="0"/>
      <w:divBdr>
        <w:top w:val="none" w:sz="0" w:space="0" w:color="auto"/>
        <w:left w:val="none" w:sz="0" w:space="0" w:color="auto"/>
        <w:bottom w:val="none" w:sz="0" w:space="0" w:color="auto"/>
        <w:right w:val="none" w:sz="0" w:space="0" w:color="auto"/>
      </w:divBdr>
    </w:div>
    <w:div w:id="1297759032">
      <w:marLeft w:val="0"/>
      <w:marRight w:val="0"/>
      <w:marTop w:val="0"/>
      <w:marBottom w:val="0"/>
      <w:divBdr>
        <w:top w:val="none" w:sz="0" w:space="0" w:color="auto"/>
        <w:left w:val="none" w:sz="0" w:space="0" w:color="auto"/>
        <w:bottom w:val="none" w:sz="0" w:space="0" w:color="auto"/>
        <w:right w:val="none" w:sz="0" w:space="0" w:color="auto"/>
      </w:divBdr>
    </w:div>
    <w:div w:id="1298954720">
      <w:marLeft w:val="0"/>
      <w:marRight w:val="0"/>
      <w:marTop w:val="0"/>
      <w:marBottom w:val="0"/>
      <w:divBdr>
        <w:top w:val="none" w:sz="0" w:space="0" w:color="auto"/>
        <w:left w:val="none" w:sz="0" w:space="0" w:color="auto"/>
        <w:bottom w:val="none" w:sz="0" w:space="0" w:color="auto"/>
        <w:right w:val="none" w:sz="0" w:space="0" w:color="auto"/>
      </w:divBdr>
    </w:div>
    <w:div w:id="1303343300">
      <w:marLeft w:val="0"/>
      <w:marRight w:val="0"/>
      <w:marTop w:val="0"/>
      <w:marBottom w:val="0"/>
      <w:divBdr>
        <w:top w:val="none" w:sz="0" w:space="0" w:color="auto"/>
        <w:left w:val="none" w:sz="0" w:space="0" w:color="auto"/>
        <w:bottom w:val="none" w:sz="0" w:space="0" w:color="auto"/>
        <w:right w:val="none" w:sz="0" w:space="0" w:color="auto"/>
      </w:divBdr>
    </w:div>
    <w:div w:id="1306426361">
      <w:marLeft w:val="0"/>
      <w:marRight w:val="0"/>
      <w:marTop w:val="0"/>
      <w:marBottom w:val="0"/>
      <w:divBdr>
        <w:top w:val="none" w:sz="0" w:space="0" w:color="auto"/>
        <w:left w:val="none" w:sz="0" w:space="0" w:color="auto"/>
        <w:bottom w:val="none" w:sz="0" w:space="0" w:color="auto"/>
        <w:right w:val="none" w:sz="0" w:space="0" w:color="auto"/>
      </w:divBdr>
    </w:div>
    <w:div w:id="1311835068">
      <w:marLeft w:val="0"/>
      <w:marRight w:val="0"/>
      <w:marTop w:val="0"/>
      <w:marBottom w:val="0"/>
      <w:divBdr>
        <w:top w:val="none" w:sz="0" w:space="0" w:color="auto"/>
        <w:left w:val="none" w:sz="0" w:space="0" w:color="auto"/>
        <w:bottom w:val="none" w:sz="0" w:space="0" w:color="auto"/>
        <w:right w:val="none" w:sz="0" w:space="0" w:color="auto"/>
      </w:divBdr>
    </w:div>
    <w:div w:id="1312297454">
      <w:marLeft w:val="0"/>
      <w:marRight w:val="0"/>
      <w:marTop w:val="0"/>
      <w:marBottom w:val="0"/>
      <w:divBdr>
        <w:top w:val="none" w:sz="0" w:space="0" w:color="auto"/>
        <w:left w:val="none" w:sz="0" w:space="0" w:color="auto"/>
        <w:bottom w:val="none" w:sz="0" w:space="0" w:color="auto"/>
        <w:right w:val="none" w:sz="0" w:space="0" w:color="auto"/>
      </w:divBdr>
    </w:div>
    <w:div w:id="1316228792">
      <w:marLeft w:val="0"/>
      <w:marRight w:val="0"/>
      <w:marTop w:val="0"/>
      <w:marBottom w:val="0"/>
      <w:divBdr>
        <w:top w:val="none" w:sz="0" w:space="0" w:color="auto"/>
        <w:left w:val="none" w:sz="0" w:space="0" w:color="auto"/>
        <w:bottom w:val="none" w:sz="0" w:space="0" w:color="auto"/>
        <w:right w:val="none" w:sz="0" w:space="0" w:color="auto"/>
      </w:divBdr>
    </w:div>
    <w:div w:id="1318532140">
      <w:marLeft w:val="0"/>
      <w:marRight w:val="0"/>
      <w:marTop w:val="0"/>
      <w:marBottom w:val="0"/>
      <w:divBdr>
        <w:top w:val="none" w:sz="0" w:space="0" w:color="auto"/>
        <w:left w:val="none" w:sz="0" w:space="0" w:color="auto"/>
        <w:bottom w:val="none" w:sz="0" w:space="0" w:color="auto"/>
        <w:right w:val="none" w:sz="0" w:space="0" w:color="auto"/>
      </w:divBdr>
    </w:div>
    <w:div w:id="1319922979">
      <w:marLeft w:val="0"/>
      <w:marRight w:val="0"/>
      <w:marTop w:val="0"/>
      <w:marBottom w:val="0"/>
      <w:divBdr>
        <w:top w:val="none" w:sz="0" w:space="0" w:color="auto"/>
        <w:left w:val="none" w:sz="0" w:space="0" w:color="auto"/>
        <w:bottom w:val="none" w:sz="0" w:space="0" w:color="auto"/>
        <w:right w:val="none" w:sz="0" w:space="0" w:color="auto"/>
      </w:divBdr>
    </w:div>
    <w:div w:id="1323435812">
      <w:marLeft w:val="0"/>
      <w:marRight w:val="0"/>
      <w:marTop w:val="0"/>
      <w:marBottom w:val="0"/>
      <w:divBdr>
        <w:top w:val="none" w:sz="0" w:space="0" w:color="auto"/>
        <w:left w:val="none" w:sz="0" w:space="0" w:color="auto"/>
        <w:bottom w:val="none" w:sz="0" w:space="0" w:color="auto"/>
        <w:right w:val="none" w:sz="0" w:space="0" w:color="auto"/>
      </w:divBdr>
    </w:div>
    <w:div w:id="1325082738">
      <w:marLeft w:val="0"/>
      <w:marRight w:val="0"/>
      <w:marTop w:val="0"/>
      <w:marBottom w:val="0"/>
      <w:divBdr>
        <w:top w:val="none" w:sz="0" w:space="0" w:color="auto"/>
        <w:left w:val="none" w:sz="0" w:space="0" w:color="auto"/>
        <w:bottom w:val="none" w:sz="0" w:space="0" w:color="auto"/>
        <w:right w:val="none" w:sz="0" w:space="0" w:color="auto"/>
      </w:divBdr>
    </w:div>
    <w:div w:id="1325547719">
      <w:marLeft w:val="0"/>
      <w:marRight w:val="0"/>
      <w:marTop w:val="0"/>
      <w:marBottom w:val="0"/>
      <w:divBdr>
        <w:top w:val="none" w:sz="0" w:space="0" w:color="auto"/>
        <w:left w:val="none" w:sz="0" w:space="0" w:color="auto"/>
        <w:bottom w:val="none" w:sz="0" w:space="0" w:color="auto"/>
        <w:right w:val="none" w:sz="0" w:space="0" w:color="auto"/>
      </w:divBdr>
    </w:div>
    <w:div w:id="1326395619">
      <w:marLeft w:val="0"/>
      <w:marRight w:val="0"/>
      <w:marTop w:val="0"/>
      <w:marBottom w:val="0"/>
      <w:divBdr>
        <w:top w:val="none" w:sz="0" w:space="0" w:color="auto"/>
        <w:left w:val="none" w:sz="0" w:space="0" w:color="auto"/>
        <w:bottom w:val="none" w:sz="0" w:space="0" w:color="auto"/>
        <w:right w:val="none" w:sz="0" w:space="0" w:color="auto"/>
      </w:divBdr>
    </w:div>
    <w:div w:id="1326670892">
      <w:marLeft w:val="0"/>
      <w:marRight w:val="0"/>
      <w:marTop w:val="0"/>
      <w:marBottom w:val="0"/>
      <w:divBdr>
        <w:top w:val="none" w:sz="0" w:space="0" w:color="auto"/>
        <w:left w:val="none" w:sz="0" w:space="0" w:color="auto"/>
        <w:bottom w:val="none" w:sz="0" w:space="0" w:color="auto"/>
        <w:right w:val="none" w:sz="0" w:space="0" w:color="auto"/>
      </w:divBdr>
    </w:div>
    <w:div w:id="1329678075">
      <w:marLeft w:val="0"/>
      <w:marRight w:val="0"/>
      <w:marTop w:val="0"/>
      <w:marBottom w:val="0"/>
      <w:divBdr>
        <w:top w:val="none" w:sz="0" w:space="0" w:color="auto"/>
        <w:left w:val="none" w:sz="0" w:space="0" w:color="auto"/>
        <w:bottom w:val="none" w:sz="0" w:space="0" w:color="auto"/>
        <w:right w:val="none" w:sz="0" w:space="0" w:color="auto"/>
      </w:divBdr>
    </w:div>
    <w:div w:id="1330402251">
      <w:marLeft w:val="0"/>
      <w:marRight w:val="0"/>
      <w:marTop w:val="0"/>
      <w:marBottom w:val="0"/>
      <w:divBdr>
        <w:top w:val="none" w:sz="0" w:space="0" w:color="auto"/>
        <w:left w:val="none" w:sz="0" w:space="0" w:color="auto"/>
        <w:bottom w:val="none" w:sz="0" w:space="0" w:color="auto"/>
        <w:right w:val="none" w:sz="0" w:space="0" w:color="auto"/>
      </w:divBdr>
      <w:divsChild>
        <w:div w:id="94249312">
          <w:marLeft w:val="0"/>
          <w:marRight w:val="0"/>
          <w:marTop w:val="0"/>
          <w:marBottom w:val="0"/>
          <w:divBdr>
            <w:top w:val="none" w:sz="0" w:space="0" w:color="auto"/>
            <w:left w:val="none" w:sz="0" w:space="0" w:color="auto"/>
            <w:bottom w:val="none" w:sz="0" w:space="0" w:color="auto"/>
            <w:right w:val="none" w:sz="0" w:space="0" w:color="auto"/>
          </w:divBdr>
        </w:div>
        <w:div w:id="2078938499">
          <w:marLeft w:val="0"/>
          <w:marRight w:val="0"/>
          <w:marTop w:val="0"/>
          <w:marBottom w:val="0"/>
          <w:divBdr>
            <w:top w:val="none" w:sz="0" w:space="0" w:color="auto"/>
            <w:left w:val="none" w:sz="0" w:space="0" w:color="auto"/>
            <w:bottom w:val="none" w:sz="0" w:space="0" w:color="auto"/>
            <w:right w:val="none" w:sz="0" w:space="0" w:color="auto"/>
          </w:divBdr>
        </w:div>
        <w:div w:id="1526678641">
          <w:marLeft w:val="0"/>
          <w:marRight w:val="0"/>
          <w:marTop w:val="0"/>
          <w:marBottom w:val="0"/>
          <w:divBdr>
            <w:top w:val="none" w:sz="0" w:space="0" w:color="auto"/>
            <w:left w:val="none" w:sz="0" w:space="0" w:color="auto"/>
            <w:bottom w:val="none" w:sz="0" w:space="0" w:color="auto"/>
            <w:right w:val="none" w:sz="0" w:space="0" w:color="auto"/>
          </w:divBdr>
        </w:div>
      </w:divsChild>
    </w:div>
    <w:div w:id="1334140209">
      <w:marLeft w:val="0"/>
      <w:marRight w:val="0"/>
      <w:marTop w:val="0"/>
      <w:marBottom w:val="0"/>
      <w:divBdr>
        <w:top w:val="none" w:sz="0" w:space="0" w:color="auto"/>
        <w:left w:val="none" w:sz="0" w:space="0" w:color="auto"/>
        <w:bottom w:val="none" w:sz="0" w:space="0" w:color="auto"/>
        <w:right w:val="none" w:sz="0" w:space="0" w:color="auto"/>
      </w:divBdr>
    </w:div>
    <w:div w:id="1334183452">
      <w:marLeft w:val="0"/>
      <w:marRight w:val="0"/>
      <w:marTop w:val="0"/>
      <w:marBottom w:val="0"/>
      <w:divBdr>
        <w:top w:val="none" w:sz="0" w:space="0" w:color="auto"/>
        <w:left w:val="none" w:sz="0" w:space="0" w:color="auto"/>
        <w:bottom w:val="none" w:sz="0" w:space="0" w:color="auto"/>
        <w:right w:val="none" w:sz="0" w:space="0" w:color="auto"/>
      </w:divBdr>
      <w:divsChild>
        <w:div w:id="1192383272">
          <w:marLeft w:val="0"/>
          <w:marRight w:val="0"/>
          <w:marTop w:val="0"/>
          <w:marBottom w:val="0"/>
          <w:divBdr>
            <w:top w:val="none" w:sz="0" w:space="0" w:color="auto"/>
            <w:left w:val="none" w:sz="0" w:space="0" w:color="auto"/>
            <w:bottom w:val="none" w:sz="0" w:space="0" w:color="auto"/>
            <w:right w:val="none" w:sz="0" w:space="0" w:color="auto"/>
          </w:divBdr>
        </w:div>
        <w:div w:id="1387607965">
          <w:marLeft w:val="0"/>
          <w:marRight w:val="0"/>
          <w:marTop w:val="0"/>
          <w:marBottom w:val="0"/>
          <w:divBdr>
            <w:top w:val="none" w:sz="0" w:space="0" w:color="auto"/>
            <w:left w:val="none" w:sz="0" w:space="0" w:color="auto"/>
            <w:bottom w:val="none" w:sz="0" w:space="0" w:color="auto"/>
            <w:right w:val="none" w:sz="0" w:space="0" w:color="auto"/>
          </w:divBdr>
        </w:div>
        <w:div w:id="622267415">
          <w:marLeft w:val="0"/>
          <w:marRight w:val="0"/>
          <w:marTop w:val="0"/>
          <w:marBottom w:val="0"/>
          <w:divBdr>
            <w:top w:val="none" w:sz="0" w:space="0" w:color="auto"/>
            <w:left w:val="none" w:sz="0" w:space="0" w:color="auto"/>
            <w:bottom w:val="none" w:sz="0" w:space="0" w:color="auto"/>
            <w:right w:val="none" w:sz="0" w:space="0" w:color="auto"/>
          </w:divBdr>
        </w:div>
        <w:div w:id="1564289466">
          <w:marLeft w:val="0"/>
          <w:marRight w:val="0"/>
          <w:marTop w:val="0"/>
          <w:marBottom w:val="0"/>
          <w:divBdr>
            <w:top w:val="none" w:sz="0" w:space="0" w:color="auto"/>
            <w:left w:val="none" w:sz="0" w:space="0" w:color="auto"/>
            <w:bottom w:val="none" w:sz="0" w:space="0" w:color="auto"/>
            <w:right w:val="none" w:sz="0" w:space="0" w:color="auto"/>
          </w:divBdr>
        </w:div>
      </w:divsChild>
    </w:div>
    <w:div w:id="1335038229">
      <w:marLeft w:val="0"/>
      <w:marRight w:val="0"/>
      <w:marTop w:val="0"/>
      <w:marBottom w:val="0"/>
      <w:divBdr>
        <w:top w:val="none" w:sz="0" w:space="0" w:color="auto"/>
        <w:left w:val="none" w:sz="0" w:space="0" w:color="auto"/>
        <w:bottom w:val="none" w:sz="0" w:space="0" w:color="auto"/>
        <w:right w:val="none" w:sz="0" w:space="0" w:color="auto"/>
      </w:divBdr>
      <w:divsChild>
        <w:div w:id="1069041414">
          <w:marLeft w:val="0"/>
          <w:marRight w:val="0"/>
          <w:marTop w:val="0"/>
          <w:marBottom w:val="0"/>
          <w:divBdr>
            <w:top w:val="none" w:sz="0" w:space="0" w:color="auto"/>
            <w:left w:val="none" w:sz="0" w:space="0" w:color="auto"/>
            <w:bottom w:val="none" w:sz="0" w:space="0" w:color="auto"/>
            <w:right w:val="none" w:sz="0" w:space="0" w:color="auto"/>
          </w:divBdr>
        </w:div>
        <w:div w:id="1077022563">
          <w:marLeft w:val="0"/>
          <w:marRight w:val="0"/>
          <w:marTop w:val="0"/>
          <w:marBottom w:val="0"/>
          <w:divBdr>
            <w:top w:val="none" w:sz="0" w:space="0" w:color="auto"/>
            <w:left w:val="none" w:sz="0" w:space="0" w:color="auto"/>
            <w:bottom w:val="none" w:sz="0" w:space="0" w:color="auto"/>
            <w:right w:val="none" w:sz="0" w:space="0" w:color="auto"/>
          </w:divBdr>
        </w:div>
      </w:divsChild>
    </w:div>
    <w:div w:id="1335299803">
      <w:marLeft w:val="0"/>
      <w:marRight w:val="0"/>
      <w:marTop w:val="0"/>
      <w:marBottom w:val="0"/>
      <w:divBdr>
        <w:top w:val="none" w:sz="0" w:space="0" w:color="auto"/>
        <w:left w:val="none" w:sz="0" w:space="0" w:color="auto"/>
        <w:bottom w:val="none" w:sz="0" w:space="0" w:color="auto"/>
        <w:right w:val="none" w:sz="0" w:space="0" w:color="auto"/>
      </w:divBdr>
      <w:divsChild>
        <w:div w:id="1127164142">
          <w:marLeft w:val="0"/>
          <w:marRight w:val="0"/>
          <w:marTop w:val="0"/>
          <w:marBottom w:val="0"/>
          <w:divBdr>
            <w:top w:val="none" w:sz="0" w:space="0" w:color="auto"/>
            <w:left w:val="none" w:sz="0" w:space="0" w:color="auto"/>
            <w:bottom w:val="none" w:sz="0" w:space="0" w:color="auto"/>
            <w:right w:val="none" w:sz="0" w:space="0" w:color="auto"/>
          </w:divBdr>
        </w:div>
      </w:divsChild>
    </w:div>
    <w:div w:id="1337459303">
      <w:marLeft w:val="0"/>
      <w:marRight w:val="0"/>
      <w:marTop w:val="0"/>
      <w:marBottom w:val="0"/>
      <w:divBdr>
        <w:top w:val="none" w:sz="0" w:space="0" w:color="auto"/>
        <w:left w:val="none" w:sz="0" w:space="0" w:color="auto"/>
        <w:bottom w:val="none" w:sz="0" w:space="0" w:color="auto"/>
        <w:right w:val="none" w:sz="0" w:space="0" w:color="auto"/>
      </w:divBdr>
    </w:div>
    <w:div w:id="1338191832">
      <w:marLeft w:val="0"/>
      <w:marRight w:val="0"/>
      <w:marTop w:val="0"/>
      <w:marBottom w:val="0"/>
      <w:divBdr>
        <w:top w:val="none" w:sz="0" w:space="0" w:color="auto"/>
        <w:left w:val="none" w:sz="0" w:space="0" w:color="auto"/>
        <w:bottom w:val="none" w:sz="0" w:space="0" w:color="auto"/>
        <w:right w:val="none" w:sz="0" w:space="0" w:color="auto"/>
      </w:divBdr>
    </w:div>
    <w:div w:id="1338774610">
      <w:marLeft w:val="0"/>
      <w:marRight w:val="0"/>
      <w:marTop w:val="0"/>
      <w:marBottom w:val="0"/>
      <w:divBdr>
        <w:top w:val="none" w:sz="0" w:space="0" w:color="auto"/>
        <w:left w:val="none" w:sz="0" w:space="0" w:color="auto"/>
        <w:bottom w:val="none" w:sz="0" w:space="0" w:color="auto"/>
        <w:right w:val="none" w:sz="0" w:space="0" w:color="auto"/>
      </w:divBdr>
    </w:div>
    <w:div w:id="1339232557">
      <w:marLeft w:val="0"/>
      <w:marRight w:val="0"/>
      <w:marTop w:val="0"/>
      <w:marBottom w:val="0"/>
      <w:divBdr>
        <w:top w:val="none" w:sz="0" w:space="0" w:color="auto"/>
        <w:left w:val="none" w:sz="0" w:space="0" w:color="auto"/>
        <w:bottom w:val="none" w:sz="0" w:space="0" w:color="auto"/>
        <w:right w:val="none" w:sz="0" w:space="0" w:color="auto"/>
      </w:divBdr>
    </w:div>
    <w:div w:id="1340232668">
      <w:marLeft w:val="0"/>
      <w:marRight w:val="0"/>
      <w:marTop w:val="0"/>
      <w:marBottom w:val="0"/>
      <w:divBdr>
        <w:top w:val="none" w:sz="0" w:space="0" w:color="auto"/>
        <w:left w:val="none" w:sz="0" w:space="0" w:color="auto"/>
        <w:bottom w:val="none" w:sz="0" w:space="0" w:color="auto"/>
        <w:right w:val="none" w:sz="0" w:space="0" w:color="auto"/>
      </w:divBdr>
    </w:div>
    <w:div w:id="1341855647">
      <w:marLeft w:val="0"/>
      <w:marRight w:val="0"/>
      <w:marTop w:val="0"/>
      <w:marBottom w:val="0"/>
      <w:divBdr>
        <w:top w:val="none" w:sz="0" w:space="0" w:color="auto"/>
        <w:left w:val="none" w:sz="0" w:space="0" w:color="auto"/>
        <w:bottom w:val="none" w:sz="0" w:space="0" w:color="auto"/>
        <w:right w:val="none" w:sz="0" w:space="0" w:color="auto"/>
      </w:divBdr>
    </w:div>
    <w:div w:id="1343780756">
      <w:marLeft w:val="0"/>
      <w:marRight w:val="0"/>
      <w:marTop w:val="0"/>
      <w:marBottom w:val="0"/>
      <w:divBdr>
        <w:top w:val="none" w:sz="0" w:space="0" w:color="auto"/>
        <w:left w:val="none" w:sz="0" w:space="0" w:color="auto"/>
        <w:bottom w:val="none" w:sz="0" w:space="0" w:color="auto"/>
        <w:right w:val="none" w:sz="0" w:space="0" w:color="auto"/>
      </w:divBdr>
    </w:div>
    <w:div w:id="1344938310">
      <w:marLeft w:val="0"/>
      <w:marRight w:val="0"/>
      <w:marTop w:val="0"/>
      <w:marBottom w:val="0"/>
      <w:divBdr>
        <w:top w:val="none" w:sz="0" w:space="0" w:color="auto"/>
        <w:left w:val="none" w:sz="0" w:space="0" w:color="auto"/>
        <w:bottom w:val="none" w:sz="0" w:space="0" w:color="auto"/>
        <w:right w:val="none" w:sz="0" w:space="0" w:color="auto"/>
      </w:divBdr>
    </w:div>
    <w:div w:id="1345476169">
      <w:marLeft w:val="0"/>
      <w:marRight w:val="0"/>
      <w:marTop w:val="0"/>
      <w:marBottom w:val="0"/>
      <w:divBdr>
        <w:top w:val="none" w:sz="0" w:space="0" w:color="auto"/>
        <w:left w:val="none" w:sz="0" w:space="0" w:color="auto"/>
        <w:bottom w:val="none" w:sz="0" w:space="0" w:color="auto"/>
        <w:right w:val="none" w:sz="0" w:space="0" w:color="auto"/>
      </w:divBdr>
    </w:div>
    <w:div w:id="1345743868">
      <w:marLeft w:val="0"/>
      <w:marRight w:val="0"/>
      <w:marTop w:val="0"/>
      <w:marBottom w:val="0"/>
      <w:divBdr>
        <w:top w:val="none" w:sz="0" w:space="0" w:color="auto"/>
        <w:left w:val="none" w:sz="0" w:space="0" w:color="auto"/>
        <w:bottom w:val="none" w:sz="0" w:space="0" w:color="auto"/>
        <w:right w:val="none" w:sz="0" w:space="0" w:color="auto"/>
      </w:divBdr>
    </w:div>
    <w:div w:id="1346588962">
      <w:marLeft w:val="0"/>
      <w:marRight w:val="0"/>
      <w:marTop w:val="0"/>
      <w:marBottom w:val="0"/>
      <w:divBdr>
        <w:top w:val="none" w:sz="0" w:space="0" w:color="auto"/>
        <w:left w:val="none" w:sz="0" w:space="0" w:color="auto"/>
        <w:bottom w:val="none" w:sz="0" w:space="0" w:color="auto"/>
        <w:right w:val="none" w:sz="0" w:space="0" w:color="auto"/>
      </w:divBdr>
    </w:div>
    <w:div w:id="1347367104">
      <w:marLeft w:val="0"/>
      <w:marRight w:val="0"/>
      <w:marTop w:val="0"/>
      <w:marBottom w:val="0"/>
      <w:divBdr>
        <w:top w:val="none" w:sz="0" w:space="0" w:color="auto"/>
        <w:left w:val="none" w:sz="0" w:space="0" w:color="auto"/>
        <w:bottom w:val="none" w:sz="0" w:space="0" w:color="auto"/>
        <w:right w:val="none" w:sz="0" w:space="0" w:color="auto"/>
      </w:divBdr>
    </w:div>
    <w:div w:id="1347560249">
      <w:marLeft w:val="0"/>
      <w:marRight w:val="0"/>
      <w:marTop w:val="0"/>
      <w:marBottom w:val="0"/>
      <w:divBdr>
        <w:top w:val="none" w:sz="0" w:space="0" w:color="auto"/>
        <w:left w:val="none" w:sz="0" w:space="0" w:color="auto"/>
        <w:bottom w:val="none" w:sz="0" w:space="0" w:color="auto"/>
        <w:right w:val="none" w:sz="0" w:space="0" w:color="auto"/>
      </w:divBdr>
    </w:div>
    <w:div w:id="1353266625">
      <w:marLeft w:val="0"/>
      <w:marRight w:val="0"/>
      <w:marTop w:val="0"/>
      <w:marBottom w:val="0"/>
      <w:divBdr>
        <w:top w:val="none" w:sz="0" w:space="0" w:color="auto"/>
        <w:left w:val="none" w:sz="0" w:space="0" w:color="auto"/>
        <w:bottom w:val="none" w:sz="0" w:space="0" w:color="auto"/>
        <w:right w:val="none" w:sz="0" w:space="0" w:color="auto"/>
      </w:divBdr>
    </w:div>
    <w:div w:id="1353990691">
      <w:marLeft w:val="0"/>
      <w:marRight w:val="0"/>
      <w:marTop w:val="0"/>
      <w:marBottom w:val="0"/>
      <w:divBdr>
        <w:top w:val="none" w:sz="0" w:space="0" w:color="auto"/>
        <w:left w:val="none" w:sz="0" w:space="0" w:color="auto"/>
        <w:bottom w:val="none" w:sz="0" w:space="0" w:color="auto"/>
        <w:right w:val="none" w:sz="0" w:space="0" w:color="auto"/>
      </w:divBdr>
    </w:div>
    <w:div w:id="1355116056">
      <w:marLeft w:val="0"/>
      <w:marRight w:val="0"/>
      <w:marTop w:val="0"/>
      <w:marBottom w:val="0"/>
      <w:divBdr>
        <w:top w:val="none" w:sz="0" w:space="0" w:color="auto"/>
        <w:left w:val="none" w:sz="0" w:space="0" w:color="auto"/>
        <w:bottom w:val="none" w:sz="0" w:space="0" w:color="auto"/>
        <w:right w:val="none" w:sz="0" w:space="0" w:color="auto"/>
      </w:divBdr>
    </w:div>
    <w:div w:id="1360937103">
      <w:marLeft w:val="0"/>
      <w:marRight w:val="0"/>
      <w:marTop w:val="0"/>
      <w:marBottom w:val="0"/>
      <w:divBdr>
        <w:top w:val="none" w:sz="0" w:space="0" w:color="auto"/>
        <w:left w:val="none" w:sz="0" w:space="0" w:color="auto"/>
        <w:bottom w:val="none" w:sz="0" w:space="0" w:color="auto"/>
        <w:right w:val="none" w:sz="0" w:space="0" w:color="auto"/>
      </w:divBdr>
    </w:div>
    <w:div w:id="1363704334">
      <w:marLeft w:val="0"/>
      <w:marRight w:val="0"/>
      <w:marTop w:val="0"/>
      <w:marBottom w:val="0"/>
      <w:divBdr>
        <w:top w:val="none" w:sz="0" w:space="0" w:color="auto"/>
        <w:left w:val="none" w:sz="0" w:space="0" w:color="auto"/>
        <w:bottom w:val="none" w:sz="0" w:space="0" w:color="auto"/>
        <w:right w:val="none" w:sz="0" w:space="0" w:color="auto"/>
      </w:divBdr>
    </w:div>
    <w:div w:id="1365327481">
      <w:marLeft w:val="0"/>
      <w:marRight w:val="0"/>
      <w:marTop w:val="0"/>
      <w:marBottom w:val="0"/>
      <w:divBdr>
        <w:top w:val="none" w:sz="0" w:space="0" w:color="auto"/>
        <w:left w:val="none" w:sz="0" w:space="0" w:color="auto"/>
        <w:bottom w:val="none" w:sz="0" w:space="0" w:color="auto"/>
        <w:right w:val="none" w:sz="0" w:space="0" w:color="auto"/>
      </w:divBdr>
    </w:div>
    <w:div w:id="1365789586">
      <w:marLeft w:val="0"/>
      <w:marRight w:val="0"/>
      <w:marTop w:val="0"/>
      <w:marBottom w:val="0"/>
      <w:divBdr>
        <w:top w:val="none" w:sz="0" w:space="0" w:color="auto"/>
        <w:left w:val="none" w:sz="0" w:space="0" w:color="auto"/>
        <w:bottom w:val="none" w:sz="0" w:space="0" w:color="auto"/>
        <w:right w:val="none" w:sz="0" w:space="0" w:color="auto"/>
      </w:divBdr>
    </w:div>
    <w:div w:id="1367608668">
      <w:marLeft w:val="0"/>
      <w:marRight w:val="0"/>
      <w:marTop w:val="0"/>
      <w:marBottom w:val="0"/>
      <w:divBdr>
        <w:top w:val="none" w:sz="0" w:space="0" w:color="auto"/>
        <w:left w:val="none" w:sz="0" w:space="0" w:color="auto"/>
        <w:bottom w:val="none" w:sz="0" w:space="0" w:color="auto"/>
        <w:right w:val="none" w:sz="0" w:space="0" w:color="auto"/>
      </w:divBdr>
    </w:div>
    <w:div w:id="1369989738">
      <w:marLeft w:val="0"/>
      <w:marRight w:val="0"/>
      <w:marTop w:val="0"/>
      <w:marBottom w:val="0"/>
      <w:divBdr>
        <w:top w:val="none" w:sz="0" w:space="0" w:color="auto"/>
        <w:left w:val="none" w:sz="0" w:space="0" w:color="auto"/>
        <w:bottom w:val="none" w:sz="0" w:space="0" w:color="auto"/>
        <w:right w:val="none" w:sz="0" w:space="0" w:color="auto"/>
      </w:divBdr>
    </w:div>
    <w:div w:id="1370718052">
      <w:marLeft w:val="0"/>
      <w:marRight w:val="0"/>
      <w:marTop w:val="0"/>
      <w:marBottom w:val="0"/>
      <w:divBdr>
        <w:top w:val="none" w:sz="0" w:space="0" w:color="auto"/>
        <w:left w:val="none" w:sz="0" w:space="0" w:color="auto"/>
        <w:bottom w:val="none" w:sz="0" w:space="0" w:color="auto"/>
        <w:right w:val="none" w:sz="0" w:space="0" w:color="auto"/>
      </w:divBdr>
    </w:div>
    <w:div w:id="1373311026">
      <w:marLeft w:val="0"/>
      <w:marRight w:val="0"/>
      <w:marTop w:val="0"/>
      <w:marBottom w:val="0"/>
      <w:divBdr>
        <w:top w:val="none" w:sz="0" w:space="0" w:color="auto"/>
        <w:left w:val="none" w:sz="0" w:space="0" w:color="auto"/>
        <w:bottom w:val="none" w:sz="0" w:space="0" w:color="auto"/>
        <w:right w:val="none" w:sz="0" w:space="0" w:color="auto"/>
      </w:divBdr>
    </w:div>
    <w:div w:id="1375108746">
      <w:marLeft w:val="0"/>
      <w:marRight w:val="0"/>
      <w:marTop w:val="0"/>
      <w:marBottom w:val="0"/>
      <w:divBdr>
        <w:top w:val="none" w:sz="0" w:space="0" w:color="auto"/>
        <w:left w:val="none" w:sz="0" w:space="0" w:color="auto"/>
        <w:bottom w:val="none" w:sz="0" w:space="0" w:color="auto"/>
        <w:right w:val="none" w:sz="0" w:space="0" w:color="auto"/>
      </w:divBdr>
    </w:div>
    <w:div w:id="1375226847">
      <w:marLeft w:val="0"/>
      <w:marRight w:val="0"/>
      <w:marTop w:val="0"/>
      <w:marBottom w:val="0"/>
      <w:divBdr>
        <w:top w:val="none" w:sz="0" w:space="0" w:color="auto"/>
        <w:left w:val="none" w:sz="0" w:space="0" w:color="auto"/>
        <w:bottom w:val="none" w:sz="0" w:space="0" w:color="auto"/>
        <w:right w:val="none" w:sz="0" w:space="0" w:color="auto"/>
      </w:divBdr>
    </w:div>
    <w:div w:id="1375469783">
      <w:marLeft w:val="0"/>
      <w:marRight w:val="0"/>
      <w:marTop w:val="0"/>
      <w:marBottom w:val="0"/>
      <w:divBdr>
        <w:top w:val="none" w:sz="0" w:space="0" w:color="auto"/>
        <w:left w:val="none" w:sz="0" w:space="0" w:color="auto"/>
        <w:bottom w:val="none" w:sz="0" w:space="0" w:color="auto"/>
        <w:right w:val="none" w:sz="0" w:space="0" w:color="auto"/>
      </w:divBdr>
    </w:div>
    <w:div w:id="1381249865">
      <w:marLeft w:val="0"/>
      <w:marRight w:val="0"/>
      <w:marTop w:val="0"/>
      <w:marBottom w:val="0"/>
      <w:divBdr>
        <w:top w:val="none" w:sz="0" w:space="0" w:color="auto"/>
        <w:left w:val="none" w:sz="0" w:space="0" w:color="auto"/>
        <w:bottom w:val="none" w:sz="0" w:space="0" w:color="auto"/>
        <w:right w:val="none" w:sz="0" w:space="0" w:color="auto"/>
      </w:divBdr>
    </w:div>
    <w:div w:id="1381905209">
      <w:marLeft w:val="0"/>
      <w:marRight w:val="0"/>
      <w:marTop w:val="0"/>
      <w:marBottom w:val="0"/>
      <w:divBdr>
        <w:top w:val="none" w:sz="0" w:space="0" w:color="auto"/>
        <w:left w:val="none" w:sz="0" w:space="0" w:color="auto"/>
        <w:bottom w:val="none" w:sz="0" w:space="0" w:color="auto"/>
        <w:right w:val="none" w:sz="0" w:space="0" w:color="auto"/>
      </w:divBdr>
    </w:div>
    <w:div w:id="1386680047">
      <w:marLeft w:val="0"/>
      <w:marRight w:val="0"/>
      <w:marTop w:val="0"/>
      <w:marBottom w:val="0"/>
      <w:divBdr>
        <w:top w:val="none" w:sz="0" w:space="0" w:color="auto"/>
        <w:left w:val="none" w:sz="0" w:space="0" w:color="auto"/>
        <w:bottom w:val="none" w:sz="0" w:space="0" w:color="auto"/>
        <w:right w:val="none" w:sz="0" w:space="0" w:color="auto"/>
      </w:divBdr>
    </w:div>
    <w:div w:id="1388263304">
      <w:marLeft w:val="0"/>
      <w:marRight w:val="0"/>
      <w:marTop w:val="0"/>
      <w:marBottom w:val="0"/>
      <w:divBdr>
        <w:top w:val="none" w:sz="0" w:space="0" w:color="auto"/>
        <w:left w:val="none" w:sz="0" w:space="0" w:color="auto"/>
        <w:bottom w:val="none" w:sz="0" w:space="0" w:color="auto"/>
        <w:right w:val="none" w:sz="0" w:space="0" w:color="auto"/>
      </w:divBdr>
    </w:div>
    <w:div w:id="1389064188">
      <w:marLeft w:val="0"/>
      <w:marRight w:val="0"/>
      <w:marTop w:val="0"/>
      <w:marBottom w:val="0"/>
      <w:divBdr>
        <w:top w:val="none" w:sz="0" w:space="0" w:color="auto"/>
        <w:left w:val="none" w:sz="0" w:space="0" w:color="auto"/>
        <w:bottom w:val="none" w:sz="0" w:space="0" w:color="auto"/>
        <w:right w:val="none" w:sz="0" w:space="0" w:color="auto"/>
      </w:divBdr>
    </w:div>
    <w:div w:id="1391731697">
      <w:marLeft w:val="0"/>
      <w:marRight w:val="0"/>
      <w:marTop w:val="0"/>
      <w:marBottom w:val="0"/>
      <w:divBdr>
        <w:top w:val="none" w:sz="0" w:space="0" w:color="auto"/>
        <w:left w:val="none" w:sz="0" w:space="0" w:color="auto"/>
        <w:bottom w:val="none" w:sz="0" w:space="0" w:color="auto"/>
        <w:right w:val="none" w:sz="0" w:space="0" w:color="auto"/>
      </w:divBdr>
    </w:div>
    <w:div w:id="1395011272">
      <w:marLeft w:val="0"/>
      <w:marRight w:val="0"/>
      <w:marTop w:val="0"/>
      <w:marBottom w:val="0"/>
      <w:divBdr>
        <w:top w:val="none" w:sz="0" w:space="0" w:color="auto"/>
        <w:left w:val="none" w:sz="0" w:space="0" w:color="auto"/>
        <w:bottom w:val="none" w:sz="0" w:space="0" w:color="auto"/>
        <w:right w:val="none" w:sz="0" w:space="0" w:color="auto"/>
      </w:divBdr>
    </w:div>
    <w:div w:id="1395086800">
      <w:marLeft w:val="0"/>
      <w:marRight w:val="0"/>
      <w:marTop w:val="0"/>
      <w:marBottom w:val="0"/>
      <w:divBdr>
        <w:top w:val="none" w:sz="0" w:space="0" w:color="auto"/>
        <w:left w:val="none" w:sz="0" w:space="0" w:color="auto"/>
        <w:bottom w:val="none" w:sz="0" w:space="0" w:color="auto"/>
        <w:right w:val="none" w:sz="0" w:space="0" w:color="auto"/>
      </w:divBdr>
    </w:div>
    <w:div w:id="1398361170">
      <w:marLeft w:val="0"/>
      <w:marRight w:val="0"/>
      <w:marTop w:val="0"/>
      <w:marBottom w:val="0"/>
      <w:divBdr>
        <w:top w:val="none" w:sz="0" w:space="0" w:color="auto"/>
        <w:left w:val="none" w:sz="0" w:space="0" w:color="auto"/>
        <w:bottom w:val="none" w:sz="0" w:space="0" w:color="auto"/>
        <w:right w:val="none" w:sz="0" w:space="0" w:color="auto"/>
      </w:divBdr>
    </w:div>
    <w:div w:id="1400253078">
      <w:marLeft w:val="0"/>
      <w:marRight w:val="0"/>
      <w:marTop w:val="0"/>
      <w:marBottom w:val="0"/>
      <w:divBdr>
        <w:top w:val="none" w:sz="0" w:space="0" w:color="auto"/>
        <w:left w:val="none" w:sz="0" w:space="0" w:color="auto"/>
        <w:bottom w:val="none" w:sz="0" w:space="0" w:color="auto"/>
        <w:right w:val="none" w:sz="0" w:space="0" w:color="auto"/>
      </w:divBdr>
    </w:div>
    <w:div w:id="1400517483">
      <w:marLeft w:val="0"/>
      <w:marRight w:val="0"/>
      <w:marTop w:val="0"/>
      <w:marBottom w:val="0"/>
      <w:divBdr>
        <w:top w:val="none" w:sz="0" w:space="0" w:color="auto"/>
        <w:left w:val="none" w:sz="0" w:space="0" w:color="auto"/>
        <w:bottom w:val="none" w:sz="0" w:space="0" w:color="auto"/>
        <w:right w:val="none" w:sz="0" w:space="0" w:color="auto"/>
      </w:divBdr>
    </w:div>
    <w:div w:id="1402753177">
      <w:marLeft w:val="0"/>
      <w:marRight w:val="0"/>
      <w:marTop w:val="0"/>
      <w:marBottom w:val="0"/>
      <w:divBdr>
        <w:top w:val="none" w:sz="0" w:space="0" w:color="auto"/>
        <w:left w:val="none" w:sz="0" w:space="0" w:color="auto"/>
        <w:bottom w:val="none" w:sz="0" w:space="0" w:color="auto"/>
        <w:right w:val="none" w:sz="0" w:space="0" w:color="auto"/>
      </w:divBdr>
    </w:div>
    <w:div w:id="1403142221">
      <w:marLeft w:val="0"/>
      <w:marRight w:val="0"/>
      <w:marTop w:val="0"/>
      <w:marBottom w:val="0"/>
      <w:divBdr>
        <w:top w:val="none" w:sz="0" w:space="0" w:color="auto"/>
        <w:left w:val="none" w:sz="0" w:space="0" w:color="auto"/>
        <w:bottom w:val="none" w:sz="0" w:space="0" w:color="auto"/>
        <w:right w:val="none" w:sz="0" w:space="0" w:color="auto"/>
      </w:divBdr>
    </w:div>
    <w:div w:id="1403483701">
      <w:marLeft w:val="0"/>
      <w:marRight w:val="0"/>
      <w:marTop w:val="0"/>
      <w:marBottom w:val="0"/>
      <w:divBdr>
        <w:top w:val="none" w:sz="0" w:space="0" w:color="auto"/>
        <w:left w:val="none" w:sz="0" w:space="0" w:color="auto"/>
        <w:bottom w:val="none" w:sz="0" w:space="0" w:color="auto"/>
        <w:right w:val="none" w:sz="0" w:space="0" w:color="auto"/>
      </w:divBdr>
    </w:div>
    <w:div w:id="1404134324">
      <w:marLeft w:val="0"/>
      <w:marRight w:val="0"/>
      <w:marTop w:val="0"/>
      <w:marBottom w:val="0"/>
      <w:divBdr>
        <w:top w:val="none" w:sz="0" w:space="0" w:color="auto"/>
        <w:left w:val="none" w:sz="0" w:space="0" w:color="auto"/>
        <w:bottom w:val="none" w:sz="0" w:space="0" w:color="auto"/>
        <w:right w:val="none" w:sz="0" w:space="0" w:color="auto"/>
      </w:divBdr>
    </w:div>
    <w:div w:id="1414625564">
      <w:marLeft w:val="0"/>
      <w:marRight w:val="0"/>
      <w:marTop w:val="0"/>
      <w:marBottom w:val="0"/>
      <w:divBdr>
        <w:top w:val="none" w:sz="0" w:space="0" w:color="auto"/>
        <w:left w:val="none" w:sz="0" w:space="0" w:color="auto"/>
        <w:bottom w:val="none" w:sz="0" w:space="0" w:color="auto"/>
        <w:right w:val="none" w:sz="0" w:space="0" w:color="auto"/>
      </w:divBdr>
    </w:div>
    <w:div w:id="1415012052">
      <w:marLeft w:val="0"/>
      <w:marRight w:val="0"/>
      <w:marTop w:val="0"/>
      <w:marBottom w:val="0"/>
      <w:divBdr>
        <w:top w:val="none" w:sz="0" w:space="0" w:color="auto"/>
        <w:left w:val="none" w:sz="0" w:space="0" w:color="auto"/>
        <w:bottom w:val="none" w:sz="0" w:space="0" w:color="auto"/>
        <w:right w:val="none" w:sz="0" w:space="0" w:color="auto"/>
      </w:divBdr>
      <w:divsChild>
        <w:div w:id="650210262">
          <w:marLeft w:val="0"/>
          <w:marRight w:val="0"/>
          <w:marTop w:val="0"/>
          <w:marBottom w:val="0"/>
          <w:divBdr>
            <w:top w:val="none" w:sz="0" w:space="0" w:color="auto"/>
            <w:left w:val="none" w:sz="0" w:space="0" w:color="auto"/>
            <w:bottom w:val="none" w:sz="0" w:space="0" w:color="auto"/>
            <w:right w:val="none" w:sz="0" w:space="0" w:color="auto"/>
          </w:divBdr>
        </w:div>
        <w:div w:id="121580215">
          <w:marLeft w:val="0"/>
          <w:marRight w:val="0"/>
          <w:marTop w:val="0"/>
          <w:marBottom w:val="0"/>
          <w:divBdr>
            <w:top w:val="none" w:sz="0" w:space="0" w:color="auto"/>
            <w:left w:val="none" w:sz="0" w:space="0" w:color="auto"/>
            <w:bottom w:val="none" w:sz="0" w:space="0" w:color="auto"/>
            <w:right w:val="none" w:sz="0" w:space="0" w:color="auto"/>
          </w:divBdr>
        </w:div>
      </w:divsChild>
    </w:div>
    <w:div w:id="1416705720">
      <w:marLeft w:val="0"/>
      <w:marRight w:val="0"/>
      <w:marTop w:val="0"/>
      <w:marBottom w:val="0"/>
      <w:divBdr>
        <w:top w:val="none" w:sz="0" w:space="0" w:color="auto"/>
        <w:left w:val="none" w:sz="0" w:space="0" w:color="auto"/>
        <w:bottom w:val="none" w:sz="0" w:space="0" w:color="auto"/>
        <w:right w:val="none" w:sz="0" w:space="0" w:color="auto"/>
      </w:divBdr>
    </w:div>
    <w:div w:id="1417554823">
      <w:marLeft w:val="0"/>
      <w:marRight w:val="0"/>
      <w:marTop w:val="0"/>
      <w:marBottom w:val="0"/>
      <w:divBdr>
        <w:top w:val="none" w:sz="0" w:space="0" w:color="auto"/>
        <w:left w:val="none" w:sz="0" w:space="0" w:color="auto"/>
        <w:bottom w:val="none" w:sz="0" w:space="0" w:color="auto"/>
        <w:right w:val="none" w:sz="0" w:space="0" w:color="auto"/>
      </w:divBdr>
    </w:div>
    <w:div w:id="1420175182">
      <w:marLeft w:val="0"/>
      <w:marRight w:val="0"/>
      <w:marTop w:val="0"/>
      <w:marBottom w:val="0"/>
      <w:divBdr>
        <w:top w:val="none" w:sz="0" w:space="0" w:color="auto"/>
        <w:left w:val="none" w:sz="0" w:space="0" w:color="auto"/>
        <w:bottom w:val="none" w:sz="0" w:space="0" w:color="auto"/>
        <w:right w:val="none" w:sz="0" w:space="0" w:color="auto"/>
      </w:divBdr>
    </w:div>
    <w:div w:id="1423919375">
      <w:marLeft w:val="0"/>
      <w:marRight w:val="0"/>
      <w:marTop w:val="0"/>
      <w:marBottom w:val="0"/>
      <w:divBdr>
        <w:top w:val="none" w:sz="0" w:space="0" w:color="auto"/>
        <w:left w:val="none" w:sz="0" w:space="0" w:color="auto"/>
        <w:bottom w:val="none" w:sz="0" w:space="0" w:color="auto"/>
        <w:right w:val="none" w:sz="0" w:space="0" w:color="auto"/>
      </w:divBdr>
      <w:divsChild>
        <w:div w:id="1280381055">
          <w:marLeft w:val="0"/>
          <w:marRight w:val="0"/>
          <w:marTop w:val="0"/>
          <w:marBottom w:val="0"/>
          <w:divBdr>
            <w:top w:val="none" w:sz="0" w:space="0" w:color="auto"/>
            <w:left w:val="none" w:sz="0" w:space="0" w:color="auto"/>
            <w:bottom w:val="none" w:sz="0" w:space="0" w:color="auto"/>
            <w:right w:val="none" w:sz="0" w:space="0" w:color="auto"/>
          </w:divBdr>
        </w:div>
        <w:div w:id="1975132268">
          <w:marLeft w:val="0"/>
          <w:marRight w:val="0"/>
          <w:marTop w:val="0"/>
          <w:marBottom w:val="0"/>
          <w:divBdr>
            <w:top w:val="none" w:sz="0" w:space="0" w:color="auto"/>
            <w:left w:val="none" w:sz="0" w:space="0" w:color="auto"/>
            <w:bottom w:val="none" w:sz="0" w:space="0" w:color="auto"/>
            <w:right w:val="none" w:sz="0" w:space="0" w:color="auto"/>
          </w:divBdr>
        </w:div>
        <w:div w:id="1741439807">
          <w:marLeft w:val="0"/>
          <w:marRight w:val="0"/>
          <w:marTop w:val="0"/>
          <w:marBottom w:val="0"/>
          <w:divBdr>
            <w:top w:val="none" w:sz="0" w:space="0" w:color="auto"/>
            <w:left w:val="none" w:sz="0" w:space="0" w:color="auto"/>
            <w:bottom w:val="none" w:sz="0" w:space="0" w:color="auto"/>
            <w:right w:val="none" w:sz="0" w:space="0" w:color="auto"/>
          </w:divBdr>
        </w:div>
      </w:divsChild>
    </w:div>
    <w:div w:id="1424105501">
      <w:marLeft w:val="0"/>
      <w:marRight w:val="0"/>
      <w:marTop w:val="0"/>
      <w:marBottom w:val="0"/>
      <w:divBdr>
        <w:top w:val="none" w:sz="0" w:space="0" w:color="auto"/>
        <w:left w:val="none" w:sz="0" w:space="0" w:color="auto"/>
        <w:bottom w:val="none" w:sz="0" w:space="0" w:color="auto"/>
        <w:right w:val="none" w:sz="0" w:space="0" w:color="auto"/>
      </w:divBdr>
    </w:div>
    <w:div w:id="1426265382">
      <w:marLeft w:val="0"/>
      <w:marRight w:val="0"/>
      <w:marTop w:val="0"/>
      <w:marBottom w:val="0"/>
      <w:divBdr>
        <w:top w:val="none" w:sz="0" w:space="0" w:color="auto"/>
        <w:left w:val="none" w:sz="0" w:space="0" w:color="auto"/>
        <w:bottom w:val="none" w:sz="0" w:space="0" w:color="auto"/>
        <w:right w:val="none" w:sz="0" w:space="0" w:color="auto"/>
      </w:divBdr>
    </w:div>
    <w:div w:id="1428694673">
      <w:marLeft w:val="0"/>
      <w:marRight w:val="0"/>
      <w:marTop w:val="0"/>
      <w:marBottom w:val="0"/>
      <w:divBdr>
        <w:top w:val="none" w:sz="0" w:space="0" w:color="auto"/>
        <w:left w:val="none" w:sz="0" w:space="0" w:color="auto"/>
        <w:bottom w:val="none" w:sz="0" w:space="0" w:color="auto"/>
        <w:right w:val="none" w:sz="0" w:space="0" w:color="auto"/>
      </w:divBdr>
    </w:div>
    <w:div w:id="1429619357">
      <w:marLeft w:val="0"/>
      <w:marRight w:val="0"/>
      <w:marTop w:val="0"/>
      <w:marBottom w:val="0"/>
      <w:divBdr>
        <w:top w:val="none" w:sz="0" w:space="0" w:color="auto"/>
        <w:left w:val="none" w:sz="0" w:space="0" w:color="auto"/>
        <w:bottom w:val="none" w:sz="0" w:space="0" w:color="auto"/>
        <w:right w:val="none" w:sz="0" w:space="0" w:color="auto"/>
      </w:divBdr>
    </w:div>
    <w:div w:id="1433478503">
      <w:marLeft w:val="0"/>
      <w:marRight w:val="0"/>
      <w:marTop w:val="0"/>
      <w:marBottom w:val="0"/>
      <w:divBdr>
        <w:top w:val="none" w:sz="0" w:space="0" w:color="auto"/>
        <w:left w:val="none" w:sz="0" w:space="0" w:color="auto"/>
        <w:bottom w:val="none" w:sz="0" w:space="0" w:color="auto"/>
        <w:right w:val="none" w:sz="0" w:space="0" w:color="auto"/>
      </w:divBdr>
    </w:div>
    <w:div w:id="1434979675">
      <w:marLeft w:val="0"/>
      <w:marRight w:val="0"/>
      <w:marTop w:val="0"/>
      <w:marBottom w:val="0"/>
      <w:divBdr>
        <w:top w:val="none" w:sz="0" w:space="0" w:color="auto"/>
        <w:left w:val="none" w:sz="0" w:space="0" w:color="auto"/>
        <w:bottom w:val="none" w:sz="0" w:space="0" w:color="auto"/>
        <w:right w:val="none" w:sz="0" w:space="0" w:color="auto"/>
      </w:divBdr>
    </w:div>
    <w:div w:id="1436288283">
      <w:marLeft w:val="0"/>
      <w:marRight w:val="0"/>
      <w:marTop w:val="0"/>
      <w:marBottom w:val="0"/>
      <w:divBdr>
        <w:top w:val="none" w:sz="0" w:space="0" w:color="auto"/>
        <w:left w:val="none" w:sz="0" w:space="0" w:color="auto"/>
        <w:bottom w:val="none" w:sz="0" w:space="0" w:color="auto"/>
        <w:right w:val="none" w:sz="0" w:space="0" w:color="auto"/>
      </w:divBdr>
    </w:div>
    <w:div w:id="1440487425">
      <w:marLeft w:val="0"/>
      <w:marRight w:val="0"/>
      <w:marTop w:val="0"/>
      <w:marBottom w:val="0"/>
      <w:divBdr>
        <w:top w:val="none" w:sz="0" w:space="0" w:color="auto"/>
        <w:left w:val="none" w:sz="0" w:space="0" w:color="auto"/>
        <w:bottom w:val="none" w:sz="0" w:space="0" w:color="auto"/>
        <w:right w:val="none" w:sz="0" w:space="0" w:color="auto"/>
      </w:divBdr>
    </w:div>
    <w:div w:id="1441684730">
      <w:marLeft w:val="0"/>
      <w:marRight w:val="0"/>
      <w:marTop w:val="0"/>
      <w:marBottom w:val="0"/>
      <w:divBdr>
        <w:top w:val="none" w:sz="0" w:space="0" w:color="auto"/>
        <w:left w:val="none" w:sz="0" w:space="0" w:color="auto"/>
        <w:bottom w:val="none" w:sz="0" w:space="0" w:color="auto"/>
        <w:right w:val="none" w:sz="0" w:space="0" w:color="auto"/>
      </w:divBdr>
      <w:divsChild>
        <w:div w:id="1283073704">
          <w:marLeft w:val="0"/>
          <w:marRight w:val="0"/>
          <w:marTop w:val="0"/>
          <w:marBottom w:val="0"/>
          <w:divBdr>
            <w:top w:val="none" w:sz="0" w:space="0" w:color="auto"/>
            <w:left w:val="none" w:sz="0" w:space="0" w:color="auto"/>
            <w:bottom w:val="none" w:sz="0" w:space="0" w:color="auto"/>
            <w:right w:val="none" w:sz="0" w:space="0" w:color="auto"/>
          </w:divBdr>
        </w:div>
        <w:div w:id="214245617">
          <w:marLeft w:val="0"/>
          <w:marRight w:val="0"/>
          <w:marTop w:val="0"/>
          <w:marBottom w:val="0"/>
          <w:divBdr>
            <w:top w:val="none" w:sz="0" w:space="0" w:color="auto"/>
            <w:left w:val="none" w:sz="0" w:space="0" w:color="auto"/>
            <w:bottom w:val="none" w:sz="0" w:space="0" w:color="auto"/>
            <w:right w:val="none" w:sz="0" w:space="0" w:color="auto"/>
          </w:divBdr>
        </w:div>
        <w:div w:id="1246036785">
          <w:marLeft w:val="0"/>
          <w:marRight w:val="0"/>
          <w:marTop w:val="0"/>
          <w:marBottom w:val="0"/>
          <w:divBdr>
            <w:top w:val="none" w:sz="0" w:space="0" w:color="auto"/>
            <w:left w:val="none" w:sz="0" w:space="0" w:color="auto"/>
            <w:bottom w:val="none" w:sz="0" w:space="0" w:color="auto"/>
            <w:right w:val="none" w:sz="0" w:space="0" w:color="auto"/>
          </w:divBdr>
        </w:div>
        <w:div w:id="34474670">
          <w:marLeft w:val="0"/>
          <w:marRight w:val="0"/>
          <w:marTop w:val="0"/>
          <w:marBottom w:val="0"/>
          <w:divBdr>
            <w:top w:val="none" w:sz="0" w:space="0" w:color="auto"/>
            <w:left w:val="none" w:sz="0" w:space="0" w:color="auto"/>
            <w:bottom w:val="none" w:sz="0" w:space="0" w:color="auto"/>
            <w:right w:val="none" w:sz="0" w:space="0" w:color="auto"/>
          </w:divBdr>
        </w:div>
        <w:div w:id="1211646692">
          <w:marLeft w:val="0"/>
          <w:marRight w:val="0"/>
          <w:marTop w:val="0"/>
          <w:marBottom w:val="0"/>
          <w:divBdr>
            <w:top w:val="none" w:sz="0" w:space="0" w:color="auto"/>
            <w:left w:val="none" w:sz="0" w:space="0" w:color="auto"/>
            <w:bottom w:val="none" w:sz="0" w:space="0" w:color="auto"/>
            <w:right w:val="none" w:sz="0" w:space="0" w:color="auto"/>
          </w:divBdr>
        </w:div>
        <w:div w:id="923993314">
          <w:marLeft w:val="0"/>
          <w:marRight w:val="0"/>
          <w:marTop w:val="0"/>
          <w:marBottom w:val="0"/>
          <w:divBdr>
            <w:top w:val="none" w:sz="0" w:space="0" w:color="auto"/>
            <w:left w:val="none" w:sz="0" w:space="0" w:color="auto"/>
            <w:bottom w:val="none" w:sz="0" w:space="0" w:color="auto"/>
            <w:right w:val="none" w:sz="0" w:space="0" w:color="auto"/>
          </w:divBdr>
        </w:div>
      </w:divsChild>
    </w:div>
    <w:div w:id="1443260546">
      <w:marLeft w:val="0"/>
      <w:marRight w:val="0"/>
      <w:marTop w:val="0"/>
      <w:marBottom w:val="0"/>
      <w:divBdr>
        <w:top w:val="none" w:sz="0" w:space="0" w:color="auto"/>
        <w:left w:val="none" w:sz="0" w:space="0" w:color="auto"/>
        <w:bottom w:val="none" w:sz="0" w:space="0" w:color="auto"/>
        <w:right w:val="none" w:sz="0" w:space="0" w:color="auto"/>
      </w:divBdr>
    </w:div>
    <w:div w:id="1446001977">
      <w:marLeft w:val="0"/>
      <w:marRight w:val="0"/>
      <w:marTop w:val="0"/>
      <w:marBottom w:val="0"/>
      <w:divBdr>
        <w:top w:val="none" w:sz="0" w:space="0" w:color="auto"/>
        <w:left w:val="none" w:sz="0" w:space="0" w:color="auto"/>
        <w:bottom w:val="none" w:sz="0" w:space="0" w:color="auto"/>
        <w:right w:val="none" w:sz="0" w:space="0" w:color="auto"/>
      </w:divBdr>
    </w:div>
    <w:div w:id="1447389782">
      <w:marLeft w:val="0"/>
      <w:marRight w:val="0"/>
      <w:marTop w:val="0"/>
      <w:marBottom w:val="0"/>
      <w:divBdr>
        <w:top w:val="none" w:sz="0" w:space="0" w:color="auto"/>
        <w:left w:val="none" w:sz="0" w:space="0" w:color="auto"/>
        <w:bottom w:val="none" w:sz="0" w:space="0" w:color="auto"/>
        <w:right w:val="none" w:sz="0" w:space="0" w:color="auto"/>
      </w:divBdr>
      <w:divsChild>
        <w:div w:id="307906879">
          <w:marLeft w:val="0"/>
          <w:marRight w:val="0"/>
          <w:marTop w:val="0"/>
          <w:marBottom w:val="0"/>
          <w:divBdr>
            <w:top w:val="none" w:sz="0" w:space="0" w:color="auto"/>
            <w:left w:val="none" w:sz="0" w:space="0" w:color="auto"/>
            <w:bottom w:val="none" w:sz="0" w:space="0" w:color="auto"/>
            <w:right w:val="none" w:sz="0" w:space="0" w:color="auto"/>
          </w:divBdr>
        </w:div>
        <w:div w:id="648442975">
          <w:marLeft w:val="0"/>
          <w:marRight w:val="0"/>
          <w:marTop w:val="0"/>
          <w:marBottom w:val="0"/>
          <w:divBdr>
            <w:top w:val="none" w:sz="0" w:space="0" w:color="auto"/>
            <w:left w:val="none" w:sz="0" w:space="0" w:color="auto"/>
            <w:bottom w:val="none" w:sz="0" w:space="0" w:color="auto"/>
            <w:right w:val="none" w:sz="0" w:space="0" w:color="auto"/>
          </w:divBdr>
        </w:div>
        <w:div w:id="2054038190">
          <w:marLeft w:val="0"/>
          <w:marRight w:val="0"/>
          <w:marTop w:val="0"/>
          <w:marBottom w:val="0"/>
          <w:divBdr>
            <w:top w:val="none" w:sz="0" w:space="0" w:color="auto"/>
            <w:left w:val="none" w:sz="0" w:space="0" w:color="auto"/>
            <w:bottom w:val="none" w:sz="0" w:space="0" w:color="auto"/>
            <w:right w:val="none" w:sz="0" w:space="0" w:color="auto"/>
          </w:divBdr>
        </w:div>
        <w:div w:id="2081783359">
          <w:marLeft w:val="0"/>
          <w:marRight w:val="0"/>
          <w:marTop w:val="0"/>
          <w:marBottom w:val="0"/>
          <w:divBdr>
            <w:top w:val="none" w:sz="0" w:space="0" w:color="auto"/>
            <w:left w:val="none" w:sz="0" w:space="0" w:color="auto"/>
            <w:bottom w:val="none" w:sz="0" w:space="0" w:color="auto"/>
            <w:right w:val="none" w:sz="0" w:space="0" w:color="auto"/>
          </w:divBdr>
        </w:div>
        <w:div w:id="1719670573">
          <w:marLeft w:val="0"/>
          <w:marRight w:val="0"/>
          <w:marTop w:val="0"/>
          <w:marBottom w:val="0"/>
          <w:divBdr>
            <w:top w:val="none" w:sz="0" w:space="0" w:color="auto"/>
            <w:left w:val="none" w:sz="0" w:space="0" w:color="auto"/>
            <w:bottom w:val="none" w:sz="0" w:space="0" w:color="auto"/>
            <w:right w:val="none" w:sz="0" w:space="0" w:color="auto"/>
          </w:divBdr>
        </w:div>
        <w:div w:id="950669232">
          <w:marLeft w:val="0"/>
          <w:marRight w:val="0"/>
          <w:marTop w:val="0"/>
          <w:marBottom w:val="0"/>
          <w:divBdr>
            <w:top w:val="none" w:sz="0" w:space="0" w:color="auto"/>
            <w:left w:val="none" w:sz="0" w:space="0" w:color="auto"/>
            <w:bottom w:val="none" w:sz="0" w:space="0" w:color="auto"/>
            <w:right w:val="none" w:sz="0" w:space="0" w:color="auto"/>
          </w:divBdr>
        </w:div>
      </w:divsChild>
    </w:div>
    <w:div w:id="1449084721">
      <w:marLeft w:val="0"/>
      <w:marRight w:val="0"/>
      <w:marTop w:val="0"/>
      <w:marBottom w:val="0"/>
      <w:divBdr>
        <w:top w:val="none" w:sz="0" w:space="0" w:color="auto"/>
        <w:left w:val="none" w:sz="0" w:space="0" w:color="auto"/>
        <w:bottom w:val="none" w:sz="0" w:space="0" w:color="auto"/>
        <w:right w:val="none" w:sz="0" w:space="0" w:color="auto"/>
      </w:divBdr>
    </w:div>
    <w:div w:id="1449547455">
      <w:marLeft w:val="0"/>
      <w:marRight w:val="0"/>
      <w:marTop w:val="0"/>
      <w:marBottom w:val="0"/>
      <w:divBdr>
        <w:top w:val="none" w:sz="0" w:space="0" w:color="auto"/>
        <w:left w:val="none" w:sz="0" w:space="0" w:color="auto"/>
        <w:bottom w:val="none" w:sz="0" w:space="0" w:color="auto"/>
        <w:right w:val="none" w:sz="0" w:space="0" w:color="auto"/>
      </w:divBdr>
    </w:div>
    <w:div w:id="1455710398">
      <w:marLeft w:val="0"/>
      <w:marRight w:val="0"/>
      <w:marTop w:val="0"/>
      <w:marBottom w:val="0"/>
      <w:divBdr>
        <w:top w:val="none" w:sz="0" w:space="0" w:color="auto"/>
        <w:left w:val="none" w:sz="0" w:space="0" w:color="auto"/>
        <w:bottom w:val="none" w:sz="0" w:space="0" w:color="auto"/>
        <w:right w:val="none" w:sz="0" w:space="0" w:color="auto"/>
      </w:divBdr>
    </w:div>
    <w:div w:id="1457216510">
      <w:marLeft w:val="0"/>
      <w:marRight w:val="0"/>
      <w:marTop w:val="0"/>
      <w:marBottom w:val="0"/>
      <w:divBdr>
        <w:top w:val="none" w:sz="0" w:space="0" w:color="auto"/>
        <w:left w:val="none" w:sz="0" w:space="0" w:color="auto"/>
        <w:bottom w:val="none" w:sz="0" w:space="0" w:color="auto"/>
        <w:right w:val="none" w:sz="0" w:space="0" w:color="auto"/>
      </w:divBdr>
    </w:div>
    <w:div w:id="1458183016">
      <w:marLeft w:val="0"/>
      <w:marRight w:val="0"/>
      <w:marTop w:val="0"/>
      <w:marBottom w:val="0"/>
      <w:divBdr>
        <w:top w:val="none" w:sz="0" w:space="0" w:color="auto"/>
        <w:left w:val="none" w:sz="0" w:space="0" w:color="auto"/>
        <w:bottom w:val="none" w:sz="0" w:space="0" w:color="auto"/>
        <w:right w:val="none" w:sz="0" w:space="0" w:color="auto"/>
      </w:divBdr>
    </w:div>
    <w:div w:id="1459296209">
      <w:marLeft w:val="0"/>
      <w:marRight w:val="0"/>
      <w:marTop w:val="0"/>
      <w:marBottom w:val="0"/>
      <w:divBdr>
        <w:top w:val="none" w:sz="0" w:space="0" w:color="auto"/>
        <w:left w:val="none" w:sz="0" w:space="0" w:color="auto"/>
        <w:bottom w:val="none" w:sz="0" w:space="0" w:color="auto"/>
        <w:right w:val="none" w:sz="0" w:space="0" w:color="auto"/>
      </w:divBdr>
    </w:div>
    <w:div w:id="1460300711">
      <w:marLeft w:val="0"/>
      <w:marRight w:val="0"/>
      <w:marTop w:val="0"/>
      <w:marBottom w:val="0"/>
      <w:divBdr>
        <w:top w:val="none" w:sz="0" w:space="0" w:color="auto"/>
        <w:left w:val="none" w:sz="0" w:space="0" w:color="auto"/>
        <w:bottom w:val="none" w:sz="0" w:space="0" w:color="auto"/>
        <w:right w:val="none" w:sz="0" w:space="0" w:color="auto"/>
      </w:divBdr>
    </w:div>
    <w:div w:id="1465200419">
      <w:marLeft w:val="0"/>
      <w:marRight w:val="0"/>
      <w:marTop w:val="0"/>
      <w:marBottom w:val="0"/>
      <w:divBdr>
        <w:top w:val="none" w:sz="0" w:space="0" w:color="auto"/>
        <w:left w:val="none" w:sz="0" w:space="0" w:color="auto"/>
        <w:bottom w:val="none" w:sz="0" w:space="0" w:color="auto"/>
        <w:right w:val="none" w:sz="0" w:space="0" w:color="auto"/>
      </w:divBdr>
      <w:divsChild>
        <w:div w:id="2107116911">
          <w:marLeft w:val="0"/>
          <w:marRight w:val="0"/>
          <w:marTop w:val="0"/>
          <w:marBottom w:val="0"/>
          <w:divBdr>
            <w:top w:val="none" w:sz="0" w:space="0" w:color="auto"/>
            <w:left w:val="none" w:sz="0" w:space="0" w:color="auto"/>
            <w:bottom w:val="none" w:sz="0" w:space="0" w:color="auto"/>
            <w:right w:val="none" w:sz="0" w:space="0" w:color="auto"/>
          </w:divBdr>
        </w:div>
        <w:div w:id="1975017018">
          <w:marLeft w:val="0"/>
          <w:marRight w:val="0"/>
          <w:marTop w:val="0"/>
          <w:marBottom w:val="0"/>
          <w:divBdr>
            <w:top w:val="none" w:sz="0" w:space="0" w:color="auto"/>
            <w:left w:val="none" w:sz="0" w:space="0" w:color="auto"/>
            <w:bottom w:val="none" w:sz="0" w:space="0" w:color="auto"/>
            <w:right w:val="none" w:sz="0" w:space="0" w:color="auto"/>
          </w:divBdr>
        </w:div>
        <w:div w:id="57096077">
          <w:marLeft w:val="0"/>
          <w:marRight w:val="0"/>
          <w:marTop w:val="0"/>
          <w:marBottom w:val="0"/>
          <w:divBdr>
            <w:top w:val="none" w:sz="0" w:space="0" w:color="auto"/>
            <w:left w:val="none" w:sz="0" w:space="0" w:color="auto"/>
            <w:bottom w:val="none" w:sz="0" w:space="0" w:color="auto"/>
            <w:right w:val="none" w:sz="0" w:space="0" w:color="auto"/>
          </w:divBdr>
        </w:div>
        <w:div w:id="1130709122">
          <w:marLeft w:val="0"/>
          <w:marRight w:val="0"/>
          <w:marTop w:val="0"/>
          <w:marBottom w:val="0"/>
          <w:divBdr>
            <w:top w:val="none" w:sz="0" w:space="0" w:color="auto"/>
            <w:left w:val="none" w:sz="0" w:space="0" w:color="auto"/>
            <w:bottom w:val="none" w:sz="0" w:space="0" w:color="auto"/>
            <w:right w:val="none" w:sz="0" w:space="0" w:color="auto"/>
          </w:divBdr>
        </w:div>
        <w:div w:id="1531336180">
          <w:marLeft w:val="0"/>
          <w:marRight w:val="0"/>
          <w:marTop w:val="0"/>
          <w:marBottom w:val="0"/>
          <w:divBdr>
            <w:top w:val="none" w:sz="0" w:space="0" w:color="auto"/>
            <w:left w:val="none" w:sz="0" w:space="0" w:color="auto"/>
            <w:bottom w:val="none" w:sz="0" w:space="0" w:color="auto"/>
            <w:right w:val="none" w:sz="0" w:space="0" w:color="auto"/>
          </w:divBdr>
        </w:div>
        <w:div w:id="196234030">
          <w:marLeft w:val="0"/>
          <w:marRight w:val="0"/>
          <w:marTop w:val="0"/>
          <w:marBottom w:val="0"/>
          <w:divBdr>
            <w:top w:val="none" w:sz="0" w:space="0" w:color="auto"/>
            <w:left w:val="none" w:sz="0" w:space="0" w:color="auto"/>
            <w:bottom w:val="none" w:sz="0" w:space="0" w:color="auto"/>
            <w:right w:val="none" w:sz="0" w:space="0" w:color="auto"/>
          </w:divBdr>
        </w:div>
        <w:div w:id="1240091364">
          <w:marLeft w:val="0"/>
          <w:marRight w:val="0"/>
          <w:marTop w:val="0"/>
          <w:marBottom w:val="0"/>
          <w:divBdr>
            <w:top w:val="none" w:sz="0" w:space="0" w:color="auto"/>
            <w:left w:val="none" w:sz="0" w:space="0" w:color="auto"/>
            <w:bottom w:val="none" w:sz="0" w:space="0" w:color="auto"/>
            <w:right w:val="none" w:sz="0" w:space="0" w:color="auto"/>
          </w:divBdr>
        </w:div>
        <w:div w:id="819620135">
          <w:marLeft w:val="0"/>
          <w:marRight w:val="0"/>
          <w:marTop w:val="0"/>
          <w:marBottom w:val="0"/>
          <w:divBdr>
            <w:top w:val="none" w:sz="0" w:space="0" w:color="auto"/>
            <w:left w:val="none" w:sz="0" w:space="0" w:color="auto"/>
            <w:bottom w:val="none" w:sz="0" w:space="0" w:color="auto"/>
            <w:right w:val="none" w:sz="0" w:space="0" w:color="auto"/>
          </w:divBdr>
        </w:div>
        <w:div w:id="381441041">
          <w:marLeft w:val="0"/>
          <w:marRight w:val="0"/>
          <w:marTop w:val="0"/>
          <w:marBottom w:val="0"/>
          <w:divBdr>
            <w:top w:val="none" w:sz="0" w:space="0" w:color="auto"/>
            <w:left w:val="none" w:sz="0" w:space="0" w:color="auto"/>
            <w:bottom w:val="none" w:sz="0" w:space="0" w:color="auto"/>
            <w:right w:val="none" w:sz="0" w:space="0" w:color="auto"/>
          </w:divBdr>
        </w:div>
        <w:div w:id="615065638">
          <w:marLeft w:val="0"/>
          <w:marRight w:val="0"/>
          <w:marTop w:val="0"/>
          <w:marBottom w:val="0"/>
          <w:divBdr>
            <w:top w:val="none" w:sz="0" w:space="0" w:color="auto"/>
            <w:left w:val="none" w:sz="0" w:space="0" w:color="auto"/>
            <w:bottom w:val="none" w:sz="0" w:space="0" w:color="auto"/>
            <w:right w:val="none" w:sz="0" w:space="0" w:color="auto"/>
          </w:divBdr>
        </w:div>
      </w:divsChild>
    </w:div>
    <w:div w:id="1466311664">
      <w:marLeft w:val="0"/>
      <w:marRight w:val="0"/>
      <w:marTop w:val="0"/>
      <w:marBottom w:val="0"/>
      <w:divBdr>
        <w:top w:val="none" w:sz="0" w:space="0" w:color="auto"/>
        <w:left w:val="none" w:sz="0" w:space="0" w:color="auto"/>
        <w:bottom w:val="none" w:sz="0" w:space="0" w:color="auto"/>
        <w:right w:val="none" w:sz="0" w:space="0" w:color="auto"/>
      </w:divBdr>
    </w:div>
    <w:div w:id="1468208684">
      <w:marLeft w:val="0"/>
      <w:marRight w:val="0"/>
      <w:marTop w:val="0"/>
      <w:marBottom w:val="0"/>
      <w:divBdr>
        <w:top w:val="none" w:sz="0" w:space="0" w:color="auto"/>
        <w:left w:val="none" w:sz="0" w:space="0" w:color="auto"/>
        <w:bottom w:val="none" w:sz="0" w:space="0" w:color="auto"/>
        <w:right w:val="none" w:sz="0" w:space="0" w:color="auto"/>
      </w:divBdr>
    </w:div>
    <w:div w:id="1469661468">
      <w:marLeft w:val="0"/>
      <w:marRight w:val="0"/>
      <w:marTop w:val="0"/>
      <w:marBottom w:val="0"/>
      <w:divBdr>
        <w:top w:val="none" w:sz="0" w:space="0" w:color="auto"/>
        <w:left w:val="none" w:sz="0" w:space="0" w:color="auto"/>
        <w:bottom w:val="none" w:sz="0" w:space="0" w:color="auto"/>
        <w:right w:val="none" w:sz="0" w:space="0" w:color="auto"/>
      </w:divBdr>
    </w:div>
    <w:div w:id="1470198443">
      <w:marLeft w:val="0"/>
      <w:marRight w:val="0"/>
      <w:marTop w:val="0"/>
      <w:marBottom w:val="0"/>
      <w:divBdr>
        <w:top w:val="none" w:sz="0" w:space="0" w:color="auto"/>
        <w:left w:val="none" w:sz="0" w:space="0" w:color="auto"/>
        <w:bottom w:val="none" w:sz="0" w:space="0" w:color="auto"/>
        <w:right w:val="none" w:sz="0" w:space="0" w:color="auto"/>
      </w:divBdr>
    </w:div>
    <w:div w:id="1472869282">
      <w:marLeft w:val="0"/>
      <w:marRight w:val="0"/>
      <w:marTop w:val="0"/>
      <w:marBottom w:val="0"/>
      <w:divBdr>
        <w:top w:val="none" w:sz="0" w:space="0" w:color="auto"/>
        <w:left w:val="none" w:sz="0" w:space="0" w:color="auto"/>
        <w:bottom w:val="none" w:sz="0" w:space="0" w:color="auto"/>
        <w:right w:val="none" w:sz="0" w:space="0" w:color="auto"/>
      </w:divBdr>
    </w:div>
    <w:div w:id="1478953988">
      <w:marLeft w:val="0"/>
      <w:marRight w:val="0"/>
      <w:marTop w:val="0"/>
      <w:marBottom w:val="0"/>
      <w:divBdr>
        <w:top w:val="none" w:sz="0" w:space="0" w:color="auto"/>
        <w:left w:val="none" w:sz="0" w:space="0" w:color="auto"/>
        <w:bottom w:val="none" w:sz="0" w:space="0" w:color="auto"/>
        <w:right w:val="none" w:sz="0" w:space="0" w:color="auto"/>
      </w:divBdr>
    </w:div>
    <w:div w:id="1478954360">
      <w:marLeft w:val="0"/>
      <w:marRight w:val="0"/>
      <w:marTop w:val="0"/>
      <w:marBottom w:val="0"/>
      <w:divBdr>
        <w:top w:val="none" w:sz="0" w:space="0" w:color="auto"/>
        <w:left w:val="none" w:sz="0" w:space="0" w:color="auto"/>
        <w:bottom w:val="none" w:sz="0" w:space="0" w:color="auto"/>
        <w:right w:val="none" w:sz="0" w:space="0" w:color="auto"/>
      </w:divBdr>
    </w:div>
    <w:div w:id="1481461415">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
        <w:div w:id="1425109804">
          <w:marLeft w:val="0"/>
          <w:marRight w:val="0"/>
          <w:marTop w:val="0"/>
          <w:marBottom w:val="0"/>
          <w:divBdr>
            <w:top w:val="none" w:sz="0" w:space="0" w:color="auto"/>
            <w:left w:val="none" w:sz="0" w:space="0" w:color="auto"/>
            <w:bottom w:val="none" w:sz="0" w:space="0" w:color="auto"/>
            <w:right w:val="none" w:sz="0" w:space="0" w:color="auto"/>
          </w:divBdr>
        </w:div>
        <w:div w:id="69235409">
          <w:marLeft w:val="0"/>
          <w:marRight w:val="0"/>
          <w:marTop w:val="0"/>
          <w:marBottom w:val="0"/>
          <w:divBdr>
            <w:top w:val="none" w:sz="0" w:space="0" w:color="auto"/>
            <w:left w:val="none" w:sz="0" w:space="0" w:color="auto"/>
            <w:bottom w:val="none" w:sz="0" w:space="0" w:color="auto"/>
            <w:right w:val="none" w:sz="0" w:space="0" w:color="auto"/>
          </w:divBdr>
        </w:div>
        <w:div w:id="1479225625">
          <w:marLeft w:val="0"/>
          <w:marRight w:val="0"/>
          <w:marTop w:val="0"/>
          <w:marBottom w:val="0"/>
          <w:divBdr>
            <w:top w:val="none" w:sz="0" w:space="0" w:color="auto"/>
            <w:left w:val="none" w:sz="0" w:space="0" w:color="auto"/>
            <w:bottom w:val="none" w:sz="0" w:space="0" w:color="auto"/>
            <w:right w:val="none" w:sz="0" w:space="0" w:color="auto"/>
          </w:divBdr>
        </w:div>
        <w:div w:id="695500668">
          <w:marLeft w:val="0"/>
          <w:marRight w:val="0"/>
          <w:marTop w:val="0"/>
          <w:marBottom w:val="0"/>
          <w:divBdr>
            <w:top w:val="none" w:sz="0" w:space="0" w:color="auto"/>
            <w:left w:val="none" w:sz="0" w:space="0" w:color="auto"/>
            <w:bottom w:val="none" w:sz="0" w:space="0" w:color="auto"/>
            <w:right w:val="none" w:sz="0" w:space="0" w:color="auto"/>
          </w:divBdr>
        </w:div>
        <w:div w:id="1830898326">
          <w:marLeft w:val="0"/>
          <w:marRight w:val="0"/>
          <w:marTop w:val="0"/>
          <w:marBottom w:val="0"/>
          <w:divBdr>
            <w:top w:val="none" w:sz="0" w:space="0" w:color="auto"/>
            <w:left w:val="none" w:sz="0" w:space="0" w:color="auto"/>
            <w:bottom w:val="none" w:sz="0" w:space="0" w:color="auto"/>
            <w:right w:val="none" w:sz="0" w:space="0" w:color="auto"/>
          </w:divBdr>
        </w:div>
        <w:div w:id="58133913">
          <w:marLeft w:val="0"/>
          <w:marRight w:val="0"/>
          <w:marTop w:val="0"/>
          <w:marBottom w:val="0"/>
          <w:divBdr>
            <w:top w:val="none" w:sz="0" w:space="0" w:color="auto"/>
            <w:left w:val="none" w:sz="0" w:space="0" w:color="auto"/>
            <w:bottom w:val="none" w:sz="0" w:space="0" w:color="auto"/>
            <w:right w:val="none" w:sz="0" w:space="0" w:color="auto"/>
          </w:divBdr>
        </w:div>
        <w:div w:id="837889106">
          <w:marLeft w:val="0"/>
          <w:marRight w:val="0"/>
          <w:marTop w:val="0"/>
          <w:marBottom w:val="0"/>
          <w:divBdr>
            <w:top w:val="none" w:sz="0" w:space="0" w:color="auto"/>
            <w:left w:val="none" w:sz="0" w:space="0" w:color="auto"/>
            <w:bottom w:val="none" w:sz="0" w:space="0" w:color="auto"/>
            <w:right w:val="none" w:sz="0" w:space="0" w:color="auto"/>
          </w:divBdr>
        </w:div>
        <w:div w:id="1588686447">
          <w:marLeft w:val="0"/>
          <w:marRight w:val="0"/>
          <w:marTop w:val="0"/>
          <w:marBottom w:val="0"/>
          <w:divBdr>
            <w:top w:val="none" w:sz="0" w:space="0" w:color="auto"/>
            <w:left w:val="none" w:sz="0" w:space="0" w:color="auto"/>
            <w:bottom w:val="none" w:sz="0" w:space="0" w:color="auto"/>
            <w:right w:val="none" w:sz="0" w:space="0" w:color="auto"/>
          </w:divBdr>
        </w:div>
        <w:div w:id="1281451978">
          <w:marLeft w:val="0"/>
          <w:marRight w:val="0"/>
          <w:marTop w:val="0"/>
          <w:marBottom w:val="0"/>
          <w:divBdr>
            <w:top w:val="none" w:sz="0" w:space="0" w:color="auto"/>
            <w:left w:val="none" w:sz="0" w:space="0" w:color="auto"/>
            <w:bottom w:val="none" w:sz="0" w:space="0" w:color="auto"/>
            <w:right w:val="none" w:sz="0" w:space="0" w:color="auto"/>
          </w:divBdr>
        </w:div>
        <w:div w:id="1259098420">
          <w:marLeft w:val="0"/>
          <w:marRight w:val="0"/>
          <w:marTop w:val="0"/>
          <w:marBottom w:val="0"/>
          <w:divBdr>
            <w:top w:val="none" w:sz="0" w:space="0" w:color="auto"/>
            <w:left w:val="none" w:sz="0" w:space="0" w:color="auto"/>
            <w:bottom w:val="none" w:sz="0" w:space="0" w:color="auto"/>
            <w:right w:val="none" w:sz="0" w:space="0" w:color="auto"/>
          </w:divBdr>
        </w:div>
        <w:div w:id="1350372017">
          <w:marLeft w:val="0"/>
          <w:marRight w:val="0"/>
          <w:marTop w:val="0"/>
          <w:marBottom w:val="0"/>
          <w:divBdr>
            <w:top w:val="none" w:sz="0" w:space="0" w:color="auto"/>
            <w:left w:val="none" w:sz="0" w:space="0" w:color="auto"/>
            <w:bottom w:val="none" w:sz="0" w:space="0" w:color="auto"/>
            <w:right w:val="none" w:sz="0" w:space="0" w:color="auto"/>
          </w:divBdr>
        </w:div>
        <w:div w:id="1151098301">
          <w:marLeft w:val="0"/>
          <w:marRight w:val="0"/>
          <w:marTop w:val="0"/>
          <w:marBottom w:val="0"/>
          <w:divBdr>
            <w:top w:val="none" w:sz="0" w:space="0" w:color="auto"/>
            <w:left w:val="none" w:sz="0" w:space="0" w:color="auto"/>
            <w:bottom w:val="none" w:sz="0" w:space="0" w:color="auto"/>
            <w:right w:val="none" w:sz="0" w:space="0" w:color="auto"/>
          </w:divBdr>
        </w:div>
        <w:div w:id="1334262238">
          <w:marLeft w:val="0"/>
          <w:marRight w:val="0"/>
          <w:marTop w:val="0"/>
          <w:marBottom w:val="0"/>
          <w:divBdr>
            <w:top w:val="none" w:sz="0" w:space="0" w:color="auto"/>
            <w:left w:val="none" w:sz="0" w:space="0" w:color="auto"/>
            <w:bottom w:val="none" w:sz="0" w:space="0" w:color="auto"/>
            <w:right w:val="none" w:sz="0" w:space="0" w:color="auto"/>
          </w:divBdr>
        </w:div>
        <w:div w:id="215513479">
          <w:marLeft w:val="0"/>
          <w:marRight w:val="0"/>
          <w:marTop w:val="0"/>
          <w:marBottom w:val="0"/>
          <w:divBdr>
            <w:top w:val="none" w:sz="0" w:space="0" w:color="auto"/>
            <w:left w:val="none" w:sz="0" w:space="0" w:color="auto"/>
            <w:bottom w:val="none" w:sz="0" w:space="0" w:color="auto"/>
            <w:right w:val="none" w:sz="0" w:space="0" w:color="auto"/>
          </w:divBdr>
        </w:div>
      </w:divsChild>
    </w:div>
    <w:div w:id="1489711790">
      <w:marLeft w:val="0"/>
      <w:marRight w:val="0"/>
      <w:marTop w:val="0"/>
      <w:marBottom w:val="0"/>
      <w:divBdr>
        <w:top w:val="none" w:sz="0" w:space="0" w:color="auto"/>
        <w:left w:val="none" w:sz="0" w:space="0" w:color="auto"/>
        <w:bottom w:val="none" w:sz="0" w:space="0" w:color="auto"/>
        <w:right w:val="none" w:sz="0" w:space="0" w:color="auto"/>
      </w:divBdr>
    </w:div>
    <w:div w:id="1490630896">
      <w:marLeft w:val="0"/>
      <w:marRight w:val="0"/>
      <w:marTop w:val="0"/>
      <w:marBottom w:val="0"/>
      <w:divBdr>
        <w:top w:val="none" w:sz="0" w:space="0" w:color="auto"/>
        <w:left w:val="none" w:sz="0" w:space="0" w:color="auto"/>
        <w:bottom w:val="none" w:sz="0" w:space="0" w:color="auto"/>
        <w:right w:val="none" w:sz="0" w:space="0" w:color="auto"/>
      </w:divBdr>
    </w:div>
    <w:div w:id="1491171919">
      <w:marLeft w:val="0"/>
      <w:marRight w:val="0"/>
      <w:marTop w:val="0"/>
      <w:marBottom w:val="0"/>
      <w:divBdr>
        <w:top w:val="none" w:sz="0" w:space="0" w:color="auto"/>
        <w:left w:val="none" w:sz="0" w:space="0" w:color="auto"/>
        <w:bottom w:val="none" w:sz="0" w:space="0" w:color="auto"/>
        <w:right w:val="none" w:sz="0" w:space="0" w:color="auto"/>
      </w:divBdr>
    </w:div>
    <w:div w:id="1491360250">
      <w:marLeft w:val="0"/>
      <w:marRight w:val="0"/>
      <w:marTop w:val="0"/>
      <w:marBottom w:val="0"/>
      <w:divBdr>
        <w:top w:val="none" w:sz="0" w:space="0" w:color="auto"/>
        <w:left w:val="none" w:sz="0" w:space="0" w:color="auto"/>
        <w:bottom w:val="none" w:sz="0" w:space="0" w:color="auto"/>
        <w:right w:val="none" w:sz="0" w:space="0" w:color="auto"/>
      </w:divBdr>
    </w:div>
    <w:div w:id="1492214790">
      <w:marLeft w:val="0"/>
      <w:marRight w:val="0"/>
      <w:marTop w:val="0"/>
      <w:marBottom w:val="0"/>
      <w:divBdr>
        <w:top w:val="none" w:sz="0" w:space="0" w:color="auto"/>
        <w:left w:val="none" w:sz="0" w:space="0" w:color="auto"/>
        <w:bottom w:val="none" w:sz="0" w:space="0" w:color="auto"/>
        <w:right w:val="none" w:sz="0" w:space="0" w:color="auto"/>
      </w:divBdr>
    </w:div>
    <w:div w:id="1492671154">
      <w:marLeft w:val="0"/>
      <w:marRight w:val="0"/>
      <w:marTop w:val="0"/>
      <w:marBottom w:val="0"/>
      <w:divBdr>
        <w:top w:val="none" w:sz="0" w:space="0" w:color="auto"/>
        <w:left w:val="none" w:sz="0" w:space="0" w:color="auto"/>
        <w:bottom w:val="none" w:sz="0" w:space="0" w:color="auto"/>
        <w:right w:val="none" w:sz="0" w:space="0" w:color="auto"/>
      </w:divBdr>
    </w:div>
    <w:div w:id="1493106740">
      <w:marLeft w:val="0"/>
      <w:marRight w:val="0"/>
      <w:marTop w:val="0"/>
      <w:marBottom w:val="0"/>
      <w:divBdr>
        <w:top w:val="none" w:sz="0" w:space="0" w:color="auto"/>
        <w:left w:val="none" w:sz="0" w:space="0" w:color="auto"/>
        <w:bottom w:val="none" w:sz="0" w:space="0" w:color="auto"/>
        <w:right w:val="none" w:sz="0" w:space="0" w:color="auto"/>
      </w:divBdr>
    </w:div>
    <w:div w:id="1497452041">
      <w:marLeft w:val="0"/>
      <w:marRight w:val="0"/>
      <w:marTop w:val="0"/>
      <w:marBottom w:val="0"/>
      <w:divBdr>
        <w:top w:val="none" w:sz="0" w:space="0" w:color="auto"/>
        <w:left w:val="none" w:sz="0" w:space="0" w:color="auto"/>
        <w:bottom w:val="none" w:sz="0" w:space="0" w:color="auto"/>
        <w:right w:val="none" w:sz="0" w:space="0" w:color="auto"/>
      </w:divBdr>
    </w:div>
    <w:div w:id="1498425095">
      <w:marLeft w:val="0"/>
      <w:marRight w:val="0"/>
      <w:marTop w:val="0"/>
      <w:marBottom w:val="0"/>
      <w:divBdr>
        <w:top w:val="none" w:sz="0" w:space="0" w:color="auto"/>
        <w:left w:val="none" w:sz="0" w:space="0" w:color="auto"/>
        <w:bottom w:val="none" w:sz="0" w:space="0" w:color="auto"/>
        <w:right w:val="none" w:sz="0" w:space="0" w:color="auto"/>
      </w:divBdr>
    </w:div>
    <w:div w:id="1499881201">
      <w:marLeft w:val="0"/>
      <w:marRight w:val="0"/>
      <w:marTop w:val="0"/>
      <w:marBottom w:val="0"/>
      <w:divBdr>
        <w:top w:val="none" w:sz="0" w:space="0" w:color="auto"/>
        <w:left w:val="none" w:sz="0" w:space="0" w:color="auto"/>
        <w:bottom w:val="none" w:sz="0" w:space="0" w:color="auto"/>
        <w:right w:val="none" w:sz="0" w:space="0" w:color="auto"/>
      </w:divBdr>
    </w:div>
    <w:div w:id="1502549528">
      <w:marLeft w:val="0"/>
      <w:marRight w:val="0"/>
      <w:marTop w:val="0"/>
      <w:marBottom w:val="0"/>
      <w:divBdr>
        <w:top w:val="none" w:sz="0" w:space="0" w:color="auto"/>
        <w:left w:val="none" w:sz="0" w:space="0" w:color="auto"/>
        <w:bottom w:val="none" w:sz="0" w:space="0" w:color="auto"/>
        <w:right w:val="none" w:sz="0" w:space="0" w:color="auto"/>
      </w:divBdr>
    </w:div>
    <w:div w:id="1508520067">
      <w:marLeft w:val="0"/>
      <w:marRight w:val="0"/>
      <w:marTop w:val="0"/>
      <w:marBottom w:val="0"/>
      <w:divBdr>
        <w:top w:val="none" w:sz="0" w:space="0" w:color="auto"/>
        <w:left w:val="none" w:sz="0" w:space="0" w:color="auto"/>
        <w:bottom w:val="none" w:sz="0" w:space="0" w:color="auto"/>
        <w:right w:val="none" w:sz="0" w:space="0" w:color="auto"/>
      </w:divBdr>
    </w:div>
    <w:div w:id="1509711788">
      <w:marLeft w:val="0"/>
      <w:marRight w:val="0"/>
      <w:marTop w:val="0"/>
      <w:marBottom w:val="0"/>
      <w:divBdr>
        <w:top w:val="none" w:sz="0" w:space="0" w:color="auto"/>
        <w:left w:val="none" w:sz="0" w:space="0" w:color="auto"/>
        <w:bottom w:val="none" w:sz="0" w:space="0" w:color="auto"/>
        <w:right w:val="none" w:sz="0" w:space="0" w:color="auto"/>
      </w:divBdr>
    </w:div>
    <w:div w:id="1511680580">
      <w:marLeft w:val="0"/>
      <w:marRight w:val="0"/>
      <w:marTop w:val="0"/>
      <w:marBottom w:val="0"/>
      <w:divBdr>
        <w:top w:val="none" w:sz="0" w:space="0" w:color="auto"/>
        <w:left w:val="none" w:sz="0" w:space="0" w:color="auto"/>
        <w:bottom w:val="none" w:sz="0" w:space="0" w:color="auto"/>
        <w:right w:val="none" w:sz="0" w:space="0" w:color="auto"/>
      </w:divBdr>
    </w:div>
    <w:div w:id="1513691334">
      <w:marLeft w:val="0"/>
      <w:marRight w:val="0"/>
      <w:marTop w:val="0"/>
      <w:marBottom w:val="0"/>
      <w:divBdr>
        <w:top w:val="none" w:sz="0" w:space="0" w:color="auto"/>
        <w:left w:val="none" w:sz="0" w:space="0" w:color="auto"/>
        <w:bottom w:val="none" w:sz="0" w:space="0" w:color="auto"/>
        <w:right w:val="none" w:sz="0" w:space="0" w:color="auto"/>
      </w:divBdr>
      <w:divsChild>
        <w:div w:id="1145663526">
          <w:marLeft w:val="0"/>
          <w:marRight w:val="0"/>
          <w:marTop w:val="0"/>
          <w:marBottom w:val="0"/>
          <w:divBdr>
            <w:top w:val="none" w:sz="0" w:space="0" w:color="auto"/>
            <w:left w:val="none" w:sz="0" w:space="0" w:color="auto"/>
            <w:bottom w:val="none" w:sz="0" w:space="0" w:color="auto"/>
            <w:right w:val="none" w:sz="0" w:space="0" w:color="auto"/>
          </w:divBdr>
        </w:div>
        <w:div w:id="2054303071">
          <w:marLeft w:val="0"/>
          <w:marRight w:val="0"/>
          <w:marTop w:val="0"/>
          <w:marBottom w:val="0"/>
          <w:divBdr>
            <w:top w:val="none" w:sz="0" w:space="0" w:color="auto"/>
            <w:left w:val="none" w:sz="0" w:space="0" w:color="auto"/>
            <w:bottom w:val="none" w:sz="0" w:space="0" w:color="auto"/>
            <w:right w:val="none" w:sz="0" w:space="0" w:color="auto"/>
          </w:divBdr>
        </w:div>
        <w:div w:id="571426077">
          <w:marLeft w:val="0"/>
          <w:marRight w:val="0"/>
          <w:marTop w:val="0"/>
          <w:marBottom w:val="0"/>
          <w:divBdr>
            <w:top w:val="none" w:sz="0" w:space="0" w:color="auto"/>
            <w:left w:val="none" w:sz="0" w:space="0" w:color="auto"/>
            <w:bottom w:val="none" w:sz="0" w:space="0" w:color="auto"/>
            <w:right w:val="none" w:sz="0" w:space="0" w:color="auto"/>
          </w:divBdr>
        </w:div>
        <w:div w:id="389694349">
          <w:marLeft w:val="0"/>
          <w:marRight w:val="0"/>
          <w:marTop w:val="0"/>
          <w:marBottom w:val="0"/>
          <w:divBdr>
            <w:top w:val="none" w:sz="0" w:space="0" w:color="auto"/>
            <w:left w:val="none" w:sz="0" w:space="0" w:color="auto"/>
            <w:bottom w:val="none" w:sz="0" w:space="0" w:color="auto"/>
            <w:right w:val="none" w:sz="0" w:space="0" w:color="auto"/>
          </w:divBdr>
        </w:div>
        <w:div w:id="87896031">
          <w:marLeft w:val="0"/>
          <w:marRight w:val="0"/>
          <w:marTop w:val="0"/>
          <w:marBottom w:val="0"/>
          <w:divBdr>
            <w:top w:val="none" w:sz="0" w:space="0" w:color="auto"/>
            <w:left w:val="none" w:sz="0" w:space="0" w:color="auto"/>
            <w:bottom w:val="none" w:sz="0" w:space="0" w:color="auto"/>
            <w:right w:val="none" w:sz="0" w:space="0" w:color="auto"/>
          </w:divBdr>
        </w:div>
        <w:div w:id="542451374">
          <w:marLeft w:val="0"/>
          <w:marRight w:val="0"/>
          <w:marTop w:val="0"/>
          <w:marBottom w:val="0"/>
          <w:divBdr>
            <w:top w:val="none" w:sz="0" w:space="0" w:color="auto"/>
            <w:left w:val="none" w:sz="0" w:space="0" w:color="auto"/>
            <w:bottom w:val="none" w:sz="0" w:space="0" w:color="auto"/>
            <w:right w:val="none" w:sz="0" w:space="0" w:color="auto"/>
          </w:divBdr>
        </w:div>
        <w:div w:id="1880240228">
          <w:marLeft w:val="0"/>
          <w:marRight w:val="0"/>
          <w:marTop w:val="0"/>
          <w:marBottom w:val="0"/>
          <w:divBdr>
            <w:top w:val="none" w:sz="0" w:space="0" w:color="auto"/>
            <w:left w:val="none" w:sz="0" w:space="0" w:color="auto"/>
            <w:bottom w:val="none" w:sz="0" w:space="0" w:color="auto"/>
            <w:right w:val="none" w:sz="0" w:space="0" w:color="auto"/>
          </w:divBdr>
        </w:div>
        <w:div w:id="225917044">
          <w:marLeft w:val="0"/>
          <w:marRight w:val="0"/>
          <w:marTop w:val="0"/>
          <w:marBottom w:val="0"/>
          <w:divBdr>
            <w:top w:val="none" w:sz="0" w:space="0" w:color="auto"/>
            <w:left w:val="none" w:sz="0" w:space="0" w:color="auto"/>
            <w:bottom w:val="none" w:sz="0" w:space="0" w:color="auto"/>
            <w:right w:val="none" w:sz="0" w:space="0" w:color="auto"/>
          </w:divBdr>
        </w:div>
        <w:div w:id="1641304807">
          <w:marLeft w:val="0"/>
          <w:marRight w:val="0"/>
          <w:marTop w:val="0"/>
          <w:marBottom w:val="0"/>
          <w:divBdr>
            <w:top w:val="none" w:sz="0" w:space="0" w:color="auto"/>
            <w:left w:val="none" w:sz="0" w:space="0" w:color="auto"/>
            <w:bottom w:val="none" w:sz="0" w:space="0" w:color="auto"/>
            <w:right w:val="none" w:sz="0" w:space="0" w:color="auto"/>
          </w:divBdr>
        </w:div>
        <w:div w:id="2098087632">
          <w:marLeft w:val="0"/>
          <w:marRight w:val="0"/>
          <w:marTop w:val="0"/>
          <w:marBottom w:val="0"/>
          <w:divBdr>
            <w:top w:val="none" w:sz="0" w:space="0" w:color="auto"/>
            <w:left w:val="none" w:sz="0" w:space="0" w:color="auto"/>
            <w:bottom w:val="none" w:sz="0" w:space="0" w:color="auto"/>
            <w:right w:val="none" w:sz="0" w:space="0" w:color="auto"/>
          </w:divBdr>
        </w:div>
        <w:div w:id="814952506">
          <w:marLeft w:val="0"/>
          <w:marRight w:val="0"/>
          <w:marTop w:val="0"/>
          <w:marBottom w:val="0"/>
          <w:divBdr>
            <w:top w:val="none" w:sz="0" w:space="0" w:color="auto"/>
            <w:left w:val="none" w:sz="0" w:space="0" w:color="auto"/>
            <w:bottom w:val="none" w:sz="0" w:space="0" w:color="auto"/>
            <w:right w:val="none" w:sz="0" w:space="0" w:color="auto"/>
          </w:divBdr>
        </w:div>
        <w:div w:id="656306413">
          <w:marLeft w:val="0"/>
          <w:marRight w:val="0"/>
          <w:marTop w:val="0"/>
          <w:marBottom w:val="0"/>
          <w:divBdr>
            <w:top w:val="none" w:sz="0" w:space="0" w:color="auto"/>
            <w:left w:val="none" w:sz="0" w:space="0" w:color="auto"/>
            <w:bottom w:val="none" w:sz="0" w:space="0" w:color="auto"/>
            <w:right w:val="none" w:sz="0" w:space="0" w:color="auto"/>
          </w:divBdr>
        </w:div>
        <w:div w:id="1688944556">
          <w:marLeft w:val="0"/>
          <w:marRight w:val="0"/>
          <w:marTop w:val="0"/>
          <w:marBottom w:val="0"/>
          <w:divBdr>
            <w:top w:val="none" w:sz="0" w:space="0" w:color="auto"/>
            <w:left w:val="none" w:sz="0" w:space="0" w:color="auto"/>
            <w:bottom w:val="none" w:sz="0" w:space="0" w:color="auto"/>
            <w:right w:val="none" w:sz="0" w:space="0" w:color="auto"/>
          </w:divBdr>
        </w:div>
        <w:div w:id="1100181725">
          <w:marLeft w:val="0"/>
          <w:marRight w:val="0"/>
          <w:marTop w:val="0"/>
          <w:marBottom w:val="0"/>
          <w:divBdr>
            <w:top w:val="none" w:sz="0" w:space="0" w:color="auto"/>
            <w:left w:val="none" w:sz="0" w:space="0" w:color="auto"/>
            <w:bottom w:val="none" w:sz="0" w:space="0" w:color="auto"/>
            <w:right w:val="none" w:sz="0" w:space="0" w:color="auto"/>
          </w:divBdr>
        </w:div>
        <w:div w:id="147015862">
          <w:marLeft w:val="0"/>
          <w:marRight w:val="0"/>
          <w:marTop w:val="0"/>
          <w:marBottom w:val="0"/>
          <w:divBdr>
            <w:top w:val="none" w:sz="0" w:space="0" w:color="auto"/>
            <w:left w:val="none" w:sz="0" w:space="0" w:color="auto"/>
            <w:bottom w:val="none" w:sz="0" w:space="0" w:color="auto"/>
            <w:right w:val="none" w:sz="0" w:space="0" w:color="auto"/>
          </w:divBdr>
        </w:div>
        <w:div w:id="333187559">
          <w:marLeft w:val="0"/>
          <w:marRight w:val="0"/>
          <w:marTop w:val="0"/>
          <w:marBottom w:val="0"/>
          <w:divBdr>
            <w:top w:val="none" w:sz="0" w:space="0" w:color="auto"/>
            <w:left w:val="none" w:sz="0" w:space="0" w:color="auto"/>
            <w:bottom w:val="none" w:sz="0" w:space="0" w:color="auto"/>
            <w:right w:val="none" w:sz="0" w:space="0" w:color="auto"/>
          </w:divBdr>
        </w:div>
        <w:div w:id="1773553164">
          <w:marLeft w:val="0"/>
          <w:marRight w:val="0"/>
          <w:marTop w:val="0"/>
          <w:marBottom w:val="0"/>
          <w:divBdr>
            <w:top w:val="none" w:sz="0" w:space="0" w:color="auto"/>
            <w:left w:val="none" w:sz="0" w:space="0" w:color="auto"/>
            <w:bottom w:val="none" w:sz="0" w:space="0" w:color="auto"/>
            <w:right w:val="none" w:sz="0" w:space="0" w:color="auto"/>
          </w:divBdr>
        </w:div>
      </w:divsChild>
    </w:div>
    <w:div w:id="1514152566">
      <w:marLeft w:val="0"/>
      <w:marRight w:val="0"/>
      <w:marTop w:val="0"/>
      <w:marBottom w:val="0"/>
      <w:divBdr>
        <w:top w:val="none" w:sz="0" w:space="0" w:color="auto"/>
        <w:left w:val="none" w:sz="0" w:space="0" w:color="auto"/>
        <w:bottom w:val="none" w:sz="0" w:space="0" w:color="auto"/>
        <w:right w:val="none" w:sz="0" w:space="0" w:color="auto"/>
      </w:divBdr>
    </w:div>
    <w:div w:id="1514227855">
      <w:marLeft w:val="0"/>
      <w:marRight w:val="0"/>
      <w:marTop w:val="0"/>
      <w:marBottom w:val="0"/>
      <w:divBdr>
        <w:top w:val="none" w:sz="0" w:space="0" w:color="auto"/>
        <w:left w:val="none" w:sz="0" w:space="0" w:color="auto"/>
        <w:bottom w:val="none" w:sz="0" w:space="0" w:color="auto"/>
        <w:right w:val="none" w:sz="0" w:space="0" w:color="auto"/>
      </w:divBdr>
    </w:div>
    <w:div w:id="1516532919">
      <w:marLeft w:val="0"/>
      <w:marRight w:val="0"/>
      <w:marTop w:val="0"/>
      <w:marBottom w:val="0"/>
      <w:divBdr>
        <w:top w:val="none" w:sz="0" w:space="0" w:color="auto"/>
        <w:left w:val="none" w:sz="0" w:space="0" w:color="auto"/>
        <w:bottom w:val="none" w:sz="0" w:space="0" w:color="auto"/>
        <w:right w:val="none" w:sz="0" w:space="0" w:color="auto"/>
      </w:divBdr>
    </w:div>
    <w:div w:id="1522236933">
      <w:marLeft w:val="0"/>
      <w:marRight w:val="0"/>
      <w:marTop w:val="0"/>
      <w:marBottom w:val="0"/>
      <w:divBdr>
        <w:top w:val="none" w:sz="0" w:space="0" w:color="auto"/>
        <w:left w:val="none" w:sz="0" w:space="0" w:color="auto"/>
        <w:bottom w:val="none" w:sz="0" w:space="0" w:color="auto"/>
        <w:right w:val="none" w:sz="0" w:space="0" w:color="auto"/>
      </w:divBdr>
    </w:div>
    <w:div w:id="1525513798">
      <w:marLeft w:val="0"/>
      <w:marRight w:val="0"/>
      <w:marTop w:val="0"/>
      <w:marBottom w:val="0"/>
      <w:divBdr>
        <w:top w:val="none" w:sz="0" w:space="0" w:color="auto"/>
        <w:left w:val="none" w:sz="0" w:space="0" w:color="auto"/>
        <w:bottom w:val="none" w:sz="0" w:space="0" w:color="auto"/>
        <w:right w:val="none" w:sz="0" w:space="0" w:color="auto"/>
      </w:divBdr>
    </w:div>
    <w:div w:id="1527526801">
      <w:marLeft w:val="0"/>
      <w:marRight w:val="0"/>
      <w:marTop w:val="0"/>
      <w:marBottom w:val="0"/>
      <w:divBdr>
        <w:top w:val="none" w:sz="0" w:space="0" w:color="auto"/>
        <w:left w:val="none" w:sz="0" w:space="0" w:color="auto"/>
        <w:bottom w:val="none" w:sz="0" w:space="0" w:color="auto"/>
        <w:right w:val="none" w:sz="0" w:space="0" w:color="auto"/>
      </w:divBdr>
    </w:div>
    <w:div w:id="1528331210">
      <w:marLeft w:val="0"/>
      <w:marRight w:val="0"/>
      <w:marTop w:val="0"/>
      <w:marBottom w:val="0"/>
      <w:divBdr>
        <w:top w:val="none" w:sz="0" w:space="0" w:color="auto"/>
        <w:left w:val="none" w:sz="0" w:space="0" w:color="auto"/>
        <w:bottom w:val="none" w:sz="0" w:space="0" w:color="auto"/>
        <w:right w:val="none" w:sz="0" w:space="0" w:color="auto"/>
      </w:divBdr>
    </w:div>
    <w:div w:id="1529756445">
      <w:marLeft w:val="0"/>
      <w:marRight w:val="0"/>
      <w:marTop w:val="0"/>
      <w:marBottom w:val="0"/>
      <w:divBdr>
        <w:top w:val="none" w:sz="0" w:space="0" w:color="auto"/>
        <w:left w:val="none" w:sz="0" w:space="0" w:color="auto"/>
        <w:bottom w:val="none" w:sz="0" w:space="0" w:color="auto"/>
        <w:right w:val="none" w:sz="0" w:space="0" w:color="auto"/>
      </w:divBdr>
    </w:div>
    <w:div w:id="1533878026">
      <w:marLeft w:val="0"/>
      <w:marRight w:val="0"/>
      <w:marTop w:val="0"/>
      <w:marBottom w:val="0"/>
      <w:divBdr>
        <w:top w:val="none" w:sz="0" w:space="0" w:color="auto"/>
        <w:left w:val="none" w:sz="0" w:space="0" w:color="auto"/>
        <w:bottom w:val="none" w:sz="0" w:space="0" w:color="auto"/>
        <w:right w:val="none" w:sz="0" w:space="0" w:color="auto"/>
      </w:divBdr>
    </w:div>
    <w:div w:id="1534271578">
      <w:marLeft w:val="0"/>
      <w:marRight w:val="0"/>
      <w:marTop w:val="0"/>
      <w:marBottom w:val="0"/>
      <w:divBdr>
        <w:top w:val="none" w:sz="0" w:space="0" w:color="auto"/>
        <w:left w:val="none" w:sz="0" w:space="0" w:color="auto"/>
        <w:bottom w:val="none" w:sz="0" w:space="0" w:color="auto"/>
        <w:right w:val="none" w:sz="0" w:space="0" w:color="auto"/>
      </w:divBdr>
    </w:div>
    <w:div w:id="1539968812">
      <w:marLeft w:val="0"/>
      <w:marRight w:val="0"/>
      <w:marTop w:val="0"/>
      <w:marBottom w:val="0"/>
      <w:divBdr>
        <w:top w:val="none" w:sz="0" w:space="0" w:color="auto"/>
        <w:left w:val="none" w:sz="0" w:space="0" w:color="auto"/>
        <w:bottom w:val="none" w:sz="0" w:space="0" w:color="auto"/>
        <w:right w:val="none" w:sz="0" w:space="0" w:color="auto"/>
      </w:divBdr>
    </w:div>
    <w:div w:id="1541045489">
      <w:marLeft w:val="0"/>
      <w:marRight w:val="0"/>
      <w:marTop w:val="0"/>
      <w:marBottom w:val="0"/>
      <w:divBdr>
        <w:top w:val="none" w:sz="0" w:space="0" w:color="auto"/>
        <w:left w:val="none" w:sz="0" w:space="0" w:color="auto"/>
        <w:bottom w:val="none" w:sz="0" w:space="0" w:color="auto"/>
        <w:right w:val="none" w:sz="0" w:space="0" w:color="auto"/>
      </w:divBdr>
    </w:div>
    <w:div w:id="1545872987">
      <w:marLeft w:val="0"/>
      <w:marRight w:val="0"/>
      <w:marTop w:val="0"/>
      <w:marBottom w:val="0"/>
      <w:divBdr>
        <w:top w:val="none" w:sz="0" w:space="0" w:color="auto"/>
        <w:left w:val="none" w:sz="0" w:space="0" w:color="auto"/>
        <w:bottom w:val="none" w:sz="0" w:space="0" w:color="auto"/>
        <w:right w:val="none" w:sz="0" w:space="0" w:color="auto"/>
      </w:divBdr>
    </w:div>
    <w:div w:id="1547719931">
      <w:marLeft w:val="0"/>
      <w:marRight w:val="0"/>
      <w:marTop w:val="0"/>
      <w:marBottom w:val="0"/>
      <w:divBdr>
        <w:top w:val="none" w:sz="0" w:space="0" w:color="auto"/>
        <w:left w:val="none" w:sz="0" w:space="0" w:color="auto"/>
        <w:bottom w:val="none" w:sz="0" w:space="0" w:color="auto"/>
        <w:right w:val="none" w:sz="0" w:space="0" w:color="auto"/>
      </w:divBdr>
    </w:div>
    <w:div w:id="1550989514">
      <w:marLeft w:val="0"/>
      <w:marRight w:val="0"/>
      <w:marTop w:val="0"/>
      <w:marBottom w:val="0"/>
      <w:divBdr>
        <w:top w:val="none" w:sz="0" w:space="0" w:color="auto"/>
        <w:left w:val="none" w:sz="0" w:space="0" w:color="auto"/>
        <w:bottom w:val="none" w:sz="0" w:space="0" w:color="auto"/>
        <w:right w:val="none" w:sz="0" w:space="0" w:color="auto"/>
      </w:divBdr>
    </w:div>
    <w:div w:id="1552687184">
      <w:marLeft w:val="0"/>
      <w:marRight w:val="0"/>
      <w:marTop w:val="0"/>
      <w:marBottom w:val="0"/>
      <w:divBdr>
        <w:top w:val="none" w:sz="0" w:space="0" w:color="auto"/>
        <w:left w:val="none" w:sz="0" w:space="0" w:color="auto"/>
        <w:bottom w:val="none" w:sz="0" w:space="0" w:color="auto"/>
        <w:right w:val="none" w:sz="0" w:space="0" w:color="auto"/>
      </w:divBdr>
    </w:div>
    <w:div w:id="1553493383">
      <w:marLeft w:val="0"/>
      <w:marRight w:val="0"/>
      <w:marTop w:val="0"/>
      <w:marBottom w:val="0"/>
      <w:divBdr>
        <w:top w:val="none" w:sz="0" w:space="0" w:color="auto"/>
        <w:left w:val="none" w:sz="0" w:space="0" w:color="auto"/>
        <w:bottom w:val="none" w:sz="0" w:space="0" w:color="auto"/>
        <w:right w:val="none" w:sz="0" w:space="0" w:color="auto"/>
      </w:divBdr>
      <w:divsChild>
        <w:div w:id="1126311982">
          <w:marLeft w:val="0"/>
          <w:marRight w:val="0"/>
          <w:marTop w:val="0"/>
          <w:marBottom w:val="0"/>
          <w:divBdr>
            <w:top w:val="none" w:sz="0" w:space="0" w:color="auto"/>
            <w:left w:val="none" w:sz="0" w:space="0" w:color="auto"/>
            <w:bottom w:val="none" w:sz="0" w:space="0" w:color="auto"/>
            <w:right w:val="none" w:sz="0" w:space="0" w:color="auto"/>
          </w:divBdr>
        </w:div>
        <w:div w:id="2086485184">
          <w:marLeft w:val="0"/>
          <w:marRight w:val="0"/>
          <w:marTop w:val="0"/>
          <w:marBottom w:val="0"/>
          <w:divBdr>
            <w:top w:val="none" w:sz="0" w:space="0" w:color="auto"/>
            <w:left w:val="none" w:sz="0" w:space="0" w:color="auto"/>
            <w:bottom w:val="none" w:sz="0" w:space="0" w:color="auto"/>
            <w:right w:val="none" w:sz="0" w:space="0" w:color="auto"/>
          </w:divBdr>
        </w:div>
        <w:div w:id="501550617">
          <w:marLeft w:val="0"/>
          <w:marRight w:val="0"/>
          <w:marTop w:val="0"/>
          <w:marBottom w:val="0"/>
          <w:divBdr>
            <w:top w:val="none" w:sz="0" w:space="0" w:color="auto"/>
            <w:left w:val="none" w:sz="0" w:space="0" w:color="auto"/>
            <w:bottom w:val="none" w:sz="0" w:space="0" w:color="auto"/>
            <w:right w:val="none" w:sz="0" w:space="0" w:color="auto"/>
          </w:divBdr>
        </w:div>
        <w:div w:id="1812206489">
          <w:marLeft w:val="0"/>
          <w:marRight w:val="0"/>
          <w:marTop w:val="0"/>
          <w:marBottom w:val="0"/>
          <w:divBdr>
            <w:top w:val="none" w:sz="0" w:space="0" w:color="auto"/>
            <w:left w:val="none" w:sz="0" w:space="0" w:color="auto"/>
            <w:bottom w:val="none" w:sz="0" w:space="0" w:color="auto"/>
            <w:right w:val="none" w:sz="0" w:space="0" w:color="auto"/>
          </w:divBdr>
        </w:div>
        <w:div w:id="1861896227">
          <w:marLeft w:val="0"/>
          <w:marRight w:val="0"/>
          <w:marTop w:val="0"/>
          <w:marBottom w:val="0"/>
          <w:divBdr>
            <w:top w:val="none" w:sz="0" w:space="0" w:color="auto"/>
            <w:left w:val="none" w:sz="0" w:space="0" w:color="auto"/>
            <w:bottom w:val="none" w:sz="0" w:space="0" w:color="auto"/>
            <w:right w:val="none" w:sz="0" w:space="0" w:color="auto"/>
          </w:divBdr>
        </w:div>
        <w:div w:id="151065440">
          <w:marLeft w:val="0"/>
          <w:marRight w:val="0"/>
          <w:marTop w:val="0"/>
          <w:marBottom w:val="0"/>
          <w:divBdr>
            <w:top w:val="none" w:sz="0" w:space="0" w:color="auto"/>
            <w:left w:val="none" w:sz="0" w:space="0" w:color="auto"/>
            <w:bottom w:val="none" w:sz="0" w:space="0" w:color="auto"/>
            <w:right w:val="none" w:sz="0" w:space="0" w:color="auto"/>
          </w:divBdr>
        </w:div>
        <w:div w:id="1539077374">
          <w:marLeft w:val="0"/>
          <w:marRight w:val="0"/>
          <w:marTop w:val="0"/>
          <w:marBottom w:val="0"/>
          <w:divBdr>
            <w:top w:val="none" w:sz="0" w:space="0" w:color="auto"/>
            <w:left w:val="none" w:sz="0" w:space="0" w:color="auto"/>
            <w:bottom w:val="none" w:sz="0" w:space="0" w:color="auto"/>
            <w:right w:val="none" w:sz="0" w:space="0" w:color="auto"/>
          </w:divBdr>
        </w:div>
        <w:div w:id="1492405940">
          <w:marLeft w:val="0"/>
          <w:marRight w:val="0"/>
          <w:marTop w:val="0"/>
          <w:marBottom w:val="0"/>
          <w:divBdr>
            <w:top w:val="none" w:sz="0" w:space="0" w:color="auto"/>
            <w:left w:val="none" w:sz="0" w:space="0" w:color="auto"/>
            <w:bottom w:val="none" w:sz="0" w:space="0" w:color="auto"/>
            <w:right w:val="none" w:sz="0" w:space="0" w:color="auto"/>
          </w:divBdr>
        </w:div>
        <w:div w:id="24140143">
          <w:marLeft w:val="0"/>
          <w:marRight w:val="0"/>
          <w:marTop w:val="0"/>
          <w:marBottom w:val="0"/>
          <w:divBdr>
            <w:top w:val="none" w:sz="0" w:space="0" w:color="auto"/>
            <w:left w:val="none" w:sz="0" w:space="0" w:color="auto"/>
            <w:bottom w:val="none" w:sz="0" w:space="0" w:color="auto"/>
            <w:right w:val="none" w:sz="0" w:space="0" w:color="auto"/>
          </w:divBdr>
        </w:div>
        <w:div w:id="432088891">
          <w:marLeft w:val="0"/>
          <w:marRight w:val="0"/>
          <w:marTop w:val="0"/>
          <w:marBottom w:val="0"/>
          <w:divBdr>
            <w:top w:val="none" w:sz="0" w:space="0" w:color="auto"/>
            <w:left w:val="none" w:sz="0" w:space="0" w:color="auto"/>
            <w:bottom w:val="none" w:sz="0" w:space="0" w:color="auto"/>
            <w:right w:val="none" w:sz="0" w:space="0" w:color="auto"/>
          </w:divBdr>
        </w:div>
        <w:div w:id="578059852">
          <w:marLeft w:val="0"/>
          <w:marRight w:val="0"/>
          <w:marTop w:val="0"/>
          <w:marBottom w:val="0"/>
          <w:divBdr>
            <w:top w:val="none" w:sz="0" w:space="0" w:color="auto"/>
            <w:left w:val="none" w:sz="0" w:space="0" w:color="auto"/>
            <w:bottom w:val="none" w:sz="0" w:space="0" w:color="auto"/>
            <w:right w:val="none" w:sz="0" w:space="0" w:color="auto"/>
          </w:divBdr>
        </w:div>
        <w:div w:id="1722943062">
          <w:marLeft w:val="0"/>
          <w:marRight w:val="0"/>
          <w:marTop w:val="0"/>
          <w:marBottom w:val="0"/>
          <w:divBdr>
            <w:top w:val="none" w:sz="0" w:space="0" w:color="auto"/>
            <w:left w:val="none" w:sz="0" w:space="0" w:color="auto"/>
            <w:bottom w:val="none" w:sz="0" w:space="0" w:color="auto"/>
            <w:right w:val="none" w:sz="0" w:space="0" w:color="auto"/>
          </w:divBdr>
        </w:div>
        <w:div w:id="150100413">
          <w:marLeft w:val="0"/>
          <w:marRight w:val="0"/>
          <w:marTop w:val="0"/>
          <w:marBottom w:val="0"/>
          <w:divBdr>
            <w:top w:val="none" w:sz="0" w:space="0" w:color="auto"/>
            <w:left w:val="none" w:sz="0" w:space="0" w:color="auto"/>
            <w:bottom w:val="none" w:sz="0" w:space="0" w:color="auto"/>
            <w:right w:val="none" w:sz="0" w:space="0" w:color="auto"/>
          </w:divBdr>
        </w:div>
      </w:divsChild>
    </w:div>
    <w:div w:id="1554122603">
      <w:marLeft w:val="0"/>
      <w:marRight w:val="0"/>
      <w:marTop w:val="0"/>
      <w:marBottom w:val="0"/>
      <w:divBdr>
        <w:top w:val="none" w:sz="0" w:space="0" w:color="auto"/>
        <w:left w:val="none" w:sz="0" w:space="0" w:color="auto"/>
        <w:bottom w:val="none" w:sz="0" w:space="0" w:color="auto"/>
        <w:right w:val="none" w:sz="0" w:space="0" w:color="auto"/>
      </w:divBdr>
    </w:div>
    <w:div w:id="1554849486">
      <w:marLeft w:val="0"/>
      <w:marRight w:val="0"/>
      <w:marTop w:val="0"/>
      <w:marBottom w:val="0"/>
      <w:divBdr>
        <w:top w:val="none" w:sz="0" w:space="0" w:color="auto"/>
        <w:left w:val="none" w:sz="0" w:space="0" w:color="auto"/>
        <w:bottom w:val="none" w:sz="0" w:space="0" w:color="auto"/>
        <w:right w:val="none" w:sz="0" w:space="0" w:color="auto"/>
      </w:divBdr>
    </w:div>
    <w:div w:id="1558198783">
      <w:marLeft w:val="0"/>
      <w:marRight w:val="0"/>
      <w:marTop w:val="0"/>
      <w:marBottom w:val="0"/>
      <w:divBdr>
        <w:top w:val="none" w:sz="0" w:space="0" w:color="auto"/>
        <w:left w:val="none" w:sz="0" w:space="0" w:color="auto"/>
        <w:bottom w:val="none" w:sz="0" w:space="0" w:color="auto"/>
        <w:right w:val="none" w:sz="0" w:space="0" w:color="auto"/>
      </w:divBdr>
    </w:div>
    <w:div w:id="1560942180">
      <w:marLeft w:val="0"/>
      <w:marRight w:val="0"/>
      <w:marTop w:val="0"/>
      <w:marBottom w:val="0"/>
      <w:divBdr>
        <w:top w:val="none" w:sz="0" w:space="0" w:color="auto"/>
        <w:left w:val="none" w:sz="0" w:space="0" w:color="auto"/>
        <w:bottom w:val="none" w:sz="0" w:space="0" w:color="auto"/>
        <w:right w:val="none" w:sz="0" w:space="0" w:color="auto"/>
      </w:divBdr>
    </w:div>
    <w:div w:id="1563564509">
      <w:marLeft w:val="0"/>
      <w:marRight w:val="0"/>
      <w:marTop w:val="0"/>
      <w:marBottom w:val="0"/>
      <w:divBdr>
        <w:top w:val="none" w:sz="0" w:space="0" w:color="auto"/>
        <w:left w:val="none" w:sz="0" w:space="0" w:color="auto"/>
        <w:bottom w:val="none" w:sz="0" w:space="0" w:color="auto"/>
        <w:right w:val="none" w:sz="0" w:space="0" w:color="auto"/>
      </w:divBdr>
      <w:divsChild>
        <w:div w:id="1062678474">
          <w:marLeft w:val="0"/>
          <w:marRight w:val="0"/>
          <w:marTop w:val="0"/>
          <w:marBottom w:val="0"/>
          <w:divBdr>
            <w:top w:val="none" w:sz="0" w:space="0" w:color="auto"/>
            <w:left w:val="none" w:sz="0" w:space="0" w:color="auto"/>
            <w:bottom w:val="none" w:sz="0" w:space="0" w:color="auto"/>
            <w:right w:val="none" w:sz="0" w:space="0" w:color="auto"/>
          </w:divBdr>
        </w:div>
        <w:div w:id="1938244298">
          <w:marLeft w:val="0"/>
          <w:marRight w:val="0"/>
          <w:marTop w:val="0"/>
          <w:marBottom w:val="0"/>
          <w:divBdr>
            <w:top w:val="none" w:sz="0" w:space="0" w:color="auto"/>
            <w:left w:val="none" w:sz="0" w:space="0" w:color="auto"/>
            <w:bottom w:val="none" w:sz="0" w:space="0" w:color="auto"/>
            <w:right w:val="none" w:sz="0" w:space="0" w:color="auto"/>
          </w:divBdr>
        </w:div>
        <w:div w:id="1754007809">
          <w:marLeft w:val="0"/>
          <w:marRight w:val="0"/>
          <w:marTop w:val="0"/>
          <w:marBottom w:val="0"/>
          <w:divBdr>
            <w:top w:val="none" w:sz="0" w:space="0" w:color="auto"/>
            <w:left w:val="none" w:sz="0" w:space="0" w:color="auto"/>
            <w:bottom w:val="none" w:sz="0" w:space="0" w:color="auto"/>
            <w:right w:val="none" w:sz="0" w:space="0" w:color="auto"/>
          </w:divBdr>
        </w:div>
        <w:div w:id="1709986019">
          <w:marLeft w:val="0"/>
          <w:marRight w:val="0"/>
          <w:marTop w:val="0"/>
          <w:marBottom w:val="0"/>
          <w:divBdr>
            <w:top w:val="none" w:sz="0" w:space="0" w:color="auto"/>
            <w:left w:val="none" w:sz="0" w:space="0" w:color="auto"/>
            <w:bottom w:val="none" w:sz="0" w:space="0" w:color="auto"/>
            <w:right w:val="none" w:sz="0" w:space="0" w:color="auto"/>
          </w:divBdr>
        </w:div>
        <w:div w:id="753891038">
          <w:marLeft w:val="0"/>
          <w:marRight w:val="0"/>
          <w:marTop w:val="0"/>
          <w:marBottom w:val="0"/>
          <w:divBdr>
            <w:top w:val="none" w:sz="0" w:space="0" w:color="auto"/>
            <w:left w:val="none" w:sz="0" w:space="0" w:color="auto"/>
            <w:bottom w:val="none" w:sz="0" w:space="0" w:color="auto"/>
            <w:right w:val="none" w:sz="0" w:space="0" w:color="auto"/>
          </w:divBdr>
        </w:div>
      </w:divsChild>
    </w:div>
    <w:div w:id="1568609446">
      <w:marLeft w:val="0"/>
      <w:marRight w:val="0"/>
      <w:marTop w:val="0"/>
      <w:marBottom w:val="0"/>
      <w:divBdr>
        <w:top w:val="none" w:sz="0" w:space="0" w:color="auto"/>
        <w:left w:val="none" w:sz="0" w:space="0" w:color="auto"/>
        <w:bottom w:val="none" w:sz="0" w:space="0" w:color="auto"/>
        <w:right w:val="none" w:sz="0" w:space="0" w:color="auto"/>
      </w:divBdr>
    </w:div>
    <w:div w:id="1570112830">
      <w:marLeft w:val="0"/>
      <w:marRight w:val="0"/>
      <w:marTop w:val="0"/>
      <w:marBottom w:val="0"/>
      <w:divBdr>
        <w:top w:val="none" w:sz="0" w:space="0" w:color="auto"/>
        <w:left w:val="none" w:sz="0" w:space="0" w:color="auto"/>
        <w:bottom w:val="none" w:sz="0" w:space="0" w:color="auto"/>
        <w:right w:val="none" w:sz="0" w:space="0" w:color="auto"/>
      </w:divBdr>
    </w:div>
    <w:div w:id="1572887324">
      <w:marLeft w:val="0"/>
      <w:marRight w:val="0"/>
      <w:marTop w:val="0"/>
      <w:marBottom w:val="0"/>
      <w:divBdr>
        <w:top w:val="none" w:sz="0" w:space="0" w:color="auto"/>
        <w:left w:val="none" w:sz="0" w:space="0" w:color="auto"/>
        <w:bottom w:val="none" w:sz="0" w:space="0" w:color="auto"/>
        <w:right w:val="none" w:sz="0" w:space="0" w:color="auto"/>
      </w:divBdr>
    </w:div>
    <w:div w:id="1573660386">
      <w:marLeft w:val="0"/>
      <w:marRight w:val="0"/>
      <w:marTop w:val="0"/>
      <w:marBottom w:val="0"/>
      <w:divBdr>
        <w:top w:val="none" w:sz="0" w:space="0" w:color="auto"/>
        <w:left w:val="none" w:sz="0" w:space="0" w:color="auto"/>
        <w:bottom w:val="none" w:sz="0" w:space="0" w:color="auto"/>
        <w:right w:val="none" w:sz="0" w:space="0" w:color="auto"/>
      </w:divBdr>
    </w:div>
    <w:div w:id="1583485256">
      <w:marLeft w:val="0"/>
      <w:marRight w:val="0"/>
      <w:marTop w:val="0"/>
      <w:marBottom w:val="0"/>
      <w:divBdr>
        <w:top w:val="none" w:sz="0" w:space="0" w:color="auto"/>
        <w:left w:val="none" w:sz="0" w:space="0" w:color="auto"/>
        <w:bottom w:val="none" w:sz="0" w:space="0" w:color="auto"/>
        <w:right w:val="none" w:sz="0" w:space="0" w:color="auto"/>
      </w:divBdr>
    </w:div>
    <w:div w:id="1585794005">
      <w:marLeft w:val="0"/>
      <w:marRight w:val="0"/>
      <w:marTop w:val="0"/>
      <w:marBottom w:val="0"/>
      <w:divBdr>
        <w:top w:val="none" w:sz="0" w:space="0" w:color="auto"/>
        <w:left w:val="none" w:sz="0" w:space="0" w:color="auto"/>
        <w:bottom w:val="none" w:sz="0" w:space="0" w:color="auto"/>
        <w:right w:val="none" w:sz="0" w:space="0" w:color="auto"/>
      </w:divBdr>
    </w:div>
    <w:div w:id="1591086925">
      <w:marLeft w:val="0"/>
      <w:marRight w:val="0"/>
      <w:marTop w:val="0"/>
      <w:marBottom w:val="0"/>
      <w:divBdr>
        <w:top w:val="none" w:sz="0" w:space="0" w:color="auto"/>
        <w:left w:val="none" w:sz="0" w:space="0" w:color="auto"/>
        <w:bottom w:val="none" w:sz="0" w:space="0" w:color="auto"/>
        <w:right w:val="none" w:sz="0" w:space="0" w:color="auto"/>
      </w:divBdr>
    </w:div>
    <w:div w:id="1591700002">
      <w:marLeft w:val="0"/>
      <w:marRight w:val="0"/>
      <w:marTop w:val="0"/>
      <w:marBottom w:val="0"/>
      <w:divBdr>
        <w:top w:val="none" w:sz="0" w:space="0" w:color="auto"/>
        <w:left w:val="none" w:sz="0" w:space="0" w:color="auto"/>
        <w:bottom w:val="none" w:sz="0" w:space="0" w:color="auto"/>
        <w:right w:val="none" w:sz="0" w:space="0" w:color="auto"/>
      </w:divBdr>
    </w:div>
    <w:div w:id="1592158978">
      <w:marLeft w:val="0"/>
      <w:marRight w:val="0"/>
      <w:marTop w:val="0"/>
      <w:marBottom w:val="0"/>
      <w:divBdr>
        <w:top w:val="none" w:sz="0" w:space="0" w:color="auto"/>
        <w:left w:val="none" w:sz="0" w:space="0" w:color="auto"/>
        <w:bottom w:val="none" w:sz="0" w:space="0" w:color="auto"/>
        <w:right w:val="none" w:sz="0" w:space="0" w:color="auto"/>
      </w:divBdr>
    </w:div>
    <w:div w:id="1592348446">
      <w:marLeft w:val="0"/>
      <w:marRight w:val="0"/>
      <w:marTop w:val="0"/>
      <w:marBottom w:val="0"/>
      <w:divBdr>
        <w:top w:val="none" w:sz="0" w:space="0" w:color="auto"/>
        <w:left w:val="none" w:sz="0" w:space="0" w:color="auto"/>
        <w:bottom w:val="none" w:sz="0" w:space="0" w:color="auto"/>
        <w:right w:val="none" w:sz="0" w:space="0" w:color="auto"/>
      </w:divBdr>
      <w:divsChild>
        <w:div w:id="2017222109">
          <w:marLeft w:val="0"/>
          <w:marRight w:val="0"/>
          <w:marTop w:val="0"/>
          <w:marBottom w:val="0"/>
          <w:divBdr>
            <w:top w:val="none" w:sz="0" w:space="0" w:color="auto"/>
            <w:left w:val="none" w:sz="0" w:space="0" w:color="auto"/>
            <w:bottom w:val="none" w:sz="0" w:space="0" w:color="auto"/>
            <w:right w:val="none" w:sz="0" w:space="0" w:color="auto"/>
          </w:divBdr>
        </w:div>
        <w:div w:id="365104292">
          <w:marLeft w:val="0"/>
          <w:marRight w:val="0"/>
          <w:marTop w:val="0"/>
          <w:marBottom w:val="0"/>
          <w:divBdr>
            <w:top w:val="none" w:sz="0" w:space="0" w:color="auto"/>
            <w:left w:val="none" w:sz="0" w:space="0" w:color="auto"/>
            <w:bottom w:val="none" w:sz="0" w:space="0" w:color="auto"/>
            <w:right w:val="none" w:sz="0" w:space="0" w:color="auto"/>
          </w:divBdr>
        </w:div>
        <w:div w:id="126624714">
          <w:marLeft w:val="0"/>
          <w:marRight w:val="0"/>
          <w:marTop w:val="0"/>
          <w:marBottom w:val="0"/>
          <w:divBdr>
            <w:top w:val="none" w:sz="0" w:space="0" w:color="auto"/>
            <w:left w:val="none" w:sz="0" w:space="0" w:color="auto"/>
            <w:bottom w:val="none" w:sz="0" w:space="0" w:color="auto"/>
            <w:right w:val="none" w:sz="0" w:space="0" w:color="auto"/>
          </w:divBdr>
        </w:div>
        <w:div w:id="260341177">
          <w:marLeft w:val="0"/>
          <w:marRight w:val="0"/>
          <w:marTop w:val="0"/>
          <w:marBottom w:val="0"/>
          <w:divBdr>
            <w:top w:val="none" w:sz="0" w:space="0" w:color="auto"/>
            <w:left w:val="none" w:sz="0" w:space="0" w:color="auto"/>
            <w:bottom w:val="none" w:sz="0" w:space="0" w:color="auto"/>
            <w:right w:val="none" w:sz="0" w:space="0" w:color="auto"/>
          </w:divBdr>
        </w:div>
        <w:div w:id="1457797664">
          <w:marLeft w:val="0"/>
          <w:marRight w:val="0"/>
          <w:marTop w:val="0"/>
          <w:marBottom w:val="0"/>
          <w:divBdr>
            <w:top w:val="none" w:sz="0" w:space="0" w:color="auto"/>
            <w:left w:val="none" w:sz="0" w:space="0" w:color="auto"/>
            <w:bottom w:val="none" w:sz="0" w:space="0" w:color="auto"/>
            <w:right w:val="none" w:sz="0" w:space="0" w:color="auto"/>
          </w:divBdr>
        </w:div>
        <w:div w:id="208927">
          <w:marLeft w:val="0"/>
          <w:marRight w:val="0"/>
          <w:marTop w:val="0"/>
          <w:marBottom w:val="0"/>
          <w:divBdr>
            <w:top w:val="none" w:sz="0" w:space="0" w:color="auto"/>
            <w:left w:val="none" w:sz="0" w:space="0" w:color="auto"/>
            <w:bottom w:val="none" w:sz="0" w:space="0" w:color="auto"/>
            <w:right w:val="none" w:sz="0" w:space="0" w:color="auto"/>
          </w:divBdr>
        </w:div>
        <w:div w:id="675305649">
          <w:marLeft w:val="0"/>
          <w:marRight w:val="0"/>
          <w:marTop w:val="0"/>
          <w:marBottom w:val="0"/>
          <w:divBdr>
            <w:top w:val="none" w:sz="0" w:space="0" w:color="auto"/>
            <w:left w:val="none" w:sz="0" w:space="0" w:color="auto"/>
            <w:bottom w:val="none" w:sz="0" w:space="0" w:color="auto"/>
            <w:right w:val="none" w:sz="0" w:space="0" w:color="auto"/>
          </w:divBdr>
        </w:div>
        <w:div w:id="830023088">
          <w:marLeft w:val="0"/>
          <w:marRight w:val="0"/>
          <w:marTop w:val="0"/>
          <w:marBottom w:val="0"/>
          <w:divBdr>
            <w:top w:val="none" w:sz="0" w:space="0" w:color="auto"/>
            <w:left w:val="none" w:sz="0" w:space="0" w:color="auto"/>
            <w:bottom w:val="none" w:sz="0" w:space="0" w:color="auto"/>
            <w:right w:val="none" w:sz="0" w:space="0" w:color="auto"/>
          </w:divBdr>
        </w:div>
      </w:divsChild>
    </w:div>
    <w:div w:id="1596592185">
      <w:marLeft w:val="0"/>
      <w:marRight w:val="0"/>
      <w:marTop w:val="0"/>
      <w:marBottom w:val="0"/>
      <w:divBdr>
        <w:top w:val="none" w:sz="0" w:space="0" w:color="auto"/>
        <w:left w:val="none" w:sz="0" w:space="0" w:color="auto"/>
        <w:bottom w:val="none" w:sz="0" w:space="0" w:color="auto"/>
        <w:right w:val="none" w:sz="0" w:space="0" w:color="auto"/>
      </w:divBdr>
    </w:div>
    <w:div w:id="1600290339">
      <w:marLeft w:val="0"/>
      <w:marRight w:val="0"/>
      <w:marTop w:val="0"/>
      <w:marBottom w:val="0"/>
      <w:divBdr>
        <w:top w:val="none" w:sz="0" w:space="0" w:color="auto"/>
        <w:left w:val="none" w:sz="0" w:space="0" w:color="auto"/>
        <w:bottom w:val="none" w:sz="0" w:space="0" w:color="auto"/>
        <w:right w:val="none" w:sz="0" w:space="0" w:color="auto"/>
      </w:divBdr>
    </w:div>
    <w:div w:id="1600987287">
      <w:marLeft w:val="0"/>
      <w:marRight w:val="0"/>
      <w:marTop w:val="0"/>
      <w:marBottom w:val="0"/>
      <w:divBdr>
        <w:top w:val="none" w:sz="0" w:space="0" w:color="auto"/>
        <w:left w:val="none" w:sz="0" w:space="0" w:color="auto"/>
        <w:bottom w:val="none" w:sz="0" w:space="0" w:color="auto"/>
        <w:right w:val="none" w:sz="0" w:space="0" w:color="auto"/>
      </w:divBdr>
    </w:div>
    <w:div w:id="1602058713">
      <w:marLeft w:val="0"/>
      <w:marRight w:val="0"/>
      <w:marTop w:val="0"/>
      <w:marBottom w:val="0"/>
      <w:divBdr>
        <w:top w:val="none" w:sz="0" w:space="0" w:color="auto"/>
        <w:left w:val="none" w:sz="0" w:space="0" w:color="auto"/>
        <w:bottom w:val="none" w:sz="0" w:space="0" w:color="auto"/>
        <w:right w:val="none" w:sz="0" w:space="0" w:color="auto"/>
      </w:divBdr>
    </w:div>
    <w:div w:id="1608272621">
      <w:marLeft w:val="0"/>
      <w:marRight w:val="0"/>
      <w:marTop w:val="0"/>
      <w:marBottom w:val="0"/>
      <w:divBdr>
        <w:top w:val="none" w:sz="0" w:space="0" w:color="auto"/>
        <w:left w:val="none" w:sz="0" w:space="0" w:color="auto"/>
        <w:bottom w:val="none" w:sz="0" w:space="0" w:color="auto"/>
        <w:right w:val="none" w:sz="0" w:space="0" w:color="auto"/>
      </w:divBdr>
    </w:div>
    <w:div w:id="1610114742">
      <w:marLeft w:val="0"/>
      <w:marRight w:val="0"/>
      <w:marTop w:val="0"/>
      <w:marBottom w:val="0"/>
      <w:divBdr>
        <w:top w:val="none" w:sz="0" w:space="0" w:color="auto"/>
        <w:left w:val="none" w:sz="0" w:space="0" w:color="auto"/>
        <w:bottom w:val="none" w:sz="0" w:space="0" w:color="auto"/>
        <w:right w:val="none" w:sz="0" w:space="0" w:color="auto"/>
      </w:divBdr>
      <w:divsChild>
        <w:div w:id="325322323">
          <w:marLeft w:val="0"/>
          <w:marRight w:val="0"/>
          <w:marTop w:val="0"/>
          <w:marBottom w:val="0"/>
          <w:divBdr>
            <w:top w:val="none" w:sz="0" w:space="0" w:color="auto"/>
            <w:left w:val="none" w:sz="0" w:space="0" w:color="auto"/>
            <w:bottom w:val="none" w:sz="0" w:space="0" w:color="auto"/>
            <w:right w:val="none" w:sz="0" w:space="0" w:color="auto"/>
          </w:divBdr>
        </w:div>
        <w:div w:id="469438706">
          <w:marLeft w:val="0"/>
          <w:marRight w:val="0"/>
          <w:marTop w:val="0"/>
          <w:marBottom w:val="0"/>
          <w:divBdr>
            <w:top w:val="none" w:sz="0" w:space="0" w:color="auto"/>
            <w:left w:val="none" w:sz="0" w:space="0" w:color="auto"/>
            <w:bottom w:val="none" w:sz="0" w:space="0" w:color="auto"/>
            <w:right w:val="none" w:sz="0" w:space="0" w:color="auto"/>
          </w:divBdr>
        </w:div>
        <w:div w:id="769855241">
          <w:marLeft w:val="0"/>
          <w:marRight w:val="0"/>
          <w:marTop w:val="0"/>
          <w:marBottom w:val="0"/>
          <w:divBdr>
            <w:top w:val="none" w:sz="0" w:space="0" w:color="auto"/>
            <w:left w:val="none" w:sz="0" w:space="0" w:color="auto"/>
            <w:bottom w:val="none" w:sz="0" w:space="0" w:color="auto"/>
            <w:right w:val="none" w:sz="0" w:space="0" w:color="auto"/>
          </w:divBdr>
        </w:div>
        <w:div w:id="1314718288">
          <w:marLeft w:val="0"/>
          <w:marRight w:val="0"/>
          <w:marTop w:val="0"/>
          <w:marBottom w:val="0"/>
          <w:divBdr>
            <w:top w:val="none" w:sz="0" w:space="0" w:color="auto"/>
            <w:left w:val="none" w:sz="0" w:space="0" w:color="auto"/>
            <w:bottom w:val="none" w:sz="0" w:space="0" w:color="auto"/>
            <w:right w:val="none" w:sz="0" w:space="0" w:color="auto"/>
          </w:divBdr>
        </w:div>
        <w:div w:id="1130393995">
          <w:marLeft w:val="0"/>
          <w:marRight w:val="0"/>
          <w:marTop w:val="0"/>
          <w:marBottom w:val="0"/>
          <w:divBdr>
            <w:top w:val="none" w:sz="0" w:space="0" w:color="auto"/>
            <w:left w:val="none" w:sz="0" w:space="0" w:color="auto"/>
            <w:bottom w:val="none" w:sz="0" w:space="0" w:color="auto"/>
            <w:right w:val="none" w:sz="0" w:space="0" w:color="auto"/>
          </w:divBdr>
        </w:div>
        <w:div w:id="187063131">
          <w:marLeft w:val="0"/>
          <w:marRight w:val="0"/>
          <w:marTop w:val="0"/>
          <w:marBottom w:val="0"/>
          <w:divBdr>
            <w:top w:val="none" w:sz="0" w:space="0" w:color="auto"/>
            <w:left w:val="none" w:sz="0" w:space="0" w:color="auto"/>
            <w:bottom w:val="none" w:sz="0" w:space="0" w:color="auto"/>
            <w:right w:val="none" w:sz="0" w:space="0" w:color="auto"/>
          </w:divBdr>
        </w:div>
        <w:div w:id="1548026328">
          <w:marLeft w:val="0"/>
          <w:marRight w:val="0"/>
          <w:marTop w:val="0"/>
          <w:marBottom w:val="0"/>
          <w:divBdr>
            <w:top w:val="none" w:sz="0" w:space="0" w:color="auto"/>
            <w:left w:val="none" w:sz="0" w:space="0" w:color="auto"/>
            <w:bottom w:val="none" w:sz="0" w:space="0" w:color="auto"/>
            <w:right w:val="none" w:sz="0" w:space="0" w:color="auto"/>
          </w:divBdr>
        </w:div>
        <w:div w:id="1318076308">
          <w:marLeft w:val="0"/>
          <w:marRight w:val="0"/>
          <w:marTop w:val="0"/>
          <w:marBottom w:val="0"/>
          <w:divBdr>
            <w:top w:val="none" w:sz="0" w:space="0" w:color="auto"/>
            <w:left w:val="none" w:sz="0" w:space="0" w:color="auto"/>
            <w:bottom w:val="none" w:sz="0" w:space="0" w:color="auto"/>
            <w:right w:val="none" w:sz="0" w:space="0" w:color="auto"/>
          </w:divBdr>
        </w:div>
        <w:div w:id="716584481">
          <w:marLeft w:val="0"/>
          <w:marRight w:val="0"/>
          <w:marTop w:val="0"/>
          <w:marBottom w:val="0"/>
          <w:divBdr>
            <w:top w:val="none" w:sz="0" w:space="0" w:color="auto"/>
            <w:left w:val="none" w:sz="0" w:space="0" w:color="auto"/>
            <w:bottom w:val="none" w:sz="0" w:space="0" w:color="auto"/>
            <w:right w:val="none" w:sz="0" w:space="0" w:color="auto"/>
          </w:divBdr>
        </w:div>
        <w:div w:id="539561918">
          <w:marLeft w:val="0"/>
          <w:marRight w:val="0"/>
          <w:marTop w:val="0"/>
          <w:marBottom w:val="0"/>
          <w:divBdr>
            <w:top w:val="none" w:sz="0" w:space="0" w:color="auto"/>
            <w:left w:val="none" w:sz="0" w:space="0" w:color="auto"/>
            <w:bottom w:val="none" w:sz="0" w:space="0" w:color="auto"/>
            <w:right w:val="none" w:sz="0" w:space="0" w:color="auto"/>
          </w:divBdr>
        </w:div>
        <w:div w:id="2014725962">
          <w:marLeft w:val="0"/>
          <w:marRight w:val="0"/>
          <w:marTop w:val="0"/>
          <w:marBottom w:val="0"/>
          <w:divBdr>
            <w:top w:val="none" w:sz="0" w:space="0" w:color="auto"/>
            <w:left w:val="none" w:sz="0" w:space="0" w:color="auto"/>
            <w:bottom w:val="none" w:sz="0" w:space="0" w:color="auto"/>
            <w:right w:val="none" w:sz="0" w:space="0" w:color="auto"/>
          </w:divBdr>
        </w:div>
        <w:div w:id="2100104441">
          <w:marLeft w:val="0"/>
          <w:marRight w:val="0"/>
          <w:marTop w:val="0"/>
          <w:marBottom w:val="0"/>
          <w:divBdr>
            <w:top w:val="none" w:sz="0" w:space="0" w:color="auto"/>
            <w:left w:val="none" w:sz="0" w:space="0" w:color="auto"/>
            <w:bottom w:val="none" w:sz="0" w:space="0" w:color="auto"/>
            <w:right w:val="none" w:sz="0" w:space="0" w:color="auto"/>
          </w:divBdr>
        </w:div>
        <w:div w:id="1036200687">
          <w:marLeft w:val="0"/>
          <w:marRight w:val="0"/>
          <w:marTop w:val="0"/>
          <w:marBottom w:val="0"/>
          <w:divBdr>
            <w:top w:val="none" w:sz="0" w:space="0" w:color="auto"/>
            <w:left w:val="none" w:sz="0" w:space="0" w:color="auto"/>
            <w:bottom w:val="none" w:sz="0" w:space="0" w:color="auto"/>
            <w:right w:val="none" w:sz="0" w:space="0" w:color="auto"/>
          </w:divBdr>
        </w:div>
        <w:div w:id="705064343">
          <w:marLeft w:val="0"/>
          <w:marRight w:val="0"/>
          <w:marTop w:val="0"/>
          <w:marBottom w:val="0"/>
          <w:divBdr>
            <w:top w:val="none" w:sz="0" w:space="0" w:color="auto"/>
            <w:left w:val="none" w:sz="0" w:space="0" w:color="auto"/>
            <w:bottom w:val="none" w:sz="0" w:space="0" w:color="auto"/>
            <w:right w:val="none" w:sz="0" w:space="0" w:color="auto"/>
          </w:divBdr>
        </w:div>
      </w:divsChild>
    </w:div>
    <w:div w:id="1611281752">
      <w:marLeft w:val="0"/>
      <w:marRight w:val="0"/>
      <w:marTop w:val="0"/>
      <w:marBottom w:val="0"/>
      <w:divBdr>
        <w:top w:val="none" w:sz="0" w:space="0" w:color="auto"/>
        <w:left w:val="none" w:sz="0" w:space="0" w:color="auto"/>
        <w:bottom w:val="none" w:sz="0" w:space="0" w:color="auto"/>
        <w:right w:val="none" w:sz="0" w:space="0" w:color="auto"/>
      </w:divBdr>
    </w:div>
    <w:div w:id="1623226944">
      <w:marLeft w:val="0"/>
      <w:marRight w:val="0"/>
      <w:marTop w:val="0"/>
      <w:marBottom w:val="0"/>
      <w:divBdr>
        <w:top w:val="none" w:sz="0" w:space="0" w:color="auto"/>
        <w:left w:val="none" w:sz="0" w:space="0" w:color="auto"/>
        <w:bottom w:val="none" w:sz="0" w:space="0" w:color="auto"/>
        <w:right w:val="none" w:sz="0" w:space="0" w:color="auto"/>
      </w:divBdr>
    </w:div>
    <w:div w:id="1624773950">
      <w:marLeft w:val="0"/>
      <w:marRight w:val="0"/>
      <w:marTop w:val="0"/>
      <w:marBottom w:val="0"/>
      <w:divBdr>
        <w:top w:val="none" w:sz="0" w:space="0" w:color="auto"/>
        <w:left w:val="none" w:sz="0" w:space="0" w:color="auto"/>
        <w:bottom w:val="none" w:sz="0" w:space="0" w:color="auto"/>
        <w:right w:val="none" w:sz="0" w:space="0" w:color="auto"/>
      </w:divBdr>
    </w:div>
    <w:div w:id="1627083418">
      <w:marLeft w:val="0"/>
      <w:marRight w:val="0"/>
      <w:marTop w:val="0"/>
      <w:marBottom w:val="0"/>
      <w:divBdr>
        <w:top w:val="none" w:sz="0" w:space="0" w:color="auto"/>
        <w:left w:val="none" w:sz="0" w:space="0" w:color="auto"/>
        <w:bottom w:val="none" w:sz="0" w:space="0" w:color="auto"/>
        <w:right w:val="none" w:sz="0" w:space="0" w:color="auto"/>
      </w:divBdr>
    </w:div>
    <w:div w:id="1631937196">
      <w:marLeft w:val="0"/>
      <w:marRight w:val="0"/>
      <w:marTop w:val="0"/>
      <w:marBottom w:val="0"/>
      <w:divBdr>
        <w:top w:val="none" w:sz="0" w:space="0" w:color="auto"/>
        <w:left w:val="none" w:sz="0" w:space="0" w:color="auto"/>
        <w:bottom w:val="none" w:sz="0" w:space="0" w:color="auto"/>
        <w:right w:val="none" w:sz="0" w:space="0" w:color="auto"/>
      </w:divBdr>
    </w:div>
    <w:div w:id="1635138261">
      <w:marLeft w:val="0"/>
      <w:marRight w:val="0"/>
      <w:marTop w:val="0"/>
      <w:marBottom w:val="0"/>
      <w:divBdr>
        <w:top w:val="none" w:sz="0" w:space="0" w:color="auto"/>
        <w:left w:val="none" w:sz="0" w:space="0" w:color="auto"/>
        <w:bottom w:val="none" w:sz="0" w:space="0" w:color="auto"/>
        <w:right w:val="none" w:sz="0" w:space="0" w:color="auto"/>
      </w:divBdr>
    </w:div>
    <w:div w:id="1637106977">
      <w:marLeft w:val="0"/>
      <w:marRight w:val="0"/>
      <w:marTop w:val="0"/>
      <w:marBottom w:val="0"/>
      <w:divBdr>
        <w:top w:val="none" w:sz="0" w:space="0" w:color="auto"/>
        <w:left w:val="none" w:sz="0" w:space="0" w:color="auto"/>
        <w:bottom w:val="none" w:sz="0" w:space="0" w:color="auto"/>
        <w:right w:val="none" w:sz="0" w:space="0" w:color="auto"/>
      </w:divBdr>
    </w:div>
    <w:div w:id="1638991262">
      <w:marLeft w:val="0"/>
      <w:marRight w:val="0"/>
      <w:marTop w:val="0"/>
      <w:marBottom w:val="0"/>
      <w:divBdr>
        <w:top w:val="none" w:sz="0" w:space="0" w:color="auto"/>
        <w:left w:val="none" w:sz="0" w:space="0" w:color="auto"/>
        <w:bottom w:val="none" w:sz="0" w:space="0" w:color="auto"/>
        <w:right w:val="none" w:sz="0" w:space="0" w:color="auto"/>
      </w:divBdr>
    </w:div>
    <w:div w:id="1640846382">
      <w:marLeft w:val="0"/>
      <w:marRight w:val="0"/>
      <w:marTop w:val="0"/>
      <w:marBottom w:val="0"/>
      <w:divBdr>
        <w:top w:val="none" w:sz="0" w:space="0" w:color="auto"/>
        <w:left w:val="none" w:sz="0" w:space="0" w:color="auto"/>
        <w:bottom w:val="none" w:sz="0" w:space="0" w:color="auto"/>
        <w:right w:val="none" w:sz="0" w:space="0" w:color="auto"/>
      </w:divBdr>
    </w:div>
    <w:div w:id="1642229532">
      <w:marLeft w:val="0"/>
      <w:marRight w:val="0"/>
      <w:marTop w:val="0"/>
      <w:marBottom w:val="0"/>
      <w:divBdr>
        <w:top w:val="none" w:sz="0" w:space="0" w:color="auto"/>
        <w:left w:val="none" w:sz="0" w:space="0" w:color="auto"/>
        <w:bottom w:val="none" w:sz="0" w:space="0" w:color="auto"/>
        <w:right w:val="none" w:sz="0" w:space="0" w:color="auto"/>
      </w:divBdr>
    </w:div>
    <w:div w:id="1642689793">
      <w:marLeft w:val="0"/>
      <w:marRight w:val="0"/>
      <w:marTop w:val="0"/>
      <w:marBottom w:val="0"/>
      <w:divBdr>
        <w:top w:val="none" w:sz="0" w:space="0" w:color="auto"/>
        <w:left w:val="none" w:sz="0" w:space="0" w:color="auto"/>
        <w:bottom w:val="none" w:sz="0" w:space="0" w:color="auto"/>
        <w:right w:val="none" w:sz="0" w:space="0" w:color="auto"/>
      </w:divBdr>
    </w:div>
    <w:div w:id="1643074567">
      <w:marLeft w:val="0"/>
      <w:marRight w:val="0"/>
      <w:marTop w:val="0"/>
      <w:marBottom w:val="0"/>
      <w:divBdr>
        <w:top w:val="none" w:sz="0" w:space="0" w:color="auto"/>
        <w:left w:val="none" w:sz="0" w:space="0" w:color="auto"/>
        <w:bottom w:val="none" w:sz="0" w:space="0" w:color="auto"/>
        <w:right w:val="none" w:sz="0" w:space="0" w:color="auto"/>
      </w:divBdr>
    </w:div>
    <w:div w:id="1645936951">
      <w:marLeft w:val="0"/>
      <w:marRight w:val="0"/>
      <w:marTop w:val="0"/>
      <w:marBottom w:val="0"/>
      <w:divBdr>
        <w:top w:val="none" w:sz="0" w:space="0" w:color="auto"/>
        <w:left w:val="none" w:sz="0" w:space="0" w:color="auto"/>
        <w:bottom w:val="none" w:sz="0" w:space="0" w:color="auto"/>
        <w:right w:val="none" w:sz="0" w:space="0" w:color="auto"/>
      </w:divBdr>
    </w:div>
    <w:div w:id="1646160566">
      <w:marLeft w:val="0"/>
      <w:marRight w:val="0"/>
      <w:marTop w:val="0"/>
      <w:marBottom w:val="0"/>
      <w:divBdr>
        <w:top w:val="none" w:sz="0" w:space="0" w:color="auto"/>
        <w:left w:val="none" w:sz="0" w:space="0" w:color="auto"/>
        <w:bottom w:val="none" w:sz="0" w:space="0" w:color="auto"/>
        <w:right w:val="none" w:sz="0" w:space="0" w:color="auto"/>
      </w:divBdr>
    </w:div>
    <w:div w:id="1647663206">
      <w:marLeft w:val="0"/>
      <w:marRight w:val="0"/>
      <w:marTop w:val="0"/>
      <w:marBottom w:val="0"/>
      <w:divBdr>
        <w:top w:val="none" w:sz="0" w:space="0" w:color="auto"/>
        <w:left w:val="none" w:sz="0" w:space="0" w:color="auto"/>
        <w:bottom w:val="none" w:sz="0" w:space="0" w:color="auto"/>
        <w:right w:val="none" w:sz="0" w:space="0" w:color="auto"/>
      </w:divBdr>
    </w:div>
    <w:div w:id="1649431867">
      <w:marLeft w:val="0"/>
      <w:marRight w:val="0"/>
      <w:marTop w:val="0"/>
      <w:marBottom w:val="0"/>
      <w:divBdr>
        <w:top w:val="none" w:sz="0" w:space="0" w:color="auto"/>
        <w:left w:val="none" w:sz="0" w:space="0" w:color="auto"/>
        <w:bottom w:val="none" w:sz="0" w:space="0" w:color="auto"/>
        <w:right w:val="none" w:sz="0" w:space="0" w:color="auto"/>
      </w:divBdr>
    </w:div>
    <w:div w:id="1649508236">
      <w:marLeft w:val="0"/>
      <w:marRight w:val="0"/>
      <w:marTop w:val="0"/>
      <w:marBottom w:val="0"/>
      <w:divBdr>
        <w:top w:val="none" w:sz="0" w:space="0" w:color="auto"/>
        <w:left w:val="none" w:sz="0" w:space="0" w:color="auto"/>
        <w:bottom w:val="none" w:sz="0" w:space="0" w:color="auto"/>
        <w:right w:val="none" w:sz="0" w:space="0" w:color="auto"/>
      </w:divBdr>
    </w:div>
    <w:div w:id="1650665664">
      <w:marLeft w:val="0"/>
      <w:marRight w:val="0"/>
      <w:marTop w:val="0"/>
      <w:marBottom w:val="0"/>
      <w:divBdr>
        <w:top w:val="none" w:sz="0" w:space="0" w:color="auto"/>
        <w:left w:val="none" w:sz="0" w:space="0" w:color="auto"/>
        <w:bottom w:val="none" w:sz="0" w:space="0" w:color="auto"/>
        <w:right w:val="none" w:sz="0" w:space="0" w:color="auto"/>
      </w:divBdr>
    </w:div>
    <w:div w:id="1654525632">
      <w:marLeft w:val="0"/>
      <w:marRight w:val="0"/>
      <w:marTop w:val="0"/>
      <w:marBottom w:val="0"/>
      <w:divBdr>
        <w:top w:val="none" w:sz="0" w:space="0" w:color="auto"/>
        <w:left w:val="none" w:sz="0" w:space="0" w:color="auto"/>
        <w:bottom w:val="none" w:sz="0" w:space="0" w:color="auto"/>
        <w:right w:val="none" w:sz="0" w:space="0" w:color="auto"/>
      </w:divBdr>
    </w:div>
    <w:div w:id="1655180550">
      <w:marLeft w:val="0"/>
      <w:marRight w:val="0"/>
      <w:marTop w:val="0"/>
      <w:marBottom w:val="0"/>
      <w:divBdr>
        <w:top w:val="none" w:sz="0" w:space="0" w:color="auto"/>
        <w:left w:val="none" w:sz="0" w:space="0" w:color="auto"/>
        <w:bottom w:val="none" w:sz="0" w:space="0" w:color="auto"/>
        <w:right w:val="none" w:sz="0" w:space="0" w:color="auto"/>
      </w:divBdr>
    </w:div>
    <w:div w:id="1655908793">
      <w:marLeft w:val="0"/>
      <w:marRight w:val="0"/>
      <w:marTop w:val="0"/>
      <w:marBottom w:val="0"/>
      <w:divBdr>
        <w:top w:val="none" w:sz="0" w:space="0" w:color="auto"/>
        <w:left w:val="none" w:sz="0" w:space="0" w:color="auto"/>
        <w:bottom w:val="none" w:sz="0" w:space="0" w:color="auto"/>
        <w:right w:val="none" w:sz="0" w:space="0" w:color="auto"/>
      </w:divBdr>
    </w:div>
    <w:div w:id="1656567677">
      <w:marLeft w:val="0"/>
      <w:marRight w:val="0"/>
      <w:marTop w:val="0"/>
      <w:marBottom w:val="0"/>
      <w:divBdr>
        <w:top w:val="none" w:sz="0" w:space="0" w:color="auto"/>
        <w:left w:val="none" w:sz="0" w:space="0" w:color="auto"/>
        <w:bottom w:val="none" w:sz="0" w:space="0" w:color="auto"/>
        <w:right w:val="none" w:sz="0" w:space="0" w:color="auto"/>
      </w:divBdr>
    </w:div>
    <w:div w:id="1657874844">
      <w:marLeft w:val="0"/>
      <w:marRight w:val="0"/>
      <w:marTop w:val="0"/>
      <w:marBottom w:val="0"/>
      <w:divBdr>
        <w:top w:val="none" w:sz="0" w:space="0" w:color="auto"/>
        <w:left w:val="none" w:sz="0" w:space="0" w:color="auto"/>
        <w:bottom w:val="none" w:sz="0" w:space="0" w:color="auto"/>
        <w:right w:val="none" w:sz="0" w:space="0" w:color="auto"/>
      </w:divBdr>
    </w:div>
    <w:div w:id="1662272489">
      <w:marLeft w:val="0"/>
      <w:marRight w:val="0"/>
      <w:marTop w:val="0"/>
      <w:marBottom w:val="0"/>
      <w:divBdr>
        <w:top w:val="none" w:sz="0" w:space="0" w:color="auto"/>
        <w:left w:val="none" w:sz="0" w:space="0" w:color="auto"/>
        <w:bottom w:val="none" w:sz="0" w:space="0" w:color="auto"/>
        <w:right w:val="none" w:sz="0" w:space="0" w:color="auto"/>
      </w:divBdr>
    </w:div>
    <w:div w:id="1665354017">
      <w:marLeft w:val="0"/>
      <w:marRight w:val="0"/>
      <w:marTop w:val="0"/>
      <w:marBottom w:val="0"/>
      <w:divBdr>
        <w:top w:val="none" w:sz="0" w:space="0" w:color="auto"/>
        <w:left w:val="none" w:sz="0" w:space="0" w:color="auto"/>
        <w:bottom w:val="none" w:sz="0" w:space="0" w:color="auto"/>
        <w:right w:val="none" w:sz="0" w:space="0" w:color="auto"/>
      </w:divBdr>
    </w:div>
    <w:div w:id="1665737589">
      <w:marLeft w:val="0"/>
      <w:marRight w:val="0"/>
      <w:marTop w:val="0"/>
      <w:marBottom w:val="0"/>
      <w:divBdr>
        <w:top w:val="none" w:sz="0" w:space="0" w:color="auto"/>
        <w:left w:val="none" w:sz="0" w:space="0" w:color="auto"/>
        <w:bottom w:val="none" w:sz="0" w:space="0" w:color="auto"/>
        <w:right w:val="none" w:sz="0" w:space="0" w:color="auto"/>
      </w:divBdr>
    </w:div>
    <w:div w:id="1674065129">
      <w:marLeft w:val="0"/>
      <w:marRight w:val="0"/>
      <w:marTop w:val="0"/>
      <w:marBottom w:val="0"/>
      <w:divBdr>
        <w:top w:val="none" w:sz="0" w:space="0" w:color="auto"/>
        <w:left w:val="none" w:sz="0" w:space="0" w:color="auto"/>
        <w:bottom w:val="none" w:sz="0" w:space="0" w:color="auto"/>
        <w:right w:val="none" w:sz="0" w:space="0" w:color="auto"/>
      </w:divBdr>
    </w:div>
    <w:div w:id="1674263692">
      <w:marLeft w:val="0"/>
      <w:marRight w:val="0"/>
      <w:marTop w:val="0"/>
      <w:marBottom w:val="0"/>
      <w:divBdr>
        <w:top w:val="none" w:sz="0" w:space="0" w:color="auto"/>
        <w:left w:val="none" w:sz="0" w:space="0" w:color="auto"/>
        <w:bottom w:val="none" w:sz="0" w:space="0" w:color="auto"/>
        <w:right w:val="none" w:sz="0" w:space="0" w:color="auto"/>
      </w:divBdr>
    </w:div>
    <w:div w:id="1677725684">
      <w:marLeft w:val="0"/>
      <w:marRight w:val="0"/>
      <w:marTop w:val="0"/>
      <w:marBottom w:val="0"/>
      <w:divBdr>
        <w:top w:val="none" w:sz="0" w:space="0" w:color="auto"/>
        <w:left w:val="none" w:sz="0" w:space="0" w:color="auto"/>
        <w:bottom w:val="none" w:sz="0" w:space="0" w:color="auto"/>
        <w:right w:val="none" w:sz="0" w:space="0" w:color="auto"/>
      </w:divBdr>
    </w:div>
    <w:div w:id="1683430981">
      <w:marLeft w:val="0"/>
      <w:marRight w:val="0"/>
      <w:marTop w:val="0"/>
      <w:marBottom w:val="0"/>
      <w:divBdr>
        <w:top w:val="none" w:sz="0" w:space="0" w:color="auto"/>
        <w:left w:val="none" w:sz="0" w:space="0" w:color="auto"/>
        <w:bottom w:val="none" w:sz="0" w:space="0" w:color="auto"/>
        <w:right w:val="none" w:sz="0" w:space="0" w:color="auto"/>
      </w:divBdr>
      <w:divsChild>
        <w:div w:id="1020543197">
          <w:marLeft w:val="0"/>
          <w:marRight w:val="0"/>
          <w:marTop w:val="0"/>
          <w:marBottom w:val="0"/>
          <w:divBdr>
            <w:top w:val="none" w:sz="0" w:space="0" w:color="auto"/>
            <w:left w:val="none" w:sz="0" w:space="0" w:color="auto"/>
            <w:bottom w:val="none" w:sz="0" w:space="0" w:color="auto"/>
            <w:right w:val="none" w:sz="0" w:space="0" w:color="auto"/>
          </w:divBdr>
        </w:div>
        <w:div w:id="2096897876">
          <w:marLeft w:val="0"/>
          <w:marRight w:val="0"/>
          <w:marTop w:val="0"/>
          <w:marBottom w:val="0"/>
          <w:divBdr>
            <w:top w:val="none" w:sz="0" w:space="0" w:color="auto"/>
            <w:left w:val="none" w:sz="0" w:space="0" w:color="auto"/>
            <w:bottom w:val="none" w:sz="0" w:space="0" w:color="auto"/>
            <w:right w:val="none" w:sz="0" w:space="0" w:color="auto"/>
          </w:divBdr>
        </w:div>
        <w:div w:id="1576474986">
          <w:marLeft w:val="0"/>
          <w:marRight w:val="0"/>
          <w:marTop w:val="0"/>
          <w:marBottom w:val="0"/>
          <w:divBdr>
            <w:top w:val="none" w:sz="0" w:space="0" w:color="auto"/>
            <w:left w:val="none" w:sz="0" w:space="0" w:color="auto"/>
            <w:bottom w:val="none" w:sz="0" w:space="0" w:color="auto"/>
            <w:right w:val="none" w:sz="0" w:space="0" w:color="auto"/>
          </w:divBdr>
        </w:div>
        <w:div w:id="304090589">
          <w:marLeft w:val="0"/>
          <w:marRight w:val="0"/>
          <w:marTop w:val="0"/>
          <w:marBottom w:val="0"/>
          <w:divBdr>
            <w:top w:val="none" w:sz="0" w:space="0" w:color="auto"/>
            <w:left w:val="none" w:sz="0" w:space="0" w:color="auto"/>
            <w:bottom w:val="none" w:sz="0" w:space="0" w:color="auto"/>
            <w:right w:val="none" w:sz="0" w:space="0" w:color="auto"/>
          </w:divBdr>
        </w:div>
      </w:divsChild>
    </w:div>
    <w:div w:id="1684279301">
      <w:marLeft w:val="0"/>
      <w:marRight w:val="0"/>
      <w:marTop w:val="0"/>
      <w:marBottom w:val="0"/>
      <w:divBdr>
        <w:top w:val="none" w:sz="0" w:space="0" w:color="auto"/>
        <w:left w:val="none" w:sz="0" w:space="0" w:color="auto"/>
        <w:bottom w:val="none" w:sz="0" w:space="0" w:color="auto"/>
        <w:right w:val="none" w:sz="0" w:space="0" w:color="auto"/>
      </w:divBdr>
    </w:div>
    <w:div w:id="1689602968">
      <w:marLeft w:val="0"/>
      <w:marRight w:val="0"/>
      <w:marTop w:val="0"/>
      <w:marBottom w:val="0"/>
      <w:divBdr>
        <w:top w:val="none" w:sz="0" w:space="0" w:color="auto"/>
        <w:left w:val="none" w:sz="0" w:space="0" w:color="auto"/>
        <w:bottom w:val="none" w:sz="0" w:space="0" w:color="auto"/>
        <w:right w:val="none" w:sz="0" w:space="0" w:color="auto"/>
      </w:divBdr>
    </w:div>
    <w:div w:id="1690714845">
      <w:marLeft w:val="0"/>
      <w:marRight w:val="0"/>
      <w:marTop w:val="0"/>
      <w:marBottom w:val="0"/>
      <w:divBdr>
        <w:top w:val="none" w:sz="0" w:space="0" w:color="auto"/>
        <w:left w:val="none" w:sz="0" w:space="0" w:color="auto"/>
        <w:bottom w:val="none" w:sz="0" w:space="0" w:color="auto"/>
        <w:right w:val="none" w:sz="0" w:space="0" w:color="auto"/>
      </w:divBdr>
    </w:div>
    <w:div w:id="1691223134">
      <w:marLeft w:val="0"/>
      <w:marRight w:val="0"/>
      <w:marTop w:val="0"/>
      <w:marBottom w:val="0"/>
      <w:divBdr>
        <w:top w:val="none" w:sz="0" w:space="0" w:color="auto"/>
        <w:left w:val="none" w:sz="0" w:space="0" w:color="auto"/>
        <w:bottom w:val="none" w:sz="0" w:space="0" w:color="auto"/>
        <w:right w:val="none" w:sz="0" w:space="0" w:color="auto"/>
      </w:divBdr>
    </w:div>
    <w:div w:id="1691448313">
      <w:marLeft w:val="0"/>
      <w:marRight w:val="0"/>
      <w:marTop w:val="0"/>
      <w:marBottom w:val="0"/>
      <w:divBdr>
        <w:top w:val="none" w:sz="0" w:space="0" w:color="auto"/>
        <w:left w:val="none" w:sz="0" w:space="0" w:color="auto"/>
        <w:bottom w:val="none" w:sz="0" w:space="0" w:color="auto"/>
        <w:right w:val="none" w:sz="0" w:space="0" w:color="auto"/>
      </w:divBdr>
    </w:div>
    <w:div w:id="1693218935">
      <w:marLeft w:val="0"/>
      <w:marRight w:val="0"/>
      <w:marTop w:val="0"/>
      <w:marBottom w:val="0"/>
      <w:divBdr>
        <w:top w:val="none" w:sz="0" w:space="0" w:color="auto"/>
        <w:left w:val="none" w:sz="0" w:space="0" w:color="auto"/>
        <w:bottom w:val="none" w:sz="0" w:space="0" w:color="auto"/>
        <w:right w:val="none" w:sz="0" w:space="0" w:color="auto"/>
      </w:divBdr>
    </w:div>
    <w:div w:id="1696149901">
      <w:marLeft w:val="0"/>
      <w:marRight w:val="0"/>
      <w:marTop w:val="0"/>
      <w:marBottom w:val="0"/>
      <w:divBdr>
        <w:top w:val="none" w:sz="0" w:space="0" w:color="auto"/>
        <w:left w:val="none" w:sz="0" w:space="0" w:color="auto"/>
        <w:bottom w:val="none" w:sz="0" w:space="0" w:color="auto"/>
        <w:right w:val="none" w:sz="0" w:space="0" w:color="auto"/>
      </w:divBdr>
    </w:div>
    <w:div w:id="1696543596">
      <w:marLeft w:val="0"/>
      <w:marRight w:val="0"/>
      <w:marTop w:val="0"/>
      <w:marBottom w:val="0"/>
      <w:divBdr>
        <w:top w:val="none" w:sz="0" w:space="0" w:color="auto"/>
        <w:left w:val="none" w:sz="0" w:space="0" w:color="auto"/>
        <w:bottom w:val="none" w:sz="0" w:space="0" w:color="auto"/>
        <w:right w:val="none" w:sz="0" w:space="0" w:color="auto"/>
      </w:divBdr>
    </w:div>
    <w:div w:id="1698578982">
      <w:marLeft w:val="0"/>
      <w:marRight w:val="0"/>
      <w:marTop w:val="0"/>
      <w:marBottom w:val="0"/>
      <w:divBdr>
        <w:top w:val="none" w:sz="0" w:space="0" w:color="auto"/>
        <w:left w:val="none" w:sz="0" w:space="0" w:color="auto"/>
        <w:bottom w:val="none" w:sz="0" w:space="0" w:color="auto"/>
        <w:right w:val="none" w:sz="0" w:space="0" w:color="auto"/>
      </w:divBdr>
    </w:div>
    <w:div w:id="1698659882">
      <w:marLeft w:val="0"/>
      <w:marRight w:val="0"/>
      <w:marTop w:val="0"/>
      <w:marBottom w:val="0"/>
      <w:divBdr>
        <w:top w:val="none" w:sz="0" w:space="0" w:color="auto"/>
        <w:left w:val="none" w:sz="0" w:space="0" w:color="auto"/>
        <w:bottom w:val="none" w:sz="0" w:space="0" w:color="auto"/>
        <w:right w:val="none" w:sz="0" w:space="0" w:color="auto"/>
      </w:divBdr>
    </w:div>
    <w:div w:id="1699547347">
      <w:marLeft w:val="0"/>
      <w:marRight w:val="0"/>
      <w:marTop w:val="0"/>
      <w:marBottom w:val="0"/>
      <w:divBdr>
        <w:top w:val="none" w:sz="0" w:space="0" w:color="auto"/>
        <w:left w:val="none" w:sz="0" w:space="0" w:color="auto"/>
        <w:bottom w:val="none" w:sz="0" w:space="0" w:color="auto"/>
        <w:right w:val="none" w:sz="0" w:space="0" w:color="auto"/>
      </w:divBdr>
    </w:div>
    <w:div w:id="1704013313">
      <w:marLeft w:val="0"/>
      <w:marRight w:val="0"/>
      <w:marTop w:val="0"/>
      <w:marBottom w:val="0"/>
      <w:divBdr>
        <w:top w:val="none" w:sz="0" w:space="0" w:color="auto"/>
        <w:left w:val="none" w:sz="0" w:space="0" w:color="auto"/>
        <w:bottom w:val="none" w:sz="0" w:space="0" w:color="auto"/>
        <w:right w:val="none" w:sz="0" w:space="0" w:color="auto"/>
      </w:divBdr>
    </w:div>
    <w:div w:id="1706981435">
      <w:marLeft w:val="0"/>
      <w:marRight w:val="0"/>
      <w:marTop w:val="0"/>
      <w:marBottom w:val="0"/>
      <w:divBdr>
        <w:top w:val="none" w:sz="0" w:space="0" w:color="auto"/>
        <w:left w:val="none" w:sz="0" w:space="0" w:color="auto"/>
        <w:bottom w:val="none" w:sz="0" w:space="0" w:color="auto"/>
        <w:right w:val="none" w:sz="0" w:space="0" w:color="auto"/>
      </w:divBdr>
    </w:div>
    <w:div w:id="1709139224">
      <w:marLeft w:val="0"/>
      <w:marRight w:val="0"/>
      <w:marTop w:val="0"/>
      <w:marBottom w:val="0"/>
      <w:divBdr>
        <w:top w:val="none" w:sz="0" w:space="0" w:color="auto"/>
        <w:left w:val="none" w:sz="0" w:space="0" w:color="auto"/>
        <w:bottom w:val="none" w:sz="0" w:space="0" w:color="auto"/>
        <w:right w:val="none" w:sz="0" w:space="0" w:color="auto"/>
      </w:divBdr>
    </w:div>
    <w:div w:id="1711417635">
      <w:marLeft w:val="0"/>
      <w:marRight w:val="0"/>
      <w:marTop w:val="0"/>
      <w:marBottom w:val="0"/>
      <w:divBdr>
        <w:top w:val="none" w:sz="0" w:space="0" w:color="auto"/>
        <w:left w:val="none" w:sz="0" w:space="0" w:color="auto"/>
        <w:bottom w:val="none" w:sz="0" w:space="0" w:color="auto"/>
        <w:right w:val="none" w:sz="0" w:space="0" w:color="auto"/>
      </w:divBdr>
    </w:div>
    <w:div w:id="1711757052">
      <w:marLeft w:val="0"/>
      <w:marRight w:val="0"/>
      <w:marTop w:val="0"/>
      <w:marBottom w:val="0"/>
      <w:divBdr>
        <w:top w:val="none" w:sz="0" w:space="0" w:color="auto"/>
        <w:left w:val="none" w:sz="0" w:space="0" w:color="auto"/>
        <w:bottom w:val="none" w:sz="0" w:space="0" w:color="auto"/>
        <w:right w:val="none" w:sz="0" w:space="0" w:color="auto"/>
      </w:divBdr>
    </w:div>
    <w:div w:id="1713530429">
      <w:marLeft w:val="0"/>
      <w:marRight w:val="0"/>
      <w:marTop w:val="0"/>
      <w:marBottom w:val="0"/>
      <w:divBdr>
        <w:top w:val="none" w:sz="0" w:space="0" w:color="auto"/>
        <w:left w:val="none" w:sz="0" w:space="0" w:color="auto"/>
        <w:bottom w:val="none" w:sz="0" w:space="0" w:color="auto"/>
        <w:right w:val="none" w:sz="0" w:space="0" w:color="auto"/>
      </w:divBdr>
    </w:div>
    <w:div w:id="1715158622">
      <w:marLeft w:val="0"/>
      <w:marRight w:val="0"/>
      <w:marTop w:val="0"/>
      <w:marBottom w:val="0"/>
      <w:divBdr>
        <w:top w:val="none" w:sz="0" w:space="0" w:color="auto"/>
        <w:left w:val="none" w:sz="0" w:space="0" w:color="auto"/>
        <w:bottom w:val="none" w:sz="0" w:space="0" w:color="auto"/>
        <w:right w:val="none" w:sz="0" w:space="0" w:color="auto"/>
      </w:divBdr>
    </w:div>
    <w:div w:id="1724019102">
      <w:marLeft w:val="0"/>
      <w:marRight w:val="0"/>
      <w:marTop w:val="0"/>
      <w:marBottom w:val="0"/>
      <w:divBdr>
        <w:top w:val="none" w:sz="0" w:space="0" w:color="auto"/>
        <w:left w:val="none" w:sz="0" w:space="0" w:color="auto"/>
        <w:bottom w:val="none" w:sz="0" w:space="0" w:color="auto"/>
        <w:right w:val="none" w:sz="0" w:space="0" w:color="auto"/>
      </w:divBdr>
    </w:div>
    <w:div w:id="1724519643">
      <w:marLeft w:val="0"/>
      <w:marRight w:val="0"/>
      <w:marTop w:val="0"/>
      <w:marBottom w:val="0"/>
      <w:divBdr>
        <w:top w:val="none" w:sz="0" w:space="0" w:color="auto"/>
        <w:left w:val="none" w:sz="0" w:space="0" w:color="auto"/>
        <w:bottom w:val="none" w:sz="0" w:space="0" w:color="auto"/>
        <w:right w:val="none" w:sz="0" w:space="0" w:color="auto"/>
      </w:divBdr>
    </w:div>
    <w:div w:id="1728140187">
      <w:marLeft w:val="0"/>
      <w:marRight w:val="0"/>
      <w:marTop w:val="0"/>
      <w:marBottom w:val="0"/>
      <w:divBdr>
        <w:top w:val="none" w:sz="0" w:space="0" w:color="auto"/>
        <w:left w:val="none" w:sz="0" w:space="0" w:color="auto"/>
        <w:bottom w:val="none" w:sz="0" w:space="0" w:color="auto"/>
        <w:right w:val="none" w:sz="0" w:space="0" w:color="auto"/>
      </w:divBdr>
    </w:div>
    <w:div w:id="1728450936">
      <w:marLeft w:val="0"/>
      <w:marRight w:val="0"/>
      <w:marTop w:val="0"/>
      <w:marBottom w:val="0"/>
      <w:divBdr>
        <w:top w:val="none" w:sz="0" w:space="0" w:color="auto"/>
        <w:left w:val="none" w:sz="0" w:space="0" w:color="auto"/>
        <w:bottom w:val="none" w:sz="0" w:space="0" w:color="auto"/>
        <w:right w:val="none" w:sz="0" w:space="0" w:color="auto"/>
      </w:divBdr>
    </w:div>
    <w:div w:id="1728916194">
      <w:marLeft w:val="0"/>
      <w:marRight w:val="0"/>
      <w:marTop w:val="0"/>
      <w:marBottom w:val="0"/>
      <w:divBdr>
        <w:top w:val="none" w:sz="0" w:space="0" w:color="auto"/>
        <w:left w:val="none" w:sz="0" w:space="0" w:color="auto"/>
        <w:bottom w:val="none" w:sz="0" w:space="0" w:color="auto"/>
        <w:right w:val="none" w:sz="0" w:space="0" w:color="auto"/>
      </w:divBdr>
    </w:div>
    <w:div w:id="1730415761">
      <w:marLeft w:val="0"/>
      <w:marRight w:val="0"/>
      <w:marTop w:val="0"/>
      <w:marBottom w:val="0"/>
      <w:divBdr>
        <w:top w:val="none" w:sz="0" w:space="0" w:color="auto"/>
        <w:left w:val="none" w:sz="0" w:space="0" w:color="auto"/>
        <w:bottom w:val="none" w:sz="0" w:space="0" w:color="auto"/>
        <w:right w:val="none" w:sz="0" w:space="0" w:color="auto"/>
      </w:divBdr>
      <w:divsChild>
        <w:div w:id="2005862823">
          <w:marLeft w:val="0"/>
          <w:marRight w:val="0"/>
          <w:marTop w:val="0"/>
          <w:marBottom w:val="0"/>
          <w:divBdr>
            <w:top w:val="none" w:sz="0" w:space="0" w:color="auto"/>
            <w:left w:val="none" w:sz="0" w:space="0" w:color="auto"/>
            <w:bottom w:val="none" w:sz="0" w:space="0" w:color="auto"/>
            <w:right w:val="none" w:sz="0" w:space="0" w:color="auto"/>
          </w:divBdr>
        </w:div>
      </w:divsChild>
    </w:div>
    <w:div w:id="1731540042">
      <w:marLeft w:val="0"/>
      <w:marRight w:val="0"/>
      <w:marTop w:val="0"/>
      <w:marBottom w:val="0"/>
      <w:divBdr>
        <w:top w:val="none" w:sz="0" w:space="0" w:color="auto"/>
        <w:left w:val="none" w:sz="0" w:space="0" w:color="auto"/>
        <w:bottom w:val="none" w:sz="0" w:space="0" w:color="auto"/>
        <w:right w:val="none" w:sz="0" w:space="0" w:color="auto"/>
      </w:divBdr>
    </w:div>
    <w:div w:id="1732187809">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
    <w:div w:id="1735545677">
      <w:marLeft w:val="0"/>
      <w:marRight w:val="0"/>
      <w:marTop w:val="0"/>
      <w:marBottom w:val="0"/>
      <w:divBdr>
        <w:top w:val="none" w:sz="0" w:space="0" w:color="auto"/>
        <w:left w:val="none" w:sz="0" w:space="0" w:color="auto"/>
        <w:bottom w:val="none" w:sz="0" w:space="0" w:color="auto"/>
        <w:right w:val="none" w:sz="0" w:space="0" w:color="auto"/>
      </w:divBdr>
    </w:div>
    <w:div w:id="1738284456">
      <w:marLeft w:val="0"/>
      <w:marRight w:val="0"/>
      <w:marTop w:val="0"/>
      <w:marBottom w:val="0"/>
      <w:divBdr>
        <w:top w:val="none" w:sz="0" w:space="0" w:color="auto"/>
        <w:left w:val="none" w:sz="0" w:space="0" w:color="auto"/>
        <w:bottom w:val="none" w:sz="0" w:space="0" w:color="auto"/>
        <w:right w:val="none" w:sz="0" w:space="0" w:color="auto"/>
      </w:divBdr>
    </w:div>
    <w:div w:id="1741750865">
      <w:marLeft w:val="0"/>
      <w:marRight w:val="0"/>
      <w:marTop w:val="0"/>
      <w:marBottom w:val="0"/>
      <w:divBdr>
        <w:top w:val="none" w:sz="0" w:space="0" w:color="auto"/>
        <w:left w:val="none" w:sz="0" w:space="0" w:color="auto"/>
        <w:bottom w:val="none" w:sz="0" w:space="0" w:color="auto"/>
        <w:right w:val="none" w:sz="0" w:space="0" w:color="auto"/>
      </w:divBdr>
    </w:div>
    <w:div w:id="1742481126">
      <w:marLeft w:val="0"/>
      <w:marRight w:val="0"/>
      <w:marTop w:val="0"/>
      <w:marBottom w:val="0"/>
      <w:divBdr>
        <w:top w:val="none" w:sz="0" w:space="0" w:color="auto"/>
        <w:left w:val="none" w:sz="0" w:space="0" w:color="auto"/>
        <w:bottom w:val="none" w:sz="0" w:space="0" w:color="auto"/>
        <w:right w:val="none" w:sz="0" w:space="0" w:color="auto"/>
      </w:divBdr>
    </w:div>
    <w:div w:id="1744792898">
      <w:marLeft w:val="0"/>
      <w:marRight w:val="0"/>
      <w:marTop w:val="0"/>
      <w:marBottom w:val="0"/>
      <w:divBdr>
        <w:top w:val="none" w:sz="0" w:space="0" w:color="auto"/>
        <w:left w:val="none" w:sz="0" w:space="0" w:color="auto"/>
        <w:bottom w:val="none" w:sz="0" w:space="0" w:color="auto"/>
        <w:right w:val="none" w:sz="0" w:space="0" w:color="auto"/>
      </w:divBdr>
    </w:div>
    <w:div w:id="1745102782">
      <w:marLeft w:val="0"/>
      <w:marRight w:val="0"/>
      <w:marTop w:val="0"/>
      <w:marBottom w:val="0"/>
      <w:divBdr>
        <w:top w:val="none" w:sz="0" w:space="0" w:color="auto"/>
        <w:left w:val="none" w:sz="0" w:space="0" w:color="auto"/>
        <w:bottom w:val="none" w:sz="0" w:space="0" w:color="auto"/>
        <w:right w:val="none" w:sz="0" w:space="0" w:color="auto"/>
      </w:divBdr>
    </w:div>
    <w:div w:id="1747993510">
      <w:marLeft w:val="0"/>
      <w:marRight w:val="0"/>
      <w:marTop w:val="0"/>
      <w:marBottom w:val="0"/>
      <w:divBdr>
        <w:top w:val="none" w:sz="0" w:space="0" w:color="auto"/>
        <w:left w:val="none" w:sz="0" w:space="0" w:color="auto"/>
        <w:bottom w:val="none" w:sz="0" w:space="0" w:color="auto"/>
        <w:right w:val="none" w:sz="0" w:space="0" w:color="auto"/>
      </w:divBdr>
    </w:div>
    <w:div w:id="1748305271">
      <w:marLeft w:val="0"/>
      <w:marRight w:val="0"/>
      <w:marTop w:val="0"/>
      <w:marBottom w:val="0"/>
      <w:divBdr>
        <w:top w:val="none" w:sz="0" w:space="0" w:color="auto"/>
        <w:left w:val="none" w:sz="0" w:space="0" w:color="auto"/>
        <w:bottom w:val="none" w:sz="0" w:space="0" w:color="auto"/>
        <w:right w:val="none" w:sz="0" w:space="0" w:color="auto"/>
      </w:divBdr>
    </w:div>
    <w:div w:id="1748846727">
      <w:marLeft w:val="0"/>
      <w:marRight w:val="0"/>
      <w:marTop w:val="0"/>
      <w:marBottom w:val="0"/>
      <w:divBdr>
        <w:top w:val="none" w:sz="0" w:space="0" w:color="auto"/>
        <w:left w:val="none" w:sz="0" w:space="0" w:color="auto"/>
        <w:bottom w:val="none" w:sz="0" w:space="0" w:color="auto"/>
        <w:right w:val="none" w:sz="0" w:space="0" w:color="auto"/>
      </w:divBdr>
    </w:div>
    <w:div w:id="1749035419">
      <w:marLeft w:val="0"/>
      <w:marRight w:val="0"/>
      <w:marTop w:val="0"/>
      <w:marBottom w:val="0"/>
      <w:divBdr>
        <w:top w:val="none" w:sz="0" w:space="0" w:color="auto"/>
        <w:left w:val="none" w:sz="0" w:space="0" w:color="auto"/>
        <w:bottom w:val="none" w:sz="0" w:space="0" w:color="auto"/>
        <w:right w:val="none" w:sz="0" w:space="0" w:color="auto"/>
      </w:divBdr>
    </w:div>
    <w:div w:id="1749418137">
      <w:marLeft w:val="0"/>
      <w:marRight w:val="0"/>
      <w:marTop w:val="0"/>
      <w:marBottom w:val="0"/>
      <w:divBdr>
        <w:top w:val="none" w:sz="0" w:space="0" w:color="auto"/>
        <w:left w:val="none" w:sz="0" w:space="0" w:color="auto"/>
        <w:bottom w:val="none" w:sz="0" w:space="0" w:color="auto"/>
        <w:right w:val="none" w:sz="0" w:space="0" w:color="auto"/>
      </w:divBdr>
    </w:div>
    <w:div w:id="1752967313">
      <w:marLeft w:val="0"/>
      <w:marRight w:val="0"/>
      <w:marTop w:val="0"/>
      <w:marBottom w:val="0"/>
      <w:divBdr>
        <w:top w:val="none" w:sz="0" w:space="0" w:color="auto"/>
        <w:left w:val="none" w:sz="0" w:space="0" w:color="auto"/>
        <w:bottom w:val="none" w:sz="0" w:space="0" w:color="auto"/>
        <w:right w:val="none" w:sz="0" w:space="0" w:color="auto"/>
      </w:divBdr>
    </w:div>
    <w:div w:id="1755201141">
      <w:marLeft w:val="0"/>
      <w:marRight w:val="0"/>
      <w:marTop w:val="0"/>
      <w:marBottom w:val="0"/>
      <w:divBdr>
        <w:top w:val="none" w:sz="0" w:space="0" w:color="auto"/>
        <w:left w:val="none" w:sz="0" w:space="0" w:color="auto"/>
        <w:bottom w:val="none" w:sz="0" w:space="0" w:color="auto"/>
        <w:right w:val="none" w:sz="0" w:space="0" w:color="auto"/>
      </w:divBdr>
    </w:div>
    <w:div w:id="1759249030">
      <w:marLeft w:val="0"/>
      <w:marRight w:val="0"/>
      <w:marTop w:val="0"/>
      <w:marBottom w:val="0"/>
      <w:divBdr>
        <w:top w:val="none" w:sz="0" w:space="0" w:color="auto"/>
        <w:left w:val="none" w:sz="0" w:space="0" w:color="auto"/>
        <w:bottom w:val="none" w:sz="0" w:space="0" w:color="auto"/>
        <w:right w:val="none" w:sz="0" w:space="0" w:color="auto"/>
      </w:divBdr>
    </w:div>
    <w:div w:id="1761220112">
      <w:marLeft w:val="0"/>
      <w:marRight w:val="0"/>
      <w:marTop w:val="0"/>
      <w:marBottom w:val="0"/>
      <w:divBdr>
        <w:top w:val="none" w:sz="0" w:space="0" w:color="auto"/>
        <w:left w:val="none" w:sz="0" w:space="0" w:color="auto"/>
        <w:bottom w:val="none" w:sz="0" w:space="0" w:color="auto"/>
        <w:right w:val="none" w:sz="0" w:space="0" w:color="auto"/>
      </w:divBdr>
    </w:div>
    <w:div w:id="1761443361">
      <w:marLeft w:val="0"/>
      <w:marRight w:val="0"/>
      <w:marTop w:val="0"/>
      <w:marBottom w:val="0"/>
      <w:divBdr>
        <w:top w:val="none" w:sz="0" w:space="0" w:color="auto"/>
        <w:left w:val="none" w:sz="0" w:space="0" w:color="auto"/>
        <w:bottom w:val="none" w:sz="0" w:space="0" w:color="auto"/>
        <w:right w:val="none" w:sz="0" w:space="0" w:color="auto"/>
      </w:divBdr>
    </w:div>
    <w:div w:id="1764296464">
      <w:marLeft w:val="0"/>
      <w:marRight w:val="0"/>
      <w:marTop w:val="0"/>
      <w:marBottom w:val="0"/>
      <w:divBdr>
        <w:top w:val="none" w:sz="0" w:space="0" w:color="auto"/>
        <w:left w:val="none" w:sz="0" w:space="0" w:color="auto"/>
        <w:bottom w:val="none" w:sz="0" w:space="0" w:color="auto"/>
        <w:right w:val="none" w:sz="0" w:space="0" w:color="auto"/>
      </w:divBdr>
    </w:div>
    <w:div w:id="1767575382">
      <w:marLeft w:val="0"/>
      <w:marRight w:val="0"/>
      <w:marTop w:val="0"/>
      <w:marBottom w:val="0"/>
      <w:divBdr>
        <w:top w:val="none" w:sz="0" w:space="0" w:color="auto"/>
        <w:left w:val="none" w:sz="0" w:space="0" w:color="auto"/>
        <w:bottom w:val="none" w:sz="0" w:space="0" w:color="auto"/>
        <w:right w:val="none" w:sz="0" w:space="0" w:color="auto"/>
      </w:divBdr>
    </w:div>
    <w:div w:id="1769081485">
      <w:marLeft w:val="0"/>
      <w:marRight w:val="0"/>
      <w:marTop w:val="0"/>
      <w:marBottom w:val="0"/>
      <w:divBdr>
        <w:top w:val="none" w:sz="0" w:space="0" w:color="auto"/>
        <w:left w:val="none" w:sz="0" w:space="0" w:color="auto"/>
        <w:bottom w:val="none" w:sz="0" w:space="0" w:color="auto"/>
        <w:right w:val="none" w:sz="0" w:space="0" w:color="auto"/>
      </w:divBdr>
    </w:div>
    <w:div w:id="1771050741">
      <w:marLeft w:val="0"/>
      <w:marRight w:val="0"/>
      <w:marTop w:val="0"/>
      <w:marBottom w:val="0"/>
      <w:divBdr>
        <w:top w:val="none" w:sz="0" w:space="0" w:color="auto"/>
        <w:left w:val="none" w:sz="0" w:space="0" w:color="auto"/>
        <w:bottom w:val="none" w:sz="0" w:space="0" w:color="auto"/>
        <w:right w:val="none" w:sz="0" w:space="0" w:color="auto"/>
      </w:divBdr>
    </w:div>
    <w:div w:id="1777552835">
      <w:marLeft w:val="0"/>
      <w:marRight w:val="0"/>
      <w:marTop w:val="0"/>
      <w:marBottom w:val="0"/>
      <w:divBdr>
        <w:top w:val="none" w:sz="0" w:space="0" w:color="auto"/>
        <w:left w:val="none" w:sz="0" w:space="0" w:color="auto"/>
        <w:bottom w:val="none" w:sz="0" w:space="0" w:color="auto"/>
        <w:right w:val="none" w:sz="0" w:space="0" w:color="auto"/>
      </w:divBdr>
    </w:div>
    <w:div w:id="1778063166">
      <w:marLeft w:val="0"/>
      <w:marRight w:val="0"/>
      <w:marTop w:val="0"/>
      <w:marBottom w:val="0"/>
      <w:divBdr>
        <w:top w:val="none" w:sz="0" w:space="0" w:color="auto"/>
        <w:left w:val="none" w:sz="0" w:space="0" w:color="auto"/>
        <w:bottom w:val="none" w:sz="0" w:space="0" w:color="auto"/>
        <w:right w:val="none" w:sz="0" w:space="0" w:color="auto"/>
      </w:divBdr>
    </w:div>
    <w:div w:id="1780877224">
      <w:marLeft w:val="0"/>
      <w:marRight w:val="0"/>
      <w:marTop w:val="0"/>
      <w:marBottom w:val="0"/>
      <w:divBdr>
        <w:top w:val="none" w:sz="0" w:space="0" w:color="auto"/>
        <w:left w:val="none" w:sz="0" w:space="0" w:color="auto"/>
        <w:bottom w:val="none" w:sz="0" w:space="0" w:color="auto"/>
        <w:right w:val="none" w:sz="0" w:space="0" w:color="auto"/>
      </w:divBdr>
    </w:div>
    <w:div w:id="1782912414">
      <w:marLeft w:val="0"/>
      <w:marRight w:val="0"/>
      <w:marTop w:val="0"/>
      <w:marBottom w:val="0"/>
      <w:divBdr>
        <w:top w:val="none" w:sz="0" w:space="0" w:color="auto"/>
        <w:left w:val="none" w:sz="0" w:space="0" w:color="auto"/>
        <w:bottom w:val="none" w:sz="0" w:space="0" w:color="auto"/>
        <w:right w:val="none" w:sz="0" w:space="0" w:color="auto"/>
      </w:divBdr>
    </w:div>
    <w:div w:id="1788086714">
      <w:marLeft w:val="0"/>
      <w:marRight w:val="0"/>
      <w:marTop w:val="0"/>
      <w:marBottom w:val="0"/>
      <w:divBdr>
        <w:top w:val="none" w:sz="0" w:space="0" w:color="auto"/>
        <w:left w:val="none" w:sz="0" w:space="0" w:color="auto"/>
        <w:bottom w:val="none" w:sz="0" w:space="0" w:color="auto"/>
        <w:right w:val="none" w:sz="0" w:space="0" w:color="auto"/>
      </w:divBdr>
    </w:div>
    <w:div w:id="1790783176">
      <w:marLeft w:val="0"/>
      <w:marRight w:val="0"/>
      <w:marTop w:val="0"/>
      <w:marBottom w:val="0"/>
      <w:divBdr>
        <w:top w:val="none" w:sz="0" w:space="0" w:color="auto"/>
        <w:left w:val="none" w:sz="0" w:space="0" w:color="auto"/>
        <w:bottom w:val="none" w:sz="0" w:space="0" w:color="auto"/>
        <w:right w:val="none" w:sz="0" w:space="0" w:color="auto"/>
      </w:divBdr>
    </w:div>
    <w:div w:id="1793010067">
      <w:marLeft w:val="0"/>
      <w:marRight w:val="0"/>
      <w:marTop w:val="0"/>
      <w:marBottom w:val="0"/>
      <w:divBdr>
        <w:top w:val="none" w:sz="0" w:space="0" w:color="auto"/>
        <w:left w:val="none" w:sz="0" w:space="0" w:color="auto"/>
        <w:bottom w:val="none" w:sz="0" w:space="0" w:color="auto"/>
        <w:right w:val="none" w:sz="0" w:space="0" w:color="auto"/>
      </w:divBdr>
    </w:div>
    <w:div w:id="1796561858">
      <w:marLeft w:val="0"/>
      <w:marRight w:val="0"/>
      <w:marTop w:val="0"/>
      <w:marBottom w:val="0"/>
      <w:divBdr>
        <w:top w:val="none" w:sz="0" w:space="0" w:color="auto"/>
        <w:left w:val="none" w:sz="0" w:space="0" w:color="auto"/>
        <w:bottom w:val="none" w:sz="0" w:space="0" w:color="auto"/>
        <w:right w:val="none" w:sz="0" w:space="0" w:color="auto"/>
      </w:divBdr>
    </w:div>
    <w:div w:id="1800876717">
      <w:marLeft w:val="0"/>
      <w:marRight w:val="0"/>
      <w:marTop w:val="0"/>
      <w:marBottom w:val="0"/>
      <w:divBdr>
        <w:top w:val="none" w:sz="0" w:space="0" w:color="auto"/>
        <w:left w:val="none" w:sz="0" w:space="0" w:color="auto"/>
        <w:bottom w:val="none" w:sz="0" w:space="0" w:color="auto"/>
        <w:right w:val="none" w:sz="0" w:space="0" w:color="auto"/>
      </w:divBdr>
    </w:div>
    <w:div w:id="1801151363">
      <w:marLeft w:val="0"/>
      <w:marRight w:val="0"/>
      <w:marTop w:val="0"/>
      <w:marBottom w:val="0"/>
      <w:divBdr>
        <w:top w:val="none" w:sz="0" w:space="0" w:color="auto"/>
        <w:left w:val="none" w:sz="0" w:space="0" w:color="auto"/>
        <w:bottom w:val="none" w:sz="0" w:space="0" w:color="auto"/>
        <w:right w:val="none" w:sz="0" w:space="0" w:color="auto"/>
      </w:divBdr>
    </w:div>
    <w:div w:id="1803769585">
      <w:marLeft w:val="0"/>
      <w:marRight w:val="0"/>
      <w:marTop w:val="0"/>
      <w:marBottom w:val="0"/>
      <w:divBdr>
        <w:top w:val="none" w:sz="0" w:space="0" w:color="auto"/>
        <w:left w:val="none" w:sz="0" w:space="0" w:color="auto"/>
        <w:bottom w:val="none" w:sz="0" w:space="0" w:color="auto"/>
        <w:right w:val="none" w:sz="0" w:space="0" w:color="auto"/>
      </w:divBdr>
    </w:div>
    <w:div w:id="1804037498">
      <w:marLeft w:val="0"/>
      <w:marRight w:val="0"/>
      <w:marTop w:val="0"/>
      <w:marBottom w:val="0"/>
      <w:divBdr>
        <w:top w:val="none" w:sz="0" w:space="0" w:color="auto"/>
        <w:left w:val="none" w:sz="0" w:space="0" w:color="auto"/>
        <w:bottom w:val="none" w:sz="0" w:space="0" w:color="auto"/>
        <w:right w:val="none" w:sz="0" w:space="0" w:color="auto"/>
      </w:divBdr>
    </w:div>
    <w:div w:id="1808472395">
      <w:marLeft w:val="0"/>
      <w:marRight w:val="0"/>
      <w:marTop w:val="0"/>
      <w:marBottom w:val="0"/>
      <w:divBdr>
        <w:top w:val="none" w:sz="0" w:space="0" w:color="auto"/>
        <w:left w:val="none" w:sz="0" w:space="0" w:color="auto"/>
        <w:bottom w:val="none" w:sz="0" w:space="0" w:color="auto"/>
        <w:right w:val="none" w:sz="0" w:space="0" w:color="auto"/>
      </w:divBdr>
    </w:div>
    <w:div w:id="1813477279">
      <w:marLeft w:val="0"/>
      <w:marRight w:val="0"/>
      <w:marTop w:val="0"/>
      <w:marBottom w:val="0"/>
      <w:divBdr>
        <w:top w:val="none" w:sz="0" w:space="0" w:color="auto"/>
        <w:left w:val="none" w:sz="0" w:space="0" w:color="auto"/>
        <w:bottom w:val="none" w:sz="0" w:space="0" w:color="auto"/>
        <w:right w:val="none" w:sz="0" w:space="0" w:color="auto"/>
      </w:divBdr>
    </w:div>
    <w:div w:id="1813790127">
      <w:marLeft w:val="0"/>
      <w:marRight w:val="0"/>
      <w:marTop w:val="0"/>
      <w:marBottom w:val="0"/>
      <w:divBdr>
        <w:top w:val="none" w:sz="0" w:space="0" w:color="auto"/>
        <w:left w:val="none" w:sz="0" w:space="0" w:color="auto"/>
        <w:bottom w:val="none" w:sz="0" w:space="0" w:color="auto"/>
        <w:right w:val="none" w:sz="0" w:space="0" w:color="auto"/>
      </w:divBdr>
      <w:divsChild>
        <w:div w:id="734936682">
          <w:marLeft w:val="0"/>
          <w:marRight w:val="0"/>
          <w:marTop w:val="0"/>
          <w:marBottom w:val="0"/>
          <w:divBdr>
            <w:top w:val="none" w:sz="0" w:space="0" w:color="auto"/>
            <w:left w:val="none" w:sz="0" w:space="0" w:color="auto"/>
            <w:bottom w:val="none" w:sz="0" w:space="0" w:color="auto"/>
            <w:right w:val="none" w:sz="0" w:space="0" w:color="auto"/>
          </w:divBdr>
        </w:div>
        <w:div w:id="2084838643">
          <w:marLeft w:val="0"/>
          <w:marRight w:val="0"/>
          <w:marTop w:val="0"/>
          <w:marBottom w:val="0"/>
          <w:divBdr>
            <w:top w:val="none" w:sz="0" w:space="0" w:color="auto"/>
            <w:left w:val="none" w:sz="0" w:space="0" w:color="auto"/>
            <w:bottom w:val="none" w:sz="0" w:space="0" w:color="auto"/>
            <w:right w:val="none" w:sz="0" w:space="0" w:color="auto"/>
          </w:divBdr>
        </w:div>
        <w:div w:id="864900548">
          <w:marLeft w:val="0"/>
          <w:marRight w:val="0"/>
          <w:marTop w:val="0"/>
          <w:marBottom w:val="0"/>
          <w:divBdr>
            <w:top w:val="none" w:sz="0" w:space="0" w:color="auto"/>
            <w:left w:val="none" w:sz="0" w:space="0" w:color="auto"/>
            <w:bottom w:val="none" w:sz="0" w:space="0" w:color="auto"/>
            <w:right w:val="none" w:sz="0" w:space="0" w:color="auto"/>
          </w:divBdr>
        </w:div>
      </w:divsChild>
    </w:div>
    <w:div w:id="1814561169">
      <w:marLeft w:val="0"/>
      <w:marRight w:val="0"/>
      <w:marTop w:val="0"/>
      <w:marBottom w:val="0"/>
      <w:divBdr>
        <w:top w:val="none" w:sz="0" w:space="0" w:color="auto"/>
        <w:left w:val="none" w:sz="0" w:space="0" w:color="auto"/>
        <w:bottom w:val="none" w:sz="0" w:space="0" w:color="auto"/>
        <w:right w:val="none" w:sz="0" w:space="0" w:color="auto"/>
      </w:divBdr>
    </w:div>
    <w:div w:id="1816557048">
      <w:marLeft w:val="0"/>
      <w:marRight w:val="0"/>
      <w:marTop w:val="0"/>
      <w:marBottom w:val="0"/>
      <w:divBdr>
        <w:top w:val="none" w:sz="0" w:space="0" w:color="auto"/>
        <w:left w:val="none" w:sz="0" w:space="0" w:color="auto"/>
        <w:bottom w:val="none" w:sz="0" w:space="0" w:color="auto"/>
        <w:right w:val="none" w:sz="0" w:space="0" w:color="auto"/>
      </w:divBdr>
    </w:div>
    <w:div w:id="1819498255">
      <w:marLeft w:val="0"/>
      <w:marRight w:val="0"/>
      <w:marTop w:val="0"/>
      <w:marBottom w:val="0"/>
      <w:divBdr>
        <w:top w:val="none" w:sz="0" w:space="0" w:color="auto"/>
        <w:left w:val="none" w:sz="0" w:space="0" w:color="auto"/>
        <w:bottom w:val="none" w:sz="0" w:space="0" w:color="auto"/>
        <w:right w:val="none" w:sz="0" w:space="0" w:color="auto"/>
      </w:divBdr>
    </w:div>
    <w:div w:id="1823354130">
      <w:marLeft w:val="0"/>
      <w:marRight w:val="0"/>
      <w:marTop w:val="0"/>
      <w:marBottom w:val="0"/>
      <w:divBdr>
        <w:top w:val="none" w:sz="0" w:space="0" w:color="auto"/>
        <w:left w:val="none" w:sz="0" w:space="0" w:color="auto"/>
        <w:bottom w:val="none" w:sz="0" w:space="0" w:color="auto"/>
        <w:right w:val="none" w:sz="0" w:space="0" w:color="auto"/>
      </w:divBdr>
    </w:div>
    <w:div w:id="1825656157">
      <w:marLeft w:val="0"/>
      <w:marRight w:val="0"/>
      <w:marTop w:val="0"/>
      <w:marBottom w:val="0"/>
      <w:divBdr>
        <w:top w:val="none" w:sz="0" w:space="0" w:color="auto"/>
        <w:left w:val="none" w:sz="0" w:space="0" w:color="auto"/>
        <w:bottom w:val="none" w:sz="0" w:space="0" w:color="auto"/>
        <w:right w:val="none" w:sz="0" w:space="0" w:color="auto"/>
      </w:divBdr>
    </w:div>
    <w:div w:id="1830708233">
      <w:marLeft w:val="0"/>
      <w:marRight w:val="0"/>
      <w:marTop w:val="0"/>
      <w:marBottom w:val="0"/>
      <w:divBdr>
        <w:top w:val="none" w:sz="0" w:space="0" w:color="auto"/>
        <w:left w:val="none" w:sz="0" w:space="0" w:color="auto"/>
        <w:bottom w:val="none" w:sz="0" w:space="0" w:color="auto"/>
        <w:right w:val="none" w:sz="0" w:space="0" w:color="auto"/>
      </w:divBdr>
    </w:div>
    <w:div w:id="1830904544">
      <w:marLeft w:val="0"/>
      <w:marRight w:val="0"/>
      <w:marTop w:val="0"/>
      <w:marBottom w:val="0"/>
      <w:divBdr>
        <w:top w:val="none" w:sz="0" w:space="0" w:color="auto"/>
        <w:left w:val="none" w:sz="0" w:space="0" w:color="auto"/>
        <w:bottom w:val="none" w:sz="0" w:space="0" w:color="auto"/>
        <w:right w:val="none" w:sz="0" w:space="0" w:color="auto"/>
      </w:divBdr>
    </w:div>
    <w:div w:id="1832938873">
      <w:marLeft w:val="0"/>
      <w:marRight w:val="0"/>
      <w:marTop w:val="0"/>
      <w:marBottom w:val="0"/>
      <w:divBdr>
        <w:top w:val="none" w:sz="0" w:space="0" w:color="auto"/>
        <w:left w:val="none" w:sz="0" w:space="0" w:color="auto"/>
        <w:bottom w:val="none" w:sz="0" w:space="0" w:color="auto"/>
        <w:right w:val="none" w:sz="0" w:space="0" w:color="auto"/>
      </w:divBdr>
    </w:div>
    <w:div w:id="1833178481">
      <w:marLeft w:val="0"/>
      <w:marRight w:val="0"/>
      <w:marTop w:val="0"/>
      <w:marBottom w:val="0"/>
      <w:divBdr>
        <w:top w:val="none" w:sz="0" w:space="0" w:color="auto"/>
        <w:left w:val="none" w:sz="0" w:space="0" w:color="auto"/>
        <w:bottom w:val="none" w:sz="0" w:space="0" w:color="auto"/>
        <w:right w:val="none" w:sz="0" w:space="0" w:color="auto"/>
      </w:divBdr>
    </w:div>
    <w:div w:id="1834055872">
      <w:marLeft w:val="0"/>
      <w:marRight w:val="0"/>
      <w:marTop w:val="0"/>
      <w:marBottom w:val="0"/>
      <w:divBdr>
        <w:top w:val="none" w:sz="0" w:space="0" w:color="auto"/>
        <w:left w:val="none" w:sz="0" w:space="0" w:color="auto"/>
        <w:bottom w:val="none" w:sz="0" w:space="0" w:color="auto"/>
        <w:right w:val="none" w:sz="0" w:space="0" w:color="auto"/>
      </w:divBdr>
    </w:div>
    <w:div w:id="1835535890">
      <w:marLeft w:val="0"/>
      <w:marRight w:val="0"/>
      <w:marTop w:val="0"/>
      <w:marBottom w:val="0"/>
      <w:divBdr>
        <w:top w:val="none" w:sz="0" w:space="0" w:color="auto"/>
        <w:left w:val="none" w:sz="0" w:space="0" w:color="auto"/>
        <w:bottom w:val="none" w:sz="0" w:space="0" w:color="auto"/>
        <w:right w:val="none" w:sz="0" w:space="0" w:color="auto"/>
      </w:divBdr>
    </w:div>
    <w:div w:id="1837721782">
      <w:marLeft w:val="0"/>
      <w:marRight w:val="0"/>
      <w:marTop w:val="0"/>
      <w:marBottom w:val="0"/>
      <w:divBdr>
        <w:top w:val="none" w:sz="0" w:space="0" w:color="auto"/>
        <w:left w:val="none" w:sz="0" w:space="0" w:color="auto"/>
        <w:bottom w:val="none" w:sz="0" w:space="0" w:color="auto"/>
        <w:right w:val="none" w:sz="0" w:space="0" w:color="auto"/>
      </w:divBdr>
    </w:div>
    <w:div w:id="1842233602">
      <w:marLeft w:val="0"/>
      <w:marRight w:val="0"/>
      <w:marTop w:val="0"/>
      <w:marBottom w:val="0"/>
      <w:divBdr>
        <w:top w:val="none" w:sz="0" w:space="0" w:color="auto"/>
        <w:left w:val="none" w:sz="0" w:space="0" w:color="auto"/>
        <w:bottom w:val="none" w:sz="0" w:space="0" w:color="auto"/>
        <w:right w:val="none" w:sz="0" w:space="0" w:color="auto"/>
      </w:divBdr>
      <w:divsChild>
        <w:div w:id="727454235">
          <w:marLeft w:val="0"/>
          <w:marRight w:val="0"/>
          <w:marTop w:val="0"/>
          <w:marBottom w:val="0"/>
          <w:divBdr>
            <w:top w:val="none" w:sz="0" w:space="0" w:color="auto"/>
            <w:left w:val="none" w:sz="0" w:space="0" w:color="auto"/>
            <w:bottom w:val="none" w:sz="0" w:space="0" w:color="auto"/>
            <w:right w:val="none" w:sz="0" w:space="0" w:color="auto"/>
          </w:divBdr>
        </w:div>
        <w:div w:id="416903030">
          <w:marLeft w:val="0"/>
          <w:marRight w:val="0"/>
          <w:marTop w:val="0"/>
          <w:marBottom w:val="0"/>
          <w:divBdr>
            <w:top w:val="none" w:sz="0" w:space="0" w:color="auto"/>
            <w:left w:val="none" w:sz="0" w:space="0" w:color="auto"/>
            <w:bottom w:val="none" w:sz="0" w:space="0" w:color="auto"/>
            <w:right w:val="none" w:sz="0" w:space="0" w:color="auto"/>
          </w:divBdr>
        </w:div>
        <w:div w:id="723411908">
          <w:marLeft w:val="0"/>
          <w:marRight w:val="0"/>
          <w:marTop w:val="0"/>
          <w:marBottom w:val="0"/>
          <w:divBdr>
            <w:top w:val="none" w:sz="0" w:space="0" w:color="auto"/>
            <w:left w:val="none" w:sz="0" w:space="0" w:color="auto"/>
            <w:bottom w:val="none" w:sz="0" w:space="0" w:color="auto"/>
            <w:right w:val="none" w:sz="0" w:space="0" w:color="auto"/>
          </w:divBdr>
        </w:div>
        <w:div w:id="118426560">
          <w:marLeft w:val="0"/>
          <w:marRight w:val="0"/>
          <w:marTop w:val="0"/>
          <w:marBottom w:val="0"/>
          <w:divBdr>
            <w:top w:val="none" w:sz="0" w:space="0" w:color="auto"/>
            <w:left w:val="none" w:sz="0" w:space="0" w:color="auto"/>
            <w:bottom w:val="none" w:sz="0" w:space="0" w:color="auto"/>
            <w:right w:val="none" w:sz="0" w:space="0" w:color="auto"/>
          </w:divBdr>
        </w:div>
        <w:div w:id="1614363487">
          <w:marLeft w:val="0"/>
          <w:marRight w:val="0"/>
          <w:marTop w:val="0"/>
          <w:marBottom w:val="0"/>
          <w:divBdr>
            <w:top w:val="none" w:sz="0" w:space="0" w:color="auto"/>
            <w:left w:val="none" w:sz="0" w:space="0" w:color="auto"/>
            <w:bottom w:val="none" w:sz="0" w:space="0" w:color="auto"/>
            <w:right w:val="none" w:sz="0" w:space="0" w:color="auto"/>
          </w:divBdr>
        </w:div>
        <w:div w:id="1292059160">
          <w:marLeft w:val="0"/>
          <w:marRight w:val="0"/>
          <w:marTop w:val="0"/>
          <w:marBottom w:val="0"/>
          <w:divBdr>
            <w:top w:val="none" w:sz="0" w:space="0" w:color="auto"/>
            <w:left w:val="none" w:sz="0" w:space="0" w:color="auto"/>
            <w:bottom w:val="none" w:sz="0" w:space="0" w:color="auto"/>
            <w:right w:val="none" w:sz="0" w:space="0" w:color="auto"/>
          </w:divBdr>
        </w:div>
        <w:div w:id="1068503350">
          <w:marLeft w:val="0"/>
          <w:marRight w:val="0"/>
          <w:marTop w:val="0"/>
          <w:marBottom w:val="0"/>
          <w:divBdr>
            <w:top w:val="none" w:sz="0" w:space="0" w:color="auto"/>
            <w:left w:val="none" w:sz="0" w:space="0" w:color="auto"/>
            <w:bottom w:val="none" w:sz="0" w:space="0" w:color="auto"/>
            <w:right w:val="none" w:sz="0" w:space="0" w:color="auto"/>
          </w:divBdr>
        </w:div>
        <w:div w:id="1632519251">
          <w:marLeft w:val="0"/>
          <w:marRight w:val="0"/>
          <w:marTop w:val="0"/>
          <w:marBottom w:val="0"/>
          <w:divBdr>
            <w:top w:val="none" w:sz="0" w:space="0" w:color="auto"/>
            <w:left w:val="none" w:sz="0" w:space="0" w:color="auto"/>
            <w:bottom w:val="none" w:sz="0" w:space="0" w:color="auto"/>
            <w:right w:val="none" w:sz="0" w:space="0" w:color="auto"/>
          </w:divBdr>
        </w:div>
        <w:div w:id="1285040132">
          <w:marLeft w:val="0"/>
          <w:marRight w:val="0"/>
          <w:marTop w:val="0"/>
          <w:marBottom w:val="0"/>
          <w:divBdr>
            <w:top w:val="none" w:sz="0" w:space="0" w:color="auto"/>
            <w:left w:val="none" w:sz="0" w:space="0" w:color="auto"/>
            <w:bottom w:val="none" w:sz="0" w:space="0" w:color="auto"/>
            <w:right w:val="none" w:sz="0" w:space="0" w:color="auto"/>
          </w:divBdr>
        </w:div>
        <w:div w:id="627510364">
          <w:marLeft w:val="0"/>
          <w:marRight w:val="0"/>
          <w:marTop w:val="0"/>
          <w:marBottom w:val="0"/>
          <w:divBdr>
            <w:top w:val="none" w:sz="0" w:space="0" w:color="auto"/>
            <w:left w:val="none" w:sz="0" w:space="0" w:color="auto"/>
            <w:bottom w:val="none" w:sz="0" w:space="0" w:color="auto"/>
            <w:right w:val="none" w:sz="0" w:space="0" w:color="auto"/>
          </w:divBdr>
        </w:div>
        <w:div w:id="769081149">
          <w:marLeft w:val="0"/>
          <w:marRight w:val="0"/>
          <w:marTop w:val="0"/>
          <w:marBottom w:val="0"/>
          <w:divBdr>
            <w:top w:val="none" w:sz="0" w:space="0" w:color="auto"/>
            <w:left w:val="none" w:sz="0" w:space="0" w:color="auto"/>
            <w:bottom w:val="none" w:sz="0" w:space="0" w:color="auto"/>
            <w:right w:val="none" w:sz="0" w:space="0" w:color="auto"/>
          </w:divBdr>
        </w:div>
        <w:div w:id="333921660">
          <w:marLeft w:val="0"/>
          <w:marRight w:val="0"/>
          <w:marTop w:val="0"/>
          <w:marBottom w:val="0"/>
          <w:divBdr>
            <w:top w:val="none" w:sz="0" w:space="0" w:color="auto"/>
            <w:left w:val="none" w:sz="0" w:space="0" w:color="auto"/>
            <w:bottom w:val="none" w:sz="0" w:space="0" w:color="auto"/>
            <w:right w:val="none" w:sz="0" w:space="0" w:color="auto"/>
          </w:divBdr>
        </w:div>
        <w:div w:id="1643270022">
          <w:marLeft w:val="0"/>
          <w:marRight w:val="0"/>
          <w:marTop w:val="0"/>
          <w:marBottom w:val="0"/>
          <w:divBdr>
            <w:top w:val="none" w:sz="0" w:space="0" w:color="auto"/>
            <w:left w:val="none" w:sz="0" w:space="0" w:color="auto"/>
            <w:bottom w:val="none" w:sz="0" w:space="0" w:color="auto"/>
            <w:right w:val="none" w:sz="0" w:space="0" w:color="auto"/>
          </w:divBdr>
        </w:div>
      </w:divsChild>
    </w:div>
    <w:div w:id="1855876376">
      <w:marLeft w:val="0"/>
      <w:marRight w:val="0"/>
      <w:marTop w:val="0"/>
      <w:marBottom w:val="0"/>
      <w:divBdr>
        <w:top w:val="none" w:sz="0" w:space="0" w:color="auto"/>
        <w:left w:val="none" w:sz="0" w:space="0" w:color="auto"/>
        <w:bottom w:val="none" w:sz="0" w:space="0" w:color="auto"/>
        <w:right w:val="none" w:sz="0" w:space="0" w:color="auto"/>
      </w:divBdr>
    </w:div>
    <w:div w:id="1859658499">
      <w:marLeft w:val="0"/>
      <w:marRight w:val="0"/>
      <w:marTop w:val="0"/>
      <w:marBottom w:val="0"/>
      <w:divBdr>
        <w:top w:val="none" w:sz="0" w:space="0" w:color="auto"/>
        <w:left w:val="none" w:sz="0" w:space="0" w:color="auto"/>
        <w:bottom w:val="none" w:sz="0" w:space="0" w:color="auto"/>
        <w:right w:val="none" w:sz="0" w:space="0" w:color="auto"/>
      </w:divBdr>
    </w:div>
    <w:div w:id="1860120118">
      <w:marLeft w:val="0"/>
      <w:marRight w:val="0"/>
      <w:marTop w:val="0"/>
      <w:marBottom w:val="0"/>
      <w:divBdr>
        <w:top w:val="none" w:sz="0" w:space="0" w:color="auto"/>
        <w:left w:val="none" w:sz="0" w:space="0" w:color="auto"/>
        <w:bottom w:val="none" w:sz="0" w:space="0" w:color="auto"/>
        <w:right w:val="none" w:sz="0" w:space="0" w:color="auto"/>
      </w:divBdr>
    </w:div>
    <w:div w:id="1861897327">
      <w:marLeft w:val="0"/>
      <w:marRight w:val="0"/>
      <w:marTop w:val="0"/>
      <w:marBottom w:val="0"/>
      <w:divBdr>
        <w:top w:val="none" w:sz="0" w:space="0" w:color="auto"/>
        <w:left w:val="none" w:sz="0" w:space="0" w:color="auto"/>
        <w:bottom w:val="none" w:sz="0" w:space="0" w:color="auto"/>
        <w:right w:val="none" w:sz="0" w:space="0" w:color="auto"/>
      </w:divBdr>
    </w:div>
    <w:div w:id="1864126508">
      <w:marLeft w:val="0"/>
      <w:marRight w:val="0"/>
      <w:marTop w:val="0"/>
      <w:marBottom w:val="0"/>
      <w:divBdr>
        <w:top w:val="none" w:sz="0" w:space="0" w:color="auto"/>
        <w:left w:val="none" w:sz="0" w:space="0" w:color="auto"/>
        <w:bottom w:val="none" w:sz="0" w:space="0" w:color="auto"/>
        <w:right w:val="none" w:sz="0" w:space="0" w:color="auto"/>
      </w:divBdr>
      <w:divsChild>
        <w:div w:id="425076668">
          <w:marLeft w:val="0"/>
          <w:marRight w:val="0"/>
          <w:marTop w:val="0"/>
          <w:marBottom w:val="0"/>
          <w:divBdr>
            <w:top w:val="none" w:sz="0" w:space="0" w:color="auto"/>
            <w:left w:val="none" w:sz="0" w:space="0" w:color="auto"/>
            <w:bottom w:val="none" w:sz="0" w:space="0" w:color="auto"/>
            <w:right w:val="none" w:sz="0" w:space="0" w:color="auto"/>
          </w:divBdr>
        </w:div>
      </w:divsChild>
    </w:div>
    <w:div w:id="1865433961">
      <w:marLeft w:val="0"/>
      <w:marRight w:val="0"/>
      <w:marTop w:val="0"/>
      <w:marBottom w:val="0"/>
      <w:divBdr>
        <w:top w:val="none" w:sz="0" w:space="0" w:color="auto"/>
        <w:left w:val="none" w:sz="0" w:space="0" w:color="auto"/>
        <w:bottom w:val="none" w:sz="0" w:space="0" w:color="auto"/>
        <w:right w:val="none" w:sz="0" w:space="0" w:color="auto"/>
      </w:divBdr>
    </w:div>
    <w:div w:id="1868910746">
      <w:marLeft w:val="0"/>
      <w:marRight w:val="0"/>
      <w:marTop w:val="0"/>
      <w:marBottom w:val="0"/>
      <w:divBdr>
        <w:top w:val="none" w:sz="0" w:space="0" w:color="auto"/>
        <w:left w:val="none" w:sz="0" w:space="0" w:color="auto"/>
        <w:bottom w:val="none" w:sz="0" w:space="0" w:color="auto"/>
        <w:right w:val="none" w:sz="0" w:space="0" w:color="auto"/>
      </w:divBdr>
    </w:div>
    <w:div w:id="1869368107">
      <w:marLeft w:val="0"/>
      <w:marRight w:val="0"/>
      <w:marTop w:val="0"/>
      <w:marBottom w:val="0"/>
      <w:divBdr>
        <w:top w:val="none" w:sz="0" w:space="0" w:color="auto"/>
        <w:left w:val="none" w:sz="0" w:space="0" w:color="auto"/>
        <w:bottom w:val="none" w:sz="0" w:space="0" w:color="auto"/>
        <w:right w:val="none" w:sz="0" w:space="0" w:color="auto"/>
      </w:divBdr>
    </w:div>
    <w:div w:id="1869954091">
      <w:marLeft w:val="0"/>
      <w:marRight w:val="0"/>
      <w:marTop w:val="0"/>
      <w:marBottom w:val="0"/>
      <w:divBdr>
        <w:top w:val="none" w:sz="0" w:space="0" w:color="auto"/>
        <w:left w:val="none" w:sz="0" w:space="0" w:color="auto"/>
        <w:bottom w:val="none" w:sz="0" w:space="0" w:color="auto"/>
        <w:right w:val="none" w:sz="0" w:space="0" w:color="auto"/>
      </w:divBdr>
      <w:divsChild>
        <w:div w:id="339964131">
          <w:marLeft w:val="0"/>
          <w:marRight w:val="0"/>
          <w:marTop w:val="0"/>
          <w:marBottom w:val="0"/>
          <w:divBdr>
            <w:top w:val="none" w:sz="0" w:space="0" w:color="auto"/>
            <w:left w:val="none" w:sz="0" w:space="0" w:color="auto"/>
            <w:bottom w:val="none" w:sz="0" w:space="0" w:color="auto"/>
            <w:right w:val="none" w:sz="0" w:space="0" w:color="auto"/>
          </w:divBdr>
        </w:div>
        <w:div w:id="1680348137">
          <w:marLeft w:val="0"/>
          <w:marRight w:val="0"/>
          <w:marTop w:val="0"/>
          <w:marBottom w:val="0"/>
          <w:divBdr>
            <w:top w:val="none" w:sz="0" w:space="0" w:color="auto"/>
            <w:left w:val="none" w:sz="0" w:space="0" w:color="auto"/>
            <w:bottom w:val="none" w:sz="0" w:space="0" w:color="auto"/>
            <w:right w:val="none" w:sz="0" w:space="0" w:color="auto"/>
          </w:divBdr>
        </w:div>
        <w:div w:id="1730109676">
          <w:marLeft w:val="0"/>
          <w:marRight w:val="0"/>
          <w:marTop w:val="0"/>
          <w:marBottom w:val="0"/>
          <w:divBdr>
            <w:top w:val="none" w:sz="0" w:space="0" w:color="auto"/>
            <w:left w:val="none" w:sz="0" w:space="0" w:color="auto"/>
            <w:bottom w:val="none" w:sz="0" w:space="0" w:color="auto"/>
            <w:right w:val="none" w:sz="0" w:space="0" w:color="auto"/>
          </w:divBdr>
        </w:div>
        <w:div w:id="1374500555">
          <w:marLeft w:val="0"/>
          <w:marRight w:val="0"/>
          <w:marTop w:val="0"/>
          <w:marBottom w:val="0"/>
          <w:divBdr>
            <w:top w:val="none" w:sz="0" w:space="0" w:color="auto"/>
            <w:left w:val="none" w:sz="0" w:space="0" w:color="auto"/>
            <w:bottom w:val="none" w:sz="0" w:space="0" w:color="auto"/>
            <w:right w:val="none" w:sz="0" w:space="0" w:color="auto"/>
          </w:divBdr>
        </w:div>
        <w:div w:id="563950789">
          <w:marLeft w:val="0"/>
          <w:marRight w:val="0"/>
          <w:marTop w:val="0"/>
          <w:marBottom w:val="0"/>
          <w:divBdr>
            <w:top w:val="none" w:sz="0" w:space="0" w:color="auto"/>
            <w:left w:val="none" w:sz="0" w:space="0" w:color="auto"/>
            <w:bottom w:val="none" w:sz="0" w:space="0" w:color="auto"/>
            <w:right w:val="none" w:sz="0" w:space="0" w:color="auto"/>
          </w:divBdr>
        </w:div>
      </w:divsChild>
    </w:div>
    <w:div w:id="1871142790">
      <w:marLeft w:val="0"/>
      <w:marRight w:val="0"/>
      <w:marTop w:val="0"/>
      <w:marBottom w:val="0"/>
      <w:divBdr>
        <w:top w:val="none" w:sz="0" w:space="0" w:color="auto"/>
        <w:left w:val="none" w:sz="0" w:space="0" w:color="auto"/>
        <w:bottom w:val="none" w:sz="0" w:space="0" w:color="auto"/>
        <w:right w:val="none" w:sz="0" w:space="0" w:color="auto"/>
      </w:divBdr>
    </w:div>
    <w:div w:id="1871188343">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
    <w:div w:id="1880049697">
      <w:marLeft w:val="0"/>
      <w:marRight w:val="0"/>
      <w:marTop w:val="0"/>
      <w:marBottom w:val="0"/>
      <w:divBdr>
        <w:top w:val="none" w:sz="0" w:space="0" w:color="auto"/>
        <w:left w:val="none" w:sz="0" w:space="0" w:color="auto"/>
        <w:bottom w:val="none" w:sz="0" w:space="0" w:color="auto"/>
        <w:right w:val="none" w:sz="0" w:space="0" w:color="auto"/>
      </w:divBdr>
    </w:div>
    <w:div w:id="1880823635">
      <w:marLeft w:val="0"/>
      <w:marRight w:val="0"/>
      <w:marTop w:val="0"/>
      <w:marBottom w:val="0"/>
      <w:divBdr>
        <w:top w:val="none" w:sz="0" w:space="0" w:color="auto"/>
        <w:left w:val="none" w:sz="0" w:space="0" w:color="auto"/>
        <w:bottom w:val="none" w:sz="0" w:space="0" w:color="auto"/>
        <w:right w:val="none" w:sz="0" w:space="0" w:color="auto"/>
      </w:divBdr>
    </w:div>
    <w:div w:id="1883908374">
      <w:marLeft w:val="0"/>
      <w:marRight w:val="0"/>
      <w:marTop w:val="0"/>
      <w:marBottom w:val="0"/>
      <w:divBdr>
        <w:top w:val="none" w:sz="0" w:space="0" w:color="auto"/>
        <w:left w:val="none" w:sz="0" w:space="0" w:color="auto"/>
        <w:bottom w:val="none" w:sz="0" w:space="0" w:color="auto"/>
        <w:right w:val="none" w:sz="0" w:space="0" w:color="auto"/>
      </w:divBdr>
    </w:div>
    <w:div w:id="1885365769">
      <w:marLeft w:val="0"/>
      <w:marRight w:val="0"/>
      <w:marTop w:val="0"/>
      <w:marBottom w:val="0"/>
      <w:divBdr>
        <w:top w:val="none" w:sz="0" w:space="0" w:color="auto"/>
        <w:left w:val="none" w:sz="0" w:space="0" w:color="auto"/>
        <w:bottom w:val="none" w:sz="0" w:space="0" w:color="auto"/>
        <w:right w:val="none" w:sz="0" w:space="0" w:color="auto"/>
      </w:divBdr>
    </w:div>
    <w:div w:id="1885436633">
      <w:marLeft w:val="0"/>
      <w:marRight w:val="0"/>
      <w:marTop w:val="0"/>
      <w:marBottom w:val="0"/>
      <w:divBdr>
        <w:top w:val="none" w:sz="0" w:space="0" w:color="auto"/>
        <w:left w:val="none" w:sz="0" w:space="0" w:color="auto"/>
        <w:bottom w:val="none" w:sz="0" w:space="0" w:color="auto"/>
        <w:right w:val="none" w:sz="0" w:space="0" w:color="auto"/>
      </w:divBdr>
    </w:div>
    <w:div w:id="1886719306">
      <w:marLeft w:val="0"/>
      <w:marRight w:val="0"/>
      <w:marTop w:val="0"/>
      <w:marBottom w:val="0"/>
      <w:divBdr>
        <w:top w:val="none" w:sz="0" w:space="0" w:color="auto"/>
        <w:left w:val="none" w:sz="0" w:space="0" w:color="auto"/>
        <w:bottom w:val="none" w:sz="0" w:space="0" w:color="auto"/>
        <w:right w:val="none" w:sz="0" w:space="0" w:color="auto"/>
      </w:divBdr>
    </w:div>
    <w:div w:id="1889367063">
      <w:marLeft w:val="0"/>
      <w:marRight w:val="0"/>
      <w:marTop w:val="0"/>
      <w:marBottom w:val="0"/>
      <w:divBdr>
        <w:top w:val="none" w:sz="0" w:space="0" w:color="auto"/>
        <w:left w:val="none" w:sz="0" w:space="0" w:color="auto"/>
        <w:bottom w:val="none" w:sz="0" w:space="0" w:color="auto"/>
        <w:right w:val="none" w:sz="0" w:space="0" w:color="auto"/>
      </w:divBdr>
    </w:div>
    <w:div w:id="1890457043">
      <w:marLeft w:val="0"/>
      <w:marRight w:val="0"/>
      <w:marTop w:val="0"/>
      <w:marBottom w:val="0"/>
      <w:divBdr>
        <w:top w:val="none" w:sz="0" w:space="0" w:color="auto"/>
        <w:left w:val="none" w:sz="0" w:space="0" w:color="auto"/>
        <w:bottom w:val="none" w:sz="0" w:space="0" w:color="auto"/>
        <w:right w:val="none" w:sz="0" w:space="0" w:color="auto"/>
      </w:divBdr>
    </w:div>
    <w:div w:id="1893536281">
      <w:marLeft w:val="0"/>
      <w:marRight w:val="0"/>
      <w:marTop w:val="0"/>
      <w:marBottom w:val="0"/>
      <w:divBdr>
        <w:top w:val="none" w:sz="0" w:space="0" w:color="auto"/>
        <w:left w:val="none" w:sz="0" w:space="0" w:color="auto"/>
        <w:bottom w:val="none" w:sz="0" w:space="0" w:color="auto"/>
        <w:right w:val="none" w:sz="0" w:space="0" w:color="auto"/>
      </w:divBdr>
    </w:div>
    <w:div w:id="1894196323">
      <w:marLeft w:val="0"/>
      <w:marRight w:val="0"/>
      <w:marTop w:val="0"/>
      <w:marBottom w:val="0"/>
      <w:divBdr>
        <w:top w:val="none" w:sz="0" w:space="0" w:color="auto"/>
        <w:left w:val="none" w:sz="0" w:space="0" w:color="auto"/>
        <w:bottom w:val="none" w:sz="0" w:space="0" w:color="auto"/>
        <w:right w:val="none" w:sz="0" w:space="0" w:color="auto"/>
      </w:divBdr>
    </w:div>
    <w:div w:id="1895267529">
      <w:marLeft w:val="0"/>
      <w:marRight w:val="0"/>
      <w:marTop w:val="0"/>
      <w:marBottom w:val="0"/>
      <w:divBdr>
        <w:top w:val="none" w:sz="0" w:space="0" w:color="auto"/>
        <w:left w:val="none" w:sz="0" w:space="0" w:color="auto"/>
        <w:bottom w:val="none" w:sz="0" w:space="0" w:color="auto"/>
        <w:right w:val="none" w:sz="0" w:space="0" w:color="auto"/>
      </w:divBdr>
    </w:div>
    <w:div w:id="1896578397">
      <w:marLeft w:val="0"/>
      <w:marRight w:val="0"/>
      <w:marTop w:val="0"/>
      <w:marBottom w:val="0"/>
      <w:divBdr>
        <w:top w:val="none" w:sz="0" w:space="0" w:color="auto"/>
        <w:left w:val="none" w:sz="0" w:space="0" w:color="auto"/>
        <w:bottom w:val="none" w:sz="0" w:space="0" w:color="auto"/>
        <w:right w:val="none" w:sz="0" w:space="0" w:color="auto"/>
      </w:divBdr>
    </w:div>
    <w:div w:id="1902255472">
      <w:marLeft w:val="0"/>
      <w:marRight w:val="0"/>
      <w:marTop w:val="0"/>
      <w:marBottom w:val="0"/>
      <w:divBdr>
        <w:top w:val="none" w:sz="0" w:space="0" w:color="auto"/>
        <w:left w:val="none" w:sz="0" w:space="0" w:color="auto"/>
        <w:bottom w:val="none" w:sz="0" w:space="0" w:color="auto"/>
        <w:right w:val="none" w:sz="0" w:space="0" w:color="auto"/>
      </w:divBdr>
    </w:div>
    <w:div w:id="1903710497">
      <w:marLeft w:val="0"/>
      <w:marRight w:val="0"/>
      <w:marTop w:val="0"/>
      <w:marBottom w:val="0"/>
      <w:divBdr>
        <w:top w:val="none" w:sz="0" w:space="0" w:color="auto"/>
        <w:left w:val="none" w:sz="0" w:space="0" w:color="auto"/>
        <w:bottom w:val="none" w:sz="0" w:space="0" w:color="auto"/>
        <w:right w:val="none" w:sz="0" w:space="0" w:color="auto"/>
      </w:divBdr>
    </w:div>
    <w:div w:id="1903909437">
      <w:marLeft w:val="0"/>
      <w:marRight w:val="0"/>
      <w:marTop w:val="0"/>
      <w:marBottom w:val="0"/>
      <w:divBdr>
        <w:top w:val="none" w:sz="0" w:space="0" w:color="auto"/>
        <w:left w:val="none" w:sz="0" w:space="0" w:color="auto"/>
        <w:bottom w:val="none" w:sz="0" w:space="0" w:color="auto"/>
        <w:right w:val="none" w:sz="0" w:space="0" w:color="auto"/>
      </w:divBdr>
    </w:div>
    <w:div w:id="1905293540">
      <w:marLeft w:val="0"/>
      <w:marRight w:val="0"/>
      <w:marTop w:val="0"/>
      <w:marBottom w:val="0"/>
      <w:divBdr>
        <w:top w:val="none" w:sz="0" w:space="0" w:color="auto"/>
        <w:left w:val="none" w:sz="0" w:space="0" w:color="auto"/>
        <w:bottom w:val="none" w:sz="0" w:space="0" w:color="auto"/>
        <w:right w:val="none" w:sz="0" w:space="0" w:color="auto"/>
      </w:divBdr>
    </w:div>
    <w:div w:id="1908496231">
      <w:marLeft w:val="0"/>
      <w:marRight w:val="0"/>
      <w:marTop w:val="0"/>
      <w:marBottom w:val="0"/>
      <w:divBdr>
        <w:top w:val="none" w:sz="0" w:space="0" w:color="auto"/>
        <w:left w:val="none" w:sz="0" w:space="0" w:color="auto"/>
        <w:bottom w:val="none" w:sz="0" w:space="0" w:color="auto"/>
        <w:right w:val="none" w:sz="0" w:space="0" w:color="auto"/>
      </w:divBdr>
    </w:div>
    <w:div w:id="1908569632">
      <w:marLeft w:val="0"/>
      <w:marRight w:val="0"/>
      <w:marTop w:val="0"/>
      <w:marBottom w:val="0"/>
      <w:divBdr>
        <w:top w:val="none" w:sz="0" w:space="0" w:color="auto"/>
        <w:left w:val="none" w:sz="0" w:space="0" w:color="auto"/>
        <w:bottom w:val="none" w:sz="0" w:space="0" w:color="auto"/>
        <w:right w:val="none" w:sz="0" w:space="0" w:color="auto"/>
      </w:divBdr>
    </w:div>
    <w:div w:id="1909731839">
      <w:marLeft w:val="0"/>
      <w:marRight w:val="0"/>
      <w:marTop w:val="0"/>
      <w:marBottom w:val="0"/>
      <w:divBdr>
        <w:top w:val="none" w:sz="0" w:space="0" w:color="auto"/>
        <w:left w:val="none" w:sz="0" w:space="0" w:color="auto"/>
        <w:bottom w:val="none" w:sz="0" w:space="0" w:color="auto"/>
        <w:right w:val="none" w:sz="0" w:space="0" w:color="auto"/>
      </w:divBdr>
    </w:div>
    <w:div w:id="1910994898">
      <w:marLeft w:val="0"/>
      <w:marRight w:val="0"/>
      <w:marTop w:val="0"/>
      <w:marBottom w:val="0"/>
      <w:divBdr>
        <w:top w:val="none" w:sz="0" w:space="0" w:color="auto"/>
        <w:left w:val="none" w:sz="0" w:space="0" w:color="auto"/>
        <w:bottom w:val="none" w:sz="0" w:space="0" w:color="auto"/>
        <w:right w:val="none" w:sz="0" w:space="0" w:color="auto"/>
      </w:divBdr>
    </w:div>
    <w:div w:id="1912889821">
      <w:marLeft w:val="0"/>
      <w:marRight w:val="0"/>
      <w:marTop w:val="0"/>
      <w:marBottom w:val="0"/>
      <w:divBdr>
        <w:top w:val="none" w:sz="0" w:space="0" w:color="auto"/>
        <w:left w:val="none" w:sz="0" w:space="0" w:color="auto"/>
        <w:bottom w:val="none" w:sz="0" w:space="0" w:color="auto"/>
        <w:right w:val="none" w:sz="0" w:space="0" w:color="auto"/>
      </w:divBdr>
    </w:div>
    <w:div w:id="1915511491">
      <w:marLeft w:val="0"/>
      <w:marRight w:val="0"/>
      <w:marTop w:val="0"/>
      <w:marBottom w:val="0"/>
      <w:divBdr>
        <w:top w:val="none" w:sz="0" w:space="0" w:color="auto"/>
        <w:left w:val="none" w:sz="0" w:space="0" w:color="auto"/>
        <w:bottom w:val="none" w:sz="0" w:space="0" w:color="auto"/>
        <w:right w:val="none" w:sz="0" w:space="0" w:color="auto"/>
      </w:divBdr>
    </w:div>
    <w:div w:id="1917470952">
      <w:marLeft w:val="0"/>
      <w:marRight w:val="0"/>
      <w:marTop w:val="0"/>
      <w:marBottom w:val="0"/>
      <w:divBdr>
        <w:top w:val="none" w:sz="0" w:space="0" w:color="auto"/>
        <w:left w:val="none" w:sz="0" w:space="0" w:color="auto"/>
        <w:bottom w:val="none" w:sz="0" w:space="0" w:color="auto"/>
        <w:right w:val="none" w:sz="0" w:space="0" w:color="auto"/>
      </w:divBdr>
    </w:div>
    <w:div w:id="1923221416">
      <w:marLeft w:val="0"/>
      <w:marRight w:val="0"/>
      <w:marTop w:val="0"/>
      <w:marBottom w:val="0"/>
      <w:divBdr>
        <w:top w:val="none" w:sz="0" w:space="0" w:color="auto"/>
        <w:left w:val="none" w:sz="0" w:space="0" w:color="auto"/>
        <w:bottom w:val="none" w:sz="0" w:space="0" w:color="auto"/>
        <w:right w:val="none" w:sz="0" w:space="0" w:color="auto"/>
      </w:divBdr>
    </w:div>
    <w:div w:id="1925186424">
      <w:marLeft w:val="0"/>
      <w:marRight w:val="0"/>
      <w:marTop w:val="0"/>
      <w:marBottom w:val="0"/>
      <w:divBdr>
        <w:top w:val="none" w:sz="0" w:space="0" w:color="auto"/>
        <w:left w:val="none" w:sz="0" w:space="0" w:color="auto"/>
        <w:bottom w:val="none" w:sz="0" w:space="0" w:color="auto"/>
        <w:right w:val="none" w:sz="0" w:space="0" w:color="auto"/>
      </w:divBdr>
    </w:div>
    <w:div w:id="1927227179">
      <w:marLeft w:val="0"/>
      <w:marRight w:val="0"/>
      <w:marTop w:val="0"/>
      <w:marBottom w:val="0"/>
      <w:divBdr>
        <w:top w:val="none" w:sz="0" w:space="0" w:color="auto"/>
        <w:left w:val="none" w:sz="0" w:space="0" w:color="auto"/>
        <w:bottom w:val="none" w:sz="0" w:space="0" w:color="auto"/>
        <w:right w:val="none" w:sz="0" w:space="0" w:color="auto"/>
      </w:divBdr>
    </w:div>
    <w:div w:id="1927692881">
      <w:marLeft w:val="0"/>
      <w:marRight w:val="0"/>
      <w:marTop w:val="0"/>
      <w:marBottom w:val="0"/>
      <w:divBdr>
        <w:top w:val="none" w:sz="0" w:space="0" w:color="auto"/>
        <w:left w:val="none" w:sz="0" w:space="0" w:color="auto"/>
        <w:bottom w:val="none" w:sz="0" w:space="0" w:color="auto"/>
        <w:right w:val="none" w:sz="0" w:space="0" w:color="auto"/>
      </w:divBdr>
    </w:div>
    <w:div w:id="1930044157">
      <w:marLeft w:val="0"/>
      <w:marRight w:val="0"/>
      <w:marTop w:val="0"/>
      <w:marBottom w:val="0"/>
      <w:divBdr>
        <w:top w:val="none" w:sz="0" w:space="0" w:color="auto"/>
        <w:left w:val="none" w:sz="0" w:space="0" w:color="auto"/>
        <w:bottom w:val="none" w:sz="0" w:space="0" w:color="auto"/>
        <w:right w:val="none" w:sz="0" w:space="0" w:color="auto"/>
      </w:divBdr>
    </w:div>
    <w:div w:id="1930235889">
      <w:marLeft w:val="0"/>
      <w:marRight w:val="0"/>
      <w:marTop w:val="0"/>
      <w:marBottom w:val="0"/>
      <w:divBdr>
        <w:top w:val="none" w:sz="0" w:space="0" w:color="auto"/>
        <w:left w:val="none" w:sz="0" w:space="0" w:color="auto"/>
        <w:bottom w:val="none" w:sz="0" w:space="0" w:color="auto"/>
        <w:right w:val="none" w:sz="0" w:space="0" w:color="auto"/>
      </w:divBdr>
    </w:div>
    <w:div w:id="1934239118">
      <w:marLeft w:val="0"/>
      <w:marRight w:val="0"/>
      <w:marTop w:val="0"/>
      <w:marBottom w:val="0"/>
      <w:divBdr>
        <w:top w:val="none" w:sz="0" w:space="0" w:color="auto"/>
        <w:left w:val="none" w:sz="0" w:space="0" w:color="auto"/>
        <w:bottom w:val="none" w:sz="0" w:space="0" w:color="auto"/>
        <w:right w:val="none" w:sz="0" w:space="0" w:color="auto"/>
      </w:divBdr>
      <w:divsChild>
        <w:div w:id="1661734963">
          <w:marLeft w:val="0"/>
          <w:marRight w:val="0"/>
          <w:marTop w:val="0"/>
          <w:marBottom w:val="0"/>
          <w:divBdr>
            <w:top w:val="none" w:sz="0" w:space="0" w:color="auto"/>
            <w:left w:val="none" w:sz="0" w:space="0" w:color="auto"/>
            <w:bottom w:val="none" w:sz="0" w:space="0" w:color="auto"/>
            <w:right w:val="none" w:sz="0" w:space="0" w:color="auto"/>
          </w:divBdr>
        </w:div>
        <w:div w:id="1995790512">
          <w:marLeft w:val="0"/>
          <w:marRight w:val="0"/>
          <w:marTop w:val="0"/>
          <w:marBottom w:val="0"/>
          <w:divBdr>
            <w:top w:val="none" w:sz="0" w:space="0" w:color="auto"/>
            <w:left w:val="none" w:sz="0" w:space="0" w:color="auto"/>
            <w:bottom w:val="none" w:sz="0" w:space="0" w:color="auto"/>
            <w:right w:val="none" w:sz="0" w:space="0" w:color="auto"/>
          </w:divBdr>
        </w:div>
        <w:div w:id="1757507972">
          <w:marLeft w:val="0"/>
          <w:marRight w:val="0"/>
          <w:marTop w:val="0"/>
          <w:marBottom w:val="0"/>
          <w:divBdr>
            <w:top w:val="none" w:sz="0" w:space="0" w:color="auto"/>
            <w:left w:val="none" w:sz="0" w:space="0" w:color="auto"/>
            <w:bottom w:val="none" w:sz="0" w:space="0" w:color="auto"/>
            <w:right w:val="none" w:sz="0" w:space="0" w:color="auto"/>
          </w:divBdr>
        </w:div>
        <w:div w:id="166092321">
          <w:marLeft w:val="0"/>
          <w:marRight w:val="0"/>
          <w:marTop w:val="0"/>
          <w:marBottom w:val="0"/>
          <w:divBdr>
            <w:top w:val="none" w:sz="0" w:space="0" w:color="auto"/>
            <w:left w:val="none" w:sz="0" w:space="0" w:color="auto"/>
            <w:bottom w:val="none" w:sz="0" w:space="0" w:color="auto"/>
            <w:right w:val="none" w:sz="0" w:space="0" w:color="auto"/>
          </w:divBdr>
        </w:div>
        <w:div w:id="821969747">
          <w:marLeft w:val="0"/>
          <w:marRight w:val="0"/>
          <w:marTop w:val="0"/>
          <w:marBottom w:val="0"/>
          <w:divBdr>
            <w:top w:val="none" w:sz="0" w:space="0" w:color="auto"/>
            <w:left w:val="none" w:sz="0" w:space="0" w:color="auto"/>
            <w:bottom w:val="none" w:sz="0" w:space="0" w:color="auto"/>
            <w:right w:val="none" w:sz="0" w:space="0" w:color="auto"/>
          </w:divBdr>
        </w:div>
        <w:div w:id="1396397733">
          <w:marLeft w:val="0"/>
          <w:marRight w:val="0"/>
          <w:marTop w:val="0"/>
          <w:marBottom w:val="0"/>
          <w:divBdr>
            <w:top w:val="none" w:sz="0" w:space="0" w:color="auto"/>
            <w:left w:val="none" w:sz="0" w:space="0" w:color="auto"/>
            <w:bottom w:val="none" w:sz="0" w:space="0" w:color="auto"/>
            <w:right w:val="none" w:sz="0" w:space="0" w:color="auto"/>
          </w:divBdr>
        </w:div>
        <w:div w:id="142505264">
          <w:marLeft w:val="0"/>
          <w:marRight w:val="0"/>
          <w:marTop w:val="0"/>
          <w:marBottom w:val="0"/>
          <w:divBdr>
            <w:top w:val="none" w:sz="0" w:space="0" w:color="auto"/>
            <w:left w:val="none" w:sz="0" w:space="0" w:color="auto"/>
            <w:bottom w:val="none" w:sz="0" w:space="0" w:color="auto"/>
            <w:right w:val="none" w:sz="0" w:space="0" w:color="auto"/>
          </w:divBdr>
        </w:div>
        <w:div w:id="1446149785">
          <w:marLeft w:val="0"/>
          <w:marRight w:val="0"/>
          <w:marTop w:val="0"/>
          <w:marBottom w:val="0"/>
          <w:divBdr>
            <w:top w:val="none" w:sz="0" w:space="0" w:color="auto"/>
            <w:left w:val="none" w:sz="0" w:space="0" w:color="auto"/>
            <w:bottom w:val="none" w:sz="0" w:space="0" w:color="auto"/>
            <w:right w:val="none" w:sz="0" w:space="0" w:color="auto"/>
          </w:divBdr>
        </w:div>
        <w:div w:id="1462726865">
          <w:marLeft w:val="0"/>
          <w:marRight w:val="0"/>
          <w:marTop w:val="0"/>
          <w:marBottom w:val="0"/>
          <w:divBdr>
            <w:top w:val="none" w:sz="0" w:space="0" w:color="auto"/>
            <w:left w:val="none" w:sz="0" w:space="0" w:color="auto"/>
            <w:bottom w:val="none" w:sz="0" w:space="0" w:color="auto"/>
            <w:right w:val="none" w:sz="0" w:space="0" w:color="auto"/>
          </w:divBdr>
        </w:div>
        <w:div w:id="736443331">
          <w:marLeft w:val="0"/>
          <w:marRight w:val="0"/>
          <w:marTop w:val="0"/>
          <w:marBottom w:val="0"/>
          <w:divBdr>
            <w:top w:val="none" w:sz="0" w:space="0" w:color="auto"/>
            <w:left w:val="none" w:sz="0" w:space="0" w:color="auto"/>
            <w:bottom w:val="none" w:sz="0" w:space="0" w:color="auto"/>
            <w:right w:val="none" w:sz="0" w:space="0" w:color="auto"/>
          </w:divBdr>
        </w:div>
        <w:div w:id="787234567">
          <w:marLeft w:val="0"/>
          <w:marRight w:val="0"/>
          <w:marTop w:val="0"/>
          <w:marBottom w:val="0"/>
          <w:divBdr>
            <w:top w:val="none" w:sz="0" w:space="0" w:color="auto"/>
            <w:left w:val="none" w:sz="0" w:space="0" w:color="auto"/>
            <w:bottom w:val="none" w:sz="0" w:space="0" w:color="auto"/>
            <w:right w:val="none" w:sz="0" w:space="0" w:color="auto"/>
          </w:divBdr>
        </w:div>
        <w:div w:id="367683217">
          <w:marLeft w:val="0"/>
          <w:marRight w:val="0"/>
          <w:marTop w:val="0"/>
          <w:marBottom w:val="0"/>
          <w:divBdr>
            <w:top w:val="none" w:sz="0" w:space="0" w:color="auto"/>
            <w:left w:val="none" w:sz="0" w:space="0" w:color="auto"/>
            <w:bottom w:val="none" w:sz="0" w:space="0" w:color="auto"/>
            <w:right w:val="none" w:sz="0" w:space="0" w:color="auto"/>
          </w:divBdr>
        </w:div>
      </w:divsChild>
    </w:div>
    <w:div w:id="1936665708">
      <w:marLeft w:val="0"/>
      <w:marRight w:val="0"/>
      <w:marTop w:val="0"/>
      <w:marBottom w:val="0"/>
      <w:divBdr>
        <w:top w:val="none" w:sz="0" w:space="0" w:color="auto"/>
        <w:left w:val="none" w:sz="0" w:space="0" w:color="auto"/>
        <w:bottom w:val="none" w:sz="0" w:space="0" w:color="auto"/>
        <w:right w:val="none" w:sz="0" w:space="0" w:color="auto"/>
      </w:divBdr>
    </w:div>
    <w:div w:id="1938782780">
      <w:marLeft w:val="0"/>
      <w:marRight w:val="0"/>
      <w:marTop w:val="0"/>
      <w:marBottom w:val="0"/>
      <w:divBdr>
        <w:top w:val="none" w:sz="0" w:space="0" w:color="auto"/>
        <w:left w:val="none" w:sz="0" w:space="0" w:color="auto"/>
        <w:bottom w:val="none" w:sz="0" w:space="0" w:color="auto"/>
        <w:right w:val="none" w:sz="0" w:space="0" w:color="auto"/>
      </w:divBdr>
    </w:div>
    <w:div w:id="1939411087">
      <w:marLeft w:val="0"/>
      <w:marRight w:val="0"/>
      <w:marTop w:val="0"/>
      <w:marBottom w:val="0"/>
      <w:divBdr>
        <w:top w:val="none" w:sz="0" w:space="0" w:color="auto"/>
        <w:left w:val="none" w:sz="0" w:space="0" w:color="auto"/>
        <w:bottom w:val="none" w:sz="0" w:space="0" w:color="auto"/>
        <w:right w:val="none" w:sz="0" w:space="0" w:color="auto"/>
      </w:divBdr>
    </w:div>
    <w:div w:id="1939486625">
      <w:marLeft w:val="0"/>
      <w:marRight w:val="0"/>
      <w:marTop w:val="0"/>
      <w:marBottom w:val="0"/>
      <w:divBdr>
        <w:top w:val="none" w:sz="0" w:space="0" w:color="auto"/>
        <w:left w:val="none" w:sz="0" w:space="0" w:color="auto"/>
        <w:bottom w:val="none" w:sz="0" w:space="0" w:color="auto"/>
        <w:right w:val="none" w:sz="0" w:space="0" w:color="auto"/>
      </w:divBdr>
    </w:div>
    <w:div w:id="1939559349">
      <w:marLeft w:val="0"/>
      <w:marRight w:val="0"/>
      <w:marTop w:val="0"/>
      <w:marBottom w:val="0"/>
      <w:divBdr>
        <w:top w:val="none" w:sz="0" w:space="0" w:color="auto"/>
        <w:left w:val="none" w:sz="0" w:space="0" w:color="auto"/>
        <w:bottom w:val="none" w:sz="0" w:space="0" w:color="auto"/>
        <w:right w:val="none" w:sz="0" w:space="0" w:color="auto"/>
      </w:divBdr>
    </w:div>
    <w:div w:id="1940600896">
      <w:marLeft w:val="0"/>
      <w:marRight w:val="0"/>
      <w:marTop w:val="0"/>
      <w:marBottom w:val="0"/>
      <w:divBdr>
        <w:top w:val="none" w:sz="0" w:space="0" w:color="auto"/>
        <w:left w:val="none" w:sz="0" w:space="0" w:color="auto"/>
        <w:bottom w:val="none" w:sz="0" w:space="0" w:color="auto"/>
        <w:right w:val="none" w:sz="0" w:space="0" w:color="auto"/>
      </w:divBdr>
    </w:div>
    <w:div w:id="1941985748">
      <w:marLeft w:val="0"/>
      <w:marRight w:val="0"/>
      <w:marTop w:val="0"/>
      <w:marBottom w:val="0"/>
      <w:divBdr>
        <w:top w:val="none" w:sz="0" w:space="0" w:color="auto"/>
        <w:left w:val="none" w:sz="0" w:space="0" w:color="auto"/>
        <w:bottom w:val="none" w:sz="0" w:space="0" w:color="auto"/>
        <w:right w:val="none" w:sz="0" w:space="0" w:color="auto"/>
      </w:divBdr>
    </w:div>
    <w:div w:id="1944612701">
      <w:marLeft w:val="0"/>
      <w:marRight w:val="0"/>
      <w:marTop w:val="0"/>
      <w:marBottom w:val="0"/>
      <w:divBdr>
        <w:top w:val="none" w:sz="0" w:space="0" w:color="auto"/>
        <w:left w:val="none" w:sz="0" w:space="0" w:color="auto"/>
        <w:bottom w:val="none" w:sz="0" w:space="0" w:color="auto"/>
        <w:right w:val="none" w:sz="0" w:space="0" w:color="auto"/>
      </w:divBdr>
    </w:div>
    <w:div w:id="1944797429">
      <w:marLeft w:val="0"/>
      <w:marRight w:val="0"/>
      <w:marTop w:val="0"/>
      <w:marBottom w:val="0"/>
      <w:divBdr>
        <w:top w:val="none" w:sz="0" w:space="0" w:color="auto"/>
        <w:left w:val="none" w:sz="0" w:space="0" w:color="auto"/>
        <w:bottom w:val="none" w:sz="0" w:space="0" w:color="auto"/>
        <w:right w:val="none" w:sz="0" w:space="0" w:color="auto"/>
      </w:divBdr>
    </w:div>
    <w:div w:id="1945845482">
      <w:marLeft w:val="0"/>
      <w:marRight w:val="0"/>
      <w:marTop w:val="0"/>
      <w:marBottom w:val="0"/>
      <w:divBdr>
        <w:top w:val="none" w:sz="0" w:space="0" w:color="auto"/>
        <w:left w:val="none" w:sz="0" w:space="0" w:color="auto"/>
        <w:bottom w:val="none" w:sz="0" w:space="0" w:color="auto"/>
        <w:right w:val="none" w:sz="0" w:space="0" w:color="auto"/>
      </w:divBdr>
    </w:div>
    <w:div w:id="1946646029">
      <w:marLeft w:val="0"/>
      <w:marRight w:val="0"/>
      <w:marTop w:val="0"/>
      <w:marBottom w:val="0"/>
      <w:divBdr>
        <w:top w:val="none" w:sz="0" w:space="0" w:color="auto"/>
        <w:left w:val="none" w:sz="0" w:space="0" w:color="auto"/>
        <w:bottom w:val="none" w:sz="0" w:space="0" w:color="auto"/>
        <w:right w:val="none" w:sz="0" w:space="0" w:color="auto"/>
      </w:divBdr>
    </w:div>
    <w:div w:id="1951281727">
      <w:marLeft w:val="0"/>
      <w:marRight w:val="0"/>
      <w:marTop w:val="0"/>
      <w:marBottom w:val="0"/>
      <w:divBdr>
        <w:top w:val="none" w:sz="0" w:space="0" w:color="auto"/>
        <w:left w:val="none" w:sz="0" w:space="0" w:color="auto"/>
        <w:bottom w:val="none" w:sz="0" w:space="0" w:color="auto"/>
        <w:right w:val="none" w:sz="0" w:space="0" w:color="auto"/>
      </w:divBdr>
    </w:div>
    <w:div w:id="1952324849">
      <w:marLeft w:val="0"/>
      <w:marRight w:val="0"/>
      <w:marTop w:val="0"/>
      <w:marBottom w:val="0"/>
      <w:divBdr>
        <w:top w:val="none" w:sz="0" w:space="0" w:color="auto"/>
        <w:left w:val="none" w:sz="0" w:space="0" w:color="auto"/>
        <w:bottom w:val="none" w:sz="0" w:space="0" w:color="auto"/>
        <w:right w:val="none" w:sz="0" w:space="0" w:color="auto"/>
      </w:divBdr>
    </w:div>
    <w:div w:id="1952542278">
      <w:marLeft w:val="0"/>
      <w:marRight w:val="0"/>
      <w:marTop w:val="0"/>
      <w:marBottom w:val="0"/>
      <w:divBdr>
        <w:top w:val="none" w:sz="0" w:space="0" w:color="auto"/>
        <w:left w:val="none" w:sz="0" w:space="0" w:color="auto"/>
        <w:bottom w:val="none" w:sz="0" w:space="0" w:color="auto"/>
        <w:right w:val="none" w:sz="0" w:space="0" w:color="auto"/>
      </w:divBdr>
    </w:div>
    <w:div w:id="1954088684">
      <w:marLeft w:val="0"/>
      <w:marRight w:val="0"/>
      <w:marTop w:val="0"/>
      <w:marBottom w:val="0"/>
      <w:divBdr>
        <w:top w:val="none" w:sz="0" w:space="0" w:color="auto"/>
        <w:left w:val="none" w:sz="0" w:space="0" w:color="auto"/>
        <w:bottom w:val="none" w:sz="0" w:space="0" w:color="auto"/>
        <w:right w:val="none" w:sz="0" w:space="0" w:color="auto"/>
      </w:divBdr>
    </w:div>
    <w:div w:id="1954897860">
      <w:marLeft w:val="0"/>
      <w:marRight w:val="0"/>
      <w:marTop w:val="0"/>
      <w:marBottom w:val="0"/>
      <w:divBdr>
        <w:top w:val="none" w:sz="0" w:space="0" w:color="auto"/>
        <w:left w:val="none" w:sz="0" w:space="0" w:color="auto"/>
        <w:bottom w:val="none" w:sz="0" w:space="0" w:color="auto"/>
        <w:right w:val="none" w:sz="0" w:space="0" w:color="auto"/>
      </w:divBdr>
    </w:div>
    <w:div w:id="1958872924">
      <w:marLeft w:val="0"/>
      <w:marRight w:val="0"/>
      <w:marTop w:val="0"/>
      <w:marBottom w:val="0"/>
      <w:divBdr>
        <w:top w:val="none" w:sz="0" w:space="0" w:color="auto"/>
        <w:left w:val="none" w:sz="0" w:space="0" w:color="auto"/>
        <w:bottom w:val="none" w:sz="0" w:space="0" w:color="auto"/>
        <w:right w:val="none" w:sz="0" w:space="0" w:color="auto"/>
      </w:divBdr>
    </w:div>
    <w:div w:id="1959486898">
      <w:marLeft w:val="0"/>
      <w:marRight w:val="0"/>
      <w:marTop w:val="0"/>
      <w:marBottom w:val="0"/>
      <w:divBdr>
        <w:top w:val="none" w:sz="0" w:space="0" w:color="auto"/>
        <w:left w:val="none" w:sz="0" w:space="0" w:color="auto"/>
        <w:bottom w:val="none" w:sz="0" w:space="0" w:color="auto"/>
        <w:right w:val="none" w:sz="0" w:space="0" w:color="auto"/>
      </w:divBdr>
    </w:div>
    <w:div w:id="1961182861">
      <w:marLeft w:val="0"/>
      <w:marRight w:val="0"/>
      <w:marTop w:val="0"/>
      <w:marBottom w:val="0"/>
      <w:divBdr>
        <w:top w:val="none" w:sz="0" w:space="0" w:color="auto"/>
        <w:left w:val="none" w:sz="0" w:space="0" w:color="auto"/>
        <w:bottom w:val="none" w:sz="0" w:space="0" w:color="auto"/>
        <w:right w:val="none" w:sz="0" w:space="0" w:color="auto"/>
      </w:divBdr>
    </w:div>
    <w:div w:id="1961184675">
      <w:marLeft w:val="0"/>
      <w:marRight w:val="0"/>
      <w:marTop w:val="0"/>
      <w:marBottom w:val="0"/>
      <w:divBdr>
        <w:top w:val="none" w:sz="0" w:space="0" w:color="auto"/>
        <w:left w:val="none" w:sz="0" w:space="0" w:color="auto"/>
        <w:bottom w:val="none" w:sz="0" w:space="0" w:color="auto"/>
        <w:right w:val="none" w:sz="0" w:space="0" w:color="auto"/>
      </w:divBdr>
    </w:div>
    <w:div w:id="1961567747">
      <w:marLeft w:val="0"/>
      <w:marRight w:val="0"/>
      <w:marTop w:val="0"/>
      <w:marBottom w:val="0"/>
      <w:divBdr>
        <w:top w:val="none" w:sz="0" w:space="0" w:color="auto"/>
        <w:left w:val="none" w:sz="0" w:space="0" w:color="auto"/>
        <w:bottom w:val="none" w:sz="0" w:space="0" w:color="auto"/>
        <w:right w:val="none" w:sz="0" w:space="0" w:color="auto"/>
      </w:divBdr>
      <w:divsChild>
        <w:div w:id="392237598">
          <w:marLeft w:val="0"/>
          <w:marRight w:val="0"/>
          <w:marTop w:val="0"/>
          <w:marBottom w:val="0"/>
          <w:divBdr>
            <w:top w:val="none" w:sz="0" w:space="0" w:color="auto"/>
            <w:left w:val="none" w:sz="0" w:space="0" w:color="auto"/>
            <w:bottom w:val="none" w:sz="0" w:space="0" w:color="auto"/>
            <w:right w:val="none" w:sz="0" w:space="0" w:color="auto"/>
          </w:divBdr>
        </w:div>
        <w:div w:id="136142384">
          <w:marLeft w:val="0"/>
          <w:marRight w:val="0"/>
          <w:marTop w:val="0"/>
          <w:marBottom w:val="0"/>
          <w:divBdr>
            <w:top w:val="none" w:sz="0" w:space="0" w:color="auto"/>
            <w:left w:val="none" w:sz="0" w:space="0" w:color="auto"/>
            <w:bottom w:val="none" w:sz="0" w:space="0" w:color="auto"/>
            <w:right w:val="none" w:sz="0" w:space="0" w:color="auto"/>
          </w:divBdr>
        </w:div>
      </w:divsChild>
    </w:div>
    <w:div w:id="1963732230">
      <w:marLeft w:val="0"/>
      <w:marRight w:val="0"/>
      <w:marTop w:val="0"/>
      <w:marBottom w:val="0"/>
      <w:divBdr>
        <w:top w:val="none" w:sz="0" w:space="0" w:color="auto"/>
        <w:left w:val="none" w:sz="0" w:space="0" w:color="auto"/>
        <w:bottom w:val="none" w:sz="0" w:space="0" w:color="auto"/>
        <w:right w:val="none" w:sz="0" w:space="0" w:color="auto"/>
      </w:divBdr>
    </w:div>
    <w:div w:id="1965386022">
      <w:marLeft w:val="0"/>
      <w:marRight w:val="0"/>
      <w:marTop w:val="0"/>
      <w:marBottom w:val="0"/>
      <w:divBdr>
        <w:top w:val="none" w:sz="0" w:space="0" w:color="auto"/>
        <w:left w:val="none" w:sz="0" w:space="0" w:color="auto"/>
        <w:bottom w:val="none" w:sz="0" w:space="0" w:color="auto"/>
        <w:right w:val="none" w:sz="0" w:space="0" w:color="auto"/>
      </w:divBdr>
      <w:divsChild>
        <w:div w:id="902327475">
          <w:marLeft w:val="0"/>
          <w:marRight w:val="0"/>
          <w:marTop w:val="0"/>
          <w:marBottom w:val="0"/>
          <w:divBdr>
            <w:top w:val="none" w:sz="0" w:space="0" w:color="auto"/>
            <w:left w:val="none" w:sz="0" w:space="0" w:color="auto"/>
            <w:bottom w:val="none" w:sz="0" w:space="0" w:color="auto"/>
            <w:right w:val="none" w:sz="0" w:space="0" w:color="auto"/>
          </w:divBdr>
        </w:div>
        <w:div w:id="622537711">
          <w:marLeft w:val="0"/>
          <w:marRight w:val="0"/>
          <w:marTop w:val="0"/>
          <w:marBottom w:val="0"/>
          <w:divBdr>
            <w:top w:val="none" w:sz="0" w:space="0" w:color="auto"/>
            <w:left w:val="none" w:sz="0" w:space="0" w:color="auto"/>
            <w:bottom w:val="none" w:sz="0" w:space="0" w:color="auto"/>
            <w:right w:val="none" w:sz="0" w:space="0" w:color="auto"/>
          </w:divBdr>
        </w:div>
        <w:div w:id="360518670">
          <w:marLeft w:val="0"/>
          <w:marRight w:val="0"/>
          <w:marTop w:val="0"/>
          <w:marBottom w:val="0"/>
          <w:divBdr>
            <w:top w:val="none" w:sz="0" w:space="0" w:color="auto"/>
            <w:left w:val="none" w:sz="0" w:space="0" w:color="auto"/>
            <w:bottom w:val="none" w:sz="0" w:space="0" w:color="auto"/>
            <w:right w:val="none" w:sz="0" w:space="0" w:color="auto"/>
          </w:divBdr>
        </w:div>
      </w:divsChild>
    </w:div>
    <w:div w:id="1967930872">
      <w:marLeft w:val="0"/>
      <w:marRight w:val="0"/>
      <w:marTop w:val="0"/>
      <w:marBottom w:val="0"/>
      <w:divBdr>
        <w:top w:val="none" w:sz="0" w:space="0" w:color="auto"/>
        <w:left w:val="none" w:sz="0" w:space="0" w:color="auto"/>
        <w:bottom w:val="none" w:sz="0" w:space="0" w:color="auto"/>
        <w:right w:val="none" w:sz="0" w:space="0" w:color="auto"/>
      </w:divBdr>
    </w:div>
    <w:div w:id="1970427468">
      <w:marLeft w:val="0"/>
      <w:marRight w:val="0"/>
      <w:marTop w:val="0"/>
      <w:marBottom w:val="0"/>
      <w:divBdr>
        <w:top w:val="none" w:sz="0" w:space="0" w:color="auto"/>
        <w:left w:val="none" w:sz="0" w:space="0" w:color="auto"/>
        <w:bottom w:val="none" w:sz="0" w:space="0" w:color="auto"/>
        <w:right w:val="none" w:sz="0" w:space="0" w:color="auto"/>
      </w:divBdr>
    </w:div>
    <w:div w:id="1972705238">
      <w:marLeft w:val="0"/>
      <w:marRight w:val="0"/>
      <w:marTop w:val="0"/>
      <w:marBottom w:val="0"/>
      <w:divBdr>
        <w:top w:val="none" w:sz="0" w:space="0" w:color="auto"/>
        <w:left w:val="none" w:sz="0" w:space="0" w:color="auto"/>
        <w:bottom w:val="none" w:sz="0" w:space="0" w:color="auto"/>
        <w:right w:val="none" w:sz="0" w:space="0" w:color="auto"/>
      </w:divBdr>
    </w:div>
    <w:div w:id="1974361563">
      <w:marLeft w:val="0"/>
      <w:marRight w:val="0"/>
      <w:marTop w:val="0"/>
      <w:marBottom w:val="0"/>
      <w:divBdr>
        <w:top w:val="none" w:sz="0" w:space="0" w:color="auto"/>
        <w:left w:val="none" w:sz="0" w:space="0" w:color="auto"/>
        <w:bottom w:val="none" w:sz="0" w:space="0" w:color="auto"/>
        <w:right w:val="none" w:sz="0" w:space="0" w:color="auto"/>
      </w:divBdr>
    </w:div>
    <w:div w:id="1978802373">
      <w:marLeft w:val="0"/>
      <w:marRight w:val="0"/>
      <w:marTop w:val="0"/>
      <w:marBottom w:val="0"/>
      <w:divBdr>
        <w:top w:val="none" w:sz="0" w:space="0" w:color="auto"/>
        <w:left w:val="none" w:sz="0" w:space="0" w:color="auto"/>
        <w:bottom w:val="none" w:sz="0" w:space="0" w:color="auto"/>
        <w:right w:val="none" w:sz="0" w:space="0" w:color="auto"/>
      </w:divBdr>
    </w:div>
    <w:div w:id="1980305301">
      <w:marLeft w:val="0"/>
      <w:marRight w:val="0"/>
      <w:marTop w:val="0"/>
      <w:marBottom w:val="0"/>
      <w:divBdr>
        <w:top w:val="none" w:sz="0" w:space="0" w:color="auto"/>
        <w:left w:val="none" w:sz="0" w:space="0" w:color="auto"/>
        <w:bottom w:val="none" w:sz="0" w:space="0" w:color="auto"/>
        <w:right w:val="none" w:sz="0" w:space="0" w:color="auto"/>
      </w:divBdr>
    </w:div>
    <w:div w:id="1981692116">
      <w:marLeft w:val="0"/>
      <w:marRight w:val="0"/>
      <w:marTop w:val="0"/>
      <w:marBottom w:val="0"/>
      <w:divBdr>
        <w:top w:val="none" w:sz="0" w:space="0" w:color="auto"/>
        <w:left w:val="none" w:sz="0" w:space="0" w:color="auto"/>
        <w:bottom w:val="none" w:sz="0" w:space="0" w:color="auto"/>
        <w:right w:val="none" w:sz="0" w:space="0" w:color="auto"/>
      </w:divBdr>
    </w:div>
    <w:div w:id="1983189383">
      <w:marLeft w:val="0"/>
      <w:marRight w:val="0"/>
      <w:marTop w:val="0"/>
      <w:marBottom w:val="0"/>
      <w:divBdr>
        <w:top w:val="none" w:sz="0" w:space="0" w:color="auto"/>
        <w:left w:val="none" w:sz="0" w:space="0" w:color="auto"/>
        <w:bottom w:val="none" w:sz="0" w:space="0" w:color="auto"/>
        <w:right w:val="none" w:sz="0" w:space="0" w:color="auto"/>
      </w:divBdr>
    </w:div>
    <w:div w:id="1984776281">
      <w:marLeft w:val="0"/>
      <w:marRight w:val="0"/>
      <w:marTop w:val="0"/>
      <w:marBottom w:val="0"/>
      <w:divBdr>
        <w:top w:val="none" w:sz="0" w:space="0" w:color="auto"/>
        <w:left w:val="none" w:sz="0" w:space="0" w:color="auto"/>
        <w:bottom w:val="none" w:sz="0" w:space="0" w:color="auto"/>
        <w:right w:val="none" w:sz="0" w:space="0" w:color="auto"/>
      </w:divBdr>
    </w:div>
    <w:div w:id="1985232222">
      <w:marLeft w:val="0"/>
      <w:marRight w:val="0"/>
      <w:marTop w:val="0"/>
      <w:marBottom w:val="0"/>
      <w:divBdr>
        <w:top w:val="none" w:sz="0" w:space="0" w:color="auto"/>
        <w:left w:val="none" w:sz="0" w:space="0" w:color="auto"/>
        <w:bottom w:val="none" w:sz="0" w:space="0" w:color="auto"/>
        <w:right w:val="none" w:sz="0" w:space="0" w:color="auto"/>
      </w:divBdr>
    </w:div>
    <w:div w:id="1985622909">
      <w:marLeft w:val="0"/>
      <w:marRight w:val="0"/>
      <w:marTop w:val="0"/>
      <w:marBottom w:val="0"/>
      <w:divBdr>
        <w:top w:val="none" w:sz="0" w:space="0" w:color="auto"/>
        <w:left w:val="none" w:sz="0" w:space="0" w:color="auto"/>
        <w:bottom w:val="none" w:sz="0" w:space="0" w:color="auto"/>
        <w:right w:val="none" w:sz="0" w:space="0" w:color="auto"/>
      </w:divBdr>
    </w:div>
    <w:div w:id="1985772711">
      <w:marLeft w:val="0"/>
      <w:marRight w:val="0"/>
      <w:marTop w:val="0"/>
      <w:marBottom w:val="0"/>
      <w:divBdr>
        <w:top w:val="none" w:sz="0" w:space="0" w:color="auto"/>
        <w:left w:val="none" w:sz="0" w:space="0" w:color="auto"/>
        <w:bottom w:val="none" w:sz="0" w:space="0" w:color="auto"/>
        <w:right w:val="none" w:sz="0" w:space="0" w:color="auto"/>
      </w:divBdr>
    </w:div>
    <w:div w:id="1990282150">
      <w:marLeft w:val="0"/>
      <w:marRight w:val="0"/>
      <w:marTop w:val="0"/>
      <w:marBottom w:val="0"/>
      <w:divBdr>
        <w:top w:val="none" w:sz="0" w:space="0" w:color="auto"/>
        <w:left w:val="none" w:sz="0" w:space="0" w:color="auto"/>
        <w:bottom w:val="none" w:sz="0" w:space="0" w:color="auto"/>
        <w:right w:val="none" w:sz="0" w:space="0" w:color="auto"/>
      </w:divBdr>
    </w:div>
    <w:div w:id="1991210786">
      <w:marLeft w:val="0"/>
      <w:marRight w:val="0"/>
      <w:marTop w:val="0"/>
      <w:marBottom w:val="0"/>
      <w:divBdr>
        <w:top w:val="none" w:sz="0" w:space="0" w:color="auto"/>
        <w:left w:val="none" w:sz="0" w:space="0" w:color="auto"/>
        <w:bottom w:val="none" w:sz="0" w:space="0" w:color="auto"/>
        <w:right w:val="none" w:sz="0" w:space="0" w:color="auto"/>
      </w:divBdr>
    </w:div>
    <w:div w:id="1991664823">
      <w:marLeft w:val="0"/>
      <w:marRight w:val="0"/>
      <w:marTop w:val="0"/>
      <w:marBottom w:val="0"/>
      <w:divBdr>
        <w:top w:val="none" w:sz="0" w:space="0" w:color="auto"/>
        <w:left w:val="none" w:sz="0" w:space="0" w:color="auto"/>
        <w:bottom w:val="none" w:sz="0" w:space="0" w:color="auto"/>
        <w:right w:val="none" w:sz="0" w:space="0" w:color="auto"/>
      </w:divBdr>
      <w:divsChild>
        <w:div w:id="1314677449">
          <w:marLeft w:val="0"/>
          <w:marRight w:val="0"/>
          <w:marTop w:val="0"/>
          <w:marBottom w:val="0"/>
          <w:divBdr>
            <w:top w:val="none" w:sz="0" w:space="0" w:color="auto"/>
            <w:left w:val="none" w:sz="0" w:space="0" w:color="auto"/>
            <w:bottom w:val="none" w:sz="0" w:space="0" w:color="auto"/>
            <w:right w:val="none" w:sz="0" w:space="0" w:color="auto"/>
          </w:divBdr>
        </w:div>
        <w:div w:id="1905484985">
          <w:marLeft w:val="0"/>
          <w:marRight w:val="0"/>
          <w:marTop w:val="0"/>
          <w:marBottom w:val="0"/>
          <w:divBdr>
            <w:top w:val="none" w:sz="0" w:space="0" w:color="auto"/>
            <w:left w:val="none" w:sz="0" w:space="0" w:color="auto"/>
            <w:bottom w:val="none" w:sz="0" w:space="0" w:color="auto"/>
            <w:right w:val="none" w:sz="0" w:space="0" w:color="auto"/>
          </w:divBdr>
        </w:div>
        <w:div w:id="851455003">
          <w:marLeft w:val="0"/>
          <w:marRight w:val="0"/>
          <w:marTop w:val="0"/>
          <w:marBottom w:val="0"/>
          <w:divBdr>
            <w:top w:val="none" w:sz="0" w:space="0" w:color="auto"/>
            <w:left w:val="none" w:sz="0" w:space="0" w:color="auto"/>
            <w:bottom w:val="none" w:sz="0" w:space="0" w:color="auto"/>
            <w:right w:val="none" w:sz="0" w:space="0" w:color="auto"/>
          </w:divBdr>
        </w:div>
        <w:div w:id="643395362">
          <w:marLeft w:val="0"/>
          <w:marRight w:val="0"/>
          <w:marTop w:val="0"/>
          <w:marBottom w:val="0"/>
          <w:divBdr>
            <w:top w:val="none" w:sz="0" w:space="0" w:color="auto"/>
            <w:left w:val="none" w:sz="0" w:space="0" w:color="auto"/>
            <w:bottom w:val="none" w:sz="0" w:space="0" w:color="auto"/>
            <w:right w:val="none" w:sz="0" w:space="0" w:color="auto"/>
          </w:divBdr>
        </w:div>
        <w:div w:id="43528959">
          <w:marLeft w:val="0"/>
          <w:marRight w:val="0"/>
          <w:marTop w:val="0"/>
          <w:marBottom w:val="0"/>
          <w:divBdr>
            <w:top w:val="none" w:sz="0" w:space="0" w:color="auto"/>
            <w:left w:val="none" w:sz="0" w:space="0" w:color="auto"/>
            <w:bottom w:val="none" w:sz="0" w:space="0" w:color="auto"/>
            <w:right w:val="none" w:sz="0" w:space="0" w:color="auto"/>
          </w:divBdr>
        </w:div>
        <w:div w:id="2033921971">
          <w:marLeft w:val="0"/>
          <w:marRight w:val="0"/>
          <w:marTop w:val="0"/>
          <w:marBottom w:val="0"/>
          <w:divBdr>
            <w:top w:val="none" w:sz="0" w:space="0" w:color="auto"/>
            <w:left w:val="none" w:sz="0" w:space="0" w:color="auto"/>
            <w:bottom w:val="none" w:sz="0" w:space="0" w:color="auto"/>
            <w:right w:val="none" w:sz="0" w:space="0" w:color="auto"/>
          </w:divBdr>
        </w:div>
      </w:divsChild>
    </w:div>
    <w:div w:id="1994093030">
      <w:marLeft w:val="0"/>
      <w:marRight w:val="0"/>
      <w:marTop w:val="0"/>
      <w:marBottom w:val="0"/>
      <w:divBdr>
        <w:top w:val="none" w:sz="0" w:space="0" w:color="auto"/>
        <w:left w:val="none" w:sz="0" w:space="0" w:color="auto"/>
        <w:bottom w:val="none" w:sz="0" w:space="0" w:color="auto"/>
        <w:right w:val="none" w:sz="0" w:space="0" w:color="auto"/>
      </w:divBdr>
    </w:div>
    <w:div w:id="1994135181">
      <w:marLeft w:val="0"/>
      <w:marRight w:val="0"/>
      <w:marTop w:val="0"/>
      <w:marBottom w:val="0"/>
      <w:divBdr>
        <w:top w:val="none" w:sz="0" w:space="0" w:color="auto"/>
        <w:left w:val="none" w:sz="0" w:space="0" w:color="auto"/>
        <w:bottom w:val="none" w:sz="0" w:space="0" w:color="auto"/>
        <w:right w:val="none" w:sz="0" w:space="0" w:color="auto"/>
      </w:divBdr>
    </w:div>
    <w:div w:id="1995524973">
      <w:marLeft w:val="0"/>
      <w:marRight w:val="0"/>
      <w:marTop w:val="0"/>
      <w:marBottom w:val="0"/>
      <w:divBdr>
        <w:top w:val="none" w:sz="0" w:space="0" w:color="auto"/>
        <w:left w:val="none" w:sz="0" w:space="0" w:color="auto"/>
        <w:bottom w:val="none" w:sz="0" w:space="0" w:color="auto"/>
        <w:right w:val="none" w:sz="0" w:space="0" w:color="auto"/>
      </w:divBdr>
    </w:div>
    <w:div w:id="1995527133">
      <w:marLeft w:val="0"/>
      <w:marRight w:val="0"/>
      <w:marTop w:val="0"/>
      <w:marBottom w:val="0"/>
      <w:divBdr>
        <w:top w:val="none" w:sz="0" w:space="0" w:color="auto"/>
        <w:left w:val="none" w:sz="0" w:space="0" w:color="auto"/>
        <w:bottom w:val="none" w:sz="0" w:space="0" w:color="auto"/>
        <w:right w:val="none" w:sz="0" w:space="0" w:color="auto"/>
      </w:divBdr>
    </w:div>
    <w:div w:id="1996954917">
      <w:marLeft w:val="0"/>
      <w:marRight w:val="0"/>
      <w:marTop w:val="0"/>
      <w:marBottom w:val="0"/>
      <w:divBdr>
        <w:top w:val="none" w:sz="0" w:space="0" w:color="auto"/>
        <w:left w:val="none" w:sz="0" w:space="0" w:color="auto"/>
        <w:bottom w:val="none" w:sz="0" w:space="0" w:color="auto"/>
        <w:right w:val="none" w:sz="0" w:space="0" w:color="auto"/>
      </w:divBdr>
    </w:div>
    <w:div w:id="1998727608">
      <w:marLeft w:val="0"/>
      <w:marRight w:val="0"/>
      <w:marTop w:val="0"/>
      <w:marBottom w:val="0"/>
      <w:divBdr>
        <w:top w:val="none" w:sz="0" w:space="0" w:color="auto"/>
        <w:left w:val="none" w:sz="0" w:space="0" w:color="auto"/>
        <w:bottom w:val="none" w:sz="0" w:space="0" w:color="auto"/>
        <w:right w:val="none" w:sz="0" w:space="0" w:color="auto"/>
      </w:divBdr>
    </w:div>
    <w:div w:id="2000764248">
      <w:marLeft w:val="0"/>
      <w:marRight w:val="0"/>
      <w:marTop w:val="0"/>
      <w:marBottom w:val="0"/>
      <w:divBdr>
        <w:top w:val="none" w:sz="0" w:space="0" w:color="auto"/>
        <w:left w:val="none" w:sz="0" w:space="0" w:color="auto"/>
        <w:bottom w:val="none" w:sz="0" w:space="0" w:color="auto"/>
        <w:right w:val="none" w:sz="0" w:space="0" w:color="auto"/>
      </w:divBdr>
    </w:div>
    <w:div w:id="2001274367">
      <w:marLeft w:val="0"/>
      <w:marRight w:val="0"/>
      <w:marTop w:val="0"/>
      <w:marBottom w:val="0"/>
      <w:divBdr>
        <w:top w:val="none" w:sz="0" w:space="0" w:color="auto"/>
        <w:left w:val="none" w:sz="0" w:space="0" w:color="auto"/>
        <w:bottom w:val="none" w:sz="0" w:space="0" w:color="auto"/>
        <w:right w:val="none" w:sz="0" w:space="0" w:color="auto"/>
      </w:divBdr>
    </w:div>
    <w:div w:id="2001494583">
      <w:marLeft w:val="0"/>
      <w:marRight w:val="0"/>
      <w:marTop w:val="0"/>
      <w:marBottom w:val="0"/>
      <w:divBdr>
        <w:top w:val="none" w:sz="0" w:space="0" w:color="auto"/>
        <w:left w:val="none" w:sz="0" w:space="0" w:color="auto"/>
        <w:bottom w:val="none" w:sz="0" w:space="0" w:color="auto"/>
        <w:right w:val="none" w:sz="0" w:space="0" w:color="auto"/>
      </w:divBdr>
    </w:div>
    <w:div w:id="2002077658">
      <w:marLeft w:val="0"/>
      <w:marRight w:val="0"/>
      <w:marTop w:val="0"/>
      <w:marBottom w:val="0"/>
      <w:divBdr>
        <w:top w:val="none" w:sz="0" w:space="0" w:color="auto"/>
        <w:left w:val="none" w:sz="0" w:space="0" w:color="auto"/>
        <w:bottom w:val="none" w:sz="0" w:space="0" w:color="auto"/>
        <w:right w:val="none" w:sz="0" w:space="0" w:color="auto"/>
      </w:divBdr>
    </w:div>
    <w:div w:id="2005161195">
      <w:marLeft w:val="0"/>
      <w:marRight w:val="0"/>
      <w:marTop w:val="0"/>
      <w:marBottom w:val="0"/>
      <w:divBdr>
        <w:top w:val="none" w:sz="0" w:space="0" w:color="auto"/>
        <w:left w:val="none" w:sz="0" w:space="0" w:color="auto"/>
        <w:bottom w:val="none" w:sz="0" w:space="0" w:color="auto"/>
        <w:right w:val="none" w:sz="0" w:space="0" w:color="auto"/>
      </w:divBdr>
    </w:div>
    <w:div w:id="2006275078">
      <w:marLeft w:val="0"/>
      <w:marRight w:val="0"/>
      <w:marTop w:val="0"/>
      <w:marBottom w:val="0"/>
      <w:divBdr>
        <w:top w:val="none" w:sz="0" w:space="0" w:color="auto"/>
        <w:left w:val="none" w:sz="0" w:space="0" w:color="auto"/>
        <w:bottom w:val="none" w:sz="0" w:space="0" w:color="auto"/>
        <w:right w:val="none" w:sz="0" w:space="0" w:color="auto"/>
      </w:divBdr>
    </w:div>
    <w:div w:id="2010519000">
      <w:marLeft w:val="0"/>
      <w:marRight w:val="0"/>
      <w:marTop w:val="0"/>
      <w:marBottom w:val="0"/>
      <w:divBdr>
        <w:top w:val="none" w:sz="0" w:space="0" w:color="auto"/>
        <w:left w:val="none" w:sz="0" w:space="0" w:color="auto"/>
        <w:bottom w:val="none" w:sz="0" w:space="0" w:color="auto"/>
        <w:right w:val="none" w:sz="0" w:space="0" w:color="auto"/>
      </w:divBdr>
    </w:div>
    <w:div w:id="2010979758">
      <w:marLeft w:val="0"/>
      <w:marRight w:val="0"/>
      <w:marTop w:val="0"/>
      <w:marBottom w:val="0"/>
      <w:divBdr>
        <w:top w:val="none" w:sz="0" w:space="0" w:color="auto"/>
        <w:left w:val="none" w:sz="0" w:space="0" w:color="auto"/>
        <w:bottom w:val="none" w:sz="0" w:space="0" w:color="auto"/>
        <w:right w:val="none" w:sz="0" w:space="0" w:color="auto"/>
      </w:divBdr>
    </w:div>
    <w:div w:id="2011565278">
      <w:marLeft w:val="0"/>
      <w:marRight w:val="0"/>
      <w:marTop w:val="0"/>
      <w:marBottom w:val="0"/>
      <w:divBdr>
        <w:top w:val="none" w:sz="0" w:space="0" w:color="auto"/>
        <w:left w:val="none" w:sz="0" w:space="0" w:color="auto"/>
        <w:bottom w:val="none" w:sz="0" w:space="0" w:color="auto"/>
        <w:right w:val="none" w:sz="0" w:space="0" w:color="auto"/>
      </w:divBdr>
    </w:div>
    <w:div w:id="2013559856">
      <w:marLeft w:val="0"/>
      <w:marRight w:val="0"/>
      <w:marTop w:val="0"/>
      <w:marBottom w:val="0"/>
      <w:divBdr>
        <w:top w:val="none" w:sz="0" w:space="0" w:color="auto"/>
        <w:left w:val="none" w:sz="0" w:space="0" w:color="auto"/>
        <w:bottom w:val="none" w:sz="0" w:space="0" w:color="auto"/>
        <w:right w:val="none" w:sz="0" w:space="0" w:color="auto"/>
      </w:divBdr>
    </w:div>
    <w:div w:id="2017414432">
      <w:marLeft w:val="0"/>
      <w:marRight w:val="0"/>
      <w:marTop w:val="0"/>
      <w:marBottom w:val="0"/>
      <w:divBdr>
        <w:top w:val="none" w:sz="0" w:space="0" w:color="auto"/>
        <w:left w:val="none" w:sz="0" w:space="0" w:color="auto"/>
        <w:bottom w:val="none" w:sz="0" w:space="0" w:color="auto"/>
        <w:right w:val="none" w:sz="0" w:space="0" w:color="auto"/>
      </w:divBdr>
    </w:div>
    <w:div w:id="2019886628">
      <w:marLeft w:val="0"/>
      <w:marRight w:val="0"/>
      <w:marTop w:val="0"/>
      <w:marBottom w:val="0"/>
      <w:divBdr>
        <w:top w:val="none" w:sz="0" w:space="0" w:color="auto"/>
        <w:left w:val="none" w:sz="0" w:space="0" w:color="auto"/>
        <w:bottom w:val="none" w:sz="0" w:space="0" w:color="auto"/>
        <w:right w:val="none" w:sz="0" w:space="0" w:color="auto"/>
      </w:divBdr>
    </w:div>
    <w:div w:id="2023587269">
      <w:marLeft w:val="0"/>
      <w:marRight w:val="0"/>
      <w:marTop w:val="0"/>
      <w:marBottom w:val="0"/>
      <w:divBdr>
        <w:top w:val="none" w:sz="0" w:space="0" w:color="auto"/>
        <w:left w:val="none" w:sz="0" w:space="0" w:color="auto"/>
        <w:bottom w:val="none" w:sz="0" w:space="0" w:color="auto"/>
        <w:right w:val="none" w:sz="0" w:space="0" w:color="auto"/>
      </w:divBdr>
    </w:div>
    <w:div w:id="2025158644">
      <w:marLeft w:val="0"/>
      <w:marRight w:val="0"/>
      <w:marTop w:val="0"/>
      <w:marBottom w:val="0"/>
      <w:divBdr>
        <w:top w:val="none" w:sz="0" w:space="0" w:color="auto"/>
        <w:left w:val="none" w:sz="0" w:space="0" w:color="auto"/>
        <w:bottom w:val="none" w:sz="0" w:space="0" w:color="auto"/>
        <w:right w:val="none" w:sz="0" w:space="0" w:color="auto"/>
      </w:divBdr>
    </w:div>
    <w:div w:id="2026470591">
      <w:marLeft w:val="0"/>
      <w:marRight w:val="0"/>
      <w:marTop w:val="0"/>
      <w:marBottom w:val="0"/>
      <w:divBdr>
        <w:top w:val="none" w:sz="0" w:space="0" w:color="auto"/>
        <w:left w:val="none" w:sz="0" w:space="0" w:color="auto"/>
        <w:bottom w:val="none" w:sz="0" w:space="0" w:color="auto"/>
        <w:right w:val="none" w:sz="0" w:space="0" w:color="auto"/>
      </w:divBdr>
    </w:div>
    <w:div w:id="2028090855">
      <w:marLeft w:val="0"/>
      <w:marRight w:val="0"/>
      <w:marTop w:val="0"/>
      <w:marBottom w:val="0"/>
      <w:divBdr>
        <w:top w:val="none" w:sz="0" w:space="0" w:color="auto"/>
        <w:left w:val="none" w:sz="0" w:space="0" w:color="auto"/>
        <w:bottom w:val="none" w:sz="0" w:space="0" w:color="auto"/>
        <w:right w:val="none" w:sz="0" w:space="0" w:color="auto"/>
      </w:divBdr>
    </w:div>
    <w:div w:id="2033722758">
      <w:marLeft w:val="0"/>
      <w:marRight w:val="0"/>
      <w:marTop w:val="0"/>
      <w:marBottom w:val="0"/>
      <w:divBdr>
        <w:top w:val="none" w:sz="0" w:space="0" w:color="auto"/>
        <w:left w:val="none" w:sz="0" w:space="0" w:color="auto"/>
        <w:bottom w:val="none" w:sz="0" w:space="0" w:color="auto"/>
        <w:right w:val="none" w:sz="0" w:space="0" w:color="auto"/>
      </w:divBdr>
    </w:div>
    <w:div w:id="2035883842">
      <w:marLeft w:val="0"/>
      <w:marRight w:val="0"/>
      <w:marTop w:val="0"/>
      <w:marBottom w:val="0"/>
      <w:divBdr>
        <w:top w:val="none" w:sz="0" w:space="0" w:color="auto"/>
        <w:left w:val="none" w:sz="0" w:space="0" w:color="auto"/>
        <w:bottom w:val="none" w:sz="0" w:space="0" w:color="auto"/>
        <w:right w:val="none" w:sz="0" w:space="0" w:color="auto"/>
      </w:divBdr>
    </w:div>
    <w:div w:id="2038315442">
      <w:marLeft w:val="0"/>
      <w:marRight w:val="0"/>
      <w:marTop w:val="0"/>
      <w:marBottom w:val="0"/>
      <w:divBdr>
        <w:top w:val="none" w:sz="0" w:space="0" w:color="auto"/>
        <w:left w:val="none" w:sz="0" w:space="0" w:color="auto"/>
        <w:bottom w:val="none" w:sz="0" w:space="0" w:color="auto"/>
        <w:right w:val="none" w:sz="0" w:space="0" w:color="auto"/>
      </w:divBdr>
    </w:div>
    <w:div w:id="2043944295">
      <w:marLeft w:val="0"/>
      <w:marRight w:val="0"/>
      <w:marTop w:val="0"/>
      <w:marBottom w:val="0"/>
      <w:divBdr>
        <w:top w:val="none" w:sz="0" w:space="0" w:color="auto"/>
        <w:left w:val="none" w:sz="0" w:space="0" w:color="auto"/>
        <w:bottom w:val="none" w:sz="0" w:space="0" w:color="auto"/>
        <w:right w:val="none" w:sz="0" w:space="0" w:color="auto"/>
      </w:divBdr>
    </w:div>
    <w:div w:id="2044597191">
      <w:marLeft w:val="0"/>
      <w:marRight w:val="0"/>
      <w:marTop w:val="0"/>
      <w:marBottom w:val="0"/>
      <w:divBdr>
        <w:top w:val="none" w:sz="0" w:space="0" w:color="auto"/>
        <w:left w:val="none" w:sz="0" w:space="0" w:color="auto"/>
        <w:bottom w:val="none" w:sz="0" w:space="0" w:color="auto"/>
        <w:right w:val="none" w:sz="0" w:space="0" w:color="auto"/>
      </w:divBdr>
    </w:div>
    <w:div w:id="2048486396">
      <w:marLeft w:val="0"/>
      <w:marRight w:val="0"/>
      <w:marTop w:val="0"/>
      <w:marBottom w:val="0"/>
      <w:divBdr>
        <w:top w:val="none" w:sz="0" w:space="0" w:color="auto"/>
        <w:left w:val="none" w:sz="0" w:space="0" w:color="auto"/>
        <w:bottom w:val="none" w:sz="0" w:space="0" w:color="auto"/>
        <w:right w:val="none" w:sz="0" w:space="0" w:color="auto"/>
      </w:divBdr>
    </w:div>
    <w:div w:id="2051609835">
      <w:marLeft w:val="0"/>
      <w:marRight w:val="0"/>
      <w:marTop w:val="0"/>
      <w:marBottom w:val="0"/>
      <w:divBdr>
        <w:top w:val="none" w:sz="0" w:space="0" w:color="auto"/>
        <w:left w:val="none" w:sz="0" w:space="0" w:color="auto"/>
        <w:bottom w:val="none" w:sz="0" w:space="0" w:color="auto"/>
        <w:right w:val="none" w:sz="0" w:space="0" w:color="auto"/>
      </w:divBdr>
    </w:div>
    <w:div w:id="2054696239">
      <w:marLeft w:val="0"/>
      <w:marRight w:val="0"/>
      <w:marTop w:val="0"/>
      <w:marBottom w:val="0"/>
      <w:divBdr>
        <w:top w:val="none" w:sz="0" w:space="0" w:color="auto"/>
        <w:left w:val="none" w:sz="0" w:space="0" w:color="auto"/>
        <w:bottom w:val="none" w:sz="0" w:space="0" w:color="auto"/>
        <w:right w:val="none" w:sz="0" w:space="0" w:color="auto"/>
      </w:divBdr>
    </w:div>
    <w:div w:id="2055108805">
      <w:marLeft w:val="0"/>
      <w:marRight w:val="0"/>
      <w:marTop w:val="0"/>
      <w:marBottom w:val="0"/>
      <w:divBdr>
        <w:top w:val="none" w:sz="0" w:space="0" w:color="auto"/>
        <w:left w:val="none" w:sz="0" w:space="0" w:color="auto"/>
        <w:bottom w:val="none" w:sz="0" w:space="0" w:color="auto"/>
        <w:right w:val="none" w:sz="0" w:space="0" w:color="auto"/>
      </w:divBdr>
    </w:div>
    <w:div w:id="2058237859">
      <w:marLeft w:val="0"/>
      <w:marRight w:val="0"/>
      <w:marTop w:val="0"/>
      <w:marBottom w:val="0"/>
      <w:divBdr>
        <w:top w:val="none" w:sz="0" w:space="0" w:color="auto"/>
        <w:left w:val="none" w:sz="0" w:space="0" w:color="auto"/>
        <w:bottom w:val="none" w:sz="0" w:space="0" w:color="auto"/>
        <w:right w:val="none" w:sz="0" w:space="0" w:color="auto"/>
      </w:divBdr>
      <w:divsChild>
        <w:div w:id="1322277037">
          <w:marLeft w:val="0"/>
          <w:marRight w:val="0"/>
          <w:marTop w:val="0"/>
          <w:marBottom w:val="0"/>
          <w:divBdr>
            <w:top w:val="none" w:sz="0" w:space="0" w:color="auto"/>
            <w:left w:val="none" w:sz="0" w:space="0" w:color="auto"/>
            <w:bottom w:val="none" w:sz="0" w:space="0" w:color="auto"/>
            <w:right w:val="none" w:sz="0" w:space="0" w:color="auto"/>
          </w:divBdr>
        </w:div>
      </w:divsChild>
    </w:div>
    <w:div w:id="2058622409">
      <w:marLeft w:val="0"/>
      <w:marRight w:val="0"/>
      <w:marTop w:val="0"/>
      <w:marBottom w:val="0"/>
      <w:divBdr>
        <w:top w:val="none" w:sz="0" w:space="0" w:color="auto"/>
        <w:left w:val="none" w:sz="0" w:space="0" w:color="auto"/>
        <w:bottom w:val="none" w:sz="0" w:space="0" w:color="auto"/>
        <w:right w:val="none" w:sz="0" w:space="0" w:color="auto"/>
      </w:divBdr>
    </w:div>
    <w:div w:id="2059356783">
      <w:marLeft w:val="0"/>
      <w:marRight w:val="0"/>
      <w:marTop w:val="0"/>
      <w:marBottom w:val="0"/>
      <w:divBdr>
        <w:top w:val="none" w:sz="0" w:space="0" w:color="auto"/>
        <w:left w:val="none" w:sz="0" w:space="0" w:color="auto"/>
        <w:bottom w:val="none" w:sz="0" w:space="0" w:color="auto"/>
        <w:right w:val="none" w:sz="0" w:space="0" w:color="auto"/>
      </w:divBdr>
    </w:div>
    <w:div w:id="2062705534">
      <w:marLeft w:val="0"/>
      <w:marRight w:val="0"/>
      <w:marTop w:val="0"/>
      <w:marBottom w:val="0"/>
      <w:divBdr>
        <w:top w:val="none" w:sz="0" w:space="0" w:color="auto"/>
        <w:left w:val="none" w:sz="0" w:space="0" w:color="auto"/>
        <w:bottom w:val="none" w:sz="0" w:space="0" w:color="auto"/>
        <w:right w:val="none" w:sz="0" w:space="0" w:color="auto"/>
      </w:divBdr>
    </w:div>
    <w:div w:id="2063600882">
      <w:marLeft w:val="0"/>
      <w:marRight w:val="0"/>
      <w:marTop w:val="0"/>
      <w:marBottom w:val="0"/>
      <w:divBdr>
        <w:top w:val="none" w:sz="0" w:space="0" w:color="auto"/>
        <w:left w:val="none" w:sz="0" w:space="0" w:color="auto"/>
        <w:bottom w:val="none" w:sz="0" w:space="0" w:color="auto"/>
        <w:right w:val="none" w:sz="0" w:space="0" w:color="auto"/>
      </w:divBdr>
    </w:div>
    <w:div w:id="2064598038">
      <w:marLeft w:val="0"/>
      <w:marRight w:val="0"/>
      <w:marTop w:val="0"/>
      <w:marBottom w:val="0"/>
      <w:divBdr>
        <w:top w:val="none" w:sz="0" w:space="0" w:color="auto"/>
        <w:left w:val="none" w:sz="0" w:space="0" w:color="auto"/>
        <w:bottom w:val="none" w:sz="0" w:space="0" w:color="auto"/>
        <w:right w:val="none" w:sz="0" w:space="0" w:color="auto"/>
      </w:divBdr>
    </w:div>
    <w:div w:id="2067990754">
      <w:marLeft w:val="0"/>
      <w:marRight w:val="0"/>
      <w:marTop w:val="0"/>
      <w:marBottom w:val="0"/>
      <w:divBdr>
        <w:top w:val="none" w:sz="0" w:space="0" w:color="auto"/>
        <w:left w:val="none" w:sz="0" w:space="0" w:color="auto"/>
        <w:bottom w:val="none" w:sz="0" w:space="0" w:color="auto"/>
        <w:right w:val="none" w:sz="0" w:space="0" w:color="auto"/>
      </w:divBdr>
    </w:div>
    <w:div w:id="2069760559">
      <w:marLeft w:val="0"/>
      <w:marRight w:val="0"/>
      <w:marTop w:val="0"/>
      <w:marBottom w:val="0"/>
      <w:divBdr>
        <w:top w:val="none" w:sz="0" w:space="0" w:color="auto"/>
        <w:left w:val="none" w:sz="0" w:space="0" w:color="auto"/>
        <w:bottom w:val="none" w:sz="0" w:space="0" w:color="auto"/>
        <w:right w:val="none" w:sz="0" w:space="0" w:color="auto"/>
      </w:divBdr>
    </w:div>
    <w:div w:id="2069957770">
      <w:marLeft w:val="0"/>
      <w:marRight w:val="0"/>
      <w:marTop w:val="0"/>
      <w:marBottom w:val="0"/>
      <w:divBdr>
        <w:top w:val="none" w:sz="0" w:space="0" w:color="auto"/>
        <w:left w:val="none" w:sz="0" w:space="0" w:color="auto"/>
        <w:bottom w:val="none" w:sz="0" w:space="0" w:color="auto"/>
        <w:right w:val="none" w:sz="0" w:space="0" w:color="auto"/>
      </w:divBdr>
    </w:div>
    <w:div w:id="2070032344">
      <w:marLeft w:val="0"/>
      <w:marRight w:val="0"/>
      <w:marTop w:val="0"/>
      <w:marBottom w:val="0"/>
      <w:divBdr>
        <w:top w:val="none" w:sz="0" w:space="0" w:color="auto"/>
        <w:left w:val="none" w:sz="0" w:space="0" w:color="auto"/>
        <w:bottom w:val="none" w:sz="0" w:space="0" w:color="auto"/>
        <w:right w:val="none" w:sz="0" w:space="0" w:color="auto"/>
      </w:divBdr>
    </w:div>
    <w:div w:id="2070108876">
      <w:marLeft w:val="0"/>
      <w:marRight w:val="0"/>
      <w:marTop w:val="0"/>
      <w:marBottom w:val="0"/>
      <w:divBdr>
        <w:top w:val="none" w:sz="0" w:space="0" w:color="auto"/>
        <w:left w:val="none" w:sz="0" w:space="0" w:color="auto"/>
        <w:bottom w:val="none" w:sz="0" w:space="0" w:color="auto"/>
        <w:right w:val="none" w:sz="0" w:space="0" w:color="auto"/>
      </w:divBdr>
    </w:div>
    <w:div w:id="2070178809">
      <w:marLeft w:val="0"/>
      <w:marRight w:val="0"/>
      <w:marTop w:val="0"/>
      <w:marBottom w:val="0"/>
      <w:divBdr>
        <w:top w:val="none" w:sz="0" w:space="0" w:color="auto"/>
        <w:left w:val="none" w:sz="0" w:space="0" w:color="auto"/>
        <w:bottom w:val="none" w:sz="0" w:space="0" w:color="auto"/>
        <w:right w:val="none" w:sz="0" w:space="0" w:color="auto"/>
      </w:divBdr>
    </w:div>
    <w:div w:id="2070498379">
      <w:marLeft w:val="0"/>
      <w:marRight w:val="0"/>
      <w:marTop w:val="0"/>
      <w:marBottom w:val="0"/>
      <w:divBdr>
        <w:top w:val="none" w:sz="0" w:space="0" w:color="auto"/>
        <w:left w:val="none" w:sz="0" w:space="0" w:color="auto"/>
        <w:bottom w:val="none" w:sz="0" w:space="0" w:color="auto"/>
        <w:right w:val="none" w:sz="0" w:space="0" w:color="auto"/>
      </w:divBdr>
    </w:div>
    <w:div w:id="2072341022">
      <w:marLeft w:val="0"/>
      <w:marRight w:val="0"/>
      <w:marTop w:val="0"/>
      <w:marBottom w:val="0"/>
      <w:divBdr>
        <w:top w:val="none" w:sz="0" w:space="0" w:color="auto"/>
        <w:left w:val="none" w:sz="0" w:space="0" w:color="auto"/>
        <w:bottom w:val="none" w:sz="0" w:space="0" w:color="auto"/>
        <w:right w:val="none" w:sz="0" w:space="0" w:color="auto"/>
      </w:divBdr>
    </w:div>
    <w:div w:id="2075659629">
      <w:marLeft w:val="0"/>
      <w:marRight w:val="0"/>
      <w:marTop w:val="0"/>
      <w:marBottom w:val="0"/>
      <w:divBdr>
        <w:top w:val="none" w:sz="0" w:space="0" w:color="auto"/>
        <w:left w:val="none" w:sz="0" w:space="0" w:color="auto"/>
        <w:bottom w:val="none" w:sz="0" w:space="0" w:color="auto"/>
        <w:right w:val="none" w:sz="0" w:space="0" w:color="auto"/>
      </w:divBdr>
    </w:div>
    <w:div w:id="2076273838">
      <w:marLeft w:val="0"/>
      <w:marRight w:val="0"/>
      <w:marTop w:val="0"/>
      <w:marBottom w:val="0"/>
      <w:divBdr>
        <w:top w:val="none" w:sz="0" w:space="0" w:color="auto"/>
        <w:left w:val="none" w:sz="0" w:space="0" w:color="auto"/>
        <w:bottom w:val="none" w:sz="0" w:space="0" w:color="auto"/>
        <w:right w:val="none" w:sz="0" w:space="0" w:color="auto"/>
      </w:divBdr>
    </w:div>
    <w:div w:id="2079210941">
      <w:marLeft w:val="0"/>
      <w:marRight w:val="0"/>
      <w:marTop w:val="0"/>
      <w:marBottom w:val="0"/>
      <w:divBdr>
        <w:top w:val="none" w:sz="0" w:space="0" w:color="auto"/>
        <w:left w:val="none" w:sz="0" w:space="0" w:color="auto"/>
        <w:bottom w:val="none" w:sz="0" w:space="0" w:color="auto"/>
        <w:right w:val="none" w:sz="0" w:space="0" w:color="auto"/>
      </w:divBdr>
    </w:div>
    <w:div w:id="2082943085">
      <w:marLeft w:val="0"/>
      <w:marRight w:val="0"/>
      <w:marTop w:val="0"/>
      <w:marBottom w:val="0"/>
      <w:divBdr>
        <w:top w:val="none" w:sz="0" w:space="0" w:color="auto"/>
        <w:left w:val="none" w:sz="0" w:space="0" w:color="auto"/>
        <w:bottom w:val="none" w:sz="0" w:space="0" w:color="auto"/>
        <w:right w:val="none" w:sz="0" w:space="0" w:color="auto"/>
      </w:divBdr>
    </w:div>
    <w:div w:id="2085492302">
      <w:marLeft w:val="0"/>
      <w:marRight w:val="0"/>
      <w:marTop w:val="0"/>
      <w:marBottom w:val="0"/>
      <w:divBdr>
        <w:top w:val="none" w:sz="0" w:space="0" w:color="auto"/>
        <w:left w:val="none" w:sz="0" w:space="0" w:color="auto"/>
        <w:bottom w:val="none" w:sz="0" w:space="0" w:color="auto"/>
        <w:right w:val="none" w:sz="0" w:space="0" w:color="auto"/>
      </w:divBdr>
    </w:div>
    <w:div w:id="2090346672">
      <w:marLeft w:val="0"/>
      <w:marRight w:val="0"/>
      <w:marTop w:val="0"/>
      <w:marBottom w:val="0"/>
      <w:divBdr>
        <w:top w:val="none" w:sz="0" w:space="0" w:color="auto"/>
        <w:left w:val="none" w:sz="0" w:space="0" w:color="auto"/>
        <w:bottom w:val="none" w:sz="0" w:space="0" w:color="auto"/>
        <w:right w:val="none" w:sz="0" w:space="0" w:color="auto"/>
      </w:divBdr>
    </w:div>
    <w:div w:id="2091806962">
      <w:marLeft w:val="0"/>
      <w:marRight w:val="0"/>
      <w:marTop w:val="0"/>
      <w:marBottom w:val="0"/>
      <w:divBdr>
        <w:top w:val="none" w:sz="0" w:space="0" w:color="auto"/>
        <w:left w:val="none" w:sz="0" w:space="0" w:color="auto"/>
        <w:bottom w:val="none" w:sz="0" w:space="0" w:color="auto"/>
        <w:right w:val="none" w:sz="0" w:space="0" w:color="auto"/>
      </w:divBdr>
    </w:div>
    <w:div w:id="2093358590">
      <w:marLeft w:val="0"/>
      <w:marRight w:val="0"/>
      <w:marTop w:val="0"/>
      <w:marBottom w:val="0"/>
      <w:divBdr>
        <w:top w:val="none" w:sz="0" w:space="0" w:color="auto"/>
        <w:left w:val="none" w:sz="0" w:space="0" w:color="auto"/>
        <w:bottom w:val="none" w:sz="0" w:space="0" w:color="auto"/>
        <w:right w:val="none" w:sz="0" w:space="0" w:color="auto"/>
      </w:divBdr>
    </w:div>
    <w:div w:id="2094693447">
      <w:marLeft w:val="0"/>
      <w:marRight w:val="0"/>
      <w:marTop w:val="0"/>
      <w:marBottom w:val="0"/>
      <w:divBdr>
        <w:top w:val="none" w:sz="0" w:space="0" w:color="auto"/>
        <w:left w:val="none" w:sz="0" w:space="0" w:color="auto"/>
        <w:bottom w:val="none" w:sz="0" w:space="0" w:color="auto"/>
        <w:right w:val="none" w:sz="0" w:space="0" w:color="auto"/>
      </w:divBdr>
    </w:div>
    <w:div w:id="2097238002">
      <w:marLeft w:val="0"/>
      <w:marRight w:val="0"/>
      <w:marTop w:val="0"/>
      <w:marBottom w:val="0"/>
      <w:divBdr>
        <w:top w:val="none" w:sz="0" w:space="0" w:color="auto"/>
        <w:left w:val="none" w:sz="0" w:space="0" w:color="auto"/>
        <w:bottom w:val="none" w:sz="0" w:space="0" w:color="auto"/>
        <w:right w:val="none" w:sz="0" w:space="0" w:color="auto"/>
      </w:divBdr>
    </w:div>
    <w:div w:id="2097431873">
      <w:marLeft w:val="0"/>
      <w:marRight w:val="0"/>
      <w:marTop w:val="0"/>
      <w:marBottom w:val="0"/>
      <w:divBdr>
        <w:top w:val="none" w:sz="0" w:space="0" w:color="auto"/>
        <w:left w:val="none" w:sz="0" w:space="0" w:color="auto"/>
        <w:bottom w:val="none" w:sz="0" w:space="0" w:color="auto"/>
        <w:right w:val="none" w:sz="0" w:space="0" w:color="auto"/>
      </w:divBdr>
    </w:div>
    <w:div w:id="2099058184">
      <w:marLeft w:val="0"/>
      <w:marRight w:val="0"/>
      <w:marTop w:val="0"/>
      <w:marBottom w:val="0"/>
      <w:divBdr>
        <w:top w:val="none" w:sz="0" w:space="0" w:color="auto"/>
        <w:left w:val="none" w:sz="0" w:space="0" w:color="auto"/>
        <w:bottom w:val="none" w:sz="0" w:space="0" w:color="auto"/>
        <w:right w:val="none" w:sz="0" w:space="0" w:color="auto"/>
      </w:divBdr>
    </w:div>
    <w:div w:id="2101372244">
      <w:marLeft w:val="0"/>
      <w:marRight w:val="0"/>
      <w:marTop w:val="0"/>
      <w:marBottom w:val="0"/>
      <w:divBdr>
        <w:top w:val="none" w:sz="0" w:space="0" w:color="auto"/>
        <w:left w:val="none" w:sz="0" w:space="0" w:color="auto"/>
        <w:bottom w:val="none" w:sz="0" w:space="0" w:color="auto"/>
        <w:right w:val="none" w:sz="0" w:space="0" w:color="auto"/>
      </w:divBdr>
    </w:div>
    <w:div w:id="2104646013">
      <w:marLeft w:val="0"/>
      <w:marRight w:val="0"/>
      <w:marTop w:val="0"/>
      <w:marBottom w:val="0"/>
      <w:divBdr>
        <w:top w:val="none" w:sz="0" w:space="0" w:color="auto"/>
        <w:left w:val="none" w:sz="0" w:space="0" w:color="auto"/>
        <w:bottom w:val="none" w:sz="0" w:space="0" w:color="auto"/>
        <w:right w:val="none" w:sz="0" w:space="0" w:color="auto"/>
      </w:divBdr>
      <w:divsChild>
        <w:div w:id="824663643">
          <w:marLeft w:val="0"/>
          <w:marRight w:val="0"/>
          <w:marTop w:val="0"/>
          <w:marBottom w:val="0"/>
          <w:divBdr>
            <w:top w:val="none" w:sz="0" w:space="0" w:color="auto"/>
            <w:left w:val="none" w:sz="0" w:space="0" w:color="auto"/>
            <w:bottom w:val="none" w:sz="0" w:space="0" w:color="auto"/>
            <w:right w:val="none" w:sz="0" w:space="0" w:color="auto"/>
          </w:divBdr>
        </w:div>
      </w:divsChild>
    </w:div>
    <w:div w:id="2105031001">
      <w:marLeft w:val="0"/>
      <w:marRight w:val="0"/>
      <w:marTop w:val="0"/>
      <w:marBottom w:val="0"/>
      <w:divBdr>
        <w:top w:val="none" w:sz="0" w:space="0" w:color="auto"/>
        <w:left w:val="none" w:sz="0" w:space="0" w:color="auto"/>
        <w:bottom w:val="none" w:sz="0" w:space="0" w:color="auto"/>
        <w:right w:val="none" w:sz="0" w:space="0" w:color="auto"/>
      </w:divBdr>
    </w:div>
    <w:div w:id="2107581002">
      <w:marLeft w:val="0"/>
      <w:marRight w:val="0"/>
      <w:marTop w:val="0"/>
      <w:marBottom w:val="0"/>
      <w:divBdr>
        <w:top w:val="none" w:sz="0" w:space="0" w:color="auto"/>
        <w:left w:val="none" w:sz="0" w:space="0" w:color="auto"/>
        <w:bottom w:val="none" w:sz="0" w:space="0" w:color="auto"/>
        <w:right w:val="none" w:sz="0" w:space="0" w:color="auto"/>
      </w:divBdr>
      <w:divsChild>
        <w:div w:id="2137332165">
          <w:marLeft w:val="0"/>
          <w:marRight w:val="0"/>
          <w:marTop w:val="0"/>
          <w:marBottom w:val="0"/>
          <w:divBdr>
            <w:top w:val="none" w:sz="0" w:space="0" w:color="auto"/>
            <w:left w:val="none" w:sz="0" w:space="0" w:color="auto"/>
            <w:bottom w:val="none" w:sz="0" w:space="0" w:color="auto"/>
            <w:right w:val="none" w:sz="0" w:space="0" w:color="auto"/>
          </w:divBdr>
        </w:div>
        <w:div w:id="657271070">
          <w:marLeft w:val="0"/>
          <w:marRight w:val="0"/>
          <w:marTop w:val="0"/>
          <w:marBottom w:val="0"/>
          <w:divBdr>
            <w:top w:val="none" w:sz="0" w:space="0" w:color="auto"/>
            <w:left w:val="none" w:sz="0" w:space="0" w:color="auto"/>
            <w:bottom w:val="none" w:sz="0" w:space="0" w:color="auto"/>
            <w:right w:val="none" w:sz="0" w:space="0" w:color="auto"/>
          </w:divBdr>
        </w:div>
      </w:divsChild>
    </w:div>
    <w:div w:id="2108647392">
      <w:marLeft w:val="0"/>
      <w:marRight w:val="0"/>
      <w:marTop w:val="0"/>
      <w:marBottom w:val="0"/>
      <w:divBdr>
        <w:top w:val="none" w:sz="0" w:space="0" w:color="auto"/>
        <w:left w:val="none" w:sz="0" w:space="0" w:color="auto"/>
        <w:bottom w:val="none" w:sz="0" w:space="0" w:color="auto"/>
        <w:right w:val="none" w:sz="0" w:space="0" w:color="auto"/>
      </w:divBdr>
    </w:div>
    <w:div w:id="2108769573">
      <w:marLeft w:val="0"/>
      <w:marRight w:val="0"/>
      <w:marTop w:val="0"/>
      <w:marBottom w:val="0"/>
      <w:divBdr>
        <w:top w:val="none" w:sz="0" w:space="0" w:color="auto"/>
        <w:left w:val="none" w:sz="0" w:space="0" w:color="auto"/>
        <w:bottom w:val="none" w:sz="0" w:space="0" w:color="auto"/>
        <w:right w:val="none" w:sz="0" w:space="0" w:color="auto"/>
      </w:divBdr>
    </w:div>
    <w:div w:id="2111317010">
      <w:marLeft w:val="0"/>
      <w:marRight w:val="0"/>
      <w:marTop w:val="0"/>
      <w:marBottom w:val="0"/>
      <w:divBdr>
        <w:top w:val="none" w:sz="0" w:space="0" w:color="auto"/>
        <w:left w:val="none" w:sz="0" w:space="0" w:color="auto"/>
        <w:bottom w:val="none" w:sz="0" w:space="0" w:color="auto"/>
        <w:right w:val="none" w:sz="0" w:space="0" w:color="auto"/>
      </w:divBdr>
    </w:div>
    <w:div w:id="2111510105">
      <w:marLeft w:val="0"/>
      <w:marRight w:val="0"/>
      <w:marTop w:val="0"/>
      <w:marBottom w:val="0"/>
      <w:divBdr>
        <w:top w:val="none" w:sz="0" w:space="0" w:color="auto"/>
        <w:left w:val="none" w:sz="0" w:space="0" w:color="auto"/>
        <w:bottom w:val="none" w:sz="0" w:space="0" w:color="auto"/>
        <w:right w:val="none" w:sz="0" w:space="0" w:color="auto"/>
      </w:divBdr>
    </w:div>
    <w:div w:id="2113626178">
      <w:marLeft w:val="0"/>
      <w:marRight w:val="0"/>
      <w:marTop w:val="0"/>
      <w:marBottom w:val="0"/>
      <w:divBdr>
        <w:top w:val="none" w:sz="0" w:space="0" w:color="auto"/>
        <w:left w:val="none" w:sz="0" w:space="0" w:color="auto"/>
        <w:bottom w:val="none" w:sz="0" w:space="0" w:color="auto"/>
        <w:right w:val="none" w:sz="0" w:space="0" w:color="auto"/>
      </w:divBdr>
    </w:div>
    <w:div w:id="2114008890">
      <w:marLeft w:val="0"/>
      <w:marRight w:val="0"/>
      <w:marTop w:val="0"/>
      <w:marBottom w:val="0"/>
      <w:divBdr>
        <w:top w:val="none" w:sz="0" w:space="0" w:color="auto"/>
        <w:left w:val="none" w:sz="0" w:space="0" w:color="auto"/>
        <w:bottom w:val="none" w:sz="0" w:space="0" w:color="auto"/>
        <w:right w:val="none" w:sz="0" w:space="0" w:color="auto"/>
      </w:divBdr>
    </w:div>
    <w:div w:id="2114015608">
      <w:marLeft w:val="0"/>
      <w:marRight w:val="0"/>
      <w:marTop w:val="0"/>
      <w:marBottom w:val="0"/>
      <w:divBdr>
        <w:top w:val="none" w:sz="0" w:space="0" w:color="auto"/>
        <w:left w:val="none" w:sz="0" w:space="0" w:color="auto"/>
        <w:bottom w:val="none" w:sz="0" w:space="0" w:color="auto"/>
        <w:right w:val="none" w:sz="0" w:space="0" w:color="auto"/>
      </w:divBdr>
    </w:div>
    <w:div w:id="2116244741">
      <w:marLeft w:val="0"/>
      <w:marRight w:val="0"/>
      <w:marTop w:val="0"/>
      <w:marBottom w:val="0"/>
      <w:divBdr>
        <w:top w:val="none" w:sz="0" w:space="0" w:color="auto"/>
        <w:left w:val="none" w:sz="0" w:space="0" w:color="auto"/>
        <w:bottom w:val="none" w:sz="0" w:space="0" w:color="auto"/>
        <w:right w:val="none" w:sz="0" w:space="0" w:color="auto"/>
      </w:divBdr>
    </w:div>
    <w:div w:id="2123843469">
      <w:marLeft w:val="0"/>
      <w:marRight w:val="0"/>
      <w:marTop w:val="0"/>
      <w:marBottom w:val="0"/>
      <w:divBdr>
        <w:top w:val="none" w:sz="0" w:space="0" w:color="auto"/>
        <w:left w:val="none" w:sz="0" w:space="0" w:color="auto"/>
        <w:bottom w:val="none" w:sz="0" w:space="0" w:color="auto"/>
        <w:right w:val="none" w:sz="0" w:space="0" w:color="auto"/>
      </w:divBdr>
    </w:div>
    <w:div w:id="2125609638">
      <w:marLeft w:val="0"/>
      <w:marRight w:val="0"/>
      <w:marTop w:val="0"/>
      <w:marBottom w:val="0"/>
      <w:divBdr>
        <w:top w:val="none" w:sz="0" w:space="0" w:color="auto"/>
        <w:left w:val="none" w:sz="0" w:space="0" w:color="auto"/>
        <w:bottom w:val="none" w:sz="0" w:space="0" w:color="auto"/>
        <w:right w:val="none" w:sz="0" w:space="0" w:color="auto"/>
      </w:divBdr>
    </w:div>
    <w:div w:id="2130586892">
      <w:marLeft w:val="0"/>
      <w:marRight w:val="0"/>
      <w:marTop w:val="0"/>
      <w:marBottom w:val="0"/>
      <w:divBdr>
        <w:top w:val="none" w:sz="0" w:space="0" w:color="auto"/>
        <w:left w:val="none" w:sz="0" w:space="0" w:color="auto"/>
        <w:bottom w:val="none" w:sz="0" w:space="0" w:color="auto"/>
        <w:right w:val="none" w:sz="0" w:space="0" w:color="auto"/>
      </w:divBdr>
      <w:divsChild>
        <w:div w:id="2068797230">
          <w:marLeft w:val="0"/>
          <w:marRight w:val="0"/>
          <w:marTop w:val="0"/>
          <w:marBottom w:val="0"/>
          <w:divBdr>
            <w:top w:val="none" w:sz="0" w:space="0" w:color="auto"/>
            <w:left w:val="none" w:sz="0" w:space="0" w:color="auto"/>
            <w:bottom w:val="none" w:sz="0" w:space="0" w:color="auto"/>
            <w:right w:val="none" w:sz="0" w:space="0" w:color="auto"/>
          </w:divBdr>
        </w:div>
        <w:div w:id="789084962">
          <w:marLeft w:val="0"/>
          <w:marRight w:val="0"/>
          <w:marTop w:val="0"/>
          <w:marBottom w:val="0"/>
          <w:divBdr>
            <w:top w:val="none" w:sz="0" w:space="0" w:color="auto"/>
            <w:left w:val="none" w:sz="0" w:space="0" w:color="auto"/>
            <w:bottom w:val="none" w:sz="0" w:space="0" w:color="auto"/>
            <w:right w:val="none" w:sz="0" w:space="0" w:color="auto"/>
          </w:divBdr>
        </w:div>
      </w:divsChild>
    </w:div>
    <w:div w:id="2131320187">
      <w:marLeft w:val="0"/>
      <w:marRight w:val="0"/>
      <w:marTop w:val="0"/>
      <w:marBottom w:val="0"/>
      <w:divBdr>
        <w:top w:val="none" w:sz="0" w:space="0" w:color="auto"/>
        <w:left w:val="none" w:sz="0" w:space="0" w:color="auto"/>
        <w:bottom w:val="none" w:sz="0" w:space="0" w:color="auto"/>
        <w:right w:val="none" w:sz="0" w:space="0" w:color="auto"/>
      </w:divBdr>
    </w:div>
    <w:div w:id="2131590440">
      <w:marLeft w:val="0"/>
      <w:marRight w:val="0"/>
      <w:marTop w:val="0"/>
      <w:marBottom w:val="0"/>
      <w:divBdr>
        <w:top w:val="none" w:sz="0" w:space="0" w:color="auto"/>
        <w:left w:val="none" w:sz="0" w:space="0" w:color="auto"/>
        <w:bottom w:val="none" w:sz="0" w:space="0" w:color="auto"/>
        <w:right w:val="none" w:sz="0" w:space="0" w:color="auto"/>
      </w:divBdr>
    </w:div>
    <w:div w:id="2132630688">
      <w:marLeft w:val="0"/>
      <w:marRight w:val="0"/>
      <w:marTop w:val="0"/>
      <w:marBottom w:val="0"/>
      <w:divBdr>
        <w:top w:val="none" w:sz="0" w:space="0" w:color="auto"/>
        <w:left w:val="none" w:sz="0" w:space="0" w:color="auto"/>
        <w:bottom w:val="none" w:sz="0" w:space="0" w:color="auto"/>
        <w:right w:val="none" w:sz="0" w:space="0" w:color="auto"/>
      </w:divBdr>
    </w:div>
    <w:div w:id="2136368028">
      <w:marLeft w:val="0"/>
      <w:marRight w:val="0"/>
      <w:marTop w:val="0"/>
      <w:marBottom w:val="0"/>
      <w:divBdr>
        <w:top w:val="none" w:sz="0" w:space="0" w:color="auto"/>
        <w:left w:val="none" w:sz="0" w:space="0" w:color="auto"/>
        <w:bottom w:val="none" w:sz="0" w:space="0" w:color="auto"/>
        <w:right w:val="none" w:sz="0" w:space="0" w:color="auto"/>
      </w:divBdr>
    </w:div>
    <w:div w:id="2138377524">
      <w:marLeft w:val="0"/>
      <w:marRight w:val="0"/>
      <w:marTop w:val="0"/>
      <w:marBottom w:val="0"/>
      <w:divBdr>
        <w:top w:val="none" w:sz="0" w:space="0" w:color="auto"/>
        <w:left w:val="none" w:sz="0" w:space="0" w:color="auto"/>
        <w:bottom w:val="none" w:sz="0" w:space="0" w:color="auto"/>
        <w:right w:val="none" w:sz="0" w:space="0" w:color="auto"/>
      </w:divBdr>
    </w:div>
    <w:div w:id="2140024594">
      <w:marLeft w:val="0"/>
      <w:marRight w:val="0"/>
      <w:marTop w:val="0"/>
      <w:marBottom w:val="0"/>
      <w:divBdr>
        <w:top w:val="none" w:sz="0" w:space="0" w:color="auto"/>
        <w:left w:val="none" w:sz="0" w:space="0" w:color="auto"/>
        <w:bottom w:val="none" w:sz="0" w:space="0" w:color="auto"/>
        <w:right w:val="none" w:sz="0" w:space="0" w:color="auto"/>
      </w:divBdr>
    </w:div>
    <w:div w:id="2140150606">
      <w:marLeft w:val="0"/>
      <w:marRight w:val="0"/>
      <w:marTop w:val="0"/>
      <w:marBottom w:val="0"/>
      <w:divBdr>
        <w:top w:val="none" w:sz="0" w:space="0" w:color="auto"/>
        <w:left w:val="none" w:sz="0" w:space="0" w:color="auto"/>
        <w:bottom w:val="none" w:sz="0" w:space="0" w:color="auto"/>
        <w:right w:val="none" w:sz="0" w:space="0" w:color="auto"/>
      </w:divBdr>
    </w:div>
    <w:div w:id="2140607285">
      <w:marLeft w:val="0"/>
      <w:marRight w:val="0"/>
      <w:marTop w:val="0"/>
      <w:marBottom w:val="0"/>
      <w:divBdr>
        <w:top w:val="none" w:sz="0" w:space="0" w:color="auto"/>
        <w:left w:val="none" w:sz="0" w:space="0" w:color="auto"/>
        <w:bottom w:val="none" w:sz="0" w:space="0" w:color="auto"/>
        <w:right w:val="none" w:sz="0" w:space="0" w:color="auto"/>
      </w:divBdr>
    </w:div>
    <w:div w:id="214172919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amp;_dad=portal&amp;_schema=PORTAL" TargetMode="External"/><Relationship Id="rId13" Type="http://schemas.openxmlformats.org/officeDocument/2006/relationships/hyperlink" Target="https://www2.aop.bg/" TargetMode="External"/><Relationship Id="rId18" Type="http://schemas.openxmlformats.org/officeDocument/2006/relationships/hyperlink" Target="http://rop3-app1.aop.bg:7778/portal/page?_pageid=93,1&amp;_dad=portal&amp;_schema=PORTAL" TargetMode="External"/><Relationship Id="rId3" Type="http://schemas.openxmlformats.org/officeDocument/2006/relationships/webSettings" Target="webSettings.xml"/><Relationship Id="rId21" Type="http://schemas.openxmlformats.org/officeDocument/2006/relationships/hyperlink" Target="http://rop3-app1.aop.bg:7778/portal/page?_pageid=93,1&amp;_dad=portal&amp;_schema=PORTAL" TargetMode="External"/><Relationship Id="rId7" Type="http://schemas.openxmlformats.org/officeDocument/2006/relationships/hyperlink" Target="https://www.minfin.bg/" TargetMode="External"/><Relationship Id="rId12" Type="http://schemas.openxmlformats.org/officeDocument/2006/relationships/hyperlink" Target="http://rop3-app1.aop.bg:7778/portal/page?_pageid=93,1&amp;_dad=portal&amp;_schema=PORTAL" TargetMode="External"/><Relationship Id="rId17" Type="http://schemas.openxmlformats.org/officeDocument/2006/relationships/hyperlink" Target="http://rop3-app1.aop.bg:7778/portal/page?_pageid=93,1&amp;_dad=portal&amp;_schema=PORTAL" TargetMode="External"/><Relationship Id="rId2" Type="http://schemas.openxmlformats.org/officeDocument/2006/relationships/settings" Target="settings.xml"/><Relationship Id="rId16" Type="http://schemas.openxmlformats.org/officeDocument/2006/relationships/hyperlink" Target="https://eur-lex.europa.eu/homepage.html?locale=bg" TargetMode="External"/><Relationship Id="rId20" Type="http://schemas.openxmlformats.org/officeDocument/2006/relationships/hyperlink" Target="http://rop3-app1.aop.bg:7778/portal/page?_pageid=93,1&amp;_dad=portal&amp;_schema=PORTAL" TargetMode="External"/><Relationship Id="rId1" Type="http://schemas.openxmlformats.org/officeDocument/2006/relationships/styles" Target="styles.xml"/><Relationship Id="rId6" Type="http://schemas.openxmlformats.org/officeDocument/2006/relationships/hyperlink" Target="https://www2.aop.bg/" TargetMode="External"/><Relationship Id="rId11" Type="http://schemas.openxmlformats.org/officeDocument/2006/relationships/hyperlink" Target="http://rop3-app1.aop.bg:7778/portal/page?_pageid=93,1&amp;_dad=portal&amp;_schema=PORTAL" TargetMode="External"/><Relationship Id="rId24" Type="http://schemas.openxmlformats.org/officeDocument/2006/relationships/theme" Target="theme/theme1.xml"/><Relationship Id="rId5" Type="http://schemas.openxmlformats.org/officeDocument/2006/relationships/hyperlink" Target="http://rop3-app1.aop.bg:7778/portal/page?_pageid=93,1&amp;_dad=portal&amp;_schema=PORTAL" TargetMode="External"/><Relationship Id="rId15" Type="http://schemas.openxmlformats.org/officeDocument/2006/relationships/hyperlink" Target="http://eur-lex.europa.eu/oj/direct-access.html?locale=bg" TargetMode="External"/><Relationship Id="rId23" Type="http://schemas.openxmlformats.org/officeDocument/2006/relationships/fontTable" Target="fontTable.xml"/><Relationship Id="rId10" Type="http://schemas.openxmlformats.org/officeDocument/2006/relationships/hyperlink" Target="http://rop3-app1.aop.bg:7778/portal/page?_pageid=93,1&amp;_dad=portal&amp;_schema=PORTAL" TargetMode="External"/><Relationship Id="rId19" Type="http://schemas.openxmlformats.org/officeDocument/2006/relationships/hyperlink" Target="http://rop3-app1.aop.bg:7778/portal/page?_pageid=93,1&amp;_dad=portal&amp;_schema=PORTAL" TargetMode="External"/><Relationship Id="rId4" Type="http://schemas.openxmlformats.org/officeDocument/2006/relationships/hyperlink" Target="http://rop3-app1.aop.bg:7778/portal/page?_pageid=93,1&amp;_dad=portal&amp;_schema=PORTAL" TargetMode="External"/><Relationship Id="rId9" Type="http://schemas.openxmlformats.org/officeDocument/2006/relationships/hyperlink" Target="http://www.minfin.bg/" TargetMode="External"/><Relationship Id="rId14" Type="http://schemas.openxmlformats.org/officeDocument/2006/relationships/hyperlink" Target="https://www2.aop.bg/" TargetMode="External"/><Relationship Id="rId22" Type="http://schemas.openxmlformats.org/officeDocument/2006/relationships/hyperlink" Target="http://rop3-app1.aop.bg:7778/portal/page?_pageid=93,1&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34899</Words>
  <Characters>198927</Characters>
  <Application>Microsoft Office Word</Application>
  <DocSecurity>0</DocSecurity>
  <Lines>1657</Lines>
  <Paragraphs>466</Paragraphs>
  <ScaleCrop>false</ScaleCrop>
  <Company/>
  <LinksUpToDate>false</LinksUpToDate>
  <CharactersWithSpaces>233360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2020-03-30T07:01:00Z</dcterms:created>
  <dcterms:modified xsi:type="dcterms:W3CDTF">2020-03-30T07:01:00Z</dcterms:modified>
</cp:coreProperties>
</file>