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E1" w:rsidRPr="00C83E01" w:rsidRDefault="00B86DE1" w:rsidP="00B86DE1">
      <w:pPr>
        <w:jc w:val="center"/>
        <w:rPr>
          <w:rFonts w:ascii="Arial Narrow" w:hAnsi="Arial Narrow" w:cs="Arial"/>
          <w:b/>
        </w:rPr>
      </w:pPr>
    </w:p>
    <w:p w:rsidR="00B86DE1" w:rsidRPr="004E064D" w:rsidRDefault="00B86DE1" w:rsidP="00B86DE1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ОТЧЕТ</w:t>
      </w:r>
    </w:p>
    <w:p w:rsidR="00B86DE1" w:rsidRPr="00C83E01" w:rsidRDefault="00B86DE1" w:rsidP="003030A1">
      <w:pPr>
        <w:spacing w:after="0" w:line="240" w:lineRule="auto"/>
        <w:jc w:val="both"/>
        <w:rPr>
          <w:rFonts w:ascii="Arial Narrow" w:hAnsi="Arial Narrow" w:cs="Arial"/>
        </w:rPr>
      </w:pPr>
      <w:r w:rsidRPr="003878E5">
        <w:rPr>
          <w:rFonts w:ascii="Arial Narrow" w:hAnsi="Arial Narrow" w:cs="Times New Roman"/>
          <w:b/>
        </w:rPr>
        <w:t>Относно:</w:t>
      </w:r>
      <w:r w:rsidRPr="003878E5">
        <w:rPr>
          <w:rFonts w:ascii="Arial Narrow" w:hAnsi="Arial Narrow" w:cs="Times New Roman"/>
        </w:rPr>
        <w:t xml:space="preserve"> проведеното по инициатива на РЗИ-Софийска област </w:t>
      </w:r>
      <w:r>
        <w:rPr>
          <w:rFonts w:ascii="Arial Narrow" w:hAnsi="Arial Narrow" w:cs="Times New Roman"/>
        </w:rPr>
        <w:t>п</w:t>
      </w:r>
      <w:r w:rsidRPr="003878E5">
        <w:rPr>
          <w:rFonts w:ascii="Arial Narrow" w:hAnsi="Arial Narrow" w:cs="Times New Roman"/>
        </w:rPr>
        <w:t xml:space="preserve">илотно проучване </w:t>
      </w:r>
      <w:r>
        <w:rPr>
          <w:rFonts w:ascii="Arial Narrow" w:hAnsi="Arial Narrow" w:cs="Times New Roman"/>
        </w:rPr>
        <w:t>за</w:t>
      </w:r>
      <w:r w:rsidRPr="003878E5">
        <w:rPr>
          <w:rFonts w:ascii="Arial Narrow" w:hAnsi="Arial Narrow" w:cs="Times New Roman"/>
        </w:rPr>
        <w:t xml:space="preserve"> отношението на </w:t>
      </w:r>
      <w:r w:rsidRPr="003878E5">
        <w:rPr>
          <w:rFonts w:ascii="Arial Narrow" w:eastAsia="Times New Roman" w:hAnsi="Arial Narrow" w:cs="Arial"/>
          <w:lang w:eastAsia="bg-BG"/>
        </w:rPr>
        <w:t>6-годишни деца</w:t>
      </w:r>
      <w:r w:rsidRPr="003878E5">
        <w:rPr>
          <w:rFonts w:ascii="Arial Narrow" w:hAnsi="Arial Narrow" w:cs="Times New Roman"/>
        </w:rPr>
        <w:t xml:space="preserve"> от предучилищна група </w:t>
      </w:r>
      <w:r w:rsidRPr="003878E5">
        <w:rPr>
          <w:rFonts w:ascii="Arial Narrow" w:hAnsi="Arial Narrow" w:cs="Arial"/>
        </w:rPr>
        <w:t xml:space="preserve">и техните родители към предлаганото седмично  меню </w:t>
      </w:r>
      <w:r w:rsidRPr="003878E5">
        <w:rPr>
          <w:rFonts w:ascii="Arial Narrow" w:eastAsia="Times New Roman" w:hAnsi="Arial Narrow" w:cs="Arial"/>
          <w:lang w:eastAsia="bg-BG"/>
        </w:rPr>
        <w:t xml:space="preserve">в </w:t>
      </w:r>
      <w:r w:rsidRPr="003878E5">
        <w:rPr>
          <w:rFonts w:ascii="Arial Narrow" w:hAnsi="Arial Narrow" w:cs="Arial"/>
        </w:rPr>
        <w:t>детски градини /ДГ/ „Здравец” и „Радост“, гр. Елин Пелин и модела на хранене в семейна среда, когато децата не посещават детските заведения.</w:t>
      </w:r>
    </w:p>
    <w:p w:rsidR="004A7144" w:rsidRDefault="00B86DE1" w:rsidP="00BF2ED5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bg-BG"/>
        </w:rPr>
      </w:pPr>
      <w:bookmarkStart w:id="0" w:name="_GoBack"/>
      <w:bookmarkEnd w:id="0"/>
      <w:r w:rsidRPr="00BF2ED5">
        <w:rPr>
          <w:rFonts w:ascii="Arial Narrow" w:eastAsia="Times New Roman" w:hAnsi="Arial Narrow" w:cs="Arial"/>
          <w:lang w:eastAsia="bg-BG"/>
        </w:rPr>
        <w:t>През месец октомври, РЗИ-Софийска област инициира проучване, за опреде</w:t>
      </w:r>
      <w:r w:rsidR="003E21D2" w:rsidRPr="00BF2ED5">
        <w:rPr>
          <w:rFonts w:ascii="Arial Narrow" w:eastAsia="Times New Roman" w:hAnsi="Arial Narrow" w:cs="Arial"/>
          <w:lang w:eastAsia="bg-BG"/>
        </w:rPr>
        <w:t>ляне на отношението на общо 38</w:t>
      </w:r>
      <w:r w:rsidR="003E21D2" w:rsidRPr="00BF2ED5">
        <w:rPr>
          <w:rFonts w:ascii="Arial Narrow" w:eastAsia="Times New Roman" w:hAnsi="Arial Narrow" w:cs="Arial"/>
          <w:lang w:val="en-US" w:eastAsia="bg-BG"/>
        </w:rPr>
        <w:t xml:space="preserve"> </w:t>
      </w:r>
      <w:r w:rsidRPr="00BF2ED5">
        <w:rPr>
          <w:rFonts w:ascii="Arial Narrow" w:eastAsia="Times New Roman" w:hAnsi="Arial Narrow" w:cs="Arial"/>
          <w:lang w:eastAsia="bg-BG"/>
        </w:rPr>
        <w:t>шестгодишни деца и техните родители от ДГ, към предлаганите дневни  мен</w:t>
      </w:r>
      <w:r w:rsidR="000E1ABD" w:rsidRPr="00BF2ED5">
        <w:rPr>
          <w:rFonts w:ascii="Arial Narrow" w:eastAsia="Times New Roman" w:hAnsi="Arial Narrow" w:cs="Arial"/>
          <w:lang w:eastAsia="bg-BG"/>
        </w:rPr>
        <w:t>юта с</w:t>
      </w:r>
      <w:r w:rsidRPr="00BF2ED5">
        <w:rPr>
          <w:rFonts w:ascii="Arial Narrow" w:eastAsia="Times New Roman" w:hAnsi="Arial Narrow" w:cs="Arial"/>
          <w:lang w:eastAsia="bg-BG"/>
        </w:rPr>
        <w:t xml:space="preserve"> 4  хранителни приема, чрез провеждане на две анкети.</w:t>
      </w:r>
    </w:p>
    <w:p w:rsidR="00B86DE1" w:rsidRPr="00C83E01" w:rsidRDefault="00B86DE1" w:rsidP="003030A1">
      <w:pPr>
        <w:spacing w:after="0" w:line="240" w:lineRule="auto"/>
        <w:ind w:firstLine="708"/>
        <w:jc w:val="both"/>
        <w:rPr>
          <w:rFonts w:ascii="Arial Narrow" w:hAnsi="Arial Narrow" w:cs="Times New Roman"/>
          <w:highlight w:val="yellow"/>
          <w:lang w:val="en-US"/>
        </w:rPr>
      </w:pPr>
      <w:r w:rsidRPr="00C83E01">
        <w:rPr>
          <w:rFonts w:ascii="Arial Narrow" w:eastAsia="Times New Roman" w:hAnsi="Arial Narrow" w:cs="Arial"/>
          <w:lang w:eastAsia="bg-BG"/>
        </w:rPr>
        <w:t>В тези ДГ,</w:t>
      </w:r>
      <w:r w:rsidR="00136B15">
        <w:rPr>
          <w:rFonts w:ascii="Arial Narrow" w:hAnsi="Arial Narrow" w:cs="Times New Roman"/>
        </w:rPr>
        <w:t xml:space="preserve"> изготвяните седмични</w:t>
      </w:r>
      <w:r w:rsidRPr="00C83E01">
        <w:rPr>
          <w:rFonts w:ascii="Arial Narrow" w:hAnsi="Arial Narrow" w:cs="Times New Roman"/>
        </w:rPr>
        <w:t xml:space="preserve"> менюта съответстват на  действащите у нас нормативни изисквания за здравословно хранене на организирани детски колективи.</w:t>
      </w:r>
      <w:r w:rsidRPr="00C83E01">
        <w:rPr>
          <w:rFonts w:ascii="Arial Narrow" w:eastAsia="Times New Roman" w:hAnsi="Arial Narrow" w:cs="Arial"/>
          <w:lang w:eastAsia="bg-BG"/>
        </w:rPr>
        <w:t xml:space="preserve">  В рамките на проучването, след всяко хранене под формата на ежедневна игра, децата от подготвителната група гласуваха, като всяко едно от тях рисуваше усмихнато лице на човече /емотикон/ - в случай, че е харесало ястията и намръщено лице на човече, в случай, че не ги одобрява. Отчитането се осъществяваше от учителите ежедневно, в съответствие с личното мнение и гласуване на децата. С подкрепата и на медицински специалисти от здравния кабинет в ДГ се провеждаше кратко обсъждане  дали включените в менюто продукти са разнообразни и дали са полезни за здравето.</w:t>
      </w:r>
    </w:p>
    <w:p w:rsidR="00B86DE1" w:rsidRPr="00C83E01" w:rsidRDefault="00B86DE1" w:rsidP="003030A1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 wp14:anchorId="33E3E239" wp14:editId="486A8344">
            <wp:extent cx="5127950" cy="1375257"/>
            <wp:effectExtent l="0" t="0" r="0" b="0"/>
            <wp:docPr id="4" name="Picture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50" cy="13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01">
        <w:rPr>
          <w:rFonts w:ascii="Arial Narrow" w:hAnsi="Arial Narrow" w:cs="Arial"/>
        </w:rPr>
        <w:t>Данните от обработените анкетни карти на децата сочат общо за целия месец 3560 положителни отговора и 623 отрицателни. Обобщено от общо 38 деца 32 харесват храната в детската градина, а 6 не я харесват.</w:t>
      </w:r>
    </w:p>
    <w:p w:rsidR="00B86DE1" w:rsidRPr="00C83E01" w:rsidRDefault="00B86DE1" w:rsidP="003030A1">
      <w:pPr>
        <w:spacing w:after="0" w:line="240" w:lineRule="auto"/>
        <w:jc w:val="both"/>
        <w:rPr>
          <w:rFonts w:ascii="Arial Narrow" w:hAnsi="Arial Narrow" w:cs="Times New Roman"/>
          <w:u w:val="single"/>
        </w:rPr>
      </w:pPr>
      <w:r w:rsidRPr="00D0202A">
        <w:rPr>
          <w:rFonts w:ascii="Arial Narrow" w:hAnsi="Arial Narrow" w:cs="Arial"/>
        </w:rPr>
        <w:t>Най-харесвани в седмичните менюта са били следните ястия: Млечна супа със сирене, Кюфтета печени</w:t>
      </w:r>
      <w:r w:rsidRPr="00C83E01">
        <w:rPr>
          <w:rFonts w:ascii="Arial Narrow" w:hAnsi="Arial Narrow" w:cs="Arial"/>
        </w:rPr>
        <w:t xml:space="preserve"> на фурна </w:t>
      </w:r>
      <w:r w:rsidRPr="00C83E01">
        <w:rPr>
          <w:rFonts w:ascii="Arial Narrow" w:hAnsi="Arial Narrow" w:cs="Times New Roman"/>
        </w:rPr>
        <w:t>със салата</w:t>
      </w:r>
      <w:r w:rsidRPr="00C83E01">
        <w:rPr>
          <w:rFonts w:ascii="Arial Narrow" w:hAnsi="Arial Narrow" w:cs="Arial"/>
        </w:rPr>
        <w:t xml:space="preserve">,  Задушен ориз  с грах, </w:t>
      </w:r>
      <w:r w:rsidRPr="00C83E01">
        <w:rPr>
          <w:rFonts w:ascii="Arial Narrow" w:hAnsi="Arial Narrow" w:cs="Times New Roman"/>
        </w:rPr>
        <w:t xml:space="preserve">Риба със салата, </w:t>
      </w:r>
      <w:r w:rsidRPr="00C83E01">
        <w:rPr>
          <w:rFonts w:ascii="Arial Narrow" w:hAnsi="Arial Narrow" w:cs="Arial"/>
        </w:rPr>
        <w:t>Кекс със стафиди, Млечна баница.</w:t>
      </w:r>
      <w:r w:rsidRPr="00C83E01">
        <w:rPr>
          <w:rFonts w:ascii="Arial Narrow" w:hAnsi="Arial Narrow" w:cs="Times New Roman"/>
        </w:rPr>
        <w:t xml:space="preserve">  Ястията с месо са сред предпочитаните, както и бобови храни, зърнени храни, </w:t>
      </w:r>
      <w:r w:rsidRPr="00C83E01">
        <w:rPr>
          <w:rFonts w:ascii="Arial Narrow" w:hAnsi="Arial Narrow" w:cs="Arial"/>
        </w:rPr>
        <w:t>кисело мляко</w:t>
      </w:r>
      <w:r w:rsidRPr="00C83E01">
        <w:rPr>
          <w:rFonts w:ascii="Arial Narrow" w:hAnsi="Arial Narrow" w:cs="Times New Roman"/>
        </w:rPr>
        <w:t xml:space="preserve"> и предлаганите всеки ден плодове като </w:t>
      </w:r>
      <w:r w:rsidRPr="00C83E01">
        <w:rPr>
          <w:rFonts w:ascii="Arial Narrow" w:hAnsi="Arial Narrow" w:cs="Arial"/>
        </w:rPr>
        <w:t>- ябълка, банан, грозде.</w:t>
      </w:r>
    </w:p>
    <w:p w:rsidR="00B86DE1" w:rsidRPr="00C83E01" w:rsidRDefault="00B86DE1" w:rsidP="003030A1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  <w:r w:rsidRPr="00C83E01">
        <w:rPr>
          <w:rFonts w:ascii="Arial Narrow" w:hAnsi="Arial Narrow" w:cs="Times New Roman"/>
        </w:rPr>
        <w:t>Децата не одобряват отделни ястия като Крем какао, Кисел, Корнфлейкс,</w:t>
      </w:r>
      <w:r w:rsidRPr="00C83E01">
        <w:rPr>
          <w:rFonts w:ascii="Arial Narrow" w:hAnsi="Arial Narrow" w:cs="Times New Roman"/>
          <w:lang w:val="en-US"/>
        </w:rPr>
        <w:t xml:space="preserve"> </w:t>
      </w:r>
      <w:r w:rsidRPr="00C83E01">
        <w:rPr>
          <w:rFonts w:ascii="Arial Narrow" w:hAnsi="Arial Narrow" w:cs="Times New Roman"/>
        </w:rPr>
        <w:t>Мюсли, Супа от домати,</w:t>
      </w:r>
      <w:r w:rsidRPr="00C83E01">
        <w:rPr>
          <w:rFonts w:ascii="Arial Narrow" w:hAnsi="Arial Narrow" w:cs="Arial"/>
        </w:rPr>
        <w:t xml:space="preserve"> Мусака от тиквички, </w:t>
      </w:r>
      <w:r w:rsidRPr="00C83E01">
        <w:rPr>
          <w:rFonts w:ascii="Arial Narrow" w:hAnsi="Arial Narrow" w:cs="Times New Roman"/>
        </w:rPr>
        <w:t xml:space="preserve"> Попара със сирене и масло, Мляко с грис,  </w:t>
      </w:r>
      <w:r w:rsidRPr="00C83E01">
        <w:rPr>
          <w:rFonts w:ascii="Arial Narrow" w:hAnsi="Arial Narrow" w:cs="Arial"/>
        </w:rPr>
        <w:t xml:space="preserve">Варено жито с прясно мляко.                                                          </w:t>
      </w:r>
    </w:p>
    <w:p w:rsidR="00B86DE1" w:rsidRPr="00C83E01" w:rsidRDefault="00B86DE1" w:rsidP="003030A1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bg-BG"/>
        </w:rPr>
      </w:pPr>
      <w:r w:rsidRPr="00C83E01">
        <w:rPr>
          <w:rFonts w:ascii="Arial Narrow" w:eastAsia="Times New Roman" w:hAnsi="Arial Narrow" w:cs="Arial"/>
          <w:lang w:eastAsia="bg-BG"/>
        </w:rPr>
        <w:t xml:space="preserve">Анкетното проучване сред 38-те родители на децата включваше отговори относно : дали децата им  са  харесали  дневното меню и са  яли в детската градина, или ги прибират вкъщи  - гладни и какъв е модела на хранене на децата в семейна среда: </w:t>
      </w:r>
    </w:p>
    <w:p w:rsidR="00B86DE1" w:rsidRPr="00C83E01" w:rsidRDefault="00B86DE1" w:rsidP="003030A1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C83E01">
        <w:rPr>
          <w:rFonts w:ascii="Arial Narrow" w:hAnsi="Arial Narrow" w:cs="Arial"/>
        </w:rPr>
        <w:t>1.</w:t>
      </w:r>
      <w:r w:rsidR="00136B15">
        <w:rPr>
          <w:rFonts w:ascii="Arial Narrow" w:hAnsi="Arial Narrow" w:cs="Arial"/>
          <w:lang w:val="en-US"/>
        </w:rPr>
        <w:t xml:space="preserve"> </w:t>
      </w:r>
      <w:r w:rsidRPr="00C83E01">
        <w:rPr>
          <w:rFonts w:ascii="Arial Narrow" w:hAnsi="Arial Narrow" w:cs="Arial"/>
        </w:rPr>
        <w:t>Колко често детето Ви съобщава, че не е харесало храната в детската градина и не я е консумирало?</w:t>
      </w:r>
    </w:p>
    <w:p w:rsidR="00B86DE1" w:rsidRDefault="00B86DE1" w:rsidP="003030A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                  </w:t>
      </w:r>
      <w:r w:rsidRPr="00C83E01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  Всеки ден -2 родители</w:t>
      </w:r>
      <w:r w:rsidRPr="00C83E01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;   </w:t>
      </w:r>
      <w:r w:rsidRPr="00C83E01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4-6 дни седмично-0 родители</w:t>
      </w:r>
      <w:r w:rsidRPr="00C83E01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; </w:t>
      </w:r>
      <w:r w:rsidRPr="00C83E01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1-3 дни седмично-25 родители</w:t>
      </w:r>
      <w:r w:rsidRPr="00C83E01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;  </w:t>
      </w:r>
      <w:r w:rsidRPr="00C83E01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никога 11 родители</w:t>
      </w:r>
    </w:p>
    <w:p w:rsidR="00B86DE1" w:rsidRPr="00C83E01" w:rsidRDefault="00B86DE1" w:rsidP="003030A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Times New Roman"/>
          <w:lang w:eastAsia="bg-BG"/>
        </w:rPr>
      </w:pPr>
      <w:r w:rsidRPr="00C83E01">
        <w:rPr>
          <w:rFonts w:ascii="Arial Narrow" w:hAnsi="Arial Narrow" w:cs="Arial"/>
          <w:sz w:val="24"/>
          <w:szCs w:val="24"/>
        </w:rPr>
        <w:t>2</w:t>
      </w:r>
      <w:r w:rsidRPr="00C83E01">
        <w:rPr>
          <w:rFonts w:ascii="Arial Narrow" w:hAnsi="Arial Narrow" w:cs="Arial"/>
        </w:rPr>
        <w:t>.</w:t>
      </w:r>
      <w:r w:rsidR="00136B15">
        <w:rPr>
          <w:rFonts w:ascii="Arial Narrow" w:hAnsi="Arial Narrow" w:cs="Arial"/>
          <w:lang w:val="en-US"/>
        </w:rPr>
        <w:t xml:space="preserve"> </w:t>
      </w:r>
      <w:r w:rsidRPr="00C83E01">
        <w:rPr>
          <w:rFonts w:ascii="Arial Narrow" w:hAnsi="Arial Narrow" w:cs="Arial"/>
        </w:rPr>
        <w:t>Колко често детето Ви консумира топла сготвена храна у дома, извън детската градина /месо, риба, яйца, млечни, зърнени храни, бобови храни, ядки, плодове и зеленчуци/, когато не посещава детското заведение?</w:t>
      </w:r>
    </w:p>
    <w:p w:rsidR="00B86DE1" w:rsidRPr="003878E5" w:rsidRDefault="00B86DE1" w:rsidP="003030A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             </w:t>
      </w:r>
      <w:r w:rsidRPr="00C83E01">
        <w:rPr>
          <w:rFonts w:ascii="Arial Narrow" w:eastAsia="Times New Roman" w:hAnsi="Arial Narrow" w:cs="Times New Roman"/>
          <w:sz w:val="20"/>
          <w:szCs w:val="20"/>
          <w:lang w:eastAsia="bg-BG"/>
        </w:rPr>
        <w:t> </w:t>
      </w:r>
      <w:r w:rsidRPr="00C83E01">
        <w:rPr>
          <w:rFonts w:ascii="Arial Narrow" w:eastAsia="Times New Roman" w:hAnsi="Arial Narrow" w:cs="Times New Roman"/>
          <w:sz w:val="20"/>
          <w:szCs w:val="20"/>
          <w:bdr w:val="single" w:sz="8" w:space="0" w:color="auto" w:frame="1"/>
          <w:lang w:eastAsia="bg-BG"/>
        </w:rPr>
        <w:t>  </w:t>
      </w:r>
      <w:r w:rsidRPr="003878E5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Всеки ден -22 родители</w:t>
      </w:r>
      <w:r w:rsidRPr="003878E5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;   </w:t>
      </w:r>
      <w:r w:rsidRPr="003878E5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4-5 дни седмично-12 родители</w:t>
      </w:r>
      <w:r w:rsidRPr="003878E5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; </w:t>
      </w:r>
      <w:r w:rsidRPr="003878E5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1-3 дни седмично-</w:t>
      </w:r>
      <w:r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val="en-US" w:eastAsia="bg-BG"/>
        </w:rPr>
        <w:t xml:space="preserve"> </w:t>
      </w:r>
      <w:r w:rsidRPr="003878E5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4 родители</w:t>
      </w:r>
      <w:r w:rsidRPr="003878E5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;  </w:t>
      </w:r>
      <w:r w:rsidRPr="003878E5">
        <w:rPr>
          <w:rFonts w:ascii="Arial Narrow" w:eastAsia="Times New Roman" w:hAnsi="Arial Narrow" w:cs="Times New Roman"/>
          <w:sz w:val="18"/>
          <w:szCs w:val="18"/>
          <w:bdr w:val="single" w:sz="8" w:space="0" w:color="auto" w:frame="1"/>
          <w:lang w:eastAsia="bg-BG"/>
        </w:rPr>
        <w:t>никога 0 родители</w:t>
      </w:r>
    </w:p>
    <w:p w:rsidR="00B86DE1" w:rsidRPr="008330EE" w:rsidRDefault="00B86DE1" w:rsidP="003030A1">
      <w:pPr>
        <w:spacing w:after="0" w:line="240" w:lineRule="auto"/>
        <w:jc w:val="both"/>
        <w:rPr>
          <w:rFonts w:ascii="Arial Narrow" w:hAnsi="Arial Narrow" w:cs="Times New Roman"/>
        </w:rPr>
      </w:pPr>
      <w:r w:rsidRPr="008330EE">
        <w:rPr>
          <w:rFonts w:ascii="Arial Narrow" w:hAnsi="Arial Narrow" w:cs="Times New Roman"/>
        </w:rPr>
        <w:t>Получената  и</w:t>
      </w:r>
      <w:r w:rsidR="00136B15">
        <w:rPr>
          <w:rFonts w:ascii="Arial Narrow" w:hAnsi="Arial Narrow" w:cs="Times New Roman"/>
        </w:rPr>
        <w:t>н</w:t>
      </w:r>
      <w:r w:rsidRPr="008330EE">
        <w:rPr>
          <w:rFonts w:ascii="Arial Narrow" w:hAnsi="Arial Narrow" w:cs="Times New Roman"/>
        </w:rPr>
        <w:t>дикация сочи, че болшинството родители  смятат, че между 1-3 дни, децата не харесват ястията от седмичното меню в ДГ, но това не кореспондира с мнението на децата, което се открива в тяхната анкета.</w:t>
      </w:r>
      <w:r w:rsidRPr="008330EE">
        <w:rPr>
          <w:rFonts w:ascii="Arial Narrow" w:hAnsi="Arial Narrow" w:cs="Arial"/>
        </w:rPr>
        <w:t xml:space="preserve"> </w:t>
      </w:r>
    </w:p>
    <w:p w:rsidR="00B86DE1" w:rsidRPr="008330EE" w:rsidRDefault="00B86DE1" w:rsidP="003030A1">
      <w:pPr>
        <w:spacing w:after="0" w:line="240" w:lineRule="auto"/>
        <w:jc w:val="both"/>
        <w:rPr>
          <w:rFonts w:ascii="Arial Narrow" w:hAnsi="Arial Narrow" w:cs="Arial"/>
        </w:rPr>
      </w:pPr>
      <w:r w:rsidRPr="008330EE">
        <w:rPr>
          <w:rFonts w:ascii="Arial Narrow" w:hAnsi="Arial Narrow" w:cs="Arial"/>
        </w:rPr>
        <w:t>В заключение могат да се направят следните изводи:</w:t>
      </w:r>
    </w:p>
    <w:p w:rsidR="00B86DE1" w:rsidRPr="008330EE" w:rsidRDefault="00B86DE1" w:rsidP="003030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8330EE">
        <w:rPr>
          <w:rFonts w:ascii="Arial Narrow" w:hAnsi="Arial Narrow" w:cs="Arial"/>
        </w:rPr>
        <w:t>Трябва да се работи върху повишаване на информираността на родителите относно правилния избор на здравословни храни в семейното меню, тъй като вкъщи от най-ранна възраст се формират основните хранителни предпочитания и навици на децата.</w:t>
      </w:r>
    </w:p>
    <w:p w:rsidR="00B86DE1" w:rsidRPr="008330EE" w:rsidRDefault="00B86DE1" w:rsidP="003030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330EE">
        <w:rPr>
          <w:rFonts w:ascii="Arial Narrow" w:eastAsia="Times New Roman" w:hAnsi="Arial Narrow" w:cs="Times New Roman"/>
          <w:lang w:eastAsia="bg-BG"/>
        </w:rPr>
        <w:t xml:space="preserve"> В детската градина, посредством неформални методи, прилагайки индивидуални подходи трябва да се надграждат  основни стереотипи у децата, свързани с усвояване на здравословния модел на организираното хранене, гарантиращ правилно развитие и израстване на подрастващите.</w:t>
      </w:r>
      <w:r w:rsidRPr="008330EE">
        <w:rPr>
          <w:rFonts w:ascii="Arial Narrow" w:hAnsi="Arial Narrow" w:cs="Times New Roman"/>
        </w:rPr>
        <w:t xml:space="preserve"> </w:t>
      </w:r>
    </w:p>
    <w:sectPr w:rsidR="00B86DE1" w:rsidRPr="008330EE" w:rsidSect="00B86DE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2CE0"/>
    <w:multiLevelType w:val="hybridMultilevel"/>
    <w:tmpl w:val="F8A2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E1"/>
    <w:rsid w:val="000E1ABD"/>
    <w:rsid w:val="00136B15"/>
    <w:rsid w:val="002B2776"/>
    <w:rsid w:val="003030A1"/>
    <w:rsid w:val="003E21D2"/>
    <w:rsid w:val="00457753"/>
    <w:rsid w:val="004A7144"/>
    <w:rsid w:val="009A7939"/>
    <w:rsid w:val="00A71F86"/>
    <w:rsid w:val="00B3678F"/>
    <w:rsid w:val="00B86DE1"/>
    <w:rsid w:val="00BF2ED5"/>
    <w:rsid w:val="00D0202A"/>
    <w:rsid w:val="00D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cp:lastPrinted>2018-11-23T09:06:00Z</cp:lastPrinted>
  <dcterms:created xsi:type="dcterms:W3CDTF">2018-11-22T14:25:00Z</dcterms:created>
  <dcterms:modified xsi:type="dcterms:W3CDTF">2018-11-23T09:45:00Z</dcterms:modified>
</cp:coreProperties>
</file>