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FA" w:rsidRPr="00914ECC" w:rsidRDefault="009B12FA">
      <w:pPr>
        <w:spacing w:before="100" w:beforeAutospacing="1" w:after="100" w:afterAutospacing="1" w:line="240" w:lineRule="auto"/>
        <w:jc w:val="center"/>
        <w:rPr>
          <w:rFonts w:ascii="Times New Roman" w:hAnsi="Times New Roman" w:cs="Times New Roman"/>
          <w:sz w:val="28"/>
          <w:szCs w:val="28"/>
        </w:rPr>
      </w:pPr>
      <w:r w:rsidRPr="00914ECC">
        <w:rPr>
          <w:rFonts w:ascii="Times New Roman" w:hAnsi="Times New Roman" w:cs="Times New Roman"/>
          <w:b/>
          <w:bCs/>
          <w:sz w:val="28"/>
          <w:szCs w:val="28"/>
        </w:rPr>
        <w:t>ЗАКОН ЗА ОБЩЕСТВЕНИТЕ ПОРЪЧКИ</w:t>
      </w:r>
    </w:p>
    <w:p w:rsidR="009B12FA" w:rsidRPr="00914ECC" w:rsidRDefault="009B12FA">
      <w:pPr>
        <w:spacing w:before="284" w:after="0" w:line="240" w:lineRule="auto"/>
        <w:ind w:firstLine="851"/>
        <w:rPr>
          <w:rFonts w:ascii="Times New Roman" w:hAnsi="Times New Roman" w:cs="Times New Roman"/>
          <w:sz w:val="24"/>
          <w:szCs w:val="24"/>
        </w:rPr>
      </w:pPr>
      <w:r w:rsidRPr="00914ECC">
        <w:rPr>
          <w:rFonts w:ascii="Times New Roman" w:hAnsi="Times New Roman" w:cs="Times New Roman"/>
          <w:i/>
          <w:iCs/>
          <w:sz w:val="24"/>
          <w:szCs w:val="24"/>
        </w:rPr>
        <w:t>В сила от 15.04.2016 г.</w:t>
      </w:r>
    </w:p>
    <w:p w:rsidR="009B12FA" w:rsidRPr="00914ECC" w:rsidRDefault="009B12FA">
      <w:pPr>
        <w:spacing w:before="284" w:after="100" w:afterAutospacing="1" w:line="240" w:lineRule="auto"/>
        <w:ind w:firstLine="851"/>
        <w:rPr>
          <w:rFonts w:ascii="Times New Roman" w:hAnsi="Times New Roman" w:cs="Times New Roman"/>
          <w:sz w:val="24"/>
          <w:szCs w:val="24"/>
        </w:rPr>
      </w:pPr>
      <w:proofErr w:type="spellStart"/>
      <w:r w:rsidRPr="00914ECC">
        <w:rPr>
          <w:rFonts w:ascii="Times New Roman" w:hAnsi="Times New Roman" w:cs="Times New Roman"/>
          <w:i/>
          <w:iCs/>
          <w:sz w:val="24"/>
          <w:szCs w:val="24"/>
        </w:rPr>
        <w:t>Обн</w:t>
      </w:r>
      <w:proofErr w:type="spellEnd"/>
      <w:r w:rsidRPr="00914ECC">
        <w:rPr>
          <w:rFonts w:ascii="Times New Roman" w:hAnsi="Times New Roman" w:cs="Times New Roman"/>
          <w:i/>
          <w:iCs/>
          <w:sz w:val="24"/>
          <w:szCs w:val="24"/>
        </w:rPr>
        <w:t xml:space="preserve">. ДВ. бр.13 от 16 Февруари 2016г., доп. ДВ. бр.34 от 3 Май 2016г., изм. и доп. ДВ. бр.63 от 4 Август 2017г., изм. ДВ. бр.85 от 24 Октомври 2017г., доп. ДВ. бр.96 от 1 Декември 2017г., изм. и доп. ДВ. бр.102 от 22 Декември 2017г., изм. ДВ. бр.7 от 19 Януари 2018г., изм. и доп. ДВ. бр.15 от 16 Февруари 2018г., доп. ДВ. бр.17 от 23 Февруари 2018г., доп. ДВ. бр.24 от 16 Март 2018г., доп. ДВ. бр.30 от 3 Април 2018г., изм. и доп. ДВ. бр.49 от 12 Юни 2018г., изм. ДВ. бр.77 от 18 Септември 2018г., доп. ДВ. бр.80 от 28 Септември 2018г., изм. и доп. ДВ. бр.86 от 18 Октомври 2018г., изм. ДВ. бр.102 от 11 Декември 2018г., изм. ДВ. бр.105 от 18 Декември 2018г., изм. и доп. ДВ. бр.17 от 26 Февруари 2019г., изм. и доп. ДВ. бр.83 от 22 Октомври 2019г., изм. и доп. ДВ. бр.102 от 31 Декември 2019г., доп. ДВ. бр.23 от 14 Март 2020г., </w:t>
      </w:r>
      <w:bookmarkStart w:id="0" w:name="_GoBack"/>
      <w:r w:rsidRPr="00914ECC">
        <w:rPr>
          <w:rFonts w:ascii="Times New Roman" w:hAnsi="Times New Roman" w:cs="Times New Roman"/>
          <w:i/>
          <w:iCs/>
          <w:sz w:val="24"/>
          <w:szCs w:val="24"/>
        </w:rPr>
        <w:t xml:space="preserve">изм. и доп. ДВ. бр.107 от </w:t>
      </w:r>
      <w:r w:rsidRPr="00914ECC">
        <w:rPr>
          <w:rFonts w:ascii="Times New Roman" w:hAnsi="Times New Roman" w:cs="Times New Roman"/>
          <w:i/>
          <w:iCs/>
          <w:sz w:val="24"/>
          <w:szCs w:val="24"/>
          <w:highlight w:val="yellow"/>
        </w:rPr>
        <w:t>18 Декември 2020г.</w:t>
      </w:r>
    </w:p>
    <w:bookmarkEnd w:id="0"/>
    <w:p w:rsidR="009B12FA" w:rsidRPr="00914ECC" w:rsidRDefault="009B12FA">
      <w:pPr>
        <w:spacing w:after="0" w:line="240" w:lineRule="auto"/>
        <w:ind w:firstLine="851"/>
        <w:divId w:val="253826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Проект: 502-01-69/12.08.2015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първа.</w:t>
      </w:r>
      <w:r w:rsidRPr="00914ECC">
        <w:rPr>
          <w:rFonts w:ascii="Times New Roman" w:hAnsi="Times New Roman" w:cs="Times New Roman"/>
          <w:b/>
          <w:bCs/>
          <w:sz w:val="24"/>
          <w:szCs w:val="24"/>
        </w:rPr>
        <w:br/>
        <w:t>ОСНОВНИ ПОЛОЖЕНИЯ</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първа.</w:t>
      </w:r>
      <w:r w:rsidRPr="00914ECC">
        <w:rPr>
          <w:rFonts w:ascii="Times New Roman" w:hAnsi="Times New Roman" w:cs="Times New Roman"/>
          <w:b/>
          <w:bCs/>
          <w:sz w:val="24"/>
          <w:szCs w:val="24"/>
        </w:rPr>
        <w:br/>
        <w:t>ПРЕДМЕТ, ЦЕЛ И ПРИНЦИПИ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Предмет и цел</w:t>
      </w:r>
    </w:p>
    <w:p w:rsidR="009B12FA" w:rsidRPr="00914ECC" w:rsidRDefault="009B12FA">
      <w:pPr>
        <w:spacing w:after="0" w:line="240" w:lineRule="auto"/>
        <w:ind w:firstLine="851"/>
        <w:divId w:val="16265445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 (1) Този закон определя условията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rsidR="009B12FA" w:rsidRPr="00914ECC" w:rsidRDefault="009B12FA">
      <w:pPr>
        <w:spacing w:after="0" w:line="240" w:lineRule="auto"/>
        <w:ind w:firstLine="851"/>
        <w:divId w:val="9529828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публичните средства;</w:t>
      </w:r>
    </w:p>
    <w:p w:rsidR="009B12FA" w:rsidRPr="00914ECC" w:rsidRDefault="009B12FA">
      <w:pPr>
        <w:spacing w:after="0" w:line="240" w:lineRule="auto"/>
        <w:ind w:firstLine="851"/>
        <w:divId w:val="15787095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средствата, предоставяни от европейските фондове и програми;</w:t>
      </w:r>
    </w:p>
    <w:p w:rsidR="009B12FA" w:rsidRPr="00914ECC" w:rsidRDefault="009B12FA">
      <w:pPr>
        <w:spacing w:after="0" w:line="240" w:lineRule="auto"/>
        <w:ind w:firstLine="851"/>
        <w:divId w:val="15898501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средствата, свързани с извършването на дейности в секторите на водоснабдяването, енергетиката, транспорта и пощенските услуги;</w:t>
      </w:r>
    </w:p>
    <w:p w:rsidR="009B12FA" w:rsidRPr="00914ECC" w:rsidRDefault="009B12FA">
      <w:pPr>
        <w:spacing w:after="0" w:line="240" w:lineRule="auto"/>
        <w:ind w:firstLine="851"/>
        <w:divId w:val="20746982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средствата на дружества и предприятия, които са възложители по смисъла на закона.</w:t>
      </w:r>
    </w:p>
    <w:p w:rsidR="009B12FA" w:rsidRPr="00914ECC" w:rsidRDefault="009B12FA">
      <w:pPr>
        <w:spacing w:after="0" w:line="240" w:lineRule="auto"/>
        <w:ind w:firstLine="851"/>
        <w:divId w:val="10181217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Обществена поръчка е придобиването от един или няколко възложители посредством договор за обществена поръчка на строителство, доставки или услуги от избрани от тях изпълнители, предназначени за обществени цели или за нуждите на публични възложители, а при секторни възложители - за изпълнение на секторни дейности.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Принципи</w:t>
      </w:r>
    </w:p>
    <w:p w:rsidR="009B12FA" w:rsidRPr="00914ECC" w:rsidRDefault="009B12FA">
      <w:pPr>
        <w:spacing w:after="0" w:line="240" w:lineRule="auto"/>
        <w:ind w:firstLine="851"/>
        <w:divId w:val="10635260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 (1)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9B12FA" w:rsidRPr="00914ECC" w:rsidRDefault="009B12FA">
      <w:pPr>
        <w:spacing w:after="0" w:line="240" w:lineRule="auto"/>
        <w:ind w:firstLine="851"/>
        <w:divId w:val="1043604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равнопоставеност и недопускане на дискриминация;</w:t>
      </w:r>
    </w:p>
    <w:p w:rsidR="009B12FA" w:rsidRPr="00914ECC" w:rsidRDefault="009B12FA">
      <w:pPr>
        <w:spacing w:after="0" w:line="240" w:lineRule="auto"/>
        <w:ind w:firstLine="851"/>
        <w:divId w:val="2106559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свободна конкуренция;</w:t>
      </w:r>
    </w:p>
    <w:p w:rsidR="009B12FA" w:rsidRPr="00914ECC" w:rsidRDefault="009B12FA">
      <w:pPr>
        <w:spacing w:after="0" w:line="240" w:lineRule="auto"/>
        <w:ind w:firstLine="851"/>
        <w:divId w:val="19407920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пропорционалност;</w:t>
      </w:r>
    </w:p>
    <w:p w:rsidR="009B12FA" w:rsidRPr="00914ECC" w:rsidRDefault="009B12FA">
      <w:pPr>
        <w:spacing w:after="0" w:line="240" w:lineRule="auto"/>
        <w:ind w:firstLine="851"/>
        <w:divId w:val="18809742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публичност и прозрачност.</w:t>
      </w:r>
    </w:p>
    <w:p w:rsidR="009B12FA" w:rsidRPr="00914ECC" w:rsidRDefault="009B12FA">
      <w:pPr>
        <w:spacing w:after="0" w:line="240" w:lineRule="auto"/>
        <w:ind w:firstLine="851"/>
        <w:divId w:val="15737311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При възлагането на обществени поръчки възложителите нямат право да ограничават конкуренцията чрез включване на условия или изисквания, които дават </w:t>
      </w:r>
      <w:r w:rsidRPr="00914ECC">
        <w:rPr>
          <w:rFonts w:ascii="Times New Roman" w:eastAsia="Times New Roman" w:hAnsi="Times New Roman" w:cs="Times New Roman"/>
          <w:sz w:val="24"/>
          <w:szCs w:val="24"/>
        </w:rPr>
        <w:lastRenderedPageBreak/>
        <w:t>необосновано предимство или необосновано ограничават участието на стопански субекти в обществените поръчки и които не са съобразени с предмета, стойността, сложността, количеството или обема на обществената поръчка.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втора.</w:t>
      </w:r>
      <w:r w:rsidRPr="00914ECC">
        <w:rPr>
          <w:rFonts w:ascii="Times New Roman" w:hAnsi="Times New Roman" w:cs="Times New Roman"/>
          <w:b/>
          <w:bCs/>
          <w:sz w:val="24"/>
          <w:szCs w:val="24"/>
        </w:rPr>
        <w:br/>
        <w:t>ПРИЛОЖНО ПОЛЕ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Обекти на обществените поръчки</w:t>
      </w:r>
    </w:p>
    <w:p w:rsidR="009B12FA" w:rsidRPr="00914ECC" w:rsidRDefault="009B12FA">
      <w:pPr>
        <w:spacing w:after="0" w:line="240" w:lineRule="auto"/>
        <w:ind w:firstLine="851"/>
        <w:divId w:val="2700894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 (1) Обекти на обществени поръчки са:</w:t>
      </w:r>
    </w:p>
    <w:p w:rsidR="009B12FA" w:rsidRPr="00914ECC" w:rsidRDefault="009B12FA">
      <w:pPr>
        <w:spacing w:after="0" w:line="240" w:lineRule="auto"/>
        <w:ind w:firstLine="851"/>
        <w:divId w:val="3731185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строителството, включително:</w:t>
      </w:r>
    </w:p>
    <w:p w:rsidR="009B12FA" w:rsidRPr="00914ECC" w:rsidRDefault="009B12FA">
      <w:pPr>
        <w:spacing w:after="0" w:line="240" w:lineRule="auto"/>
        <w:ind w:firstLine="851"/>
        <w:divId w:val="2389061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изпълнение или проектиране и изпълнение на строителство, свързано с една от дейностите по приложение № 1;</w:t>
      </w:r>
    </w:p>
    <w:p w:rsidR="009B12FA" w:rsidRPr="00914ECC" w:rsidRDefault="009B12FA">
      <w:pPr>
        <w:spacing w:after="0" w:line="240" w:lineRule="auto"/>
        <w:ind w:firstLine="851"/>
        <w:divId w:val="17493826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изпълнение или проектиране и изпълнение на строеж;</w:t>
      </w:r>
    </w:p>
    <w:p w:rsidR="009B12FA" w:rsidRPr="00914ECC" w:rsidRDefault="009B12FA">
      <w:pPr>
        <w:spacing w:after="0" w:line="240" w:lineRule="auto"/>
        <w:ind w:firstLine="851"/>
        <w:divId w:val="13860236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съоръжения и други;</w:t>
      </w:r>
    </w:p>
    <w:p w:rsidR="009B12FA" w:rsidRPr="00914ECC" w:rsidRDefault="009B12FA">
      <w:pPr>
        <w:spacing w:after="0" w:line="240" w:lineRule="auto"/>
        <w:ind w:firstLine="851"/>
        <w:divId w:val="19813754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предоставянето на услуги.</w:t>
      </w:r>
    </w:p>
    <w:p w:rsidR="009B12FA" w:rsidRPr="00914ECC" w:rsidRDefault="009B12FA">
      <w:pPr>
        <w:spacing w:after="0" w:line="240" w:lineRule="auto"/>
        <w:ind w:firstLine="851"/>
        <w:divId w:val="13802021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строителство по ал. 1, т. 1,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произхода на използваните ресурси.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Номенклатури</w:t>
      </w:r>
    </w:p>
    <w:p w:rsidR="009B12FA" w:rsidRPr="00914ECC" w:rsidRDefault="009B12FA">
      <w:pPr>
        <w:spacing w:after="0" w:line="240" w:lineRule="auto"/>
        <w:ind w:firstLine="851"/>
        <w:divId w:val="16588062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 (1)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относно Общия терминологичен речник, свързан с обществените поръчки (CPV).</w:t>
      </w:r>
    </w:p>
    <w:p w:rsidR="009B12FA" w:rsidRPr="00914ECC" w:rsidRDefault="009B12FA">
      <w:pPr>
        <w:spacing w:after="0" w:line="240" w:lineRule="auto"/>
        <w:ind w:firstLine="851"/>
        <w:divId w:val="1336689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Възложители на обществени поръчки</w:t>
      </w:r>
    </w:p>
    <w:p w:rsidR="009B12FA" w:rsidRPr="00914ECC" w:rsidRDefault="009B12FA">
      <w:pPr>
        <w:spacing w:after="0" w:line="240" w:lineRule="auto"/>
        <w:ind w:firstLine="851"/>
        <w:divId w:val="8215091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9B12FA" w:rsidRPr="00914ECC" w:rsidRDefault="009B12FA">
      <w:pPr>
        <w:spacing w:after="0" w:line="240" w:lineRule="auto"/>
        <w:ind w:firstLine="851"/>
        <w:divId w:val="1840287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Публични възложители са:</w:t>
      </w:r>
    </w:p>
    <w:p w:rsidR="009B12FA" w:rsidRPr="00914ECC" w:rsidRDefault="009B12FA">
      <w:pPr>
        <w:spacing w:after="0" w:line="240" w:lineRule="auto"/>
        <w:ind w:firstLine="851"/>
        <w:divId w:val="9498924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президентът на Република България;</w:t>
      </w:r>
    </w:p>
    <w:p w:rsidR="009B12FA" w:rsidRPr="00914ECC" w:rsidRDefault="009B12FA">
      <w:pPr>
        <w:spacing w:after="0" w:line="240" w:lineRule="auto"/>
        <w:ind w:firstLine="851"/>
        <w:divId w:val="4644660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председателят на Народното събрание;</w:t>
      </w:r>
    </w:p>
    <w:p w:rsidR="009B12FA" w:rsidRPr="00914ECC" w:rsidRDefault="009B12FA">
      <w:pPr>
        <w:spacing w:after="0" w:line="240" w:lineRule="auto"/>
        <w:ind w:firstLine="851"/>
        <w:divId w:val="16953827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министър-председателят;</w:t>
      </w:r>
    </w:p>
    <w:p w:rsidR="009B12FA" w:rsidRPr="00914ECC" w:rsidRDefault="009B12FA">
      <w:pPr>
        <w:spacing w:after="0" w:line="240" w:lineRule="auto"/>
        <w:ind w:firstLine="851"/>
        <w:divId w:val="6391955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министрите;</w:t>
      </w:r>
    </w:p>
    <w:p w:rsidR="009B12FA" w:rsidRPr="00914ECC" w:rsidRDefault="009B12FA">
      <w:pPr>
        <w:spacing w:after="0" w:line="240" w:lineRule="auto"/>
        <w:ind w:firstLine="851"/>
        <w:divId w:val="3405919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омбудсманът на Република България;</w:t>
      </w:r>
    </w:p>
    <w:p w:rsidR="009B12FA" w:rsidRPr="00914ECC" w:rsidRDefault="009B12FA">
      <w:pPr>
        <w:spacing w:after="0" w:line="240" w:lineRule="auto"/>
        <w:ind w:firstLine="851"/>
        <w:divId w:val="17462978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управителят на Българската народна банка;</w:t>
      </w:r>
    </w:p>
    <w:p w:rsidR="009B12FA" w:rsidRPr="00914ECC" w:rsidRDefault="009B12FA">
      <w:pPr>
        <w:spacing w:after="0" w:line="240" w:lineRule="auto"/>
        <w:ind w:firstLine="851"/>
        <w:divId w:val="12342026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председателят на Конституционния съд на Република България,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9B12FA" w:rsidRPr="00914ECC" w:rsidRDefault="009B12FA">
      <w:pPr>
        <w:spacing w:after="0" w:line="240" w:lineRule="auto"/>
        <w:ind w:firstLine="851"/>
        <w:divId w:val="4107379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областните управители;</w:t>
      </w:r>
    </w:p>
    <w:p w:rsidR="009B12FA" w:rsidRPr="00914ECC" w:rsidRDefault="009B12FA">
      <w:pPr>
        <w:spacing w:after="0" w:line="240" w:lineRule="auto"/>
        <w:ind w:firstLine="851"/>
        <w:divId w:val="13298226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кметовете на общини, на райони, на кметства, както и кметските наместници, когато са разпоредители с бюджет;</w:t>
      </w:r>
    </w:p>
    <w:p w:rsidR="009B12FA" w:rsidRPr="00914ECC" w:rsidRDefault="009B12FA">
      <w:pPr>
        <w:spacing w:after="0" w:line="240" w:lineRule="auto"/>
        <w:ind w:firstLine="851"/>
        <w:divId w:val="13872967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председателите на държавните агенции;</w:t>
      </w:r>
    </w:p>
    <w:p w:rsidR="009B12FA" w:rsidRPr="00914ECC" w:rsidRDefault="009B12FA">
      <w:pPr>
        <w:spacing w:after="0" w:line="240" w:lineRule="auto"/>
        <w:ind w:firstLine="851"/>
        <w:divId w:val="350450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председателите на държавните комисии;</w:t>
      </w:r>
    </w:p>
    <w:p w:rsidR="009B12FA" w:rsidRPr="00914ECC" w:rsidRDefault="009B12FA">
      <w:pPr>
        <w:spacing w:after="0" w:line="240" w:lineRule="auto"/>
        <w:ind w:firstLine="851"/>
        <w:divId w:val="19538520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изпълнителните директори на изпълнителните агенции;</w:t>
      </w:r>
    </w:p>
    <w:p w:rsidR="009B12FA" w:rsidRPr="00914ECC" w:rsidRDefault="009B12FA">
      <w:pPr>
        <w:spacing w:after="0" w:line="240" w:lineRule="auto"/>
        <w:ind w:firstLine="851"/>
        <w:divId w:val="15511851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13. ръководителите на държавни институции, създадени със закон или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9B12FA" w:rsidRPr="00914ECC" w:rsidRDefault="009B12FA">
      <w:pPr>
        <w:spacing w:after="0" w:line="240" w:lineRule="auto"/>
        <w:ind w:firstLine="851"/>
        <w:divId w:val="17795972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14. представляващите </w:t>
      </w:r>
      <w:proofErr w:type="spellStart"/>
      <w:r w:rsidRPr="00914ECC">
        <w:rPr>
          <w:rFonts w:ascii="Times New Roman" w:eastAsia="Times New Roman" w:hAnsi="Times New Roman" w:cs="Times New Roman"/>
          <w:sz w:val="24"/>
          <w:szCs w:val="24"/>
        </w:rPr>
        <w:t>публичноправните</w:t>
      </w:r>
      <w:proofErr w:type="spellEnd"/>
      <w:r w:rsidRPr="00914ECC">
        <w:rPr>
          <w:rFonts w:ascii="Times New Roman" w:eastAsia="Times New Roman" w:hAnsi="Times New Roman" w:cs="Times New Roman"/>
          <w:sz w:val="24"/>
          <w:szCs w:val="24"/>
        </w:rPr>
        <w:t xml:space="preserve"> организации;</w:t>
      </w:r>
    </w:p>
    <w:p w:rsidR="009B12FA" w:rsidRPr="00914ECC" w:rsidRDefault="009B12FA">
      <w:pPr>
        <w:spacing w:after="0" w:line="240" w:lineRule="auto"/>
        <w:ind w:firstLine="851"/>
        <w:divId w:val="11187218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ръководителите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9B12FA" w:rsidRPr="00914ECC" w:rsidRDefault="009B12FA">
      <w:pPr>
        <w:spacing w:after="0" w:line="240" w:lineRule="auto"/>
        <w:ind w:firstLine="851"/>
        <w:divId w:val="10919276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представляващите лечебните заведения - търговски дружества по чл. 36 - 37 от Закона за лечебните заведения,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9B12FA" w:rsidRPr="00914ECC" w:rsidRDefault="009B12FA">
      <w:pPr>
        <w:spacing w:after="0" w:line="240" w:lineRule="auto"/>
        <w:ind w:firstLine="851"/>
        <w:divId w:val="18502162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ръководителите на централни органи за покупки, създадени за задоволяване на потребностите на публични възложители.</w:t>
      </w:r>
    </w:p>
    <w:p w:rsidR="009B12FA" w:rsidRPr="00914ECC" w:rsidRDefault="009B12FA">
      <w:pPr>
        <w:spacing w:after="0" w:line="240" w:lineRule="auto"/>
        <w:ind w:firstLine="851"/>
        <w:divId w:val="5148044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Публични възложители са и обединенията на възложители по ал. 2, т. 1 - 16.</w:t>
      </w:r>
    </w:p>
    <w:p w:rsidR="009B12FA" w:rsidRPr="00914ECC" w:rsidRDefault="009B12FA">
      <w:pPr>
        <w:spacing w:after="0" w:line="240" w:lineRule="auto"/>
        <w:ind w:firstLine="851"/>
        <w:divId w:val="6146805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Секторни възложители са:</w:t>
      </w:r>
    </w:p>
    <w:p w:rsidR="009B12FA" w:rsidRPr="00914ECC" w:rsidRDefault="009B12FA">
      <w:pPr>
        <w:spacing w:after="0" w:line="240" w:lineRule="auto"/>
        <w:ind w:firstLine="851"/>
        <w:divId w:val="9872499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представляващите публичните предприятия и техни обединения, когато извършват една или няколко секторни дейности;</w:t>
      </w:r>
    </w:p>
    <w:p w:rsidR="009B12FA" w:rsidRPr="00914ECC" w:rsidRDefault="009B12FA">
      <w:pPr>
        <w:spacing w:after="0" w:line="240" w:lineRule="auto"/>
        <w:ind w:firstLine="851"/>
        <w:divId w:val="14591012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извършват една или няколко секторни дейности;</w:t>
      </w:r>
    </w:p>
    <w:p w:rsidR="009B12FA" w:rsidRPr="00914ECC" w:rsidRDefault="009B12FA">
      <w:pPr>
        <w:spacing w:after="0" w:line="240" w:lineRule="auto"/>
        <w:ind w:firstLine="851"/>
        <w:divId w:val="12731319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ръководителите на централни органи за покупки, създадени за задоволяване потребности на секторни възложители.</w:t>
      </w:r>
    </w:p>
    <w:p w:rsidR="009B12FA" w:rsidRPr="00914ECC" w:rsidRDefault="009B12FA">
      <w:pPr>
        <w:spacing w:after="0" w:line="240" w:lineRule="auto"/>
        <w:ind w:firstLine="851"/>
        <w:divId w:val="13882647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публичен възложител, който извършва секторна дейност, възлага поръчки за целите на секторната дейност, той прилага правилата, приложими за секторни възложители.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Възложител за конкретен случай</w:t>
      </w:r>
    </w:p>
    <w:p w:rsidR="009B12FA" w:rsidRPr="00914ECC" w:rsidRDefault="009B12FA">
      <w:pPr>
        <w:spacing w:after="0" w:line="240" w:lineRule="auto"/>
        <w:ind w:firstLine="851"/>
        <w:divId w:val="8581545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 (1) Правилата на този закон се прилагат и когато с публични средства се финансира пряко с повече от 50 на сто някоя от следните дейности:</w:t>
      </w:r>
    </w:p>
    <w:p w:rsidR="009B12FA" w:rsidRPr="00914ECC" w:rsidRDefault="009B12FA">
      <w:pPr>
        <w:spacing w:after="0" w:line="240" w:lineRule="auto"/>
        <w:ind w:firstLine="851"/>
        <w:divId w:val="18778866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строителство с прогнозна стойност, по-голяма или равна на 10 000 000 лв.;</w:t>
      </w:r>
    </w:p>
    <w:p w:rsidR="009B12FA" w:rsidRPr="00914ECC" w:rsidRDefault="009B12FA">
      <w:pPr>
        <w:spacing w:after="0" w:line="240" w:lineRule="auto"/>
        <w:ind w:firstLine="851"/>
        <w:divId w:val="12877318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изм. - ДВ, бр. 102 от 2019 г., в сила от 01.01.2020 г.) услуги, свързани със строителство по т. 1, когато прогнозната им стойност е по-голяма или равна на 418 000 лв.</w:t>
      </w:r>
    </w:p>
    <w:p w:rsidR="009B12FA" w:rsidRPr="00914ECC" w:rsidRDefault="009B12FA">
      <w:pPr>
        <w:spacing w:after="0" w:line="240" w:lineRule="auto"/>
        <w:ind w:firstLine="851"/>
        <w:divId w:val="4569186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лицето, което възлага поръчката, независимо дали е финансиращият орган или финансираното лице, действа като възложител за конкретния случай.</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Делегиране на правомощия</w:t>
      </w:r>
    </w:p>
    <w:p w:rsidR="009B12FA" w:rsidRPr="00914ECC" w:rsidRDefault="009B12FA">
      <w:pPr>
        <w:spacing w:after="0" w:line="240" w:lineRule="auto"/>
        <w:ind w:firstLine="851"/>
        <w:divId w:val="17035090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 (1) Възложителят може да определи длъжностно лице, което да организира и/или да възлага обществени поръчки.</w:t>
      </w:r>
    </w:p>
    <w:p w:rsidR="009B12FA" w:rsidRPr="00914ECC" w:rsidRDefault="009B12FA">
      <w:pPr>
        <w:spacing w:after="0" w:line="240" w:lineRule="auto"/>
        <w:ind w:firstLine="851"/>
        <w:divId w:val="728261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 изключение на случаите по ал. 1, в отсъствие на възложителя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9B12FA" w:rsidRPr="00914ECC" w:rsidRDefault="009B12FA">
      <w:pPr>
        <w:spacing w:after="0" w:line="240" w:lineRule="auto"/>
        <w:ind w:firstLine="851"/>
        <w:divId w:val="21459970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Възможността по ал. 1 не може да се използва за разделяне на обществени поръчки и прилагане на ред за възлагане за по-ниски стойности.</w:t>
      </w:r>
    </w:p>
    <w:p w:rsidR="009B12FA" w:rsidRPr="00914ECC" w:rsidRDefault="009B12FA">
      <w:pPr>
        <w:spacing w:after="0" w:line="240" w:lineRule="auto"/>
        <w:ind w:firstLine="851"/>
        <w:divId w:val="12257233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(Нова - ДВ, бр. 86 от 2018 г., в сила от 01.03.2019 г., изм. - ДВ, бр. 102 от 2019 г., в сила от 01.01.2020 г.) Възложител, който е разпоредител с бюджет от по-висока степен, може да възлага обществени поръчки за нуждите на неговите </w:t>
      </w:r>
      <w:r w:rsidRPr="00914ECC">
        <w:rPr>
          <w:rFonts w:ascii="Times New Roman" w:eastAsia="Times New Roman" w:hAnsi="Times New Roman" w:cs="Times New Roman"/>
          <w:sz w:val="24"/>
          <w:szCs w:val="24"/>
        </w:rPr>
        <w:lastRenderedPageBreak/>
        <w:t>разпоредители с бюджет от по-ниска степен, независимо че те са самостоятелни възложители.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Съвместно възлагане на обществени поръчки</w:t>
      </w:r>
    </w:p>
    <w:p w:rsidR="009B12FA" w:rsidRPr="00914ECC" w:rsidRDefault="009B12FA">
      <w:pPr>
        <w:spacing w:after="0" w:line="240" w:lineRule="auto"/>
        <w:ind w:firstLine="851"/>
        <w:divId w:val="16566846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 (1) Двама или повече възложители могат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9B12FA" w:rsidRPr="00914ECC" w:rsidRDefault="009B12FA">
      <w:pPr>
        <w:spacing w:after="0" w:line="240" w:lineRule="auto"/>
        <w:ind w:firstLine="851"/>
        <w:divId w:val="11429605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rsidR="009B12FA" w:rsidRPr="00914ECC" w:rsidRDefault="009B12FA">
      <w:pPr>
        <w:spacing w:after="0" w:line="240" w:lineRule="auto"/>
        <w:ind w:firstLine="851"/>
        <w:divId w:val="7393295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когато части от процедура за възлагане на обществена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които провежда от свое име и за своя сметка.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Съвместно възлагане на обществени поръчки с възложители от други държави членки</w:t>
      </w:r>
    </w:p>
    <w:p w:rsidR="009B12FA" w:rsidRPr="00914ECC" w:rsidRDefault="009B12FA">
      <w:pPr>
        <w:spacing w:after="0" w:line="240" w:lineRule="auto"/>
        <w:ind w:firstLine="851"/>
        <w:divId w:val="2264971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 (1) Възложителите имат право да възлагат обществени поръчки, да сключват рамкови споразумения или да управляват динамична система за покупки съвместно с възложители от други държави членки. В случаите на съвместни рамкови споразумения и динамични системи за покупки възложителите могат самостоятелно да възлагат договори за обществени поръчки по тях.</w:t>
      </w:r>
    </w:p>
    <w:p w:rsidR="009B12FA" w:rsidRPr="00914ECC" w:rsidRDefault="009B12FA">
      <w:pPr>
        <w:spacing w:after="0" w:line="240" w:lineRule="auto"/>
        <w:ind w:firstLine="851"/>
        <w:divId w:val="330262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въпросите, свързани със съвместното възлагане, не са уредени от споразумение, сключено между Република България и друга държава членка, съответните възложители сключват споразумение, с което се определят:</w:t>
      </w:r>
    </w:p>
    <w:p w:rsidR="009B12FA" w:rsidRPr="00914ECC" w:rsidRDefault="009B12FA">
      <w:pPr>
        <w:spacing w:after="0" w:line="240" w:lineRule="auto"/>
        <w:ind w:firstLine="851"/>
        <w:divId w:val="8174562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задълженията на страните и приложимите национални разпоредби, които се посочват в документацията за обществената поръчка;</w:t>
      </w:r>
    </w:p>
    <w:p w:rsidR="009B12FA" w:rsidRPr="00914ECC" w:rsidRDefault="009B12FA">
      <w:pPr>
        <w:spacing w:after="0" w:line="240" w:lineRule="auto"/>
        <w:ind w:firstLine="851"/>
        <w:divId w:val="14917500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9B12FA" w:rsidRPr="00914ECC" w:rsidRDefault="009B12FA">
      <w:pPr>
        <w:spacing w:after="0" w:line="240" w:lineRule="auto"/>
        <w:ind w:firstLine="851"/>
        <w:divId w:val="10252499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последният е изпълнил задълженията си по закона.</w:t>
      </w:r>
    </w:p>
    <w:p w:rsidR="009B12FA" w:rsidRPr="00914ECC" w:rsidRDefault="009B12FA">
      <w:pPr>
        <w:spacing w:after="0" w:line="240" w:lineRule="auto"/>
        <w:ind w:firstLine="851"/>
        <w:divId w:val="16045320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възложител учредява обединение с възложител/и от други държави членки, включително европейски групи за териториално сътрудничество по смисъла на Регламент (ЕО) № 1082/2006 на Европейския парламент и на Съвета от 5 юли 2006 г. относно Европейската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съвместното обединение. Тези правила могат да са националните разпоредби на държавата членка, в която се намира седалището на обединението или в която обединението осъществява своята дейност.</w:t>
      </w:r>
    </w:p>
    <w:p w:rsidR="009B12FA" w:rsidRPr="00914ECC" w:rsidRDefault="009B12FA">
      <w:pPr>
        <w:spacing w:after="0" w:line="240" w:lineRule="auto"/>
        <w:ind w:firstLine="851"/>
        <w:divId w:val="14736425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 акта по ал. 4 се определят:</w:t>
      </w:r>
    </w:p>
    <w:p w:rsidR="009B12FA" w:rsidRPr="00914ECC" w:rsidRDefault="009B12FA">
      <w:pPr>
        <w:spacing w:after="0" w:line="240" w:lineRule="auto"/>
        <w:ind w:firstLine="851"/>
        <w:divId w:val="15641717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срокът за прилагане на правилата, освен когато в учредителния акт на обединението е определен неограничен срок;</w:t>
      </w:r>
    </w:p>
    <w:p w:rsidR="009B12FA" w:rsidRPr="00914ECC" w:rsidRDefault="009B12FA">
      <w:pPr>
        <w:spacing w:after="0" w:line="240" w:lineRule="auto"/>
        <w:ind w:firstLine="851"/>
        <w:divId w:val="4387681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видовете или конкретните поръчки, за които се прилагат правилата.</w:t>
      </w:r>
    </w:p>
    <w:p w:rsidR="009B12FA" w:rsidRPr="00914ECC" w:rsidRDefault="009B12FA">
      <w:pPr>
        <w:spacing w:after="0" w:line="240" w:lineRule="auto"/>
        <w:ind w:firstLine="851"/>
        <w:divId w:val="9276894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Възложителите не могат да използват съвместно възлагане с възложители от други държави членки с цел заобикаляне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Кандидати, участници и изпълнители</w:t>
      </w:r>
    </w:p>
    <w:p w:rsidR="009B12FA" w:rsidRPr="00914ECC" w:rsidRDefault="009B12FA">
      <w:pPr>
        <w:spacing w:after="0" w:line="240" w:lineRule="auto"/>
        <w:ind w:firstLine="851"/>
        <w:divId w:val="4938804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 (1)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9B12FA" w:rsidRPr="00914ECC" w:rsidRDefault="009B12FA" w:rsidP="00F43CC8">
      <w:pPr>
        <w:spacing w:after="0" w:line="240" w:lineRule="auto"/>
        <w:ind w:firstLine="851"/>
        <w:jc w:val="both"/>
        <w:divId w:val="229928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Възложителите нямат право да изискват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9B12FA" w:rsidRPr="00914ECC" w:rsidRDefault="009B12FA">
      <w:pPr>
        <w:spacing w:after="0" w:line="240" w:lineRule="auto"/>
        <w:ind w:firstLine="851"/>
        <w:divId w:val="7388654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Смесени обществени поръчки</w:t>
      </w:r>
    </w:p>
    <w:p w:rsidR="009B12FA" w:rsidRPr="00914ECC" w:rsidRDefault="009B12FA">
      <w:pPr>
        <w:spacing w:after="0" w:line="240" w:lineRule="auto"/>
        <w:ind w:firstLine="851"/>
        <w:divId w:val="13105503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 (1) Когато обществената поръчка включва дейности с повече от един обект по чл. 3, тя се възлага по реда, приложим за обекта, който характеризира дейностите - основен предмет на поръчката.</w:t>
      </w:r>
    </w:p>
    <w:p w:rsidR="009B12FA" w:rsidRPr="00914ECC" w:rsidRDefault="009B12FA">
      <w:pPr>
        <w:spacing w:after="0" w:line="240" w:lineRule="auto"/>
        <w:ind w:firstLine="851"/>
        <w:divId w:val="20941610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обществената поръчка включва услуги и доставки, основният предмет се определя в зависимост от услугата или доставката, чиято прогнозна стойност е най-висока.</w:t>
      </w:r>
    </w:p>
    <w:p w:rsidR="009B12FA" w:rsidRPr="00914ECC" w:rsidRDefault="009B12FA">
      <w:pPr>
        <w:spacing w:after="0" w:line="240" w:lineRule="auto"/>
        <w:ind w:firstLine="851"/>
        <w:divId w:val="13609309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rsidR="009B12FA" w:rsidRPr="00914ECC" w:rsidRDefault="009B12FA">
      <w:pPr>
        <w:spacing w:after="0" w:line="240" w:lineRule="auto"/>
        <w:ind w:firstLine="851"/>
        <w:divId w:val="12142005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в предмета на обществената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възложители.</w:t>
      </w:r>
    </w:p>
    <w:p w:rsidR="009B12FA" w:rsidRPr="00914ECC" w:rsidRDefault="009B12FA">
      <w:pPr>
        <w:spacing w:after="0" w:line="240" w:lineRule="auto"/>
        <w:ind w:firstLine="851"/>
        <w:divId w:val="4087705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rsidR="009B12FA" w:rsidRPr="00914ECC" w:rsidRDefault="009B12FA">
      <w:pPr>
        <w:spacing w:after="0" w:line="240" w:lineRule="auto"/>
        <w:ind w:firstLine="851"/>
        <w:divId w:val="8413124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предметът на обществена поръчка съдържа обективно неделими части, тя се възлага по реда, приложим за частта, която определя основния предмет на поръчката.</w:t>
      </w:r>
    </w:p>
    <w:p w:rsidR="009B12FA" w:rsidRPr="00914ECC" w:rsidRDefault="009B12FA">
      <w:pPr>
        <w:spacing w:after="0" w:line="240" w:lineRule="auto"/>
        <w:ind w:firstLine="851"/>
        <w:divId w:val="6057681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договори, които включват обект на обществена поръчка и концесия, договорът се възлага:</w:t>
      </w:r>
    </w:p>
    <w:p w:rsidR="009B12FA" w:rsidRPr="00914ECC" w:rsidRDefault="009B12FA">
      <w:pPr>
        <w:spacing w:after="0" w:line="240" w:lineRule="auto"/>
        <w:ind w:firstLine="851"/>
        <w:divId w:val="18567243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 правилата на този закон, когато възложителят вземе решение да възложи обща поръчка;</w:t>
      </w:r>
    </w:p>
    <w:p w:rsidR="009B12FA" w:rsidRPr="00914ECC" w:rsidRDefault="009B12FA">
      <w:pPr>
        <w:spacing w:after="0" w:line="240" w:lineRule="auto"/>
        <w:ind w:firstLine="851"/>
        <w:divId w:val="16539419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 правилата на този закон, когато предметът е обективно неделим;</w:t>
      </w:r>
    </w:p>
    <w:p w:rsidR="009B12FA" w:rsidRPr="00914ECC" w:rsidRDefault="009B12FA">
      <w:pPr>
        <w:spacing w:after="0" w:line="240" w:lineRule="auto"/>
        <w:ind w:firstLine="851"/>
        <w:divId w:val="11411181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 правилата, приложими за всяка от дейностите - във всички останали случаи.</w:t>
      </w:r>
    </w:p>
    <w:p w:rsidR="009B12FA" w:rsidRPr="00914ECC" w:rsidRDefault="009B12FA">
      <w:pPr>
        <w:spacing w:after="0" w:line="240" w:lineRule="auto"/>
        <w:ind w:firstLine="851"/>
        <w:divId w:val="3711996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(8) При обществена поръчка, която включва дейности, за които са приложими правилата за секторни възложители,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 правилата за секторни възложители.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Запазени обществени поръчки</w:t>
      </w:r>
    </w:p>
    <w:p w:rsidR="009B12FA" w:rsidRPr="00914ECC" w:rsidRDefault="009B12FA">
      <w:pPr>
        <w:spacing w:after="0" w:line="240" w:lineRule="auto"/>
        <w:ind w:firstLine="851"/>
        <w:divId w:val="8528391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 (1) Министерският съвет по предложение на министъра на труда и социалната политика определя с решения:</w:t>
      </w:r>
    </w:p>
    <w:p w:rsidR="009B12FA" w:rsidRPr="00914ECC" w:rsidRDefault="009B12FA">
      <w:pPr>
        <w:spacing w:after="0" w:line="240" w:lineRule="auto"/>
        <w:ind w:firstLine="851"/>
        <w:divId w:val="9808431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9B12FA" w:rsidRPr="00914ECC" w:rsidRDefault="009B12FA">
      <w:pPr>
        <w:spacing w:after="0" w:line="240" w:lineRule="auto"/>
        <w:ind w:firstLine="851"/>
        <w:divId w:val="2660376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програми за създаване на защитени работни места, в рамките на които възложителите имат право да запазят поръчки.</w:t>
      </w:r>
    </w:p>
    <w:p w:rsidR="009B12FA" w:rsidRPr="00914ECC" w:rsidRDefault="009B12FA">
      <w:pPr>
        <w:spacing w:after="0" w:line="240" w:lineRule="auto"/>
        <w:ind w:firstLine="851"/>
        <w:divId w:val="17102595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изготвяне на списъка и определянето на програмите по ал. 1 се вземат предвид провежданите национални политики, изпълняваните стратегии и програми, както и капацитетните възможности и номенклатурата на стоките и услугите, предоставяни от предприятията или лицата по ал. 1, като при необходимост списъкът и програмите се актуализират.</w:t>
      </w:r>
    </w:p>
    <w:p w:rsidR="009B12FA" w:rsidRPr="00914ECC" w:rsidRDefault="009B12FA">
      <w:pPr>
        <w:spacing w:after="0" w:line="240" w:lineRule="auto"/>
        <w:ind w:firstLine="851"/>
        <w:divId w:val="16603851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обявлението, с което се оповестява откриването на процедура за възлагане на обществена поръчка по ал. 1, възложителят посочва, че поръчката е запазена.</w:t>
      </w:r>
    </w:p>
    <w:p w:rsidR="009B12FA" w:rsidRPr="00914ECC" w:rsidRDefault="009B12FA">
      <w:pPr>
        <w:spacing w:after="0" w:line="240" w:lineRule="auto"/>
        <w:ind w:firstLine="851"/>
        <w:divId w:val="9390265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Централните органи за покупки не са длъжни да запазват поръчки, които попадат в обхвата на списъка по ал. 1, т. 1.</w:t>
      </w:r>
    </w:p>
    <w:p w:rsidR="009B12FA" w:rsidRPr="00914ECC" w:rsidRDefault="009B12FA">
      <w:pPr>
        <w:spacing w:after="0" w:line="240" w:lineRule="auto"/>
        <w:ind w:firstLine="851"/>
        <w:divId w:val="1209801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възлагане на обществените поръчки по ал. 1 могат да участват лица, при условие че най-малко 30 на сто от списъчния им състав е от хора с увреждания или такива в неравностойно положение. В случаите по ал. 1, т. 1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9B12FA" w:rsidRPr="00914ECC" w:rsidRDefault="009B12FA">
      <w:pPr>
        <w:spacing w:after="0" w:line="240" w:lineRule="auto"/>
        <w:ind w:firstLine="851"/>
        <w:divId w:val="11104746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Специализирани предприятия или кооперации на хора с увреждания могат да участват в обществена поръчка по ал. 1, т. 1,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9B12FA" w:rsidRPr="00914ECC" w:rsidRDefault="009B12FA">
      <w:pPr>
        <w:spacing w:after="0" w:line="240" w:lineRule="auto"/>
        <w:ind w:firstLine="851"/>
        <w:divId w:val="5059487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ал. 1.</w:t>
      </w:r>
    </w:p>
    <w:p w:rsidR="009B12FA" w:rsidRPr="00914ECC" w:rsidRDefault="009B12FA">
      <w:pPr>
        <w:spacing w:after="0" w:line="240" w:lineRule="auto"/>
        <w:ind w:firstLine="851"/>
        <w:divId w:val="17296423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Условията и редът за участие, разглеждане на офертите, класирането и сключването на договор за запазена поръчка се уреждат с правилника за прилагане на закона.</w:t>
      </w:r>
    </w:p>
    <w:p w:rsidR="009B12FA" w:rsidRPr="00914ECC" w:rsidRDefault="009B12FA">
      <w:pPr>
        <w:spacing w:after="0" w:line="240" w:lineRule="auto"/>
        <w:ind w:firstLine="851"/>
        <w:divId w:val="215507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(9) (Изм. - ДВ, бр. 105 от 2018 г., в сила от 01.01.2019 г., изм. - ДВ, бр. 102 от 2019 г., в сила от 01.01.2020 г.) Агенцията по обществени поръчки оповестява списъка и програмите по ал. 1 чрез </w:t>
      </w:r>
      <w:hyperlink r:id="rId4" w:tgtFrame="_blank" w:history="1">
        <w:r w:rsidRPr="00914ECC">
          <w:rPr>
            <w:rFonts w:ascii="Times New Roman" w:eastAsia="Times New Roman" w:hAnsi="Times New Roman" w:cs="Times New Roman"/>
            <w:sz w:val="24"/>
            <w:szCs w:val="24"/>
            <w:u w:val="single"/>
          </w:rPr>
          <w:t>Портала за обществени поръчки</w:t>
        </w:r>
      </w:hyperlink>
      <w:r w:rsidRPr="00914ECC">
        <w:rPr>
          <w:rFonts w:ascii="Times New Roman" w:eastAsia="Times New Roman" w:hAnsi="Times New Roman" w:cs="Times New Roman"/>
          <w:sz w:val="24"/>
          <w:szCs w:val="24"/>
        </w:rPr>
        <w:t xml:space="preserve"> в 7-дневен срок от обнародването на решенията по ал. 1 в "Държавен вестник" и осигурява връзка към регистъра по чл. 83 от Закона за хората с увреждания.</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lastRenderedPageBreak/>
        <w:t>Глава трета.</w:t>
      </w:r>
      <w:r w:rsidRPr="00914ECC">
        <w:rPr>
          <w:rFonts w:ascii="Times New Roman" w:hAnsi="Times New Roman" w:cs="Times New Roman"/>
          <w:b/>
          <w:bCs/>
          <w:sz w:val="24"/>
          <w:szCs w:val="24"/>
        </w:rPr>
        <w:br/>
        <w:t>ИЗКЛЮЧЕНИЯ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Общи изключения</w:t>
      </w:r>
    </w:p>
    <w:p w:rsidR="009B12FA" w:rsidRPr="00914ECC" w:rsidRDefault="009B12FA">
      <w:pPr>
        <w:spacing w:after="0" w:line="240" w:lineRule="auto"/>
        <w:ind w:firstLine="851"/>
        <w:divId w:val="9559131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 (1) Законът не се прилага:</w:t>
      </w:r>
    </w:p>
    <w:p w:rsidR="009B12FA" w:rsidRPr="00914ECC" w:rsidRDefault="009B12FA">
      <w:pPr>
        <w:spacing w:after="0" w:line="240" w:lineRule="auto"/>
        <w:ind w:firstLine="851"/>
        <w:divId w:val="19185882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(доп. - ДВ, бр. 102 от 2019 г., в сила от 01.01.2020 г.) за обществени поръчки и конкурси за проект, които трябва да се възлагат по правила, установени в международно споразумение, сключено при спазване разпоредбите на Договора за Европейския съюз (ДЕС) и ДФЕС, между Република България и една или повече трети страни или техни автономни области за доставки, услуги или строителство на обекти, предназначени за съвместна реализация или експлоатация от подписалите го страни;</w:t>
      </w:r>
    </w:p>
    <w:p w:rsidR="009B12FA" w:rsidRPr="00914ECC" w:rsidRDefault="009B12FA">
      <w:pPr>
        <w:spacing w:after="0" w:line="240" w:lineRule="auto"/>
        <w:ind w:firstLine="851"/>
        <w:divId w:val="17900824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обществени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rsidR="009B12FA" w:rsidRPr="00914ECC" w:rsidRDefault="009B12FA">
      <w:pPr>
        <w:spacing w:after="0" w:line="240" w:lineRule="auto"/>
        <w:ind w:firstLine="851"/>
        <w:divId w:val="5922494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обществени поръчки и конкурси за проект, които се възлагат в съответствие с процедури за възлагане на обществена поръчка, установени от международна организация в нейни правила;</w:t>
      </w:r>
    </w:p>
    <w:p w:rsidR="009B12FA" w:rsidRPr="00914ECC" w:rsidRDefault="009B12FA">
      <w:pPr>
        <w:spacing w:after="0" w:line="240" w:lineRule="auto"/>
        <w:ind w:firstLine="851"/>
        <w:divId w:val="17949031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придобиване или наемане, независимо с какви финансови средства, на земя, съществуващи сгради или други недвижими имоти, или права върху тях;</w:t>
      </w:r>
    </w:p>
    <w:p w:rsidR="009B12FA" w:rsidRPr="00914ECC" w:rsidRDefault="009B12FA">
      <w:pPr>
        <w:spacing w:after="0" w:line="240" w:lineRule="auto"/>
        <w:ind w:firstLine="851"/>
        <w:divId w:val="8203843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поръчки за закупуване на програмно време или осигуряване на предавания, които се възлагат на доставчици на медийни услуги;</w:t>
      </w:r>
    </w:p>
    <w:p w:rsidR="009B12FA" w:rsidRPr="00914ECC" w:rsidRDefault="009B12FA">
      <w:pPr>
        <w:spacing w:after="0" w:line="240" w:lineRule="auto"/>
        <w:ind w:firstLine="851"/>
        <w:divId w:val="20459353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арбитражни и помирителни услуги;</w:t>
      </w:r>
    </w:p>
    <w:p w:rsidR="009B12FA" w:rsidRPr="00914ECC" w:rsidRDefault="009B12FA">
      <w:pPr>
        <w:spacing w:after="0" w:line="240" w:lineRule="auto"/>
        <w:ind w:firstLine="851"/>
        <w:divId w:val="4522089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правни услуги, свързани със:</w:t>
      </w:r>
    </w:p>
    <w:p w:rsidR="009B12FA" w:rsidRPr="00914ECC" w:rsidRDefault="009B12FA">
      <w:pPr>
        <w:spacing w:after="0" w:line="240" w:lineRule="auto"/>
        <w:ind w:firstLine="851"/>
        <w:divId w:val="19236801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представителство на клиент от адвокатско дружество или от адвокат в арбитражна или помирителна процедура в държава членка, трета страна или пред международна арбитражна или помирителна инстанция, или в производство пред съд, юрисдикция или публичен орган на държава членка, или трета страна, или пред международен съд, юрисдикция или институция;</w:t>
      </w:r>
    </w:p>
    <w:p w:rsidR="009B12FA" w:rsidRPr="00914ECC" w:rsidRDefault="009B12FA">
      <w:pPr>
        <w:spacing w:after="0" w:line="240" w:lineRule="auto"/>
        <w:ind w:firstLine="851"/>
        <w:divId w:val="13273926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предоставяне на правни съвети от адвокатско дружество или от адвокат при подготовката на производство по буква "а", както и предоставяне на правни съвети по въпроси, които могат да станат предмет на производствата по буква "а";</w:t>
      </w:r>
    </w:p>
    <w:p w:rsidR="009B12FA" w:rsidRPr="00914ECC" w:rsidRDefault="009B12FA">
      <w:pPr>
        <w:spacing w:after="0" w:line="240" w:lineRule="auto"/>
        <w:ind w:firstLine="851"/>
        <w:divId w:val="19466465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удостоверяване и заверяване на документи, които задължително се извършват от нотариус;</w:t>
      </w:r>
    </w:p>
    <w:p w:rsidR="009B12FA" w:rsidRPr="00914ECC" w:rsidRDefault="009B12FA">
      <w:pPr>
        <w:spacing w:after="0" w:line="240" w:lineRule="auto"/>
        <w:ind w:firstLine="851"/>
        <w:divId w:val="13633645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предоставянето им от лица, определени от съд или компетентен орган, или по силата на закон, като изпълнението на услугите е под надзора на съда или на компетентния орган;</w:t>
      </w:r>
    </w:p>
    <w:p w:rsidR="009B12FA" w:rsidRPr="00914ECC" w:rsidRDefault="009B12FA">
      <w:pPr>
        <w:spacing w:after="0" w:line="240" w:lineRule="auto"/>
        <w:ind w:firstLine="851"/>
        <w:divId w:val="1214538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упражняването на функции на държавна власт, включително услуги по съдебното изпълнение, предоставяни от съдия-изпълнител;</w:t>
      </w:r>
    </w:p>
    <w:p w:rsidR="009B12FA" w:rsidRPr="00914ECC" w:rsidRDefault="009B12FA">
      <w:pPr>
        <w:spacing w:after="0" w:line="240" w:lineRule="auto"/>
        <w:ind w:firstLine="851"/>
        <w:divId w:val="18310194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86 от 2018 г., в сила от 01.03.2019 г.) при финансови услуги във връзка с емитирането, продажбата,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 предоставяни във връзка с управлението на системата на единна сметка и фискалния резерв, услугите, 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rsidR="009B12FA" w:rsidRPr="00914ECC" w:rsidRDefault="009B12FA">
      <w:pPr>
        <w:spacing w:after="0" w:line="240" w:lineRule="auto"/>
        <w:ind w:firstLine="851"/>
        <w:divId w:val="16236847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8а. (нова - ДВ, бр. 96 от 2017 г., в сила от 02.01.2018 г., изм. - ДВ, бр. 15 от 2018 г., в сила от 16.02.2018 г.) за услуги, предоставяни на:</w:t>
      </w:r>
    </w:p>
    <w:p w:rsidR="009B12FA" w:rsidRPr="00914ECC" w:rsidRDefault="009B12FA">
      <w:pPr>
        <w:spacing w:after="0" w:line="240" w:lineRule="auto"/>
        <w:ind w:firstLine="851"/>
        <w:divId w:val="19405264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а) (доп. - ДВ, бр. 15 от 2018 г., в сила от 16.02.2018 г.) Българската народна банка, свързани с обмен на финансови съобщения, комуникация и поддръжка на системи за обмен на финансови съобщения, както и свързани с тях лицензии и услуги;</w:t>
      </w:r>
    </w:p>
    <w:p w:rsidR="009B12FA" w:rsidRPr="00914ECC" w:rsidRDefault="009B12FA">
      <w:pPr>
        <w:spacing w:after="0" w:line="240" w:lineRule="auto"/>
        <w:ind w:firstLine="851"/>
        <w:divId w:val="12513103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(доп. - ДВ, бр. 15 от 2018 г., в сила от 16.02.2018 г.) Българската народна банка и Комисията за финансов надзор, свързани с осигуряване на непрекъснат достъп в реално време до финансова и икономическа информация,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активи на международните пазари;</w:t>
      </w:r>
    </w:p>
    <w:p w:rsidR="009B12FA" w:rsidRPr="00914ECC" w:rsidRDefault="009B12FA">
      <w:pPr>
        <w:spacing w:after="0" w:line="240" w:lineRule="auto"/>
        <w:ind w:firstLine="851"/>
        <w:divId w:val="7987670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(доп. - ДВ, бр. 15 от 2018 г., в сила от 16.02.2018 г.) Българската народна банка, свързани с производство на български разменни и възпоменателни монети;</w:t>
      </w:r>
    </w:p>
    <w:p w:rsidR="009B12FA" w:rsidRPr="00914ECC" w:rsidRDefault="009B12FA">
      <w:pPr>
        <w:spacing w:after="0" w:line="240" w:lineRule="auto"/>
        <w:ind w:firstLine="851"/>
        <w:divId w:val="7444919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(доп. - ДВ, бр. 86 от 2018 г., в сила от 01.03.2019 г.) за заеми, включително банкови кредити, независимо от това, дали са свързани с емитирането, продажбата, закупуването или прехвърлянето на ценни книжа или други финансови инструменти;</w:t>
      </w:r>
    </w:p>
    <w:p w:rsidR="009B12FA" w:rsidRPr="00914ECC" w:rsidRDefault="009B12FA">
      <w:pPr>
        <w:spacing w:after="0" w:line="240" w:lineRule="auto"/>
        <w:ind w:firstLine="851"/>
        <w:divId w:val="6211568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9B12FA" w:rsidRPr="00914ECC" w:rsidRDefault="009B12FA">
      <w:pPr>
        <w:spacing w:after="0" w:line="240" w:lineRule="auto"/>
        <w:ind w:firstLine="851"/>
        <w:divId w:val="11148329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услуги, свързани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Общия терминологичен речник 75250000-3, 75251000-0, 75251100-1, 75251110-4, 75251120-7, 75252000-7, 75222000-8; 98113100-9 и 85143000-3 с изключение на услугите на линейки за превоз на пациенти;</w:t>
      </w:r>
    </w:p>
    <w:p w:rsidR="009B12FA" w:rsidRPr="00914ECC" w:rsidRDefault="009B12FA">
      <w:pPr>
        <w:spacing w:after="0" w:line="240" w:lineRule="auto"/>
        <w:ind w:firstLine="851"/>
        <w:divId w:val="21236510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при обществени услуги за пътнически превоз с железопътен транспорт или с метро, когато се възлагат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(OB, L 315/1 от 3 декември 2007 г.);</w:t>
      </w:r>
    </w:p>
    <w:p w:rsidR="009B12FA" w:rsidRPr="00914ECC" w:rsidRDefault="009B12FA">
      <w:pPr>
        <w:spacing w:after="0" w:line="240" w:lineRule="auto"/>
        <w:ind w:firstLine="851"/>
        <w:divId w:val="8029694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при обществени поръчки и конкурси за проект, свързани с областите отбрана и сигурност, за които не се прилагат разпоредбите на част четвърта:</w:t>
      </w:r>
    </w:p>
    <w:p w:rsidR="009B12FA" w:rsidRPr="00914ECC" w:rsidRDefault="009B12FA">
      <w:pPr>
        <w:spacing w:after="0" w:line="240" w:lineRule="auto"/>
        <w:ind w:firstLine="851"/>
        <w:divId w:val="7819167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параграф 1, буква "а" от ДФЕС, или</w:t>
      </w:r>
    </w:p>
    <w:p w:rsidR="009B12FA" w:rsidRPr="00914ECC" w:rsidRDefault="009B12FA">
      <w:pPr>
        <w:spacing w:after="0" w:line="240" w:lineRule="auto"/>
        <w:ind w:firstLine="851"/>
        <w:divId w:val="19588761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(доп. - ДВ, бр. 102 от 2019 г., в сила от 01.01.2020 г.) когато възложителят е задължен да възложи и/или организира поръчката по специфични процедурни правила съгласно международни споразумения или договори, сключени при спазване разпоредбите на ДЕС и ДФЕС, между Република България, от една страна, и една или повече трети страни, или техни автономни области - от друга, за доставки, услуги или строителство, предназначени за съвместна реализация или експлоатация от подписалите ги страни, или</w:t>
      </w:r>
    </w:p>
    <w:p w:rsidR="009B12FA" w:rsidRPr="00914ECC" w:rsidRDefault="009B12FA">
      <w:pPr>
        <w:spacing w:after="0" w:line="240" w:lineRule="auto"/>
        <w:ind w:firstLine="851"/>
        <w:divId w:val="19173221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възлагани на предприятия на държава членка или на трета страна в изпълнение на международно споразумение или договор, свързан с разполагане на войски, или</w:t>
      </w:r>
    </w:p>
    <w:p w:rsidR="009B12FA" w:rsidRPr="00914ECC" w:rsidRDefault="009B12FA">
      <w:pPr>
        <w:spacing w:after="0" w:line="240" w:lineRule="auto"/>
        <w:ind w:firstLine="851"/>
        <w:divId w:val="17450319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когато възложителят е задължен да ги възлага или организира в съответствие с правила, установени от международна организация, или</w:t>
      </w:r>
    </w:p>
    <w:p w:rsidR="009B12FA" w:rsidRPr="00914ECC" w:rsidRDefault="009B12FA">
      <w:pPr>
        <w:spacing w:after="0" w:line="240" w:lineRule="auto"/>
        <w:ind w:firstLine="851"/>
        <w:divId w:val="12307681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възлагани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 или</w:t>
      </w:r>
    </w:p>
    <w:p w:rsidR="009B12FA" w:rsidRPr="00914ECC" w:rsidRDefault="009B12FA">
      <w:pPr>
        <w:spacing w:after="0" w:line="240" w:lineRule="auto"/>
        <w:ind w:firstLine="851"/>
        <w:divId w:val="11158313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е) когато защитата на основни интереси, свързани със сигурността на страната, не може да бъде гарантирана чрез поставяне на изисквания, насочени към защита на информацията, която възложителят трябва да предостави при процедура по възлагане на обществена поръчка съгласно този закон или чрез други мерки с по-малка степен на намеса, или</w:t>
      </w:r>
    </w:p>
    <w:p w:rsidR="009B12FA" w:rsidRPr="00914ECC" w:rsidRDefault="009B12FA">
      <w:pPr>
        <w:spacing w:after="0" w:line="240" w:lineRule="auto"/>
        <w:ind w:firstLine="851"/>
        <w:divId w:val="17338905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ж) изпълнението, на които е придружено със специални мерки за сигурност в съответствие с действащото законодателство с оглед защита на основни интереси на сигурността на страната;</w:t>
      </w:r>
    </w:p>
    <w:p w:rsidR="009B12FA" w:rsidRPr="00914ECC" w:rsidRDefault="009B12FA">
      <w:pPr>
        <w:spacing w:after="0" w:line="240" w:lineRule="auto"/>
        <w:ind w:firstLine="851"/>
        <w:divId w:val="12956792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при обществени поръчки за услуги, възлагани от възложител на публичен възложител или на обединение от такива възложители, които имат изключителни права за предоставяне на съответните услуги по силата на съвместим с разпоредбите на ДФЕС закон, подзаконов нормативен акт или публикуван административен акт;</w:t>
      </w:r>
    </w:p>
    <w:p w:rsidR="009B12FA" w:rsidRPr="00914ECC" w:rsidRDefault="009B12FA">
      <w:pPr>
        <w:spacing w:after="0" w:line="240" w:lineRule="auto"/>
        <w:ind w:firstLine="851"/>
        <w:divId w:val="6964637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за поръчки за услуги за научноизследователска и развойна дейност, когато не е изпълнено някое от следните условия:</w:t>
      </w:r>
    </w:p>
    <w:p w:rsidR="009B12FA" w:rsidRPr="00914ECC" w:rsidRDefault="009B12FA">
      <w:pPr>
        <w:spacing w:after="0" w:line="240" w:lineRule="auto"/>
        <w:ind w:firstLine="851"/>
        <w:divId w:val="9039522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ползите възникват изцяло за възложителя, за да ги използва при извършване на дейността си;</w:t>
      </w:r>
    </w:p>
    <w:p w:rsidR="009B12FA" w:rsidRPr="00914ECC" w:rsidRDefault="009B12FA">
      <w:pPr>
        <w:spacing w:after="0" w:line="240" w:lineRule="auto"/>
        <w:ind w:firstLine="851"/>
        <w:divId w:val="16256930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предоставената услуга се заплаща изцяло от възложителя;</w:t>
      </w:r>
    </w:p>
    <w:p w:rsidR="009B12FA" w:rsidRPr="00914ECC" w:rsidRDefault="009B12FA">
      <w:pPr>
        <w:spacing w:after="0" w:line="240" w:lineRule="auto"/>
        <w:ind w:firstLine="851"/>
        <w:divId w:val="3745460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за услугите по задължително социално осигуряване;</w:t>
      </w:r>
    </w:p>
    <w:p w:rsidR="009B12FA" w:rsidRPr="00914ECC" w:rsidRDefault="009B12FA">
      <w:pPr>
        <w:spacing w:after="0" w:line="240" w:lineRule="auto"/>
        <w:ind w:firstLine="851"/>
        <w:divId w:val="21026035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за договори за застраховка, покриващи отговорност за ядрена вреда, в изпълнение на Виенската конвенция за гражданска отговорност за ядрена вреда, съставена във Виена на 21 септември 1988 г. (ратифицирана със закон - ДВ, бр. 64 от 1994)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76 от 1994 г.; попр., бр. 91 от 1994 г.), и на Закона за безопасно използване на ядрената енергия;</w:t>
      </w:r>
    </w:p>
    <w:p w:rsidR="009B12FA" w:rsidRPr="00914ECC" w:rsidRDefault="009B12FA">
      <w:pPr>
        <w:spacing w:after="0" w:line="240" w:lineRule="auto"/>
        <w:ind w:firstLine="851"/>
        <w:divId w:val="1911894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(нова - ДВ, бр. 34 от 2016 г., доп. - ДВ, бр. 30 от 2018 г.) договори за услуги, доставки или строителство, сключвани от възложител по чл. 5, ал. 2, т. 1 - 13 и ал. 4, т. 1, свързани с изграждане и поддръжка на инженерни съоръжения от възпрепятстващ тип с цел опазване на държавната граница;</w:t>
      </w:r>
    </w:p>
    <w:p w:rsidR="009B12FA" w:rsidRPr="00914ECC" w:rsidRDefault="009B12FA">
      <w:pPr>
        <w:spacing w:after="0" w:line="240" w:lineRule="auto"/>
        <w:ind w:firstLine="851"/>
        <w:divId w:val="18458510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(нова - ДВ, бр. 96 от 2017 г., в сила от 02.01.2018 г.) за договори за осъществяване на охрана на обекти и за договори за осъществяване на пожарогасителна и спасителна дейност и държавен противопожарен контрол от служители на Министерството на вътрешните работи, сключвани на основание на Закона за Министерството на вътрешните работи;</w:t>
      </w:r>
    </w:p>
    <w:p w:rsidR="009B12FA" w:rsidRPr="00914ECC" w:rsidRDefault="009B12FA">
      <w:pPr>
        <w:spacing w:after="0" w:line="240" w:lineRule="auto"/>
        <w:ind w:firstLine="851"/>
        <w:divId w:val="19018655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(нова - ДВ, бр. 17 от 2018 г., в сила от 23.02.2018 г.) при закупуване от лечебни заведения за болнична помощ на лекарствени продукти, включени в списъка по чл. 266а, ал. 2 от Закона за лекарствените продукти в хуманната медицина;</w:t>
      </w:r>
    </w:p>
    <w:p w:rsidR="009B12FA" w:rsidRPr="00914ECC" w:rsidRDefault="009B12FA" w:rsidP="00C84995">
      <w:pPr>
        <w:spacing w:after="0" w:line="240" w:lineRule="auto"/>
        <w:ind w:firstLine="851"/>
        <w:jc w:val="both"/>
        <w:divId w:val="9540993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(нова - ДВ, бр. 23 от 2020 г., в сила от 14.03.2020 г.) при закупуване от възложителите на медицински изделия и лични предпазни средства, необходими за осигуряване на противоепидемичните мерки, въведени с акт на министъра на здравеопазването или директор на регионална здравна инспекция, в случаите на обявено извънредно положение по чл. 84, т. 12 от Конституцията на Република България.</w:t>
      </w:r>
    </w:p>
    <w:p w:rsidR="009B12FA" w:rsidRPr="00914ECC" w:rsidRDefault="009B12FA">
      <w:pPr>
        <w:spacing w:after="0" w:line="240" w:lineRule="auto"/>
        <w:ind w:firstLine="851"/>
        <w:divId w:val="5575980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Министерският съвет по предложение на министъра на отбраната и министъра на вътрешните работи приема наредба, с която се уреждат критериите и редът за определяне наличието на основни интереси, свързани със сигурността на страната в случаите по ал. 1, т. 13, букви "а", "е" и "ж", които трябва да бъдат защитени при сключване на договор за обществена поръчка или при провеждане на конкурс за проект.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Изключения, приложими за публични възложители</w:t>
      </w:r>
    </w:p>
    <w:p w:rsidR="009B12FA" w:rsidRPr="00914ECC" w:rsidRDefault="009B12FA">
      <w:pPr>
        <w:spacing w:after="0" w:line="240" w:lineRule="auto"/>
        <w:ind w:firstLine="851"/>
        <w:divId w:val="17319974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 (1) Публичните възложители не прилагат закона:</w:t>
      </w:r>
    </w:p>
    <w:p w:rsidR="009B12FA" w:rsidRPr="00914ECC" w:rsidRDefault="009B12FA">
      <w:pPr>
        <w:spacing w:after="0" w:line="240" w:lineRule="auto"/>
        <w:ind w:firstLine="851"/>
        <w:divId w:val="2443870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когато публичен възложител, който извършва дейности, свързани с пощенски услуги, възлага поръчки или провежда конкурс за проект във връзка с изпълнение на някоя от следните дейности:</w:t>
      </w:r>
    </w:p>
    <w:p w:rsidR="009B12FA" w:rsidRPr="00914ECC" w:rsidRDefault="009B12FA">
      <w:pPr>
        <w:spacing w:after="0" w:line="240" w:lineRule="auto"/>
        <w:ind w:firstLine="851"/>
        <w:divId w:val="10071758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услуги, възлагани с цел реализиране на печалба, свързани с електронни средства и предоставени изцяло чрез такива средства (включително защитено предаване на кодирани документи с електронни средства, адресни разпределителни услуги и предаване на регистрирана електронна поща);</w:t>
      </w:r>
    </w:p>
    <w:p w:rsidR="009B12FA" w:rsidRPr="00914ECC" w:rsidRDefault="009B12FA">
      <w:pPr>
        <w:spacing w:after="0" w:line="240" w:lineRule="auto"/>
        <w:ind w:firstLine="851"/>
        <w:divId w:val="4547193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пощенски парични преводи и операции по прехвърляне, извършвани във връзка с финансовите услуги, обхванати от кодове от 66100000-1 до 66720000-3 по Общия терминологичен речник, и с услугите по чл. 13, ал. 1, т. 8;</w:t>
      </w:r>
    </w:p>
    <w:p w:rsidR="009B12FA" w:rsidRPr="00914ECC" w:rsidRDefault="009B12FA">
      <w:pPr>
        <w:spacing w:after="0" w:line="240" w:lineRule="auto"/>
        <w:ind w:firstLine="851"/>
        <w:divId w:val="3798671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филателни услуги;</w:t>
      </w:r>
    </w:p>
    <w:p w:rsidR="009B12FA" w:rsidRPr="00914ECC" w:rsidRDefault="009B12FA">
      <w:pPr>
        <w:spacing w:after="0" w:line="240" w:lineRule="auto"/>
        <w:ind w:firstLine="851"/>
        <w:divId w:val="609240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логистични услуги, които съвместяват физическа доставка и/или складиране с други непощенски дейности;</w:t>
      </w:r>
    </w:p>
    <w:p w:rsidR="009B12FA" w:rsidRPr="00914ECC" w:rsidRDefault="009B12FA">
      <w:pPr>
        <w:spacing w:after="0" w:line="240" w:lineRule="auto"/>
        <w:ind w:firstLine="851"/>
        <w:divId w:val="5707725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поръчки и конкурси за проект, които подпомагат дейността на публичен възложител, свързана с предоставяне или експлоатиране на обществени електронни съобщителни мрежи по смисъла на § 1, т. 39 от допълнителните разпоредби на Закона за електронните съобщения, или предоставяне на една или повече обществени електронни съобщителни услуги по смисъла на § 1, т. 40 от допълнителните разпоредби на Закона за електронните съобщения;</w:t>
      </w:r>
    </w:p>
    <w:p w:rsidR="009B12FA" w:rsidRPr="00914ECC" w:rsidRDefault="009B12FA">
      <w:pPr>
        <w:spacing w:after="0" w:line="240" w:lineRule="auto"/>
        <w:ind w:firstLine="851"/>
        <w:divId w:val="1655545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при придобиване, разработка, продуциране или съвместно продуциране на материал за предавания, предназначен за аудио-визуални медийни услуги или </w:t>
      </w:r>
      <w:proofErr w:type="spellStart"/>
      <w:r w:rsidRPr="00914ECC">
        <w:rPr>
          <w:rFonts w:ascii="Times New Roman" w:eastAsia="Times New Roman" w:hAnsi="Times New Roman" w:cs="Times New Roman"/>
          <w:sz w:val="24"/>
          <w:szCs w:val="24"/>
        </w:rPr>
        <w:t>радиоуслуги</w:t>
      </w:r>
      <w:proofErr w:type="spellEnd"/>
      <w:r w:rsidRPr="00914ECC">
        <w:rPr>
          <w:rFonts w:ascii="Times New Roman" w:eastAsia="Times New Roman" w:hAnsi="Times New Roman" w:cs="Times New Roman"/>
          <w:sz w:val="24"/>
          <w:szCs w:val="24"/>
        </w:rPr>
        <w:t xml:space="preserve">, които се възлагат от доставчици на </w:t>
      </w:r>
      <w:proofErr w:type="spellStart"/>
      <w:r w:rsidRPr="00914ECC">
        <w:rPr>
          <w:rFonts w:ascii="Times New Roman" w:eastAsia="Times New Roman" w:hAnsi="Times New Roman" w:cs="Times New Roman"/>
          <w:sz w:val="24"/>
          <w:szCs w:val="24"/>
        </w:rPr>
        <w:t>радиоуслуги</w:t>
      </w:r>
      <w:proofErr w:type="spellEnd"/>
      <w:r w:rsidRPr="00914ECC">
        <w:rPr>
          <w:rFonts w:ascii="Times New Roman" w:eastAsia="Times New Roman" w:hAnsi="Times New Roman" w:cs="Times New Roman"/>
          <w:sz w:val="24"/>
          <w:szCs w:val="24"/>
        </w:rPr>
        <w:t xml:space="preserve"> или аудио-визуални медийни услуги;</w:t>
      </w:r>
    </w:p>
    <w:p w:rsidR="009B12FA" w:rsidRPr="00914ECC" w:rsidRDefault="009B12FA">
      <w:pPr>
        <w:spacing w:after="0" w:line="240" w:lineRule="auto"/>
        <w:ind w:firstLine="851"/>
        <w:divId w:val="18468939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услуги, попадащи в обхвата на кодове 79341400-0, 92111230-3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rsidR="009B12FA" w:rsidRPr="00914ECC" w:rsidRDefault="009B12FA">
      <w:pPr>
        <w:spacing w:after="0" w:line="240" w:lineRule="auto"/>
        <w:ind w:firstLine="851"/>
        <w:divId w:val="3331436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9B12FA" w:rsidRPr="00914ECC" w:rsidRDefault="009B12FA">
      <w:pPr>
        <w:spacing w:after="0" w:line="240" w:lineRule="auto"/>
        <w:ind w:firstLine="851"/>
        <w:divId w:val="2030330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rsidR="009B12FA" w:rsidRPr="00914ECC" w:rsidRDefault="009B12FA">
      <w:pPr>
        <w:spacing w:after="0" w:line="240" w:lineRule="auto"/>
        <w:ind w:firstLine="851"/>
        <w:divId w:val="3915839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възложителя или негови обособени структури или от други юридически лица, контролирани от възложителя;</w:t>
      </w:r>
    </w:p>
    <w:p w:rsidR="009B12FA" w:rsidRPr="00914ECC" w:rsidRDefault="009B12FA">
      <w:pPr>
        <w:spacing w:after="0" w:line="240" w:lineRule="auto"/>
        <w:ind w:firstLine="851"/>
        <w:divId w:val="8774281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9B12FA" w:rsidRPr="00914ECC" w:rsidRDefault="009B12FA">
      <w:pPr>
        <w:spacing w:after="0" w:line="240" w:lineRule="auto"/>
        <w:ind w:firstLine="851"/>
        <w:divId w:val="10379259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86 от 2018 г., в сила от 01.03.2019 г.) когато юридическо лице, което е обект на контрол по смисъла на т. 5, буква "а", възлага поръчки на възложителя, който го контролира, или на друго юридическо лице, контролирано от същия възложител и за изпълнителя са изпълнени условията на т. 5, букви "б" и "в";</w:t>
      </w:r>
    </w:p>
    <w:p w:rsidR="009B12FA" w:rsidRPr="00914ECC" w:rsidRDefault="009B12FA">
      <w:pPr>
        <w:spacing w:after="0" w:line="240" w:lineRule="auto"/>
        <w:ind w:firstLine="851"/>
        <w:divId w:val="21130433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9B12FA" w:rsidRPr="00914ECC" w:rsidRDefault="009B12FA">
      <w:pPr>
        <w:spacing w:after="0" w:line="240" w:lineRule="auto"/>
        <w:ind w:firstLine="851"/>
        <w:divId w:val="12949486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възложителят да упражнява съвместно с други възложители върху юридическото лице контрол, подобен на този, който упражнява върху собствените си структурни звена;</w:t>
      </w:r>
    </w:p>
    <w:p w:rsidR="009B12FA" w:rsidRPr="00914ECC" w:rsidRDefault="009B12FA">
      <w:pPr>
        <w:spacing w:after="0" w:line="240" w:lineRule="auto"/>
        <w:ind w:firstLine="851"/>
        <w:divId w:val="13544567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б) повече от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възложители;</w:t>
      </w:r>
    </w:p>
    <w:p w:rsidR="009B12FA" w:rsidRPr="00914ECC" w:rsidRDefault="009B12FA">
      <w:pPr>
        <w:spacing w:after="0" w:line="240" w:lineRule="auto"/>
        <w:ind w:firstLine="851"/>
        <w:divId w:val="16426893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9B12FA" w:rsidRPr="00914ECC" w:rsidRDefault="009B12FA">
      <w:pPr>
        <w:spacing w:after="0" w:line="240" w:lineRule="auto"/>
        <w:ind w:firstLine="851"/>
        <w:divId w:val="2000237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при договори, сключени между двама или повече публични възложители, включително когато извършват секторна дейност, когато са изпълнени едновременно следните условия:</w:t>
      </w:r>
    </w:p>
    <w:p w:rsidR="009B12FA" w:rsidRPr="00914ECC" w:rsidRDefault="009B12FA">
      <w:pPr>
        <w:spacing w:after="0" w:line="240" w:lineRule="auto"/>
        <w:ind w:firstLine="851"/>
        <w:divId w:val="261056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 общи за тях цели;</w:t>
      </w:r>
    </w:p>
    <w:p w:rsidR="009B12FA" w:rsidRPr="00914ECC" w:rsidRDefault="009B12FA">
      <w:pPr>
        <w:spacing w:after="0" w:line="240" w:lineRule="auto"/>
        <w:ind w:firstLine="851"/>
        <w:divId w:val="1523743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осъществяването на сътрудничеството се ръководи единствено от съображения, свързани с обществения интерес;</w:t>
      </w:r>
    </w:p>
    <w:p w:rsidR="009B12FA" w:rsidRPr="00914ECC" w:rsidRDefault="009B12FA">
      <w:pPr>
        <w:spacing w:after="0" w:line="240" w:lineRule="auto"/>
        <w:ind w:firstLine="851"/>
        <w:divId w:val="7468035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през последните три години участващите възложители са извършвали на свободния пазар по-малко от 20 на сто от дейността, свързана със сътрудничеството.</w:t>
      </w:r>
    </w:p>
    <w:p w:rsidR="009B12FA" w:rsidRPr="00914ECC" w:rsidRDefault="009B12FA">
      <w:pPr>
        <w:spacing w:after="0" w:line="240" w:lineRule="auto"/>
        <w:ind w:firstLine="851"/>
        <w:divId w:val="16427358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5, буква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9B12FA" w:rsidRPr="00914ECC" w:rsidRDefault="009B12FA">
      <w:pPr>
        <w:spacing w:after="0" w:line="240" w:lineRule="auto"/>
        <w:ind w:firstLine="851"/>
        <w:divId w:val="12794890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т. 7 възложителите упражняват върху дадено юридическо лице съвместен контрол, когато са изпълнени едновременно следните условия:</w:t>
      </w:r>
    </w:p>
    <w:p w:rsidR="009B12FA" w:rsidRPr="00914ECC" w:rsidRDefault="009B12FA">
      <w:pPr>
        <w:spacing w:after="0" w:line="240" w:lineRule="auto"/>
        <w:ind w:firstLine="851"/>
        <w:divId w:val="19816179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управителните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участващи възложители;</w:t>
      </w:r>
    </w:p>
    <w:p w:rsidR="009B12FA" w:rsidRPr="00914ECC" w:rsidRDefault="009B12FA">
      <w:pPr>
        <w:spacing w:after="0" w:line="240" w:lineRule="auto"/>
        <w:ind w:firstLine="851"/>
        <w:divId w:val="6332224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тези възложители могат съвместно да упражняват решаващо влияние върху стратегическите цели и значимите решения на юридическото лице;</w:t>
      </w:r>
    </w:p>
    <w:p w:rsidR="009B12FA" w:rsidRPr="00914ECC" w:rsidRDefault="009B12FA">
      <w:pPr>
        <w:spacing w:after="0" w:line="240" w:lineRule="auto"/>
        <w:ind w:firstLine="851"/>
        <w:divId w:val="17481124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юридическото лице няма интереси, които са в противоречие с интересите на контролиращите възложители.</w:t>
      </w:r>
    </w:p>
    <w:p w:rsidR="009B12FA" w:rsidRPr="00914ECC" w:rsidRDefault="009B12FA">
      <w:pPr>
        <w:spacing w:after="0" w:line="240" w:lineRule="auto"/>
        <w:ind w:firstLine="851"/>
        <w:divId w:val="11048126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ал. 1, т. 5 - 8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9B12FA" w:rsidRPr="00914ECC" w:rsidRDefault="009B12FA">
      <w:pPr>
        <w:spacing w:after="0" w:line="240" w:lineRule="auto"/>
        <w:ind w:firstLine="851"/>
        <w:divId w:val="17306884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1, т. 5 - 8, когато поради датата на създаване или на започване на дейността на 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9B12FA" w:rsidRPr="00914ECC" w:rsidRDefault="009B12FA">
      <w:pPr>
        <w:spacing w:after="0" w:line="240" w:lineRule="auto"/>
        <w:ind w:firstLine="851"/>
        <w:divId w:val="8891966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Методиката за определяне на цената на договорите по ал. 1, т. 5 - 7 се определя с правилника за прилагане на закона.</w:t>
      </w:r>
    </w:p>
    <w:p w:rsidR="009B12FA" w:rsidRPr="00914ECC" w:rsidRDefault="009B12FA">
      <w:pPr>
        <w:spacing w:after="0" w:line="240" w:lineRule="auto"/>
        <w:ind w:firstLine="851"/>
        <w:divId w:val="6678275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отпадне някое от условията, необходими за сключване на договор по ал. 1, т. 5 - 8,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9B12FA" w:rsidRPr="00914ECC" w:rsidRDefault="009B12FA">
      <w:pPr>
        <w:spacing w:after="0" w:line="240" w:lineRule="auto"/>
        <w:ind w:firstLine="851"/>
        <w:divId w:val="9276878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102 от 2018 г., в сила от 01.01.2019 г.) Законът не се прилага за:</w:t>
      </w:r>
    </w:p>
    <w:p w:rsidR="009B12FA" w:rsidRPr="00914ECC" w:rsidRDefault="009B12FA">
      <w:pPr>
        <w:spacing w:after="0" w:line="240" w:lineRule="auto"/>
        <w:ind w:firstLine="851"/>
        <w:divId w:val="6414671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договори, сключвани от Националната здравноосигурителна каса с изпълнители на медицинска помощ по смисъла на чл. 58 от Закона за здравното осигуряване;</w:t>
      </w:r>
    </w:p>
    <w:p w:rsidR="009B12FA" w:rsidRPr="00914ECC" w:rsidRDefault="009B12FA">
      <w:pPr>
        <w:spacing w:after="0" w:line="240" w:lineRule="auto"/>
        <w:ind w:firstLine="851"/>
        <w:divId w:val="15738511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договори, сключвани от Националната здравноосигурителна каса за заплащане и за договаряне на отстъпки на:</w:t>
      </w:r>
    </w:p>
    <w:p w:rsidR="009B12FA" w:rsidRPr="00914ECC" w:rsidRDefault="009B12FA">
      <w:pPr>
        <w:spacing w:after="0" w:line="240" w:lineRule="auto"/>
        <w:ind w:firstLine="851"/>
        <w:divId w:val="7230694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лекарствени продукти, медицински изделия, високоспециализирани апарати/уреди за индивидуална употреба;</w:t>
      </w:r>
    </w:p>
    <w:p w:rsidR="009B12FA" w:rsidRPr="00914ECC" w:rsidRDefault="009B12FA">
      <w:pPr>
        <w:spacing w:after="0" w:line="240" w:lineRule="auto"/>
        <w:ind w:firstLine="851"/>
        <w:divId w:val="3242139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 сила от 01.01.2020 г.) помощни средства, приспособления и съоръжения за хората с увреждания.</w:t>
      </w:r>
    </w:p>
    <w:p w:rsidR="009B12FA" w:rsidRPr="00914ECC" w:rsidRDefault="009B12FA">
      <w:pPr>
        <w:spacing w:after="0" w:line="240" w:lineRule="auto"/>
        <w:ind w:firstLine="851"/>
        <w:divId w:val="10759803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(Нова - ДВ, бр. 80 от 2018 г., в сила от 28.09.2018 г.) Законът не се прилага за договорите, сключвани от Агенция "Пътна инфраструктура" по реда на чл. 10, ал. 14 и 15 от Закона за пътищата.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Изключения, приложими за секторни възложители</w:t>
      </w:r>
    </w:p>
    <w:p w:rsidR="009B12FA" w:rsidRPr="00914ECC" w:rsidRDefault="009B12FA">
      <w:pPr>
        <w:spacing w:after="0" w:line="240" w:lineRule="auto"/>
        <w:ind w:firstLine="851"/>
        <w:divId w:val="12153878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 (1) Секторен възложител не прилага закона, когато възлага:</w:t>
      </w:r>
    </w:p>
    <w:p w:rsidR="009B12FA" w:rsidRPr="00914ECC" w:rsidRDefault="009B12FA">
      <w:pPr>
        <w:spacing w:after="0" w:line="240" w:lineRule="auto"/>
        <w:ind w:firstLine="851"/>
        <w:divId w:val="4815840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поръчки за доставки с цел препродажба или лизинг на трети лица, при положение че той не се ползва със специални или изключителни права да продава или да отдава под наем или на лизинг предмета на такива поръчки и други субекти могат свободно да извършват такава дейност при същите условия;</w:t>
      </w:r>
    </w:p>
    <w:p w:rsidR="009B12FA" w:rsidRPr="00914ECC" w:rsidRDefault="009B12FA">
      <w:pPr>
        <w:spacing w:after="0" w:line="240" w:lineRule="auto"/>
        <w:ind w:firstLine="851"/>
        <w:divId w:val="16527587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поръчки или конкурси за проект за цели, които не са свързани с извършването на секторни дейности, или за извършване на някоя от тези дейности в трета страна, при условие че не се използва мрежа или географски район в рамките на Европейския съюз;</w:t>
      </w:r>
    </w:p>
    <w:p w:rsidR="009B12FA" w:rsidRPr="00914ECC" w:rsidRDefault="009B12FA">
      <w:pPr>
        <w:spacing w:after="0" w:line="240" w:lineRule="auto"/>
        <w:ind w:firstLine="851"/>
        <w:divId w:val="14688908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поръчки за доставка на вода, ако този възложител извършва дейности по чл. 126, ал. 1, т. 1 и 2;</w:t>
      </w:r>
    </w:p>
    <w:p w:rsidR="009B12FA" w:rsidRPr="00914ECC" w:rsidRDefault="009B12FA">
      <w:pPr>
        <w:spacing w:after="0" w:line="240" w:lineRule="auto"/>
        <w:ind w:firstLine="851"/>
        <w:divId w:val="17232105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86 от 2018 г., в сила от 01.03.2019 г.) поръчки за доставка на енергия или на горива за производство на енергия, ако този възложител извършва дейности по чл. 124, ал. 1, т. 1 и 2, чл. 125, ал. 1, т. 1 и 2 и чл. 128, т. 2 и 3;</w:t>
      </w:r>
    </w:p>
    <w:p w:rsidR="009B12FA" w:rsidRPr="00914ECC" w:rsidRDefault="009B12FA">
      <w:pPr>
        <w:spacing w:after="0" w:line="240" w:lineRule="auto"/>
        <w:ind w:firstLine="851"/>
        <w:divId w:val="2930209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поръчки на свързано предприятие:</w:t>
      </w:r>
    </w:p>
    <w:p w:rsidR="009B12FA" w:rsidRPr="00914ECC" w:rsidRDefault="009B12FA">
      <w:pPr>
        <w:spacing w:after="0" w:line="240" w:lineRule="auto"/>
        <w:ind w:firstLine="851"/>
        <w:divId w:val="17150777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за услуги - при условие че най-малко 80 на сто 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всички идентични или сходни услуги, предоставени от това предприятие;</w:t>
      </w:r>
    </w:p>
    <w:p w:rsidR="009B12FA" w:rsidRPr="00914ECC" w:rsidRDefault="009B12FA">
      <w:pPr>
        <w:spacing w:after="0" w:line="240" w:lineRule="auto"/>
        <w:ind w:firstLine="851"/>
        <w:divId w:val="1020670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други предприятия, с които то е свързано, като се отчетат всички идентични или сходни доставки, предоставени от това предприятие;</w:t>
      </w:r>
    </w:p>
    <w:p w:rsidR="009B12FA" w:rsidRPr="00914ECC" w:rsidRDefault="009B12FA">
      <w:pPr>
        <w:spacing w:after="0" w:line="240" w:lineRule="auto"/>
        <w:ind w:firstLine="851"/>
        <w:divId w:val="20904211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за строителство - при условие че най-малко 80 на сто от средния общ оборот на свързаното предприятие за предходните 3 години е реализиран от предоставянето на строителство на възложителя или на други предприятия, с които то е свързано, като се отчете цялото предоставено от това предприятие строителство;</w:t>
      </w:r>
    </w:p>
    <w:p w:rsidR="009B12FA" w:rsidRPr="00914ECC" w:rsidRDefault="009B12FA">
      <w:pPr>
        <w:spacing w:after="0" w:line="240" w:lineRule="auto"/>
        <w:ind w:firstLine="851"/>
        <w:divId w:val="9524013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поръчки на съвместно предприятие, в което той участва, при условие че съвместното предприятие е създадено за извършване на секторна дейност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rsidR="009B12FA" w:rsidRPr="00914ECC" w:rsidRDefault="009B12FA">
      <w:pPr>
        <w:spacing w:after="0" w:line="240" w:lineRule="auto"/>
        <w:ind w:firstLine="851"/>
        <w:divId w:val="2057987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Законът не се прилага, когато съвместно предприятие по ал. 1, т. 6 възлага поръчки на предприятие, което е свързано с един от възложителите, участващи в съвместното предприятие, и ако е изпълнено съответното условие по ал. 1, т. 5, букви "а" - "в".</w:t>
      </w:r>
    </w:p>
    <w:p w:rsidR="009B12FA" w:rsidRPr="00914ECC" w:rsidRDefault="009B12FA">
      <w:pPr>
        <w:spacing w:after="0" w:line="240" w:lineRule="auto"/>
        <w:ind w:firstLine="851"/>
        <w:divId w:val="15950191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Законът не се прилага, когато съвместно предприятие възлага поръчки на възложител, който участва в него, ако са изпълнени условията на ал. 1, т. 6.</w:t>
      </w:r>
    </w:p>
    <w:p w:rsidR="009B12FA" w:rsidRPr="00914ECC" w:rsidRDefault="009B12FA">
      <w:pPr>
        <w:spacing w:after="0" w:line="240" w:lineRule="auto"/>
        <w:ind w:firstLine="851"/>
        <w:divId w:val="3812526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В случаите по ал. 1, т. 5 и ал. 2, когато поради датата, на която свързаното предприятие е създадено или е започнало да извършва дейност, няма данни за оборота му през последните 3 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строителството, които ще бъдат предоставяни на възложителя и на свързани предприятия.</w:t>
      </w:r>
    </w:p>
    <w:p w:rsidR="009B12FA" w:rsidRPr="00914ECC" w:rsidRDefault="009B12FA">
      <w:pPr>
        <w:spacing w:after="0" w:line="240" w:lineRule="auto"/>
        <w:ind w:firstLine="851"/>
        <w:divId w:val="10381661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ал. 1, т. 5 се взема предвид общият оборот на тези предприятия от предоставянето на съответните доставки, услуги или строителство.</w:t>
      </w:r>
    </w:p>
    <w:p w:rsidR="009B12FA" w:rsidRPr="00914ECC" w:rsidRDefault="009B12FA">
      <w:pPr>
        <w:spacing w:after="0" w:line="240" w:lineRule="auto"/>
        <w:ind w:firstLine="851"/>
        <w:divId w:val="8351538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отпадане някое от условията по ал. 1, т. 5 или 6, необходими за сключване на договор по ал. 1, т. 5 или 6, ал. 2 или 3, договорът се прекратява със сключването по реда на закона на нов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Прилагане на изключенията</w:t>
      </w:r>
    </w:p>
    <w:p w:rsidR="009B12FA" w:rsidRPr="00914ECC" w:rsidRDefault="009B12FA">
      <w:pPr>
        <w:spacing w:after="0" w:line="240" w:lineRule="auto"/>
        <w:ind w:firstLine="851"/>
        <w:divId w:val="722020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 (Изм. и доп. - ДВ, бр. 86 от 2018 г., в сила от 01.03.2019 г.) Възложителите не могат да се позовават на изключенията по чл. 13 - 15, когато не са налице предвидените в закона основания.</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втора.</w:t>
      </w:r>
      <w:r w:rsidRPr="00914ECC">
        <w:rPr>
          <w:rFonts w:ascii="Times New Roman" w:hAnsi="Times New Roman" w:cs="Times New Roman"/>
          <w:b/>
          <w:bCs/>
          <w:sz w:val="24"/>
          <w:szCs w:val="24"/>
        </w:rPr>
        <w:br/>
        <w:t>ПРАВИЛА ЗА ВЪЗЛАГАНЕ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четвърта.</w:t>
      </w:r>
      <w:r w:rsidRPr="00914ECC">
        <w:rPr>
          <w:rFonts w:ascii="Times New Roman" w:hAnsi="Times New Roman" w:cs="Times New Roman"/>
          <w:b/>
          <w:bCs/>
          <w:sz w:val="24"/>
          <w:szCs w:val="24"/>
        </w:rPr>
        <w:br/>
        <w:t>ПРОЦЕДУРИ ЗА ВЪЗЛАГАНЕ. СТОЙНОСТНИ ПРАГОВЕ. ПРОГНОЗНА СТОЙНОСТ НА ОБЩЕСТВЕНАТА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Задължение за прилагане</w:t>
      </w:r>
    </w:p>
    <w:p w:rsidR="009B12FA" w:rsidRPr="00914ECC" w:rsidRDefault="009B12FA">
      <w:pPr>
        <w:spacing w:after="0" w:line="240" w:lineRule="auto"/>
        <w:ind w:firstLine="851"/>
        <w:divId w:val="11163683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 (1) Възложителите са длъжни да приложат предвидения в закона ред за възлагане на обществена поръчка, когато са налице основанията за това.</w:t>
      </w:r>
    </w:p>
    <w:p w:rsidR="009B12FA" w:rsidRPr="00914ECC" w:rsidRDefault="009B12FA">
      <w:pPr>
        <w:spacing w:after="0" w:line="240" w:lineRule="auto"/>
        <w:ind w:firstLine="851"/>
        <w:divId w:val="6889904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Възлагането на дейности в горски територии за създаване на гори, добив на дървесина и недървесни горски продукти се осъществява по реда на Закона за горите.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Видове процедури</w:t>
      </w:r>
    </w:p>
    <w:p w:rsidR="009B12FA" w:rsidRPr="00914ECC" w:rsidRDefault="009B12FA">
      <w:pPr>
        <w:spacing w:after="0" w:line="240" w:lineRule="auto"/>
        <w:ind w:firstLine="851"/>
        <w:divId w:val="5654097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 (1) Процедурите по този закон са:</w:t>
      </w:r>
    </w:p>
    <w:p w:rsidR="009B12FA" w:rsidRPr="00914ECC" w:rsidRDefault="009B12FA">
      <w:pPr>
        <w:spacing w:after="0" w:line="240" w:lineRule="auto"/>
        <w:ind w:firstLine="851"/>
        <w:divId w:val="225566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открита процедура;</w:t>
      </w:r>
    </w:p>
    <w:p w:rsidR="009B12FA" w:rsidRPr="00914ECC" w:rsidRDefault="009B12FA">
      <w:pPr>
        <w:spacing w:after="0" w:line="240" w:lineRule="auto"/>
        <w:ind w:firstLine="851"/>
        <w:divId w:val="20870226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ограничена процедура;</w:t>
      </w:r>
    </w:p>
    <w:p w:rsidR="009B12FA" w:rsidRPr="00914ECC" w:rsidRDefault="009B12FA">
      <w:pPr>
        <w:spacing w:after="0" w:line="240" w:lineRule="auto"/>
        <w:ind w:firstLine="851"/>
        <w:divId w:val="15907004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състезателна процедура с договаряне;</w:t>
      </w:r>
    </w:p>
    <w:p w:rsidR="009B12FA" w:rsidRPr="00914ECC" w:rsidRDefault="009B12FA">
      <w:pPr>
        <w:spacing w:after="0" w:line="240" w:lineRule="auto"/>
        <w:ind w:firstLine="851"/>
        <w:divId w:val="5632187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договаряне с предварителна покана за участие;</w:t>
      </w:r>
    </w:p>
    <w:p w:rsidR="009B12FA" w:rsidRPr="00914ECC" w:rsidRDefault="009B12FA">
      <w:pPr>
        <w:spacing w:after="0" w:line="240" w:lineRule="auto"/>
        <w:ind w:firstLine="851"/>
        <w:divId w:val="14801532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договаряне с публикуване на обявление за поръчка;</w:t>
      </w:r>
    </w:p>
    <w:p w:rsidR="009B12FA" w:rsidRPr="00914ECC" w:rsidRDefault="009B12FA">
      <w:pPr>
        <w:spacing w:after="0" w:line="240" w:lineRule="auto"/>
        <w:ind w:firstLine="851"/>
        <w:divId w:val="12735188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състезателен диалог;</w:t>
      </w:r>
    </w:p>
    <w:p w:rsidR="009B12FA" w:rsidRPr="00914ECC" w:rsidRDefault="009B12FA">
      <w:pPr>
        <w:spacing w:after="0" w:line="240" w:lineRule="auto"/>
        <w:ind w:firstLine="851"/>
        <w:divId w:val="21218725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партньорство за иновации;</w:t>
      </w:r>
    </w:p>
    <w:p w:rsidR="009B12FA" w:rsidRPr="00914ECC" w:rsidRDefault="009B12FA">
      <w:pPr>
        <w:spacing w:after="0" w:line="240" w:lineRule="auto"/>
        <w:ind w:firstLine="851"/>
        <w:divId w:val="17026263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договаряне без предварително обявление;</w:t>
      </w:r>
    </w:p>
    <w:p w:rsidR="009B12FA" w:rsidRPr="00914ECC" w:rsidRDefault="009B12FA">
      <w:pPr>
        <w:spacing w:after="0" w:line="240" w:lineRule="auto"/>
        <w:ind w:firstLine="851"/>
        <w:divId w:val="6100935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договаряне без предварителна покана за участие;</w:t>
      </w:r>
    </w:p>
    <w:p w:rsidR="009B12FA" w:rsidRPr="00914ECC" w:rsidRDefault="009B12FA">
      <w:pPr>
        <w:spacing w:after="0" w:line="240" w:lineRule="auto"/>
        <w:ind w:firstLine="851"/>
        <w:divId w:val="7477760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договаряне без публикуване на обявление за поръчка;</w:t>
      </w:r>
    </w:p>
    <w:p w:rsidR="009B12FA" w:rsidRPr="00914ECC" w:rsidRDefault="009B12FA">
      <w:pPr>
        <w:spacing w:after="0" w:line="240" w:lineRule="auto"/>
        <w:ind w:firstLine="851"/>
        <w:divId w:val="1532236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конкурс за проект;</w:t>
      </w:r>
    </w:p>
    <w:p w:rsidR="009B12FA" w:rsidRPr="00914ECC" w:rsidRDefault="009B12FA">
      <w:pPr>
        <w:spacing w:after="0" w:line="240" w:lineRule="auto"/>
        <w:ind w:firstLine="851"/>
        <w:divId w:val="8924731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публично състезание;</w:t>
      </w:r>
    </w:p>
    <w:p w:rsidR="009B12FA" w:rsidRPr="00914ECC" w:rsidRDefault="009B12FA">
      <w:pPr>
        <w:spacing w:after="0" w:line="240" w:lineRule="auto"/>
        <w:ind w:firstLine="851"/>
        <w:divId w:val="1768928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пряко договаряне.</w:t>
      </w:r>
    </w:p>
    <w:p w:rsidR="009B12FA" w:rsidRPr="00914ECC" w:rsidRDefault="009B12FA">
      <w:pPr>
        <w:spacing w:after="0" w:line="240" w:lineRule="auto"/>
        <w:ind w:firstLine="851"/>
        <w:divId w:val="14130403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Открита процедура и публично състезание са процедури, при които всички заинтересовани лица могат да подадат оферта.</w:t>
      </w:r>
    </w:p>
    <w:p w:rsidR="009B12FA" w:rsidRPr="00914ECC" w:rsidRDefault="009B12FA">
      <w:pPr>
        <w:spacing w:after="0" w:line="240" w:lineRule="auto"/>
        <w:ind w:firstLine="851"/>
        <w:divId w:val="16071522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rsidR="009B12FA" w:rsidRPr="00914ECC" w:rsidRDefault="009B12FA">
      <w:pPr>
        <w:spacing w:after="0" w:line="240" w:lineRule="auto"/>
        <w:ind w:firstLine="851"/>
        <w:divId w:val="2086859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процедурите по ал. 1, т. 3 - 5 възложителят провежда преговори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rsidR="009B12FA" w:rsidRPr="00914ECC" w:rsidRDefault="009B12FA">
      <w:pPr>
        <w:spacing w:after="0" w:line="240" w:lineRule="auto"/>
        <w:ind w:firstLine="851"/>
        <w:divId w:val="15720829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Състезателен диалог е процедура, при която възложителят провежда диалог с допуснатите след предварителен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rsidR="009B12FA" w:rsidRPr="00914ECC" w:rsidRDefault="009B12FA">
      <w:pPr>
        <w:spacing w:after="0" w:line="240" w:lineRule="auto"/>
        <w:ind w:firstLine="851"/>
        <w:divId w:val="4938350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Партньорство за иновации е процедура, при която възложителят провежда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rsidR="009B12FA" w:rsidRPr="00914ECC" w:rsidRDefault="009B12FA">
      <w:pPr>
        <w:spacing w:after="0" w:line="240" w:lineRule="auto"/>
        <w:ind w:firstLine="851"/>
        <w:divId w:val="16570295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процедурите на договаряне по ал. 1, т. 8 - 10 и 13 възложителят провежда преговори за определяне на клаузите на договора с едно или повече точно определени лица.</w:t>
      </w:r>
    </w:p>
    <w:p w:rsidR="009B12FA" w:rsidRPr="00914ECC" w:rsidRDefault="009B12FA">
      <w:pPr>
        <w:spacing w:after="0" w:line="240" w:lineRule="auto"/>
        <w:ind w:firstLine="851"/>
        <w:divId w:val="9734130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и доп. - ДВ, бр. 86 от 2018 г., в сила от 01.03.2019 г.) Конкурс за проект е процедура, при която възложителят придобива основно в областите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бъде открит или ограничен.</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Приложими процедури</w:t>
      </w:r>
    </w:p>
    <w:p w:rsidR="009B12FA" w:rsidRPr="00914ECC" w:rsidRDefault="009B12FA">
      <w:pPr>
        <w:spacing w:after="0" w:line="240" w:lineRule="auto"/>
        <w:ind w:firstLine="851"/>
        <w:divId w:val="6003802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 (1) При възлагане на обществени поръчки публичните възложители прилагат процедурите по чл. 18, ал. 1, т. 1 - 3 , 6 - 8 и 11 - 13.</w:t>
      </w:r>
    </w:p>
    <w:p w:rsidR="009B12FA" w:rsidRPr="00914ECC" w:rsidRDefault="009B12FA">
      <w:pPr>
        <w:spacing w:after="0" w:line="240" w:lineRule="auto"/>
        <w:ind w:firstLine="851"/>
        <w:divId w:val="20470965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възлагане на обществени поръчки секторните възложители прилагат процедурите по чл. 18, ал. 1, т. 1, 2, 4, 6, 7, 9 и 11 - 13.</w:t>
      </w:r>
    </w:p>
    <w:p w:rsidR="009B12FA" w:rsidRPr="00914ECC" w:rsidRDefault="009B12FA">
      <w:pPr>
        <w:spacing w:after="0" w:line="240" w:lineRule="auto"/>
        <w:ind w:firstLine="851"/>
        <w:divId w:val="19036326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възлагане на обществени поръчки в областите отбрана и сигурност възложителите прилагат процедурите по чл. 18, ал. 1, т. 2, 5, 6 и 10.</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Стойностни прагове</w:t>
      </w:r>
    </w:p>
    <w:p w:rsidR="009B12FA" w:rsidRPr="00914ECC" w:rsidRDefault="009B12FA">
      <w:pPr>
        <w:spacing w:after="0" w:line="240" w:lineRule="auto"/>
        <w:ind w:firstLine="851"/>
        <w:divId w:val="1864321537"/>
        <w:rPr>
          <w:rFonts w:ascii="Times New Roman" w:eastAsia="Times New Roman" w:hAnsi="Times New Roman" w:cs="Times New Roman"/>
          <w:sz w:val="24"/>
          <w:szCs w:val="24"/>
        </w:rPr>
      </w:pPr>
      <w:r w:rsidRPr="00914ECC">
        <w:rPr>
          <w:rFonts w:ascii="Times New Roman" w:eastAsia="Times New Roman" w:hAnsi="Times New Roman" w:cs="Times New Roman"/>
          <w:b/>
          <w:sz w:val="24"/>
          <w:szCs w:val="24"/>
          <w:u w:val="single"/>
        </w:rPr>
        <w:t>Чл. 20</w:t>
      </w:r>
      <w:r w:rsidRPr="00914ECC">
        <w:rPr>
          <w:rFonts w:ascii="Times New Roman" w:eastAsia="Times New Roman" w:hAnsi="Times New Roman" w:cs="Times New Roman"/>
          <w:b/>
          <w:sz w:val="24"/>
          <w:szCs w:val="24"/>
        </w:rPr>
        <w:t>. (1)</w:t>
      </w:r>
      <w:r w:rsidRPr="00914ECC">
        <w:rPr>
          <w:rFonts w:ascii="Times New Roman" w:eastAsia="Times New Roman" w:hAnsi="Times New Roman" w:cs="Times New Roman"/>
          <w:sz w:val="24"/>
          <w:szCs w:val="24"/>
        </w:rPr>
        <w:t xml:space="preserve"> Процедурите по чл. 18, ал. 1, т. 1 - 11 се прилагат, когато:</w:t>
      </w:r>
    </w:p>
    <w:p w:rsidR="009B12FA" w:rsidRPr="00914ECC" w:rsidRDefault="009B12FA">
      <w:pPr>
        <w:spacing w:after="0" w:line="240" w:lineRule="auto"/>
        <w:ind w:firstLine="851"/>
        <w:divId w:val="3952087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публични възложители, както и техни обединения възлагат обществени поръчки с прогнозна стойност, по-голяма или равна на:</w:t>
      </w:r>
    </w:p>
    <w:p w:rsidR="009B12FA" w:rsidRPr="00914ECC" w:rsidRDefault="009B12FA">
      <w:pPr>
        <w:spacing w:after="0" w:line="240" w:lineRule="auto"/>
        <w:ind w:firstLine="851"/>
        <w:divId w:val="18222291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86 от 2018 г., в сила от 01.03.2019 г.) 10 000 000 лв. - за строителство;</w:t>
      </w:r>
    </w:p>
    <w:p w:rsidR="009B12FA" w:rsidRPr="00914ECC" w:rsidRDefault="009B12FA">
      <w:pPr>
        <w:spacing w:after="0" w:line="240" w:lineRule="auto"/>
        <w:ind w:firstLine="851"/>
        <w:divId w:val="4295444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(изм. - ДВ, бр. 86 от 2018 г., в сила от 01.03.2019 г., изм. - ДВ, бр. 102 от 2019 г., в сила от 01.01.2020 г.) 271 000 лв. - за доставки и услуги;</w:t>
      </w:r>
    </w:p>
    <w:p w:rsidR="009B12FA" w:rsidRPr="00914ECC" w:rsidRDefault="009B12FA">
      <w:pPr>
        <w:spacing w:after="0" w:line="240" w:lineRule="auto"/>
        <w:ind w:firstLine="851"/>
        <w:divId w:val="12001686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86 от 2018 г., в сила от 01.03.2019 г.) 1 000 000 лв. - за услуги по приложение № 2;</w:t>
      </w:r>
    </w:p>
    <w:p w:rsidR="009B12FA" w:rsidRPr="00914ECC" w:rsidRDefault="009B12FA">
      <w:pPr>
        <w:spacing w:after="0" w:line="240" w:lineRule="auto"/>
        <w:ind w:firstLine="851"/>
        <w:divId w:val="222904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публични възложители, работещи в областта на отбраната, възлагат обществени поръчки с прогнозна стойност, по-голяма или равна на:</w:t>
      </w:r>
    </w:p>
    <w:p w:rsidR="009B12FA" w:rsidRPr="00914ECC" w:rsidRDefault="009B12FA">
      <w:pPr>
        <w:spacing w:after="0" w:line="240" w:lineRule="auto"/>
        <w:ind w:firstLine="851"/>
        <w:divId w:val="6146058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86 от 2018 г., в сила от 01.03.2019 г.) 10 000 000 лв. - за строителство;</w:t>
      </w:r>
    </w:p>
    <w:p w:rsidR="009B12FA" w:rsidRPr="00914ECC" w:rsidRDefault="009B12FA">
      <w:pPr>
        <w:spacing w:after="0" w:line="240" w:lineRule="auto"/>
        <w:ind w:firstLine="851"/>
        <w:divId w:val="6580732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(изм. - ДВ, бр. 86 от 2018 г., в сила от 01.03.2019 г., изм. - ДВ, бр. 102 от 2019 г., в сила от 01.01.2020 г.) 271 000 лв. - за услуги и за доставки, които включват продукти по приложение № 3;</w:t>
      </w:r>
    </w:p>
    <w:p w:rsidR="009B12FA" w:rsidRPr="00914ECC" w:rsidRDefault="009B12FA">
      <w:pPr>
        <w:spacing w:after="0" w:line="240" w:lineRule="auto"/>
        <w:ind w:firstLine="851"/>
        <w:divId w:val="5953315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86 от 2018 г., в сила от 01.03.2019 г., изм. - ДВ, бр. 102 от 2019 г., в сила от 01.01.2020 г.) 418 000 лв. - за доставки, които включват продукти извън обхвата на приложение № 3;</w:t>
      </w:r>
    </w:p>
    <w:p w:rsidR="009B12FA" w:rsidRPr="00914ECC" w:rsidRDefault="009B12FA">
      <w:pPr>
        <w:spacing w:after="0" w:line="240" w:lineRule="auto"/>
        <w:ind w:firstLine="851"/>
        <w:divId w:val="6438488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г) (изм. - ДВ, бр. 86 от 2018 г., в сила от 01.03.2019 г.) 1 000 000 лв. - за услуги по приложение № 2;</w:t>
      </w:r>
    </w:p>
    <w:p w:rsidR="009B12FA" w:rsidRPr="00914ECC" w:rsidRDefault="009B12FA">
      <w:pPr>
        <w:spacing w:after="0" w:line="240" w:lineRule="auto"/>
        <w:ind w:firstLine="851"/>
        <w:divId w:val="8783243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секторни възложители възлагат обществени поръчки с прогнозна стойност, по-голяма или равна на:</w:t>
      </w:r>
    </w:p>
    <w:p w:rsidR="009B12FA" w:rsidRPr="00914ECC" w:rsidRDefault="009B12FA">
      <w:pPr>
        <w:spacing w:after="0" w:line="240" w:lineRule="auto"/>
        <w:ind w:firstLine="851"/>
        <w:divId w:val="11612390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86 от 2018 г., в сила от 01.03.2019 г.) 10 000 000 лв. - за строителство;</w:t>
      </w:r>
    </w:p>
    <w:p w:rsidR="009B12FA" w:rsidRPr="00914ECC" w:rsidRDefault="009B12FA">
      <w:pPr>
        <w:spacing w:after="0" w:line="240" w:lineRule="auto"/>
        <w:ind w:firstLine="851"/>
        <w:divId w:val="11171393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(изм. - ДВ, бр. 86 от 2018 г., в сила от 01.03.2019 г., изм. - ДВ, бр. 102 от 2019 г., в сила от 01.01.2020 г.) 837 000 лв. - за доставки и услуги;</w:t>
      </w:r>
    </w:p>
    <w:p w:rsidR="009B12FA" w:rsidRPr="00914ECC" w:rsidRDefault="009B12FA">
      <w:pPr>
        <w:spacing w:after="0" w:line="240" w:lineRule="auto"/>
        <w:ind w:firstLine="851"/>
        <w:divId w:val="5942468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86 от 2018 г., в сила от 01.03.2019 г.) 1 500 000 лв. - за услуги по приложение № 2;</w:t>
      </w:r>
    </w:p>
    <w:p w:rsidR="009B12FA" w:rsidRPr="00914ECC" w:rsidRDefault="009B12FA">
      <w:pPr>
        <w:spacing w:after="0" w:line="240" w:lineRule="auto"/>
        <w:ind w:firstLine="851"/>
        <w:divId w:val="17947899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публични и секторни възложители възлагат поръчки в областите отбрана и сигурност с прогнозна стойност, по-голяма или равна на:</w:t>
      </w:r>
    </w:p>
    <w:p w:rsidR="009B12FA" w:rsidRPr="00914ECC" w:rsidRDefault="009B12FA">
      <w:pPr>
        <w:spacing w:after="0" w:line="240" w:lineRule="auto"/>
        <w:ind w:firstLine="851"/>
        <w:divId w:val="14882817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86 от 2018 г., в сила от 01.03.2019 г., изм. - ДВ, бр. 102 от 2019 г., в сила от 01.01.2020 г.) 837 000 лв. - за доставки на военно оборудване, включително на части, компоненти и/или монтажни елементи за него, включително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9B12FA" w:rsidRPr="00914ECC" w:rsidRDefault="009B12FA">
      <w:pPr>
        <w:spacing w:after="0" w:line="240" w:lineRule="auto"/>
        <w:ind w:firstLine="851"/>
        <w:divId w:val="18388853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(изм. - ДВ, бр. 86 от 2018 г., в сила от 01.03.2019 г., изм. - ДВ, бр. 102 от 2019 г., в сила от 01.01.2020 г.) 837 000 лв. - за доставки на чувствително оборудване, включително на части, компоненти и/или монтажни елементи за него;</w:t>
      </w:r>
    </w:p>
    <w:p w:rsidR="009B12FA" w:rsidRPr="00914ECC" w:rsidRDefault="009B12FA">
      <w:pPr>
        <w:spacing w:after="0" w:line="240" w:lineRule="auto"/>
        <w:ind w:firstLine="851"/>
        <w:divId w:val="573687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86 от 2018 г., в сила от 01.03.2019 г., изм. - ДВ, бр. 102 от 2019 г., в сила от 01.01.2020 г.) 837 000 лв. - за услуги, пряко свързани с оборудването по букви "а" и "б" за всеки и всички елементи от неговия жизнен цикъл;</w:t>
      </w:r>
    </w:p>
    <w:p w:rsidR="009B12FA" w:rsidRPr="00914ECC" w:rsidRDefault="009B12FA">
      <w:pPr>
        <w:spacing w:after="0" w:line="240" w:lineRule="auto"/>
        <w:ind w:firstLine="851"/>
        <w:divId w:val="1574772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(изм. - ДВ, бр. 86 от 2018 г., в сила от 01.03.2019 г.) 10 000 000 лв. - за строителство, пряко свързано с оборудването по букви "а" и "б" за всеки и всички елементи от неговия жизнен цикъл;</w:t>
      </w:r>
    </w:p>
    <w:p w:rsidR="009B12FA" w:rsidRPr="00914ECC" w:rsidRDefault="009B12FA">
      <w:pPr>
        <w:spacing w:after="0" w:line="240" w:lineRule="auto"/>
        <w:ind w:firstLine="851"/>
        <w:divId w:val="9687852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(изм. - ДВ, бр. 86 от 2018 г., в сила от 01.03.2019 г., изм. - ДВ, бр. 102 от 2019 г., в сила от 01.01.2020 г.) 837 000 лв. - за услуги за специфични военни цели или за чувствителни услуги;</w:t>
      </w:r>
    </w:p>
    <w:p w:rsidR="009B12FA" w:rsidRPr="00914ECC" w:rsidRDefault="009B12FA">
      <w:pPr>
        <w:spacing w:after="0" w:line="240" w:lineRule="auto"/>
        <w:ind w:firstLine="851"/>
        <w:divId w:val="15785893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(изм. - ДВ, бр. 86 от 2018 г., в сила от 01.03.2019 г.) 10 000 000 лв. - за строителство за специфични военни цели или за чувствително строителство;</w:t>
      </w:r>
    </w:p>
    <w:p w:rsidR="009B12FA" w:rsidRPr="00914ECC" w:rsidRDefault="009B12FA">
      <w:pPr>
        <w:spacing w:after="0" w:line="240" w:lineRule="auto"/>
        <w:ind w:firstLine="851"/>
        <w:divId w:val="15715780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провеждат конкурс за проект на стойност, по-голяма или равна на 70 000 лв.</w:t>
      </w:r>
    </w:p>
    <w:p w:rsidR="009B12FA" w:rsidRPr="00914ECC" w:rsidRDefault="009B12FA">
      <w:pPr>
        <w:spacing w:after="0" w:line="240" w:lineRule="auto"/>
        <w:ind w:firstLine="851"/>
        <w:divId w:val="287472832"/>
        <w:rPr>
          <w:rFonts w:ascii="Times New Roman" w:eastAsia="Times New Roman" w:hAnsi="Times New Roman" w:cs="Times New Roman"/>
          <w:sz w:val="24"/>
          <w:szCs w:val="24"/>
        </w:rPr>
      </w:pPr>
      <w:r w:rsidRPr="00914ECC">
        <w:rPr>
          <w:rFonts w:ascii="Times New Roman" w:eastAsia="Times New Roman" w:hAnsi="Times New Roman" w:cs="Times New Roman"/>
          <w:b/>
          <w:sz w:val="24"/>
          <w:szCs w:val="24"/>
          <w:u w:val="single"/>
        </w:rPr>
        <w:t>(2)</w:t>
      </w:r>
      <w:r w:rsidRPr="00914ECC">
        <w:rPr>
          <w:rFonts w:ascii="Times New Roman" w:eastAsia="Times New Roman" w:hAnsi="Times New Roman" w:cs="Times New Roman"/>
          <w:sz w:val="24"/>
          <w:szCs w:val="24"/>
        </w:rPr>
        <w:t xml:space="preserve"> Възложителите прилагат процедурите по чл. 18, ал. 1, т. 12 или 13, когато обществените поръчки имат прогнозна стойност:</w:t>
      </w:r>
    </w:p>
    <w:p w:rsidR="009B12FA" w:rsidRPr="00914ECC" w:rsidRDefault="009B12FA">
      <w:pPr>
        <w:spacing w:after="0" w:line="240" w:lineRule="auto"/>
        <w:ind w:firstLine="851"/>
        <w:divId w:val="636507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при строителство - от 270 000 лв. до 10 000 000 лв.;</w:t>
      </w:r>
    </w:p>
    <w:p w:rsidR="009B12FA" w:rsidRPr="00914ECC" w:rsidRDefault="009B12FA">
      <w:pPr>
        <w:spacing w:after="0" w:line="240" w:lineRule="auto"/>
        <w:ind w:firstLine="851"/>
        <w:divId w:val="5465747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доставки и услуги, включително и услугите по приложение № 2 - от 70 000 лв. до съответния праг по ал. 1 в зависимост от вида на възложителя и предмета на поръчката.</w:t>
      </w:r>
    </w:p>
    <w:p w:rsidR="009B12FA" w:rsidRPr="00914ECC" w:rsidRDefault="009B12FA">
      <w:pPr>
        <w:spacing w:after="0" w:line="240" w:lineRule="auto"/>
        <w:ind w:firstLine="851"/>
        <w:divId w:val="8120593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9B12FA" w:rsidRPr="00914ECC" w:rsidRDefault="009B12FA">
      <w:pPr>
        <w:spacing w:after="0" w:line="240" w:lineRule="auto"/>
        <w:ind w:firstLine="851"/>
        <w:divId w:val="4018788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строителство - от 50 000 лв. до 270 000 лв.;</w:t>
      </w:r>
    </w:p>
    <w:p w:rsidR="009B12FA" w:rsidRPr="00914ECC" w:rsidRDefault="009B12FA">
      <w:pPr>
        <w:spacing w:after="0" w:line="240" w:lineRule="auto"/>
        <w:ind w:firstLine="851"/>
        <w:divId w:val="5566249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доставки и услуги, с изключение на услугите по приложение № 2 - от 30 000 лв. до 70 000 лв.</w:t>
      </w:r>
    </w:p>
    <w:p w:rsidR="009B12FA" w:rsidRPr="00914ECC" w:rsidRDefault="009B12FA">
      <w:pPr>
        <w:spacing w:after="0" w:line="240" w:lineRule="auto"/>
        <w:ind w:firstLine="851"/>
        <w:divId w:val="2510114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Възложителите могат да възлагат директно обществени поръчки с прогнозна стойност, по-малка от:</w:t>
      </w:r>
    </w:p>
    <w:p w:rsidR="009B12FA" w:rsidRPr="00914ECC" w:rsidRDefault="009B12FA">
      <w:pPr>
        <w:spacing w:after="0" w:line="240" w:lineRule="auto"/>
        <w:ind w:firstLine="851"/>
        <w:divId w:val="21473553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50 000 лв. - при строителство;</w:t>
      </w:r>
    </w:p>
    <w:p w:rsidR="009B12FA" w:rsidRPr="00914ECC" w:rsidRDefault="009B12FA">
      <w:pPr>
        <w:spacing w:after="0" w:line="240" w:lineRule="auto"/>
        <w:ind w:firstLine="851"/>
        <w:divId w:val="905920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70 000 лв. - при услуги по приложение № 2;</w:t>
      </w:r>
    </w:p>
    <w:p w:rsidR="009B12FA" w:rsidRPr="00914ECC" w:rsidRDefault="009B12FA">
      <w:pPr>
        <w:spacing w:after="0" w:line="240" w:lineRule="auto"/>
        <w:ind w:firstLine="851"/>
        <w:divId w:val="4386433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30 000 лв. - при доставки и услуги извън тези по т. 2.</w:t>
      </w:r>
    </w:p>
    <w:p w:rsidR="009B12FA" w:rsidRPr="00914ECC" w:rsidRDefault="009B12FA">
      <w:pPr>
        <w:spacing w:after="0" w:line="240" w:lineRule="auto"/>
        <w:ind w:firstLine="851"/>
        <w:divId w:val="10901974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4, т. 2 и 3 възложителите могат да доказват разхода само с първични платежни документи, без да е необходимо сключването на писмен договор.</w:t>
      </w:r>
    </w:p>
    <w:p w:rsidR="009B12FA" w:rsidRPr="00914ECC" w:rsidRDefault="009B12FA">
      <w:pPr>
        <w:spacing w:after="0" w:line="240" w:lineRule="auto"/>
        <w:ind w:firstLine="851"/>
        <w:divId w:val="2634659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Обществените поръчки по ал. 1, т. 4 на стойност, по-малка от съответния праг, могат да се възлагат директно, но възложителите са длъжни да сключат писмен договор.</w:t>
      </w:r>
    </w:p>
    <w:p w:rsidR="009B12FA" w:rsidRPr="00914ECC" w:rsidRDefault="009B12FA">
      <w:pPr>
        <w:spacing w:after="0" w:line="240" w:lineRule="auto"/>
        <w:ind w:firstLine="851"/>
        <w:divId w:val="2539789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Възложителите по чл. 5, ал. 2, т. 15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9B12FA" w:rsidRPr="00914ECC" w:rsidRDefault="009B12FA">
      <w:pPr>
        <w:spacing w:after="0" w:line="240" w:lineRule="auto"/>
        <w:ind w:firstLine="851"/>
        <w:divId w:val="12545836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при строителство - от 270 000 лв. до 10 000 000 лв.;</w:t>
      </w:r>
    </w:p>
    <w:p w:rsidR="009B12FA" w:rsidRPr="00914ECC" w:rsidRDefault="009B12FA">
      <w:pPr>
        <w:spacing w:after="0" w:line="240" w:lineRule="auto"/>
        <w:ind w:firstLine="851"/>
        <w:divId w:val="11887118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доставки и услуги - от 70 000 лв. до съответния праг по ал. 1 в зависимост от предмета на поръчката.</w:t>
      </w:r>
    </w:p>
    <w:p w:rsidR="009B12FA" w:rsidRPr="00914ECC" w:rsidRDefault="009B12FA">
      <w:pPr>
        <w:spacing w:after="0" w:line="240" w:lineRule="auto"/>
        <w:ind w:firstLine="851"/>
        <w:divId w:val="19166279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Възложителите по чл. 5, ал. 2, т. 15 могат да възлагат директно обществени поръчки с прогнозна стойност под праговете по ал. 7, като при доставки и услуги могат да докажат разхода само с първични платежни документи, без да е необходимо сключването на писмен договор.</w:t>
      </w:r>
    </w:p>
    <w:p w:rsidR="009B12FA" w:rsidRPr="00914ECC" w:rsidRDefault="009B12FA">
      <w:pPr>
        <w:spacing w:after="0" w:line="240" w:lineRule="auto"/>
        <w:ind w:firstLine="851"/>
        <w:divId w:val="2106924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Възложителите имат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Методи за изчисляване на прогнозната стойност на обществените поръчки</w:t>
      </w:r>
    </w:p>
    <w:p w:rsidR="009B12FA" w:rsidRPr="00914ECC" w:rsidRDefault="009B12FA">
      <w:pPr>
        <w:spacing w:after="0" w:line="240" w:lineRule="auto"/>
        <w:ind w:firstLine="851"/>
        <w:divId w:val="13802821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 (1) (Изм. - ДВ, бр. 102 от 2019 г., в сила от 01.01.2020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rsidR="009B12FA" w:rsidRPr="00914ECC" w:rsidRDefault="009B12FA">
      <w:pPr>
        <w:spacing w:after="0" w:line="240" w:lineRule="auto"/>
        <w:ind w:firstLine="851"/>
        <w:divId w:val="9139029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изм. - ДВ, бр. 102 от 2019 г., в сила от 01.01.2020 г.) Прогнозната стойност трябва да е актуална към датата на откриване на обществената поръчка. Възложителят може да изчисли прогнозната стойност в резултат на проведени пазарни проучвания или консултации.</w:t>
      </w:r>
    </w:p>
    <w:p w:rsidR="009B12FA" w:rsidRPr="00914ECC" w:rsidRDefault="009B12FA">
      <w:pPr>
        <w:spacing w:after="0" w:line="240" w:lineRule="auto"/>
        <w:ind w:firstLine="851"/>
        <w:divId w:val="7295771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всички обособени звена.</w:t>
      </w:r>
    </w:p>
    <w:p w:rsidR="009B12FA" w:rsidRPr="00914ECC" w:rsidRDefault="009B12FA">
      <w:pPr>
        <w:spacing w:after="0" w:line="240" w:lineRule="auto"/>
        <w:ind w:firstLine="851"/>
        <w:divId w:val="8205410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rsidR="009B12FA" w:rsidRPr="00914ECC" w:rsidRDefault="009B12FA">
      <w:pPr>
        <w:spacing w:after="0" w:line="240" w:lineRule="auto"/>
        <w:ind w:firstLine="851"/>
        <w:divId w:val="11116299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обособена позиция се възлага самостоятелно, се спазва редът, приложим за общата стойност на цялата поръчка.</w:t>
      </w:r>
    </w:p>
    <w:p w:rsidR="009B12FA" w:rsidRPr="00914ECC" w:rsidRDefault="009B12FA">
      <w:pPr>
        <w:spacing w:after="0" w:line="240" w:lineRule="auto"/>
        <w:ind w:firstLine="851"/>
        <w:divId w:val="5639523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(Доп. - ДВ, бр. 102 от 2019 г., в сила от 01.01.2020 г.) Възложителите могат да възлагат обособени позиции по реда, валиден за индивидуалната прогнозна стойност на всяка от тях, при условие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rsidR="009B12FA" w:rsidRPr="00914ECC" w:rsidRDefault="009B12FA">
      <w:pPr>
        <w:spacing w:after="0" w:line="240" w:lineRule="auto"/>
        <w:ind w:firstLine="851"/>
        <w:divId w:val="8053885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(7) При определяне прогнозната стойност на обществена поръчка за строителство в нея се включва и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rsidR="009B12FA" w:rsidRPr="00914ECC" w:rsidRDefault="009B12FA">
      <w:pPr>
        <w:spacing w:after="0" w:line="240" w:lineRule="auto"/>
        <w:ind w:firstLine="851"/>
        <w:divId w:val="7152064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При обществени поръчки за доставки или услуги, които са регулярни или подлежат на подновяване в рамките на определен период, прогнозната стойност се определя на базата на:</w:t>
      </w:r>
    </w:p>
    <w:p w:rsidR="009B12FA" w:rsidRPr="00914ECC" w:rsidRDefault="009B12FA">
      <w:pPr>
        <w:spacing w:after="0" w:line="240" w:lineRule="auto"/>
        <w:ind w:firstLine="851"/>
        <w:divId w:val="11619649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биха могли да настъпят за период от 12 месеца след възлагането на поръчката, или</w:t>
      </w:r>
    </w:p>
    <w:p w:rsidR="009B12FA" w:rsidRPr="00914ECC" w:rsidRDefault="009B12FA">
      <w:pPr>
        <w:spacing w:after="0" w:line="240" w:lineRule="auto"/>
        <w:ind w:firstLine="851"/>
        <w:divId w:val="11481338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общата прогнозна стойност на поръчките, възложени през 12-те месеца след първата доставка или услуга.</w:t>
      </w:r>
    </w:p>
    <w:p w:rsidR="009B12FA" w:rsidRPr="00914ECC" w:rsidRDefault="009B12FA">
      <w:pPr>
        <w:spacing w:after="0" w:line="240" w:lineRule="auto"/>
        <w:ind w:firstLine="851"/>
        <w:divId w:val="14431905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При обществени поръчки за доставка чрез лизинг, наем, финансов лизинг или покупка на изплащане прогнозната стойност на обществената поръчка се определя, както следва:</w:t>
      </w:r>
    </w:p>
    <w:p w:rsidR="009B12FA" w:rsidRPr="00914ECC" w:rsidRDefault="009B12FA">
      <w:pPr>
        <w:spacing w:after="0" w:line="240" w:lineRule="auto"/>
        <w:ind w:firstLine="851"/>
        <w:divId w:val="9882175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rsidR="009B12FA" w:rsidRPr="00914ECC" w:rsidRDefault="009B12FA">
      <w:pPr>
        <w:spacing w:after="0" w:line="240" w:lineRule="auto"/>
        <w:ind w:firstLine="851"/>
        <w:divId w:val="9191020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обществени поръчки без определен срок или чийто срок не може да бъде определен - месечната стойност, умножена по 48.</w:t>
      </w:r>
    </w:p>
    <w:p w:rsidR="009B12FA" w:rsidRPr="00914ECC" w:rsidRDefault="009B12FA">
      <w:pPr>
        <w:spacing w:after="0" w:line="240" w:lineRule="auto"/>
        <w:ind w:firstLine="851"/>
        <w:divId w:val="7278483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При обществени поръчки за услуги основата за изчисляване на прогнозната им стойност е следната:</w:t>
      </w:r>
    </w:p>
    <w:p w:rsidR="009B12FA" w:rsidRPr="00914ECC" w:rsidRDefault="009B12FA">
      <w:pPr>
        <w:spacing w:after="0" w:line="240" w:lineRule="auto"/>
        <w:ind w:firstLine="851"/>
        <w:divId w:val="582254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застрахователни услуги - платимата застрахователна премия и други възнаграждения;</w:t>
      </w:r>
    </w:p>
    <w:p w:rsidR="009B12FA" w:rsidRPr="00914ECC" w:rsidRDefault="009B12FA">
      <w:pPr>
        <w:spacing w:after="0" w:line="240" w:lineRule="auto"/>
        <w:ind w:firstLine="851"/>
        <w:divId w:val="14036757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банкови и други финансови услуги - таксите, дължимите комисиони, лихвите и други плащания;</w:t>
      </w:r>
    </w:p>
    <w:p w:rsidR="009B12FA" w:rsidRPr="00914ECC" w:rsidRDefault="009B12FA">
      <w:pPr>
        <w:spacing w:after="0" w:line="240" w:lineRule="auto"/>
        <w:ind w:firstLine="851"/>
        <w:divId w:val="20703034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поръчки за проектиране - таксите, дължимите комисиони и други плащания.</w:t>
      </w:r>
    </w:p>
    <w:p w:rsidR="009B12FA" w:rsidRPr="00914ECC" w:rsidRDefault="009B12FA">
      <w:pPr>
        <w:spacing w:after="0" w:line="240" w:lineRule="auto"/>
        <w:ind w:firstLine="851"/>
        <w:divId w:val="13499855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обществени поръчки за услуги без посочена обща цена основата за изчисляване на прогнозната стойност е следната:</w:t>
      </w:r>
    </w:p>
    <w:p w:rsidR="009B12FA" w:rsidRPr="00914ECC" w:rsidRDefault="009B12FA">
      <w:pPr>
        <w:spacing w:after="0" w:line="240" w:lineRule="auto"/>
        <w:ind w:firstLine="851"/>
        <w:divId w:val="7550561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поръчки с определен срок, ако този срок е по-кратък или е равен на 48 месеца - общата стойност за пълния срок;</w:t>
      </w:r>
    </w:p>
    <w:p w:rsidR="009B12FA" w:rsidRPr="00914ECC" w:rsidRDefault="009B12FA">
      <w:pPr>
        <w:spacing w:after="0" w:line="240" w:lineRule="auto"/>
        <w:ind w:firstLine="851"/>
        <w:divId w:val="10574322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поръчки без определен срок или със срок, по-дълъг от 48 месеца - месечната стойност, умножена по 48.</w:t>
      </w:r>
    </w:p>
    <w:p w:rsidR="009B12FA" w:rsidRPr="00914ECC" w:rsidRDefault="009B12FA">
      <w:pPr>
        <w:spacing w:after="0" w:line="240" w:lineRule="auto"/>
        <w:ind w:firstLine="851"/>
        <w:divId w:val="19722020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покупки.</w:t>
      </w:r>
    </w:p>
    <w:p w:rsidR="009B12FA" w:rsidRPr="00914ECC" w:rsidRDefault="009B12FA">
      <w:pPr>
        <w:spacing w:after="0" w:line="240" w:lineRule="auto"/>
        <w:ind w:firstLine="851"/>
        <w:divId w:val="15285236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или строителството, които ще се разработват и доставят в края на предвиденото партньорство.</w:t>
      </w:r>
    </w:p>
    <w:p w:rsidR="009B12FA" w:rsidRPr="00914ECC" w:rsidRDefault="009B12FA">
      <w:pPr>
        <w:spacing w:after="0" w:line="240" w:lineRule="auto"/>
        <w:ind w:firstLine="851"/>
        <w:divId w:val="8769646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(Изм. - ДВ, бр. 86 от 2018 г., в сила от 01.03.2019 г.) Изборът на метод за изчисляване на прогнозната стойност на обществената поръчка не трябва да се използва за прилагане на ред за възлагане за по-ниски стойности.</w:t>
      </w:r>
    </w:p>
    <w:p w:rsidR="009B12FA" w:rsidRPr="00914ECC" w:rsidRDefault="009B12FA">
      <w:pPr>
        <w:spacing w:after="0" w:line="240" w:lineRule="auto"/>
        <w:ind w:firstLine="851"/>
        <w:divId w:val="20364248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(15) (Изм. и доп. - ДВ, бр. 86 от 2018 г., в сила от 01.03.2019 г.) Не се допуска разделяне на обществена поръчка на части с което се прилага ред за възлагане за по-ниски стойности, освен в случаите по ал. 6.</w:t>
      </w:r>
    </w:p>
    <w:p w:rsidR="009B12FA" w:rsidRPr="00914ECC" w:rsidRDefault="009B12FA">
      <w:pPr>
        <w:spacing w:after="0" w:line="240" w:lineRule="auto"/>
        <w:ind w:firstLine="851"/>
        <w:divId w:val="20434368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Не се смята за разделяне възлагането в рамките на 12 месеца на две или повече поръчки:</w:t>
      </w:r>
    </w:p>
    <w:p w:rsidR="009B12FA" w:rsidRPr="00914ECC" w:rsidRDefault="009B12FA">
      <w:pPr>
        <w:spacing w:after="0" w:line="240" w:lineRule="auto"/>
        <w:ind w:firstLine="851"/>
        <w:divId w:val="531454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 обект изпълнение на строеж или проектиране и изпълнение на строеж;</w:t>
      </w:r>
    </w:p>
    <w:p w:rsidR="009B12FA" w:rsidRPr="00914ECC" w:rsidRDefault="009B12FA">
      <w:pPr>
        <w:spacing w:after="0" w:line="240" w:lineRule="auto"/>
        <w:ind w:firstLine="851"/>
        <w:divId w:val="12057520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w:t>
      </w:r>
    </w:p>
    <w:p w:rsidR="009B12FA" w:rsidRPr="00914ECC" w:rsidRDefault="009B12FA">
      <w:pPr>
        <w:spacing w:after="0" w:line="240" w:lineRule="auto"/>
        <w:ind w:firstLine="851"/>
        <w:divId w:val="11520244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пета.</w:t>
      </w:r>
      <w:r w:rsidRPr="00914ECC">
        <w:rPr>
          <w:rFonts w:ascii="Times New Roman" w:hAnsi="Times New Roman" w:cs="Times New Roman"/>
          <w:b/>
          <w:bCs/>
          <w:sz w:val="24"/>
          <w:szCs w:val="24"/>
        </w:rPr>
        <w:br/>
        <w:t>ПУБЛИЧНОСТ И ПРОЗРАЧНОСТ</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Решения и обявления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Решения</w:t>
      </w:r>
    </w:p>
    <w:p w:rsidR="009B12FA" w:rsidRPr="00914ECC" w:rsidRDefault="009B12FA">
      <w:pPr>
        <w:spacing w:after="0" w:line="240" w:lineRule="auto"/>
        <w:ind w:firstLine="851"/>
        <w:divId w:val="4213402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 (1) В зависимост от вида и етапа на процедурата възложителите издават следните решения:</w:t>
      </w:r>
    </w:p>
    <w:p w:rsidR="009B12FA" w:rsidRPr="00914ECC" w:rsidRDefault="009B12FA">
      <w:pPr>
        <w:spacing w:after="0" w:line="240" w:lineRule="auto"/>
        <w:ind w:firstLine="851"/>
        <w:divId w:val="2282283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за откриване на процедурата;</w:t>
      </w:r>
    </w:p>
    <w:p w:rsidR="009B12FA" w:rsidRPr="00914ECC" w:rsidRDefault="009B12FA">
      <w:pPr>
        <w:spacing w:after="0" w:line="240" w:lineRule="auto"/>
        <w:ind w:firstLine="851"/>
        <w:divId w:val="20733119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одобряване на обявление за изменение или допълнителна информация;</w:t>
      </w:r>
    </w:p>
    <w:p w:rsidR="009B12FA" w:rsidRPr="00914ECC" w:rsidRDefault="009B12FA">
      <w:pPr>
        <w:spacing w:after="0" w:line="240" w:lineRule="auto"/>
        <w:ind w:firstLine="851"/>
        <w:divId w:val="15458244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одобряване на поканата за потвърждаване на интерес;</w:t>
      </w:r>
    </w:p>
    <w:p w:rsidR="009B12FA" w:rsidRPr="00914ECC" w:rsidRDefault="009B12FA">
      <w:pPr>
        <w:spacing w:after="0" w:line="240" w:lineRule="auto"/>
        <w:ind w:firstLine="851"/>
        <w:divId w:val="5076024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предварителен подбор;</w:t>
      </w:r>
    </w:p>
    <w:p w:rsidR="009B12FA" w:rsidRPr="00914ECC" w:rsidRDefault="009B12FA">
      <w:pPr>
        <w:spacing w:after="0" w:line="240" w:lineRule="auto"/>
        <w:ind w:firstLine="851"/>
        <w:divId w:val="19682431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за приключване на диалога;</w:t>
      </w:r>
    </w:p>
    <w:p w:rsidR="009B12FA" w:rsidRPr="00914ECC" w:rsidRDefault="009B12FA">
      <w:pPr>
        <w:spacing w:after="0" w:line="240" w:lineRule="auto"/>
        <w:ind w:firstLine="851"/>
        <w:divId w:val="8936576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определяне на изпълнител;</w:t>
      </w:r>
    </w:p>
    <w:p w:rsidR="009B12FA" w:rsidRPr="00914ECC" w:rsidRDefault="009B12FA">
      <w:pPr>
        <w:spacing w:after="0" w:line="240" w:lineRule="auto"/>
        <w:ind w:firstLine="851"/>
        <w:divId w:val="13390372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класиране на участниците в конкурс за проект и/или за присъждане на награди и/или други плащания в конкурс за проект;</w:t>
      </w:r>
    </w:p>
    <w:p w:rsidR="009B12FA" w:rsidRPr="00914ECC" w:rsidRDefault="009B12FA">
      <w:pPr>
        <w:spacing w:after="0" w:line="240" w:lineRule="auto"/>
        <w:ind w:firstLine="851"/>
        <w:divId w:val="17714612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за прекратяване на процедурата;</w:t>
      </w:r>
    </w:p>
    <w:p w:rsidR="009B12FA" w:rsidRPr="00914ECC" w:rsidRDefault="009B12FA">
      <w:pPr>
        <w:spacing w:after="0" w:line="240" w:lineRule="auto"/>
        <w:ind w:firstLine="851"/>
        <w:divId w:val="21026822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p>
    <w:p w:rsidR="009B12FA" w:rsidRPr="00914ECC" w:rsidRDefault="009B12FA">
      <w:pPr>
        <w:spacing w:after="0" w:line="240" w:lineRule="auto"/>
        <w:ind w:firstLine="851"/>
        <w:divId w:val="4127457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rsidR="009B12FA" w:rsidRPr="00914ECC" w:rsidRDefault="009B12FA">
      <w:pPr>
        <w:spacing w:after="0" w:line="240" w:lineRule="auto"/>
        <w:ind w:firstLine="851"/>
        <w:divId w:val="21435757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(предишна т. 10 - ДВ, бр. 86 от 2018 г., в сила от 01.03.2019 г.) за прекратяване участието в динамична система за покупки или в квалификационна система на лица, които са включени в нея;</w:t>
      </w:r>
    </w:p>
    <w:p w:rsidR="009B12FA" w:rsidRPr="00914ECC" w:rsidRDefault="009B12FA">
      <w:pPr>
        <w:spacing w:after="0" w:line="240" w:lineRule="auto"/>
        <w:ind w:firstLine="851"/>
        <w:divId w:val="1128678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(нова - ДВ, бр. 102 от 2019 г., в сила от 01.01.2020 г.) за откриване възлагането на обществена поръчка чрез използване на квалификационна система или на динамична система за покупки.</w:t>
      </w:r>
    </w:p>
    <w:p w:rsidR="009B12FA" w:rsidRPr="00914ECC" w:rsidRDefault="009B12FA">
      <w:pPr>
        <w:spacing w:after="0" w:line="240" w:lineRule="auto"/>
        <w:ind w:firstLine="851"/>
        <w:divId w:val="14287680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rsidR="009B12FA" w:rsidRPr="00914ECC" w:rsidRDefault="009B12FA">
      <w:pPr>
        <w:spacing w:after="0" w:line="240" w:lineRule="auto"/>
        <w:ind w:firstLine="851"/>
        <w:divId w:val="16033439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(Доп. - ДВ, бр. 102 от 2019 г., в сила от 01.01.2020 г.) С решението по ал. 1, т. 3 възложителят одобрява и документацията, когато не е одобрена с решението за </w:t>
      </w:r>
      <w:r w:rsidRPr="00914ECC">
        <w:rPr>
          <w:rFonts w:ascii="Times New Roman" w:eastAsia="Times New Roman" w:hAnsi="Times New Roman" w:cs="Times New Roman"/>
          <w:sz w:val="24"/>
          <w:szCs w:val="24"/>
        </w:rPr>
        <w:lastRenderedPageBreak/>
        <w:t>откриване на процедурата. С решението по ал. 1, т. 12 възложителят одобрява документацията и поканата за представяне на оферти или за участие в преговори.</w:t>
      </w:r>
    </w:p>
    <w:p w:rsidR="009B12FA" w:rsidRPr="00914ECC" w:rsidRDefault="009B12FA">
      <w:pPr>
        <w:spacing w:after="0" w:line="240" w:lineRule="auto"/>
        <w:ind w:firstLine="851"/>
        <w:divId w:val="13794767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изм. - ДВ, бр. 102 от 2019 г., в сила от 01.01.2020 г.) Решенията по ал. 1, т. 1, 2, 9 и 12 се изготвят по образец.</w:t>
      </w:r>
    </w:p>
    <w:p w:rsidR="009B12FA" w:rsidRPr="00914ECC" w:rsidRDefault="009B12FA">
      <w:pPr>
        <w:spacing w:after="0" w:line="240" w:lineRule="auto"/>
        <w:ind w:firstLine="851"/>
        <w:divId w:val="8933922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Решенията по ал. 1 съдържат:</w:t>
      </w:r>
    </w:p>
    <w:p w:rsidR="009B12FA" w:rsidRPr="00914ECC" w:rsidRDefault="009B12FA">
      <w:pPr>
        <w:spacing w:after="0" w:line="240" w:lineRule="auto"/>
        <w:ind w:firstLine="851"/>
        <w:divId w:val="8317257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на възложителя;</w:t>
      </w:r>
    </w:p>
    <w:p w:rsidR="009B12FA" w:rsidRPr="00914ECC" w:rsidRDefault="009B12FA">
      <w:pPr>
        <w:spacing w:after="0" w:line="240" w:lineRule="auto"/>
        <w:ind w:firstLine="851"/>
        <w:divId w:val="4565296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номер, дата и правно основание за издаване на акта;</w:t>
      </w:r>
    </w:p>
    <w:p w:rsidR="009B12FA" w:rsidRPr="00914ECC" w:rsidRDefault="009B12FA">
      <w:pPr>
        <w:spacing w:after="0" w:line="240" w:lineRule="auto"/>
        <w:ind w:firstLine="851"/>
        <w:divId w:val="10114950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посочване на вида на процедурата и предмета на поръчката;</w:t>
      </w:r>
    </w:p>
    <w:p w:rsidR="009B12FA" w:rsidRPr="00914ECC" w:rsidRDefault="009B12FA">
      <w:pPr>
        <w:spacing w:after="0" w:line="240" w:lineRule="auto"/>
        <w:ind w:firstLine="851"/>
        <w:divId w:val="1624579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прогнозната стойност на поръчката - когато е приложимо;</w:t>
      </w:r>
    </w:p>
    <w:p w:rsidR="009B12FA" w:rsidRPr="00914ECC" w:rsidRDefault="009B12FA">
      <w:pPr>
        <w:spacing w:after="0" w:line="240" w:lineRule="auto"/>
        <w:ind w:firstLine="851"/>
        <w:divId w:val="11867502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мотиви - в случаите, когато се изискват;</w:t>
      </w:r>
    </w:p>
    <w:p w:rsidR="009B12FA" w:rsidRPr="00914ECC" w:rsidRDefault="009B12FA">
      <w:pPr>
        <w:spacing w:after="0" w:line="240" w:lineRule="auto"/>
        <w:ind w:firstLine="851"/>
        <w:divId w:val="13759590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разпоредителна част, чието съдържание е в зависимост от вида и етапа на процедурата и включва:</w:t>
      </w:r>
    </w:p>
    <w:p w:rsidR="009B12FA" w:rsidRPr="00914ECC" w:rsidRDefault="009B12FA">
      <w:pPr>
        <w:spacing w:after="0" w:line="240" w:lineRule="auto"/>
        <w:ind w:firstLine="851"/>
        <w:divId w:val="2386419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одобряване на съответните документи, свързани с провеждане на процедурата;</w:t>
      </w:r>
    </w:p>
    <w:p w:rsidR="009B12FA" w:rsidRPr="00914ECC" w:rsidRDefault="009B12FA">
      <w:pPr>
        <w:spacing w:after="0" w:line="240" w:lineRule="auto"/>
        <w:ind w:firstLine="851"/>
        <w:divId w:val="1933483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одобряване на обявлението за изменение и допълнителна информация;</w:t>
      </w:r>
    </w:p>
    <w:p w:rsidR="009B12FA" w:rsidRPr="00914ECC" w:rsidRDefault="009B12FA">
      <w:pPr>
        <w:spacing w:after="0" w:line="240" w:lineRule="auto"/>
        <w:ind w:firstLine="851"/>
        <w:divId w:val="17677318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rsidR="009B12FA" w:rsidRPr="00914ECC" w:rsidRDefault="009B12FA">
      <w:pPr>
        <w:spacing w:after="0" w:line="240" w:lineRule="auto"/>
        <w:ind w:firstLine="851"/>
        <w:divId w:val="9563755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г) отстранените кандидати или участници и мотивите за тяхното отстраняване, включително свързаните с </w:t>
      </w:r>
      <w:proofErr w:type="spellStart"/>
      <w:r w:rsidRPr="00914ECC">
        <w:rPr>
          <w:rFonts w:ascii="Times New Roman" w:eastAsia="Times New Roman" w:hAnsi="Times New Roman" w:cs="Times New Roman"/>
          <w:sz w:val="24"/>
          <w:szCs w:val="24"/>
        </w:rPr>
        <w:t>неприемането</w:t>
      </w:r>
      <w:proofErr w:type="spellEnd"/>
      <w:r w:rsidRPr="00914ECC">
        <w:rPr>
          <w:rFonts w:ascii="Times New Roman" w:eastAsia="Times New Roman" w:hAnsi="Times New Roman" w:cs="Times New Roman"/>
          <w:sz w:val="24"/>
          <w:szCs w:val="24"/>
        </w:rPr>
        <w:t xml:space="preserve"> на оферти съгласно чл. 72 - когато е приложимо;</w:t>
      </w:r>
    </w:p>
    <w:p w:rsidR="009B12FA" w:rsidRPr="00914ECC" w:rsidRDefault="009B12FA">
      <w:pPr>
        <w:spacing w:after="0" w:line="240" w:lineRule="auto"/>
        <w:ind w:firstLine="851"/>
        <w:divId w:val="12300000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изпълнява;</w:t>
      </w:r>
    </w:p>
    <w:p w:rsidR="009B12FA" w:rsidRPr="00914ECC" w:rsidRDefault="009B12FA">
      <w:pPr>
        <w:spacing w:after="0" w:line="240" w:lineRule="auto"/>
        <w:ind w:firstLine="851"/>
        <w:divId w:val="21361772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установените конфликти на интереси по отношение на кандидатите или участниците и взетите мерки - когато е приложимо;</w:t>
      </w:r>
    </w:p>
    <w:p w:rsidR="009B12FA" w:rsidRPr="00914ECC" w:rsidRDefault="009B12FA">
      <w:pPr>
        <w:spacing w:after="0" w:line="240" w:lineRule="auto"/>
        <w:ind w:firstLine="851"/>
        <w:divId w:val="2672790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 кой орган и в какъв срок може да се обжалва;</w:t>
      </w:r>
    </w:p>
    <w:p w:rsidR="009B12FA" w:rsidRPr="00914ECC" w:rsidRDefault="009B12FA">
      <w:pPr>
        <w:spacing w:after="0" w:line="240" w:lineRule="auto"/>
        <w:ind w:firstLine="851"/>
        <w:divId w:val="14471929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102 от 2019 г., в сила от 01.01.2020 г.) име и фамилия, длъжност и подпис на лицето, издало акта.</w:t>
      </w:r>
    </w:p>
    <w:p w:rsidR="009B12FA" w:rsidRPr="00914ECC" w:rsidRDefault="009B12FA">
      <w:pPr>
        <w:spacing w:after="0" w:line="240" w:lineRule="auto"/>
        <w:ind w:firstLine="851"/>
        <w:divId w:val="16738773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9B12FA" w:rsidRPr="00914ECC" w:rsidRDefault="009B12FA">
      <w:pPr>
        <w:spacing w:after="0" w:line="240" w:lineRule="auto"/>
        <w:ind w:firstLine="851"/>
        <w:divId w:val="8790532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Възложителите нямат право да допускат предварително изпълнение на решенията по ал. 1.</w:t>
      </w:r>
    </w:p>
    <w:p w:rsidR="009B12FA" w:rsidRPr="00914ECC" w:rsidRDefault="009B12FA">
      <w:pPr>
        <w:spacing w:after="0" w:line="240" w:lineRule="auto"/>
        <w:ind w:firstLine="851"/>
        <w:divId w:val="15813337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86 от 2018 г., в сила от 01.03.2019 г., изм. - ДВ, бр. 102 от 2019 г., в сила от 01.01.2020 г., изм. - ДВ, бр. 107 от 2020 г., в сила от 01.01.2021 г.) Възложителят може да измени или да отмени всяко от решенията по ал. 1, т. 4 - 12 до влизането му в сила.</w:t>
      </w:r>
    </w:p>
    <w:p w:rsidR="009B12FA" w:rsidRPr="00914ECC" w:rsidRDefault="009B12FA" w:rsidP="00A50F1E">
      <w:pPr>
        <w:spacing w:after="0" w:line="240" w:lineRule="auto"/>
        <w:ind w:firstLine="851"/>
        <w:jc w:val="both"/>
        <w:divId w:val="17299575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(Изм. - ДВ, бр. 107 от 2020 г., в сила от 01.01.2021 г.) Решенията по ал. 1 и 8 са индивидуални административни актове, които се създават чрез платформата по чл. 39а, ал. 1 като електронни документи при спазване на изискванията на този закон. За номер на решението се счита номерът, генериран от платформата, а за дата на издаване - датата на електронния подпис на възложителя, а при повече възложители - датата на последно положения електронен подпис. Номерът и датата на решенията са видими като данни в отделна електронна форма, която е неразделна част от решението.</w:t>
      </w:r>
    </w:p>
    <w:p w:rsidR="009B12FA" w:rsidRPr="00914ECC" w:rsidRDefault="009B12FA">
      <w:pPr>
        <w:spacing w:after="0" w:line="240" w:lineRule="auto"/>
        <w:ind w:firstLine="851"/>
        <w:divId w:val="2649201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(10) (Нова - ДВ, бр. 86 от 2018 г., в сила от 01.11.2019 г., доп. - ДВ, бр. 107 от 2020 г., в сила от 01.01.2021 г.) Кандидатите и участниците се уведомяват за решенията по ал. 1, т. 3 - 8, 10 и 11 и ал. 8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Решението се смята за връчено от постъпването на съобщението </w:t>
      </w:r>
      <w:r w:rsidRPr="00914ECC">
        <w:rPr>
          <w:rFonts w:ascii="Times New Roman" w:eastAsia="Times New Roman" w:hAnsi="Times New Roman" w:cs="Times New Roman"/>
          <w:sz w:val="24"/>
          <w:szCs w:val="24"/>
        </w:rPr>
        <w:lastRenderedPageBreak/>
        <w:t>на потребителския профил, което се удостоверява от платформата чрез електронен времеви печат.</w:t>
      </w:r>
    </w:p>
    <w:p w:rsidR="009B12FA" w:rsidRPr="00914ECC" w:rsidRDefault="009B12FA">
      <w:pPr>
        <w:spacing w:after="0" w:line="240" w:lineRule="auto"/>
        <w:ind w:firstLine="851"/>
        <w:divId w:val="1269510057"/>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467011466"/>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Решения</w:t>
      </w:r>
    </w:p>
    <w:p w:rsidR="009B12FA" w:rsidRPr="00914ECC" w:rsidRDefault="009B12FA">
      <w:pPr>
        <w:spacing w:after="0" w:line="240" w:lineRule="auto"/>
        <w:ind w:firstLine="851"/>
        <w:divId w:val="194487658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22. (1) В зависимост от вида и етапа на процедурата възложителите издават следните решения:</w:t>
      </w:r>
    </w:p>
    <w:p w:rsidR="009B12FA" w:rsidRPr="00914ECC" w:rsidRDefault="009B12FA">
      <w:pPr>
        <w:spacing w:after="0" w:line="240" w:lineRule="auto"/>
        <w:ind w:firstLine="851"/>
        <w:divId w:val="16441950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за откриване на процедурата;</w:t>
      </w:r>
    </w:p>
    <w:p w:rsidR="009B12FA" w:rsidRPr="00914ECC" w:rsidRDefault="009B12FA">
      <w:pPr>
        <w:spacing w:after="0" w:line="240" w:lineRule="auto"/>
        <w:ind w:firstLine="851"/>
        <w:divId w:val="157542912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за одобряване на обявление за изменение или допълнителна информация;</w:t>
      </w:r>
    </w:p>
    <w:p w:rsidR="009B12FA" w:rsidRPr="00914ECC" w:rsidRDefault="009B12FA">
      <w:pPr>
        <w:spacing w:after="0" w:line="240" w:lineRule="auto"/>
        <w:ind w:firstLine="851"/>
        <w:divId w:val="113602828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за одобряване на поканата за потвърждаване на интерес;</w:t>
      </w:r>
    </w:p>
    <w:p w:rsidR="009B12FA" w:rsidRPr="00914ECC" w:rsidRDefault="009B12FA">
      <w:pPr>
        <w:spacing w:after="0" w:line="240" w:lineRule="auto"/>
        <w:ind w:firstLine="851"/>
        <w:divId w:val="10642568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за предварителен подбор;</w:t>
      </w:r>
    </w:p>
    <w:p w:rsidR="009B12FA" w:rsidRPr="00914ECC" w:rsidRDefault="009B12FA">
      <w:pPr>
        <w:spacing w:after="0" w:line="240" w:lineRule="auto"/>
        <w:ind w:firstLine="851"/>
        <w:divId w:val="170841147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за приключване на диалога;</w:t>
      </w:r>
    </w:p>
    <w:p w:rsidR="009B12FA" w:rsidRPr="00914ECC" w:rsidRDefault="009B12FA">
      <w:pPr>
        <w:spacing w:after="0" w:line="240" w:lineRule="auto"/>
        <w:ind w:firstLine="851"/>
        <w:divId w:val="182099438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за определяне на изпълнител;</w:t>
      </w:r>
    </w:p>
    <w:p w:rsidR="009B12FA" w:rsidRPr="00914ECC" w:rsidRDefault="009B12FA">
      <w:pPr>
        <w:spacing w:after="0" w:line="240" w:lineRule="auto"/>
        <w:ind w:firstLine="851"/>
        <w:divId w:val="255678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за класиране на участниците в конкурс за проект и/или за присъждане на награди и/или други плащания в конкурс за проект;</w:t>
      </w:r>
    </w:p>
    <w:p w:rsidR="009B12FA" w:rsidRPr="00914ECC" w:rsidRDefault="009B12FA">
      <w:pPr>
        <w:spacing w:after="0" w:line="240" w:lineRule="auto"/>
        <w:ind w:firstLine="851"/>
        <w:divId w:val="129305742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за прекратяване на процедурата;</w:t>
      </w:r>
    </w:p>
    <w:p w:rsidR="009B12FA" w:rsidRPr="00914ECC" w:rsidRDefault="009B12FA">
      <w:pPr>
        <w:spacing w:after="0" w:line="240" w:lineRule="auto"/>
        <w:ind w:firstLine="851"/>
        <w:divId w:val="104478922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p>
    <w:p w:rsidR="009B12FA" w:rsidRPr="00914ECC" w:rsidRDefault="009B12FA">
      <w:pPr>
        <w:spacing w:after="0" w:line="240" w:lineRule="auto"/>
        <w:ind w:firstLine="851"/>
        <w:divId w:val="161009000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rsidR="009B12FA" w:rsidRPr="00914ECC" w:rsidRDefault="009B12FA">
      <w:pPr>
        <w:spacing w:after="0" w:line="240" w:lineRule="auto"/>
        <w:ind w:firstLine="851"/>
        <w:divId w:val="73362629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11. (предишна т. 10 - ДВ, бр. 86 от 2018 г., в сила от 01.03.2019 г.) за прекратяване участието в динамична система за покупки или в квалификационна система на лица, които са включени в нея;</w:t>
      </w:r>
    </w:p>
    <w:p w:rsidR="009B12FA" w:rsidRPr="00914ECC" w:rsidRDefault="009B12FA">
      <w:pPr>
        <w:spacing w:after="0" w:line="240" w:lineRule="auto"/>
        <w:ind w:firstLine="851"/>
        <w:divId w:val="146330749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12. (нова - ДВ, бр. 102 от 2019 г., в сила от 01.01.2020 г.) за откриване възлагането на обществена поръчка чрез използване на квалификационна система или на динамична система за покупки.</w:t>
      </w:r>
    </w:p>
    <w:p w:rsidR="009B12FA" w:rsidRPr="00914ECC" w:rsidRDefault="009B12FA">
      <w:pPr>
        <w:spacing w:after="0" w:line="240" w:lineRule="auto"/>
        <w:ind w:firstLine="851"/>
        <w:divId w:val="3777797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rsidR="009B12FA" w:rsidRPr="00914ECC" w:rsidRDefault="009B12FA">
      <w:pPr>
        <w:spacing w:after="0" w:line="240" w:lineRule="auto"/>
        <w:ind w:firstLine="851"/>
        <w:divId w:val="54329503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(Доп. - ДВ, бр. 102 от 2019 г., в сила от 01.01.2020 г.) С решението по ал. 1, т. 3 възложителят одобрява и документацията, когато не е одобрена с решението за откриване на процедурата. С решението по ал. 1, т. 12 възложителят одобрява документацията и поканата за представяне на оферти или за участие в преговори.</w:t>
      </w:r>
    </w:p>
    <w:p w:rsidR="009B12FA" w:rsidRPr="00914ECC" w:rsidRDefault="009B12FA">
      <w:pPr>
        <w:spacing w:after="0" w:line="240" w:lineRule="auto"/>
        <w:ind w:firstLine="851"/>
        <w:divId w:val="156055614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86 от 2018 г., в сила от 01.03.2019 г., изм. - ДВ, бр. 102 от 2019 г., в сила от 01.01.2020 г.) Решенията по ал. 1, т. 1, 2, 9 и 12 се изготвят по образец.</w:t>
      </w:r>
    </w:p>
    <w:p w:rsidR="009B12FA" w:rsidRPr="00914ECC" w:rsidRDefault="009B12FA">
      <w:pPr>
        <w:spacing w:after="0" w:line="240" w:lineRule="auto"/>
        <w:ind w:firstLine="851"/>
        <w:divId w:val="162171988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Решенията по ал. 1 съдържат:</w:t>
      </w:r>
    </w:p>
    <w:p w:rsidR="009B12FA" w:rsidRPr="00914ECC" w:rsidRDefault="009B12FA">
      <w:pPr>
        <w:spacing w:after="0" w:line="240" w:lineRule="auto"/>
        <w:ind w:firstLine="851"/>
        <w:divId w:val="57574480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наименование на възложителя;</w:t>
      </w:r>
    </w:p>
    <w:p w:rsidR="009B12FA" w:rsidRPr="00914ECC" w:rsidRDefault="009B12FA">
      <w:pPr>
        <w:spacing w:after="0" w:line="240" w:lineRule="auto"/>
        <w:ind w:firstLine="851"/>
        <w:divId w:val="27236891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номер, дата и правно основание за издаване на акта;</w:t>
      </w:r>
    </w:p>
    <w:p w:rsidR="009B12FA" w:rsidRPr="00914ECC" w:rsidRDefault="009B12FA">
      <w:pPr>
        <w:spacing w:after="0" w:line="240" w:lineRule="auto"/>
        <w:ind w:firstLine="851"/>
        <w:divId w:val="100586776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посочване на вида на процедурата и предмета на поръчката;</w:t>
      </w:r>
    </w:p>
    <w:p w:rsidR="009B12FA" w:rsidRPr="00914ECC" w:rsidRDefault="009B12FA">
      <w:pPr>
        <w:spacing w:after="0" w:line="240" w:lineRule="auto"/>
        <w:ind w:firstLine="851"/>
        <w:divId w:val="212588345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прогнозната стойност на поръчката - когато е приложимо;</w:t>
      </w:r>
    </w:p>
    <w:p w:rsidR="009B12FA" w:rsidRPr="00914ECC" w:rsidRDefault="009B12FA">
      <w:pPr>
        <w:spacing w:after="0" w:line="240" w:lineRule="auto"/>
        <w:ind w:firstLine="851"/>
        <w:divId w:val="7561743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мотиви - в случаите, когато се изискват;</w:t>
      </w:r>
    </w:p>
    <w:p w:rsidR="009B12FA" w:rsidRPr="00914ECC" w:rsidRDefault="009B12FA">
      <w:pPr>
        <w:spacing w:after="0" w:line="240" w:lineRule="auto"/>
        <w:ind w:firstLine="851"/>
        <w:divId w:val="214330944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разпоредителна част, чието съдържание е в зависимост от вида и етапа на процедурата и включва:</w:t>
      </w:r>
    </w:p>
    <w:p w:rsidR="009B12FA" w:rsidRPr="00914ECC" w:rsidRDefault="009B12FA">
      <w:pPr>
        <w:spacing w:after="0" w:line="240" w:lineRule="auto"/>
        <w:ind w:firstLine="851"/>
        <w:divId w:val="187611862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одобряване на съответните документи, свързани с провеждане на процедурата;</w:t>
      </w:r>
    </w:p>
    <w:p w:rsidR="009B12FA" w:rsidRPr="00914ECC" w:rsidRDefault="009B12FA">
      <w:pPr>
        <w:spacing w:after="0" w:line="240" w:lineRule="auto"/>
        <w:ind w:firstLine="851"/>
        <w:divId w:val="41374676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б) одобряване на обявлението за изменение и допълнителна информация;</w:t>
      </w:r>
    </w:p>
    <w:p w:rsidR="009B12FA" w:rsidRPr="00914ECC" w:rsidRDefault="009B12FA">
      <w:pPr>
        <w:spacing w:after="0" w:line="240" w:lineRule="auto"/>
        <w:ind w:firstLine="851"/>
        <w:divId w:val="84463828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rsidR="009B12FA" w:rsidRPr="00914ECC" w:rsidRDefault="009B12FA">
      <w:pPr>
        <w:spacing w:after="0" w:line="240" w:lineRule="auto"/>
        <w:ind w:firstLine="851"/>
        <w:divId w:val="7715571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г) отстранените кандидати или участници и мотивите за тяхното отстраняване, включително свързаните с </w:t>
      </w:r>
      <w:proofErr w:type="spellStart"/>
      <w:r w:rsidRPr="00914ECC">
        <w:rPr>
          <w:rFonts w:ascii="Times New Roman" w:eastAsia="Times New Roman" w:hAnsi="Times New Roman" w:cs="Times New Roman"/>
          <w:i/>
          <w:iCs/>
          <w:sz w:val="24"/>
          <w:szCs w:val="24"/>
        </w:rPr>
        <w:t>неприемането</w:t>
      </w:r>
      <w:proofErr w:type="spellEnd"/>
      <w:r w:rsidRPr="00914ECC">
        <w:rPr>
          <w:rFonts w:ascii="Times New Roman" w:eastAsia="Times New Roman" w:hAnsi="Times New Roman" w:cs="Times New Roman"/>
          <w:i/>
          <w:iCs/>
          <w:sz w:val="24"/>
          <w:szCs w:val="24"/>
        </w:rPr>
        <w:t xml:space="preserve"> на оферти съгласно чл. 72 - когато е приложимо;</w:t>
      </w:r>
    </w:p>
    <w:p w:rsidR="009B12FA" w:rsidRPr="00914ECC" w:rsidRDefault="009B12FA">
      <w:pPr>
        <w:spacing w:after="0" w:line="240" w:lineRule="auto"/>
        <w:ind w:firstLine="851"/>
        <w:divId w:val="204898634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изпълнява;</w:t>
      </w:r>
    </w:p>
    <w:p w:rsidR="009B12FA" w:rsidRPr="00914ECC" w:rsidRDefault="009B12FA">
      <w:pPr>
        <w:spacing w:after="0" w:line="240" w:lineRule="auto"/>
        <w:ind w:firstLine="851"/>
        <w:divId w:val="5315769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е) установените конфликти на интереси по отношение на кандидатите или участниците и взетите мерки - когато е приложимо;</w:t>
      </w:r>
    </w:p>
    <w:p w:rsidR="009B12FA" w:rsidRPr="00914ECC" w:rsidRDefault="009B12FA">
      <w:pPr>
        <w:spacing w:after="0" w:line="240" w:lineRule="auto"/>
        <w:ind w:firstLine="851"/>
        <w:divId w:val="2502827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пред кой орган и в какъв срок може да се обжалва;</w:t>
      </w:r>
    </w:p>
    <w:p w:rsidR="009B12FA" w:rsidRPr="00914ECC" w:rsidRDefault="009B12FA">
      <w:pPr>
        <w:spacing w:after="0" w:line="240" w:lineRule="auto"/>
        <w:ind w:firstLine="851"/>
        <w:divId w:val="107559068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(изм. - ДВ, бр. 102 от 2019 г., в сила от 01.01.2020 г.) име и фамилия, длъжност и подпис на лицето, издало акта.</w:t>
      </w:r>
    </w:p>
    <w:p w:rsidR="009B12FA" w:rsidRPr="00914ECC" w:rsidRDefault="009B12FA">
      <w:pPr>
        <w:spacing w:after="0" w:line="240" w:lineRule="auto"/>
        <w:ind w:firstLine="851"/>
        <w:divId w:val="178022355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9B12FA" w:rsidRPr="00914ECC" w:rsidRDefault="009B12FA">
      <w:pPr>
        <w:spacing w:after="0" w:line="240" w:lineRule="auto"/>
        <w:ind w:firstLine="851"/>
        <w:divId w:val="1198035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Възложителите нямат право да допускат предварително изпълнение на решенията по ал. 1.</w:t>
      </w:r>
    </w:p>
    <w:p w:rsidR="009B12FA" w:rsidRPr="00914ECC" w:rsidRDefault="009B12FA">
      <w:pPr>
        <w:spacing w:after="0" w:line="240" w:lineRule="auto"/>
        <w:ind w:firstLine="851"/>
        <w:divId w:val="22946687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(Изм. - ДВ, бр. 86 от 2018 г., в сила от 01.03.2019 г., изм. - ДВ, бр. 102 от 2019 г., в сила от 01.01.2020 г.) Освен в случаите по чл. 202, възложителят може да измени или да отмени всяко от решенията по ал. 1, т. 4 - 12 до влизането му в сила.</w:t>
      </w:r>
    </w:p>
    <w:p w:rsidR="009B12FA" w:rsidRPr="00914ECC" w:rsidRDefault="009B12FA">
      <w:pPr>
        <w:spacing w:after="0" w:line="240" w:lineRule="auto"/>
        <w:ind w:firstLine="851"/>
        <w:divId w:val="213636102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Решенията по ал. 1 са индивидуални административни актове, които се издават по реда на този закон.</w:t>
      </w:r>
    </w:p>
    <w:p w:rsidR="009B12FA" w:rsidRPr="00914ECC" w:rsidRDefault="009B12FA">
      <w:pPr>
        <w:spacing w:after="0" w:line="240" w:lineRule="auto"/>
        <w:ind w:firstLine="851"/>
        <w:divId w:val="1582313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(Нова - ДВ, бр. 86 от 2018 г., в сила от 01.11.2019 г.) Кандидатите и участниците се уведомяват за решенията по ал. 1, т. 3 - 8, 10 и 11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Предварителни обявления</w:t>
      </w:r>
    </w:p>
    <w:p w:rsidR="009B12FA" w:rsidRPr="00914ECC" w:rsidRDefault="009B12FA">
      <w:pPr>
        <w:spacing w:after="0" w:line="240" w:lineRule="auto"/>
        <w:ind w:firstLine="851"/>
        <w:divId w:val="11691770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предварителни обявления, които в зависимост от вида на възложителя са:</w:t>
      </w:r>
    </w:p>
    <w:p w:rsidR="009B12FA" w:rsidRPr="00914ECC" w:rsidRDefault="009B12FA">
      <w:pPr>
        <w:spacing w:after="0" w:line="240" w:lineRule="auto"/>
        <w:ind w:firstLine="851"/>
        <w:divId w:val="560289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 за предварителна информация - за публични възложители;</w:t>
      </w:r>
    </w:p>
    <w:p w:rsidR="009B12FA" w:rsidRPr="00914ECC" w:rsidRDefault="009B12FA">
      <w:pPr>
        <w:spacing w:after="0" w:line="240" w:lineRule="auto"/>
        <w:ind w:firstLine="851"/>
        <w:divId w:val="3012040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периодично индикативно обявление - за секторни възложители.</w:t>
      </w:r>
    </w:p>
    <w:p w:rsidR="009B12FA" w:rsidRPr="00914ECC" w:rsidRDefault="009B12FA">
      <w:pPr>
        <w:spacing w:after="0" w:line="240" w:lineRule="auto"/>
        <w:ind w:firstLine="851"/>
        <w:divId w:val="1497917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възложителите оповестяват намеренията си за възлагане на обществени поръчки за услуги по приложение № 2, срокът по ал. 1 може да бъде до 18 месеца.</w:t>
      </w:r>
    </w:p>
    <w:p w:rsidR="009B12FA" w:rsidRPr="00914ECC" w:rsidRDefault="009B12FA">
      <w:pPr>
        <w:spacing w:after="0" w:line="240" w:lineRule="auto"/>
        <w:ind w:firstLine="851"/>
        <w:divId w:val="7005934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ограничени процедури и състезателни процедури с договаряне публичните възложители по чл. 5, ал. 2, т. 8, 9, 14 и 16 могат да използват обявлението за предварителна информация за оповестяване откриването на процедура.</w:t>
      </w:r>
    </w:p>
    <w:p w:rsidR="009B12FA" w:rsidRPr="00914ECC" w:rsidRDefault="009B12FA">
      <w:pPr>
        <w:spacing w:after="0" w:line="240" w:lineRule="auto"/>
        <w:ind w:firstLine="851"/>
        <w:divId w:val="13449422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ограничени процедури и за процедури на договаряне с предварителна покана за участие секторните възложители могат да използват периодично индикативно обявление за оповестяване на откриването на процедура.</w:t>
      </w:r>
    </w:p>
    <w:p w:rsidR="009B12FA" w:rsidRPr="00914ECC" w:rsidRDefault="009B12FA">
      <w:pPr>
        <w:spacing w:after="0" w:line="240" w:lineRule="auto"/>
        <w:ind w:firstLine="851"/>
        <w:divId w:val="20115947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3 и 4 обявлението трябва да:</w:t>
      </w:r>
    </w:p>
    <w:p w:rsidR="009B12FA" w:rsidRPr="00914ECC" w:rsidRDefault="009B12FA">
      <w:pPr>
        <w:spacing w:after="0" w:line="240" w:lineRule="auto"/>
        <w:ind w:firstLine="851"/>
        <w:divId w:val="18480564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(изм. - ДВ, бр. 102 от 2019 г., в сила от 01.01.2020 г.) е изпратено за публикуване между 35 дни и 12 месеца преди датата на изпращане на поканата за потвърждаване на интерес, и</w:t>
      </w:r>
    </w:p>
    <w:p w:rsidR="009B12FA" w:rsidRPr="00914ECC" w:rsidRDefault="009B12FA">
      <w:pPr>
        <w:spacing w:after="0" w:line="240" w:lineRule="auto"/>
        <w:ind w:firstLine="851"/>
        <w:divId w:val="20694554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съдържа цялата информация:</w:t>
      </w:r>
    </w:p>
    <w:p w:rsidR="009B12FA" w:rsidRPr="00914ECC" w:rsidRDefault="009B12FA">
      <w:pPr>
        <w:spacing w:after="0" w:line="240" w:lineRule="auto"/>
        <w:ind w:firstLine="851"/>
        <w:divId w:val="11255440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по част А от приложение № 4 - за публични възложители;</w:t>
      </w:r>
    </w:p>
    <w:p w:rsidR="009B12FA" w:rsidRPr="00914ECC" w:rsidRDefault="009B12FA">
      <w:pPr>
        <w:spacing w:after="0" w:line="240" w:lineRule="auto"/>
        <w:ind w:firstLine="851"/>
        <w:divId w:val="1105208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 част А от приложение № 5 - за секторни възложители.</w:t>
      </w:r>
    </w:p>
    <w:p w:rsidR="009B12FA" w:rsidRPr="00914ECC" w:rsidRDefault="009B12FA">
      <w:pPr>
        <w:spacing w:after="0" w:line="240" w:lineRule="auto"/>
        <w:ind w:firstLine="851"/>
        <w:divId w:val="19577109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обявяване на процедури по ал. 3 или 4 за възлагане на обществени поръчки за услуги по приложение № 2 възложителите могат да използват обявление по ал. 1, т. 1 или 2 за оповестяване откриването на процедура.</w:t>
      </w:r>
    </w:p>
    <w:p w:rsidR="009B12FA" w:rsidRPr="00914ECC" w:rsidRDefault="009B12FA">
      <w:pPr>
        <w:spacing w:after="0" w:line="240" w:lineRule="auto"/>
        <w:ind w:firstLine="851"/>
        <w:divId w:val="9677781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случаите по ал. 6 обявлението трябва да:</w:t>
      </w:r>
    </w:p>
    <w:p w:rsidR="009B12FA" w:rsidRPr="00914ECC" w:rsidRDefault="009B12FA">
      <w:pPr>
        <w:spacing w:after="0" w:line="240" w:lineRule="auto"/>
        <w:ind w:firstLine="851"/>
        <w:divId w:val="5747054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102 от 2019 г., в сила от 01.01.2020 г.) е изпратено за публикуване между 35 дни и 18 месеца преди датата на изпращане на поканата за потвърждаване на интерес, и</w:t>
      </w:r>
    </w:p>
    <w:p w:rsidR="009B12FA" w:rsidRPr="00914ECC" w:rsidRDefault="009B12FA">
      <w:pPr>
        <w:spacing w:after="0" w:line="240" w:lineRule="auto"/>
        <w:ind w:firstLine="851"/>
        <w:divId w:val="2943323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съдържа цялата информация:</w:t>
      </w:r>
    </w:p>
    <w:p w:rsidR="009B12FA" w:rsidRPr="00914ECC" w:rsidRDefault="009B12FA">
      <w:pPr>
        <w:spacing w:after="0" w:line="240" w:lineRule="auto"/>
        <w:ind w:firstLine="851"/>
        <w:divId w:val="17074868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по част Б от приложение № 6 - за публични възложители;</w:t>
      </w:r>
    </w:p>
    <w:p w:rsidR="009B12FA" w:rsidRPr="00914ECC" w:rsidRDefault="009B12FA">
      <w:pPr>
        <w:spacing w:after="0" w:line="240" w:lineRule="auto"/>
        <w:ind w:firstLine="851"/>
        <w:divId w:val="6268597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 част Б от приложение № 7 - за секторни възложители.</w:t>
      </w:r>
    </w:p>
    <w:p w:rsidR="009B12FA" w:rsidRPr="00914ECC" w:rsidRDefault="009B12FA">
      <w:pPr>
        <w:spacing w:after="0" w:line="240" w:lineRule="auto"/>
        <w:ind w:firstLine="851"/>
        <w:divId w:val="16542917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случаите по ал. 3, 4 и 6 в съответното предварително обявление се посочва срок за заявяване на интерес от заинтересованите лица, който не може да бъде по-кратък от 30 дни от изпращане на обявлението за публикуване. В тези случаи не се публикува обявление за обществена поръчка.</w:t>
      </w:r>
    </w:p>
    <w:p w:rsidR="009B12FA" w:rsidRPr="00914ECC" w:rsidRDefault="009B12FA">
      <w:pPr>
        <w:spacing w:after="0" w:line="240" w:lineRule="auto"/>
        <w:ind w:firstLine="851"/>
        <w:divId w:val="1288273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При открити процедури възложителите могат да използват обявлението по ал. 1 само за съкращаване на сроковете за получаване на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обществена поръчка</w:t>
      </w:r>
    </w:p>
    <w:p w:rsidR="009B12FA" w:rsidRPr="00914ECC" w:rsidRDefault="009B12FA">
      <w:pPr>
        <w:spacing w:after="0" w:line="240" w:lineRule="auto"/>
        <w:ind w:firstLine="851"/>
        <w:divId w:val="19118429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изменение или допълнителна информация</w:t>
      </w:r>
    </w:p>
    <w:p w:rsidR="009B12FA" w:rsidRPr="00914ECC" w:rsidRDefault="009B12FA">
      <w:pPr>
        <w:spacing w:after="0" w:line="240" w:lineRule="auto"/>
        <w:ind w:firstLine="851"/>
        <w:divId w:val="12434901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 (Изм. - ДВ, бр. 107 от 2020 г., в сила от 01.01.2021 г.) С обявление за изменение или допълнителна информация възложителите оповестяват промени в обявленията, поканите за потвърждаване на интерес и документациите за обществени поръчки и в описателния документ.</w:t>
      </w:r>
    </w:p>
    <w:p w:rsidR="009B12FA" w:rsidRPr="00914ECC" w:rsidRDefault="009B12FA">
      <w:pPr>
        <w:spacing w:after="0" w:line="240" w:lineRule="auto"/>
        <w:ind w:firstLine="851"/>
        <w:divId w:val="1255435841"/>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13 от 16 Февруари 2016 г.</w:t>
      </w:r>
    </w:p>
    <w:p w:rsidR="009B12FA" w:rsidRPr="00914ECC" w:rsidRDefault="009B12FA">
      <w:pPr>
        <w:spacing w:after="0" w:line="240" w:lineRule="auto"/>
        <w:ind w:firstLine="851"/>
        <w:divId w:val="1321152035"/>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Обявление за изменение или допълнителна информация</w:t>
      </w:r>
    </w:p>
    <w:p w:rsidR="009B12FA" w:rsidRPr="00914ECC" w:rsidRDefault="009B12FA">
      <w:pPr>
        <w:spacing w:after="0" w:line="240" w:lineRule="auto"/>
        <w:ind w:firstLine="851"/>
        <w:divId w:val="17651772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25. С обявление за изменение или допълнителна информация възложителите оповестяват промени в обявленията, поканите и документациите за обществени поръчки и в описателния документ.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възлагане на поръчка</w:t>
      </w:r>
    </w:p>
    <w:p w:rsidR="009B12FA" w:rsidRPr="00914ECC" w:rsidRDefault="009B12FA">
      <w:pPr>
        <w:spacing w:after="0" w:line="240" w:lineRule="auto"/>
        <w:ind w:firstLine="851"/>
        <w:divId w:val="20634081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26. (1) Възложителите изпращат за публикуване обявление за възлагане на поръчка в срок до:</w:t>
      </w:r>
    </w:p>
    <w:p w:rsidR="009B12FA" w:rsidRPr="00914ECC" w:rsidRDefault="009B12FA">
      <w:pPr>
        <w:spacing w:after="0" w:line="240" w:lineRule="auto"/>
        <w:ind w:firstLine="851"/>
        <w:divId w:val="7460781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тридесет дни след сключване на договор за обществена поръчка или рамково споразумение;</w:t>
      </w:r>
    </w:p>
    <w:p w:rsidR="009B12FA" w:rsidRPr="00914ECC" w:rsidRDefault="009B12FA">
      <w:pPr>
        <w:spacing w:after="0" w:line="240" w:lineRule="auto"/>
        <w:ind w:firstLine="851"/>
        <w:divId w:val="17327724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86 от 2018 г., в сила от 01.03.2019 г., изм. - ДВ, бр. 107 от 2020 г., в сила от 01.01.2021 г.) седем дни от влизането в сила на решението за прекратяване на процедура по чл. 18, ал. 1, т. 1 - 4, 6, 7 и 12 или на решението на Комисията за защита на конкуренцията по чл. 215, ал. 2, т. 2 или 5;</w:t>
      </w:r>
    </w:p>
    <w:p w:rsidR="009B12FA" w:rsidRPr="00914ECC" w:rsidRDefault="009B12FA">
      <w:pPr>
        <w:spacing w:after="0" w:line="240" w:lineRule="auto"/>
        <w:ind w:firstLine="851"/>
        <w:divId w:val="17966041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86 от 2018 г., в сила от 01.03.2019 г., изм. - ДВ, бр. 107 от 2020 г., в сила от 01.01.2021 г.) тридесет дни след сключване на договор на основание чл. 13, ал. 1, т. 1 и т. 13, буква "б", чл. 14, ал. 1, т. 5 - 8 и чл. 15, ал. 1, т. 1, 2, 5 и 6.</w:t>
      </w:r>
    </w:p>
    <w:p w:rsidR="009B12FA" w:rsidRPr="00914ECC" w:rsidRDefault="009B12FA">
      <w:pPr>
        <w:spacing w:after="0" w:line="240" w:lineRule="auto"/>
        <w:ind w:firstLine="851"/>
        <w:divId w:val="17358551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(Изм. - ДВ, бр. 86 от 2018 г., в сила от 01.03.2019 г., изм. и доп. - ДВ, бр. 107 от 2020 г., в сила от 01.01.2021 г.) Възложителите могат да публикуват обявлението за възлагане на поръчка и когато сключват договори при прилагане на изключенията по чл. 13, ал. 1, чл. 14, ал. 1 и чл. 15, ал. 1, извън посочените по ал. 1, т. 3.</w:t>
      </w:r>
    </w:p>
    <w:p w:rsidR="009B12FA" w:rsidRPr="00914ECC" w:rsidRDefault="009B12FA">
      <w:pPr>
        <w:spacing w:after="0" w:line="240" w:lineRule="auto"/>
        <w:ind w:firstLine="851"/>
        <w:divId w:val="439946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за оповестяване на откриването на процедура за възлагане на обществена поръчка 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9B12FA" w:rsidRPr="00914ECC" w:rsidRDefault="009B12FA">
      <w:pPr>
        <w:spacing w:after="0" w:line="240" w:lineRule="auto"/>
        <w:ind w:firstLine="851"/>
        <w:divId w:val="7250321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съответното тримесечие. Обявлението се изпраща в срок до 30 дни след края на всяко тримесечие.</w:t>
      </w:r>
    </w:p>
    <w:p w:rsidR="009B12FA" w:rsidRPr="00914ECC" w:rsidRDefault="009B12FA">
      <w:pPr>
        <w:spacing w:after="0" w:line="240" w:lineRule="auto"/>
        <w:ind w:firstLine="851"/>
        <w:divId w:val="15695398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количеството на услугите може да се ограничи до:</w:t>
      </w:r>
    </w:p>
    <w:p w:rsidR="009B12FA" w:rsidRPr="00914ECC" w:rsidRDefault="009B12FA">
      <w:pPr>
        <w:spacing w:after="0" w:line="240" w:lineRule="auto"/>
        <w:ind w:firstLine="851"/>
        <w:divId w:val="20161792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rsidR="009B12FA" w:rsidRPr="00914ECC" w:rsidRDefault="009B12FA">
      <w:pPr>
        <w:spacing w:after="0" w:line="240" w:lineRule="auto"/>
        <w:ind w:firstLine="851"/>
        <w:divId w:val="7110029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информация, която е толкова подробна, колкото съдържащата се в обявлението, което е използвано като покана за участие в процедура.</w:t>
      </w:r>
    </w:p>
    <w:p w:rsidR="009B12FA" w:rsidRPr="00914ECC" w:rsidRDefault="009B12FA">
      <w:pPr>
        <w:spacing w:after="0" w:line="240" w:lineRule="auto"/>
        <w:ind w:firstLine="851"/>
        <w:divId w:val="3899652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конфиденциалност във връзка с наличието на търговска тайна, не се публикува.</w:t>
      </w:r>
    </w:p>
    <w:p w:rsidR="009B12FA" w:rsidRPr="00914ECC" w:rsidRDefault="009B12FA">
      <w:pPr>
        <w:spacing w:after="0" w:line="240" w:lineRule="auto"/>
        <w:ind w:firstLine="851"/>
        <w:divId w:val="1820137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9B12FA" w:rsidRPr="00914ECC" w:rsidRDefault="009B12FA">
      <w:pPr>
        <w:spacing w:after="0" w:line="240" w:lineRule="auto"/>
        <w:ind w:firstLine="851"/>
        <w:divId w:val="13094342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изпълнител на обществена поръчка е обединение, което не е юридическо лице, възложителят посочва в обявлението за възлагане на поръчка наименованието на участниците, които са включени в него.</w:t>
      </w:r>
    </w:p>
    <w:p w:rsidR="009B12FA" w:rsidRPr="00914ECC" w:rsidRDefault="009B12FA">
      <w:pPr>
        <w:spacing w:after="0" w:line="240" w:lineRule="auto"/>
        <w:ind w:firstLine="851"/>
        <w:divId w:val="255017597"/>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222908009"/>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Обявление за възлагане на поръчка</w:t>
      </w:r>
    </w:p>
    <w:p w:rsidR="009B12FA" w:rsidRPr="00914ECC" w:rsidRDefault="009B12FA">
      <w:pPr>
        <w:spacing w:after="0" w:line="240" w:lineRule="auto"/>
        <w:ind w:firstLine="851"/>
        <w:divId w:val="15257069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26. (1) Възложителите изпращат за публикуване обявление за възлагане на поръчка в срок до:</w:t>
      </w:r>
    </w:p>
    <w:p w:rsidR="009B12FA" w:rsidRPr="00914ECC" w:rsidRDefault="009B12FA">
      <w:pPr>
        <w:spacing w:after="0" w:line="240" w:lineRule="auto"/>
        <w:ind w:firstLine="851"/>
        <w:divId w:val="98528330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тридесет дни след сключване на договор за обществена поръчка или рамково споразумение;</w:t>
      </w:r>
    </w:p>
    <w:p w:rsidR="009B12FA" w:rsidRPr="00914ECC" w:rsidRDefault="009B12FA">
      <w:pPr>
        <w:spacing w:after="0" w:line="240" w:lineRule="auto"/>
        <w:ind w:firstLine="851"/>
        <w:divId w:val="18843201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(доп. - ДВ, бр. 86 от 2018 г., в сила от 01.03.2019 г.) седем дни от влизането в сила на решението за прекратяване на процедурата или на решението на Комисията за защита на конкуренцията по чл. 215, ал. 2, т. 2 или 5;</w:t>
      </w:r>
    </w:p>
    <w:p w:rsidR="009B12FA" w:rsidRPr="00914ECC" w:rsidRDefault="009B12FA">
      <w:pPr>
        <w:spacing w:after="0" w:line="240" w:lineRule="auto"/>
        <w:ind w:firstLine="851"/>
        <w:divId w:val="18293256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(нова - ДВ, бр. 86 от 2018 г., в сила от 01.03.2019 г.) тридесет дни след сключване на договор на основание чл. 14, ал. 1, т. 5 - 8.</w:t>
      </w:r>
    </w:p>
    <w:p w:rsidR="009B12FA" w:rsidRPr="00914ECC" w:rsidRDefault="009B12FA">
      <w:pPr>
        <w:spacing w:after="0" w:line="240" w:lineRule="auto"/>
        <w:ind w:firstLine="851"/>
        <w:divId w:val="4784202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86 от 2018 г., в сила от 01.03.2019 г.) Възложителите могат да публикуват обявлението за възлагане на поръчка и когато сключват договори при прилагане на изключенията по чл. 13, ал. 1, чл. 14, ал. 1, т. 1 - 4 и чл. 15, ал. 1.</w:t>
      </w:r>
    </w:p>
    <w:p w:rsidR="009B12FA" w:rsidRPr="00914ECC" w:rsidRDefault="009B12FA">
      <w:pPr>
        <w:spacing w:after="0" w:line="240" w:lineRule="auto"/>
        <w:ind w:firstLine="851"/>
        <w:divId w:val="97125444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Когато за оповестяване на откриването на процедура за възлагане на обществена поръчка 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9B12FA" w:rsidRPr="00914ECC" w:rsidRDefault="009B12FA">
      <w:pPr>
        <w:spacing w:after="0" w:line="240" w:lineRule="auto"/>
        <w:ind w:firstLine="851"/>
        <w:divId w:val="108306780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(4) (Изм. - ДВ, бр. 86 от 2018 г., в сила от 01.03.2019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съответното тримесечие. Обявлението се изпраща в срок до 30 дни след края на всяко тримесечие.</w:t>
      </w:r>
    </w:p>
    <w:p w:rsidR="009B12FA" w:rsidRPr="00914ECC" w:rsidRDefault="009B12FA">
      <w:pPr>
        <w:spacing w:after="0" w:line="240" w:lineRule="auto"/>
        <w:ind w:firstLine="851"/>
        <w:divId w:val="29899902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количеството на услугите може да се ограничи до:</w:t>
      </w:r>
    </w:p>
    <w:p w:rsidR="009B12FA" w:rsidRPr="00914ECC" w:rsidRDefault="009B12FA">
      <w:pPr>
        <w:spacing w:after="0" w:line="240" w:lineRule="auto"/>
        <w:ind w:firstLine="851"/>
        <w:divId w:val="145675171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rsidR="009B12FA" w:rsidRPr="00914ECC" w:rsidRDefault="009B12FA">
      <w:pPr>
        <w:spacing w:after="0" w:line="240" w:lineRule="auto"/>
        <w:ind w:firstLine="851"/>
        <w:divId w:val="204027430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информация, която е толкова подробна, колкото съдържащата се в обявлението, което е използвано като покана за участие в процедура.</w:t>
      </w:r>
    </w:p>
    <w:p w:rsidR="009B12FA" w:rsidRPr="00914ECC" w:rsidRDefault="009B12FA">
      <w:pPr>
        <w:spacing w:after="0" w:line="240" w:lineRule="auto"/>
        <w:ind w:firstLine="851"/>
        <w:divId w:val="27133084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конфиденциалност във връзка с наличието на търговска тайна, не се публикува.</w:t>
      </w:r>
    </w:p>
    <w:p w:rsidR="009B12FA" w:rsidRPr="00914ECC" w:rsidRDefault="009B12FA">
      <w:pPr>
        <w:spacing w:after="0" w:line="240" w:lineRule="auto"/>
        <w:ind w:firstLine="851"/>
        <w:divId w:val="199833792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9B12FA" w:rsidRPr="00914ECC" w:rsidRDefault="009B12FA">
      <w:pPr>
        <w:spacing w:after="0" w:line="240" w:lineRule="auto"/>
        <w:ind w:firstLine="851"/>
        <w:divId w:val="8587400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Когато изпълнител на обществена поръчка е обединение, което не е юридическо лице, възложителят посочва в обявлението за възлагане на поръчка наименованието на участниците, които са включени в него.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изменение на договор за обществена поръчка или рамково споразумение в срока на неговото действие</w:t>
      </w:r>
    </w:p>
    <w:p w:rsidR="009B12FA" w:rsidRPr="00914ECC" w:rsidRDefault="009B12FA">
      <w:pPr>
        <w:spacing w:after="0" w:line="240" w:lineRule="auto"/>
        <w:ind w:firstLine="851"/>
        <w:divId w:val="2207982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27. (Изм. - ДВ, бр. 86 от 2018 г., в сила от 01.11.2019 г.) Възложителите изпращат за публикуване обявление за изменение на договор за обществена поръчка или рамково споразумение по чл. 116, ал. 1 в срок 30 дни от подписване на допълнителното споразумение.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доброволна прозрачност</w:t>
      </w:r>
    </w:p>
    <w:p w:rsidR="009B12FA" w:rsidRPr="00914ECC" w:rsidRDefault="009B12FA">
      <w:pPr>
        <w:spacing w:after="0" w:line="240" w:lineRule="auto"/>
        <w:ind w:firstLine="851"/>
        <w:divId w:val="11675252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28. (1) Възложителите могат да публикуват обявление за доброволна прозрачност, когато прилагат изключенията по чл. 13 - 15 и чл. 149.</w:t>
      </w:r>
    </w:p>
    <w:p w:rsidR="009B12FA" w:rsidRPr="00914ECC" w:rsidRDefault="009B12FA">
      <w:pPr>
        <w:spacing w:after="0" w:line="240" w:lineRule="auto"/>
        <w:ind w:firstLine="851"/>
        <w:divId w:val="1603564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107 от 2020 г., в сила от 01.01.2021 г.) Обявлението за доброволна прозрачност е индивидуален административен акт, който е издаден по реда на чл. 22, ал. 9.</w:t>
      </w:r>
    </w:p>
    <w:p w:rsidR="009B12FA" w:rsidRPr="00914ECC" w:rsidRDefault="009B12FA">
      <w:pPr>
        <w:spacing w:after="0" w:line="240" w:lineRule="auto"/>
        <w:ind w:firstLine="851"/>
        <w:divId w:val="20490622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 срещу него е подадена жалба, до влизане в сила на решението.</w:t>
      </w:r>
    </w:p>
    <w:p w:rsidR="009B12FA" w:rsidRPr="00914ECC" w:rsidRDefault="009B12FA">
      <w:pPr>
        <w:spacing w:after="0" w:line="240" w:lineRule="auto"/>
        <w:ind w:firstLine="851"/>
        <w:divId w:val="1600484639"/>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13 от 16 Февруари 2016 г.</w:t>
      </w:r>
    </w:p>
    <w:p w:rsidR="009B12FA" w:rsidRPr="00914ECC" w:rsidRDefault="009B12FA">
      <w:pPr>
        <w:spacing w:after="0" w:line="240" w:lineRule="auto"/>
        <w:ind w:firstLine="851"/>
        <w:divId w:val="1855075755"/>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Обявление за доброволна прозрачност</w:t>
      </w:r>
    </w:p>
    <w:p w:rsidR="009B12FA" w:rsidRPr="00914ECC" w:rsidRDefault="009B12FA">
      <w:pPr>
        <w:spacing w:after="0" w:line="240" w:lineRule="auto"/>
        <w:ind w:firstLine="851"/>
        <w:divId w:val="166720106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28. (1) Възложителите могат да публикуват обявление за доброволна прозрачност, когато прилагат изключенията по чл. 13 - 15 и чл. 149.</w:t>
      </w:r>
    </w:p>
    <w:p w:rsidR="009B12FA" w:rsidRPr="00914ECC" w:rsidRDefault="009B12FA">
      <w:pPr>
        <w:spacing w:after="0" w:line="240" w:lineRule="auto"/>
        <w:ind w:firstLine="851"/>
        <w:divId w:val="69581501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Обявлението за доброволна прозрачност е индивидуален административен акт.</w:t>
      </w:r>
    </w:p>
    <w:p w:rsidR="009B12FA" w:rsidRPr="00914ECC" w:rsidRDefault="009B12FA">
      <w:pPr>
        <w:spacing w:after="0" w:line="240" w:lineRule="auto"/>
        <w:ind w:firstLine="851"/>
        <w:divId w:val="16863988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 срещу него е подадена жалба, до влизане в сила на решението.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lastRenderedPageBreak/>
        <w:t>Обявление за приключване на договор за обществена поръчка или рамково споразумение (Загл. изм. - ДВ, бр. 107 от 2020 г., в сила от 01.01.2021 г.)</w:t>
      </w:r>
    </w:p>
    <w:p w:rsidR="009B12FA" w:rsidRPr="00914ECC" w:rsidRDefault="009B12FA">
      <w:pPr>
        <w:spacing w:after="0" w:line="240" w:lineRule="auto"/>
        <w:ind w:firstLine="851"/>
        <w:divId w:val="1445930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29. (1) (Изм. - ДВ, бр. 86 от 2018 г., в сила от 01.03.2019 г., изм. - ДВ, бр. 102 от 2019 г., в сила от 01.01.2020 г., изм.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което съдържа информация за:</w:t>
      </w:r>
    </w:p>
    <w:p w:rsidR="009B12FA" w:rsidRPr="00914ECC" w:rsidRDefault="009B12FA">
      <w:pPr>
        <w:spacing w:after="0" w:line="240" w:lineRule="auto"/>
        <w:ind w:firstLine="851"/>
        <w:divId w:val="18229663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изпълнението, прекратяването, развалянето или недействителността на договора за обществена поръчка;</w:t>
      </w:r>
    </w:p>
    <w:p w:rsidR="009B12FA" w:rsidRPr="00914ECC" w:rsidRDefault="009B12FA">
      <w:pPr>
        <w:spacing w:after="0" w:line="240" w:lineRule="auto"/>
        <w:ind w:firstLine="851"/>
        <w:divId w:val="1206126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прекратяването или недействителността на рамково споразумение.</w:t>
      </w:r>
    </w:p>
    <w:p w:rsidR="009B12FA" w:rsidRPr="00914ECC" w:rsidRDefault="009B12FA">
      <w:pPr>
        <w:spacing w:after="0" w:line="240" w:lineRule="auto"/>
        <w:ind w:firstLine="851"/>
        <w:divId w:val="7956371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(Нова - ДВ, бр. 102 от 2019 г., в сила от 01.01.2020 г., отм. - ДВ, бр. 107 от 2020 г., в сила от 01.01.2021 г.)</w:t>
      </w:r>
    </w:p>
    <w:p w:rsidR="009B12FA" w:rsidRPr="00914ECC" w:rsidRDefault="009B12FA">
      <w:pPr>
        <w:spacing w:after="0" w:line="240" w:lineRule="auto"/>
        <w:ind w:firstLine="851"/>
        <w:divId w:val="11139370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(Предишна ал. 2, изм. - ДВ, бр. 102 от 2019 г., в сила от 01.01.2020 г., изм. - ДВ, бр. 107 от 2020 г., в сила от 01.01.2021 г.) Обявлението по ал. 1 се изготвя по образец и се изпраща в срок до 30 дни от настъпване на съответното обстоятелство по ал. 1.</w:t>
      </w:r>
    </w:p>
    <w:p w:rsidR="009B12FA" w:rsidRPr="00914ECC" w:rsidRDefault="009B12FA">
      <w:pPr>
        <w:spacing w:after="0" w:line="240" w:lineRule="auto"/>
        <w:ind w:firstLine="851"/>
        <w:divId w:val="907039464"/>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167862042"/>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Обявление за приключване на договор за обществена поръчка</w:t>
      </w:r>
    </w:p>
    <w:p w:rsidR="009B12FA" w:rsidRPr="00914ECC" w:rsidRDefault="009B12FA">
      <w:pPr>
        <w:spacing w:after="0" w:line="240" w:lineRule="auto"/>
        <w:ind w:firstLine="851"/>
        <w:divId w:val="7887457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29. (1) (Изм. - ДВ, бр. 86 от 2018 г., в сила от 01.03.2019 г., изм. - ДВ, бр. 102 от 2019 г., в сила от 01.01.2020 г.) Възложителите изпращат за публикуване обявление за приключване на договор за обществена поръчка, в което посочват информация за изпълнението, прекратяването, развалянето или недействителността на договора.</w:t>
      </w:r>
    </w:p>
    <w:p w:rsidR="009B12FA" w:rsidRPr="00914ECC" w:rsidRDefault="009B12FA">
      <w:pPr>
        <w:spacing w:after="0" w:line="240" w:lineRule="auto"/>
        <w:ind w:firstLine="851"/>
        <w:divId w:val="9395260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(Нова - ДВ, бр. 102 от 2019 г., в сила от 01.01.2020 г.) Възложителите изпращат за публикуване обявлението по ал. 1 и при прекратяване или недействителност на рамково споразумение.</w:t>
      </w:r>
    </w:p>
    <w:p w:rsidR="009B12FA" w:rsidRPr="00914ECC" w:rsidRDefault="009B12FA">
      <w:pPr>
        <w:spacing w:after="0" w:line="240" w:lineRule="auto"/>
        <w:ind w:firstLine="851"/>
        <w:divId w:val="4025515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(Предишна ал. 2, изм. - ДВ, бр. 102 от 2019 г., в сила от 01.01.2020 г.) Обявлението по ал. 1 се изготвя по образец и се изпраща в срок до 30 дни от настъпване на съответното обстоятелство по ал. 1 или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Обявления при конкурс за проект</w:t>
      </w:r>
    </w:p>
    <w:p w:rsidR="009B12FA" w:rsidRPr="00914ECC" w:rsidRDefault="009B12FA">
      <w:pPr>
        <w:spacing w:after="0" w:line="240" w:lineRule="auto"/>
        <w:ind w:firstLine="851"/>
        <w:divId w:val="14303890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30. (1) Възложител, който провежда конкурс за проект, оповестява своето намерение посредством обявление за конкурс за проект.</w:t>
      </w:r>
    </w:p>
    <w:p w:rsidR="009B12FA" w:rsidRPr="00914ECC" w:rsidRDefault="009B12FA">
      <w:pPr>
        <w:spacing w:after="0" w:line="240" w:lineRule="auto"/>
        <w:ind w:firstLine="851"/>
        <w:divId w:val="764377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 който е провел конкурс за проект, изпраща обявление за резултатите от конкурса в срок до 30 дни от приключването му.</w:t>
      </w:r>
    </w:p>
    <w:p w:rsidR="009B12FA" w:rsidRPr="00914ECC" w:rsidRDefault="009B12FA">
      <w:pPr>
        <w:spacing w:after="0" w:line="240" w:lineRule="auto"/>
        <w:ind w:firstLine="851"/>
        <w:divId w:val="15268213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Информация, която се съдържа в обявлението по ал. 2 и чието оповестяване противоречи на закон или на обществения интерес, както и тази, по отношение на която участниците правомерно са се позовали на конфиденциалност във връзка с наличието на технически или търговски тайни, не се публикува.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Документи за обществена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Съдържание на документацията</w:t>
      </w:r>
    </w:p>
    <w:p w:rsidR="009B12FA" w:rsidRPr="00914ECC" w:rsidRDefault="009B12FA">
      <w:pPr>
        <w:spacing w:after="0" w:line="240" w:lineRule="auto"/>
        <w:ind w:firstLine="851"/>
        <w:divId w:val="18896857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31. (1) Документацията за обществена поръчка трябва да съдържа:</w:t>
      </w:r>
    </w:p>
    <w:p w:rsidR="009B12FA" w:rsidRPr="00914ECC" w:rsidRDefault="009B12FA">
      <w:pPr>
        <w:spacing w:after="0" w:line="240" w:lineRule="auto"/>
        <w:ind w:firstLine="851"/>
        <w:divId w:val="16865131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техническите спецификации;</w:t>
      </w:r>
    </w:p>
    <w:p w:rsidR="009B12FA" w:rsidRPr="00914ECC" w:rsidRDefault="009B12FA">
      <w:pPr>
        <w:spacing w:after="0" w:line="240" w:lineRule="auto"/>
        <w:ind w:firstLine="851"/>
        <w:divId w:val="14737910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инвестиционните и други проекти, когато се изискват за подготовката на офертата;</w:t>
      </w:r>
    </w:p>
    <w:p w:rsidR="009B12FA" w:rsidRPr="00914ECC" w:rsidRDefault="009B12FA">
      <w:pPr>
        <w:spacing w:after="0" w:line="240" w:lineRule="auto"/>
        <w:ind w:firstLine="851"/>
        <w:divId w:val="2323493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методиката за определяне на комплексната оценка на офертата, когато е приложимо;</w:t>
      </w:r>
    </w:p>
    <w:p w:rsidR="009B12FA" w:rsidRPr="00914ECC" w:rsidRDefault="009B12FA">
      <w:pPr>
        <w:spacing w:after="0" w:line="240" w:lineRule="auto"/>
        <w:ind w:firstLine="851"/>
        <w:divId w:val="9432707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образци на документи, както и указание за подготовката им;</w:t>
      </w:r>
    </w:p>
    <w:p w:rsidR="009B12FA" w:rsidRPr="00914ECC" w:rsidRDefault="009B12FA">
      <w:pPr>
        <w:spacing w:after="0" w:line="240" w:lineRule="auto"/>
        <w:ind w:firstLine="851"/>
        <w:divId w:val="20618538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(доп. - ДВ,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rsidR="009B12FA" w:rsidRPr="00914ECC" w:rsidRDefault="009B12FA">
      <w:pPr>
        <w:spacing w:after="0" w:line="240" w:lineRule="auto"/>
        <w:ind w:firstLine="851"/>
        <w:divId w:val="15844120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конкурса за проект документацията трябва да съдържа:</w:t>
      </w:r>
    </w:p>
    <w:p w:rsidR="009B12FA" w:rsidRPr="00914ECC" w:rsidRDefault="009B12FA">
      <w:pPr>
        <w:spacing w:after="0" w:line="240" w:lineRule="auto"/>
        <w:ind w:firstLine="851"/>
        <w:divId w:val="17993704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проектната задача и указания за изпълнението ѝ;</w:t>
      </w:r>
    </w:p>
    <w:p w:rsidR="009B12FA" w:rsidRPr="00914ECC" w:rsidRDefault="009B12FA">
      <w:pPr>
        <w:spacing w:after="0" w:line="240" w:lineRule="auto"/>
        <w:ind w:firstLine="851"/>
        <w:divId w:val="16225696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всички технически данни, необходими за изпълнението на проекта;</w:t>
      </w:r>
    </w:p>
    <w:p w:rsidR="009B12FA" w:rsidRPr="00914ECC" w:rsidRDefault="009B12FA">
      <w:pPr>
        <w:spacing w:after="0" w:line="240" w:lineRule="auto"/>
        <w:ind w:firstLine="851"/>
        <w:divId w:val="20145272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критериите за оценка на проекта, тяхната относителна тежест и начина за определяне на комплексната оценка на проекта.</w:t>
      </w:r>
    </w:p>
    <w:p w:rsidR="009B12FA" w:rsidRPr="00914ECC" w:rsidRDefault="009B12FA">
      <w:pPr>
        <w:spacing w:after="0" w:line="240" w:lineRule="auto"/>
        <w:ind w:firstLine="851"/>
        <w:divId w:val="10717323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Документацията може да съдържа и други документи, които възложителят предоставя или на които се позовава, за да определи характеристиките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Достъп до документацията (Загл. изм. - ДВ, бр. 86 от 2018 г., в сила от 01.11.2019 г.)</w:t>
      </w:r>
    </w:p>
    <w:p w:rsidR="009B12FA" w:rsidRPr="00914ECC" w:rsidRDefault="009B12FA">
      <w:pPr>
        <w:spacing w:after="0" w:line="240" w:lineRule="auto"/>
        <w:ind w:firstLine="851"/>
        <w:divId w:val="5503813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32. (1) (Изм. - ДВ, бр. 86 от 2018 г., в сила от 01.11.2019 г.) Възложителите предоставят неограничен, пълен, безплатен и пряк достъп чрез платформата по чл. 39а, ал. 1 до документацията за обществената поръчка от датата на:</w:t>
      </w:r>
    </w:p>
    <w:p w:rsidR="009B12FA" w:rsidRPr="00914ECC" w:rsidRDefault="009B12FA">
      <w:pPr>
        <w:spacing w:after="0" w:line="240" w:lineRule="auto"/>
        <w:ind w:firstLine="851"/>
        <w:divId w:val="6718353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публикуване на обявлението в "</w:t>
      </w:r>
      <w:hyperlink r:id="rId5" w:tgtFrame="_blank" w:history="1">
        <w:r w:rsidRPr="00914ECC">
          <w:rPr>
            <w:rFonts w:ascii="Times New Roman" w:eastAsia="Times New Roman" w:hAnsi="Times New Roman" w:cs="Times New Roman"/>
            <w:sz w:val="24"/>
            <w:szCs w:val="24"/>
            <w:u w:val="single"/>
          </w:rPr>
          <w:t>Официален вестник</w:t>
        </w:r>
      </w:hyperlink>
      <w:r w:rsidRPr="00914ECC">
        <w:rPr>
          <w:rFonts w:ascii="Times New Roman" w:eastAsia="Times New Roman" w:hAnsi="Times New Roman" w:cs="Times New Roman"/>
          <w:sz w:val="24"/>
          <w:szCs w:val="24"/>
        </w:rPr>
        <w:t>" на Европейския съюз;</w:t>
      </w:r>
    </w:p>
    <w:p w:rsidR="009B12FA" w:rsidRPr="00914ECC" w:rsidRDefault="009B12FA">
      <w:pPr>
        <w:spacing w:after="0" w:line="240" w:lineRule="auto"/>
        <w:ind w:firstLine="851"/>
        <w:divId w:val="488438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публикуване на обявлението в Регистъра на обществените поръчки, когато не подлежи на публикуване по т. 1; или</w:t>
      </w:r>
    </w:p>
    <w:p w:rsidR="009B12FA" w:rsidRPr="00914ECC" w:rsidRDefault="009B12FA">
      <w:pPr>
        <w:spacing w:after="0" w:line="240" w:lineRule="auto"/>
        <w:ind w:firstLine="851"/>
        <w:divId w:val="21316312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изпращане на поканата за потвърждаване на интерес.</w:t>
      </w:r>
    </w:p>
    <w:p w:rsidR="009B12FA" w:rsidRPr="00914ECC" w:rsidRDefault="009B12FA">
      <w:pPr>
        <w:spacing w:after="0" w:line="240" w:lineRule="auto"/>
        <w:ind w:firstLine="851"/>
        <w:divId w:val="18093971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обявлението или поканата за потвърждаване на интерес се посочва интернет адресът, на който е достъпна документацията за обществената поръчка.</w:t>
      </w:r>
    </w:p>
    <w:p w:rsidR="009B12FA" w:rsidRPr="00914ECC" w:rsidRDefault="009B12FA">
      <w:pPr>
        <w:spacing w:after="0" w:line="240" w:lineRule="auto"/>
        <w:ind w:firstLine="851"/>
        <w:divId w:val="4045010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18.10.2018 г.) Когато не е възможно осигуряване на неограничен, пълен, безплатен и пряк достъп до документацията за обществената поръчка или части от нея по реда на ал. 1,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rsidR="009B12FA" w:rsidRPr="00914ECC" w:rsidRDefault="009B12FA">
      <w:pPr>
        <w:spacing w:after="0" w:line="240" w:lineRule="auto"/>
        <w:ind w:firstLine="851"/>
        <w:divId w:val="2693175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чл. 102, ал. 3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 В тези случаи срокът за получаване на оферти се удължава с 5 дни.</w:t>
      </w:r>
    </w:p>
    <w:p w:rsidR="009B12FA" w:rsidRPr="00914ECC" w:rsidRDefault="009B12FA">
      <w:pPr>
        <w:spacing w:after="0" w:line="240" w:lineRule="auto"/>
        <w:ind w:firstLine="851"/>
        <w:divId w:val="932841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3 и 4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длъжни да удължат срока и когато той е определен по взаимно съгласие между възложителя и избраните кандидати.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Разяснения по условията на процедурата</w:t>
      </w:r>
    </w:p>
    <w:p w:rsidR="009B12FA" w:rsidRPr="00914ECC" w:rsidRDefault="009B12FA">
      <w:pPr>
        <w:spacing w:after="0" w:line="240" w:lineRule="auto"/>
        <w:ind w:firstLine="851"/>
        <w:divId w:val="5442212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33. (1) (Доп. - ДВ, бр. 86 от 2018 г., в сила от 01.03.2019 г.) 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офертите, а когато срокът е съкратен по чл. 74, ал. 2 или чл. 133, ал. 2 или при необходимост от спешно възлагане - до 7 дни.</w:t>
      </w:r>
    </w:p>
    <w:p w:rsidR="009B12FA" w:rsidRPr="00914ECC" w:rsidRDefault="009B12FA">
      <w:pPr>
        <w:spacing w:after="0" w:line="240" w:lineRule="auto"/>
        <w:ind w:firstLine="851"/>
        <w:divId w:val="16081923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предоставя разясненията в 4-дневен срок от получаване на искането, но не по-късно от 6 дни преди срока за получаване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rsidR="009B12FA" w:rsidRPr="00914ECC" w:rsidRDefault="009B12FA">
      <w:pPr>
        <w:spacing w:after="0" w:line="240" w:lineRule="auto"/>
        <w:ind w:firstLine="851"/>
        <w:divId w:val="3089423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Възложителят не предоставя разяснения, ако искането е постъпило след срока по ал. 1.</w:t>
      </w:r>
    </w:p>
    <w:p w:rsidR="009B12FA" w:rsidRPr="00914ECC" w:rsidRDefault="009B12FA">
      <w:pPr>
        <w:spacing w:after="0" w:line="240" w:lineRule="auto"/>
        <w:ind w:firstLine="851"/>
        <w:divId w:val="1327634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изм. - ДВ, бр. 107 от 2020 г., в сила от 01.01.2021 г.) Разясненията се предоставят чрез Регистъра на обществените поръчки.</w:t>
      </w:r>
    </w:p>
    <w:p w:rsidR="009B12FA" w:rsidRPr="00914ECC" w:rsidRDefault="009B12FA">
      <w:pPr>
        <w:spacing w:after="0" w:line="240" w:lineRule="auto"/>
        <w:ind w:firstLine="851"/>
        <w:divId w:val="10854936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С разясненията не може да се въвеждат промени в условията на процедурата.</w:t>
      </w:r>
    </w:p>
    <w:p w:rsidR="009B12FA" w:rsidRPr="00914ECC" w:rsidRDefault="009B12FA">
      <w:pPr>
        <w:spacing w:after="0" w:line="240" w:lineRule="auto"/>
        <w:ind w:firstLine="851"/>
        <w:divId w:val="885802471"/>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590625081"/>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Разяснения по условията на процедурата</w:t>
      </w:r>
    </w:p>
    <w:p w:rsidR="009B12FA" w:rsidRPr="00914ECC" w:rsidRDefault="009B12FA">
      <w:pPr>
        <w:spacing w:after="0" w:line="240" w:lineRule="auto"/>
        <w:ind w:firstLine="851"/>
        <w:divId w:val="156356360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33. (1) (Доп. - ДВ, бр. 86 от 2018 г., в сила от 01.03.2019 г.) 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офертите, а когато срокът е съкратен по чл. 74, ал. 2 или чл. 133, ал. 2 или при необходимост от спешно възлагане - до 7 дни.</w:t>
      </w:r>
    </w:p>
    <w:p w:rsidR="009B12FA" w:rsidRPr="00914ECC" w:rsidRDefault="009B12FA">
      <w:pPr>
        <w:spacing w:after="0" w:line="240" w:lineRule="auto"/>
        <w:ind w:firstLine="851"/>
        <w:divId w:val="157485048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Възложителят предоставя разясненията в 4-дневен срок от получаване на искането, но не по-късно от 6 дни преди срока за получаване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rsidR="009B12FA" w:rsidRPr="00914ECC" w:rsidRDefault="009B12FA">
      <w:pPr>
        <w:spacing w:after="0" w:line="240" w:lineRule="auto"/>
        <w:ind w:firstLine="851"/>
        <w:divId w:val="5047818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Възложителят не предоставя разяснения, ако искането е постъпило след срока по ал. 1.</w:t>
      </w:r>
    </w:p>
    <w:p w:rsidR="009B12FA" w:rsidRPr="00914ECC" w:rsidRDefault="009B12FA">
      <w:pPr>
        <w:spacing w:after="0" w:line="240" w:lineRule="auto"/>
        <w:ind w:firstLine="851"/>
        <w:divId w:val="204139536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86 от 2018 г., в сила от 01.03.2019 г.) Разясненията се предоставят чрез профила на купувача.</w:t>
      </w:r>
    </w:p>
    <w:p w:rsidR="009B12FA" w:rsidRPr="00914ECC" w:rsidRDefault="009B12FA">
      <w:pPr>
        <w:spacing w:after="0" w:line="240" w:lineRule="auto"/>
        <w:ind w:firstLine="851"/>
        <w:divId w:val="72556824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(Нова - ДВ, бр. 86 от 2018 г., в сила от 01.03.2019 г.) С разясненията не може да се въвеждат промени в условията на процедурата.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Покани до кандидатите</w:t>
      </w:r>
    </w:p>
    <w:p w:rsidR="009B12FA" w:rsidRPr="00914ECC" w:rsidRDefault="009B12FA">
      <w:pPr>
        <w:spacing w:after="0" w:line="240" w:lineRule="auto"/>
        <w:ind w:firstLine="851"/>
        <w:divId w:val="7074936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34. (1) В случаите на ограничена процедура, състезателен диалог, партньорство за иновации, състезателна процедура с договаряне или процедура на договаряне с предварителна покана за участие възложителите изпращат едновременно писмени покани до избраните кандидати за подаване на оферти или за участие в преговори или диалог. Поканата се одобрява с решението за предварителен подбор или решението за приключване на диалог и трябва да съдържа най-малко информацията по:</w:t>
      </w:r>
    </w:p>
    <w:p w:rsidR="009B12FA" w:rsidRPr="00914ECC" w:rsidRDefault="009B12FA">
      <w:pPr>
        <w:spacing w:after="0" w:line="240" w:lineRule="auto"/>
        <w:ind w:firstLine="851"/>
        <w:divId w:val="10919676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раздел I от приложение № 8 - за публични възложители;</w:t>
      </w:r>
    </w:p>
    <w:p w:rsidR="009B12FA" w:rsidRPr="00914ECC" w:rsidRDefault="009B12FA">
      <w:pPr>
        <w:spacing w:after="0" w:line="240" w:lineRule="auto"/>
        <w:ind w:firstLine="851"/>
        <w:divId w:val="12325441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раздел I от приложение № 9 - за секторни възложители.</w:t>
      </w:r>
    </w:p>
    <w:p w:rsidR="009B12FA" w:rsidRPr="00914ECC" w:rsidRDefault="009B12FA">
      <w:pPr>
        <w:spacing w:after="0" w:line="240" w:lineRule="auto"/>
        <w:ind w:firstLine="851"/>
        <w:divId w:val="17990592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процедурата е открита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по:</w:t>
      </w:r>
    </w:p>
    <w:p w:rsidR="009B12FA" w:rsidRPr="00914ECC" w:rsidRDefault="009B12FA">
      <w:pPr>
        <w:spacing w:after="0" w:line="240" w:lineRule="auto"/>
        <w:ind w:firstLine="851"/>
        <w:divId w:val="3677966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раздел II от приложение № 8 - за публични възложители;</w:t>
      </w:r>
    </w:p>
    <w:p w:rsidR="009B12FA" w:rsidRPr="00914ECC" w:rsidRDefault="009B12FA">
      <w:pPr>
        <w:spacing w:after="0" w:line="240" w:lineRule="auto"/>
        <w:ind w:firstLine="851"/>
        <w:divId w:val="11421927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раздел II от приложение № 9 - за секторни възложители.</w:t>
      </w:r>
    </w:p>
    <w:p w:rsidR="009B12FA" w:rsidRPr="00914ECC" w:rsidRDefault="009B12FA">
      <w:pPr>
        <w:spacing w:after="0" w:line="240" w:lineRule="auto"/>
        <w:ind w:firstLine="851"/>
        <w:divId w:val="4653218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01.11.2019 г.) Когато не е осигурен неограничен, пълен, безплатен и пряк достъп чрез платформата по чл. 39а, ал. 1 и документацията не е предоставена по друг начин, тя се прилага към поканата.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Публикуване на информацията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Публикуване в "Официален вестник" на Европейския съюз</w:t>
      </w:r>
    </w:p>
    <w:p w:rsidR="009B12FA" w:rsidRPr="00914ECC" w:rsidRDefault="009B12FA">
      <w:pPr>
        <w:spacing w:after="0" w:line="240" w:lineRule="auto"/>
        <w:ind w:firstLine="851"/>
        <w:divId w:val="19764463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35. (1) (Изм. - ДВ, бр. 102 от 2019 г., в сила от 01.01.2020 г.) В "Официален вестник" на Европейския съюз се публикува информация за възлагането и изпълнението на поръчки на стойност по чл. 20, ал. 1 и за създаването на квалификационни системи чрез:</w:t>
      </w:r>
    </w:p>
    <w:p w:rsidR="009B12FA" w:rsidRPr="00914ECC" w:rsidRDefault="009B12FA">
      <w:pPr>
        <w:spacing w:after="0" w:line="240" w:lineRule="auto"/>
        <w:ind w:firstLine="851"/>
        <w:divId w:val="305361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обявленията по чл. 23, ал. 1, включително когато те се използват за оповестяване откриването на процедура;</w:t>
      </w:r>
    </w:p>
    <w:p w:rsidR="009B12FA" w:rsidRPr="00914ECC" w:rsidRDefault="009B12FA">
      <w:pPr>
        <w:spacing w:after="0" w:line="240" w:lineRule="auto"/>
        <w:ind w:firstLine="851"/>
        <w:divId w:val="1873713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обявленията за обществени поръчки;</w:t>
      </w:r>
    </w:p>
    <w:p w:rsidR="009B12FA" w:rsidRPr="00914ECC" w:rsidRDefault="009B12FA">
      <w:pPr>
        <w:spacing w:after="0" w:line="240" w:lineRule="auto"/>
        <w:ind w:firstLine="851"/>
        <w:divId w:val="12419888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обявленията за изменение или допълнителна информация;</w:t>
      </w:r>
    </w:p>
    <w:p w:rsidR="009B12FA" w:rsidRPr="00914ECC" w:rsidRDefault="009B12FA">
      <w:pPr>
        <w:spacing w:after="0" w:line="240" w:lineRule="auto"/>
        <w:ind w:firstLine="851"/>
        <w:divId w:val="719478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обявленията за възлагане на поръчки;</w:t>
      </w:r>
    </w:p>
    <w:p w:rsidR="009B12FA" w:rsidRPr="00914ECC" w:rsidRDefault="009B12FA">
      <w:pPr>
        <w:spacing w:after="0" w:line="240" w:lineRule="auto"/>
        <w:ind w:firstLine="851"/>
        <w:divId w:val="12433736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обявленията при конкурс за проект;</w:t>
      </w:r>
    </w:p>
    <w:p w:rsidR="009B12FA" w:rsidRPr="00914ECC" w:rsidRDefault="009B12FA">
      <w:pPr>
        <w:spacing w:after="0" w:line="240" w:lineRule="auto"/>
        <w:ind w:firstLine="851"/>
        <w:divId w:val="7802280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(доп. - ДВ, бр. 102 от 2019 г., в сила от 01.01.2020 г.) обявленията за изменение на договори за обществени поръчки и рамкови споразумения в случаите по чл. 116, ал. 1, т. 2 и 3;</w:t>
      </w:r>
    </w:p>
    <w:p w:rsidR="009B12FA" w:rsidRPr="00914ECC" w:rsidRDefault="009B12FA">
      <w:pPr>
        <w:spacing w:after="0" w:line="240" w:lineRule="auto"/>
        <w:ind w:firstLine="851"/>
        <w:divId w:val="1186673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обявленията за доброволна прозрачност;</w:t>
      </w:r>
    </w:p>
    <w:p w:rsidR="009B12FA" w:rsidRPr="00914ECC" w:rsidRDefault="009B12FA">
      <w:pPr>
        <w:spacing w:after="0" w:line="240" w:lineRule="auto"/>
        <w:ind w:firstLine="851"/>
        <w:divId w:val="9391475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обявленията за квалификационни системи.</w:t>
      </w:r>
    </w:p>
    <w:p w:rsidR="009B12FA" w:rsidRPr="00914ECC" w:rsidRDefault="009B12FA">
      <w:pPr>
        <w:spacing w:after="0" w:line="240" w:lineRule="auto"/>
        <w:ind w:firstLine="851"/>
        <w:divId w:val="1163406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Обявленията по ал. 1 се изготвят по образци, утвърдени с акт на Европейската комисия, и съдържат най-малко информацията по:</w:t>
      </w:r>
    </w:p>
    <w:p w:rsidR="009B12FA" w:rsidRPr="00914ECC" w:rsidRDefault="009B12FA">
      <w:pPr>
        <w:spacing w:after="0" w:line="240" w:lineRule="auto"/>
        <w:ind w:firstLine="851"/>
        <w:divId w:val="990669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приложения № 4 - 7, в зависимост от вида на възложителя, вида и етапа на процедурата, а когато е приложимо - и предмета на поръчката - за обявленията по ал. 1, т. 1 - 7;</w:t>
      </w:r>
    </w:p>
    <w:p w:rsidR="009B12FA" w:rsidRPr="00914ECC" w:rsidRDefault="009B12FA">
      <w:pPr>
        <w:spacing w:after="0" w:line="240" w:lineRule="auto"/>
        <w:ind w:firstLine="851"/>
        <w:divId w:val="12180521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приложение № 13 - за обявленията по ал. 1, т. 8.</w:t>
      </w:r>
    </w:p>
    <w:p w:rsidR="009B12FA" w:rsidRPr="00914ECC" w:rsidRDefault="009B12FA">
      <w:pPr>
        <w:spacing w:after="0" w:line="240" w:lineRule="auto"/>
        <w:ind w:firstLine="851"/>
        <w:divId w:val="4674767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01.11.2019 г.) Обявленията по ал. 1 се изпращат до Службата за публикации на Европейския съюз чрез платформата по чл. 39а, ал. 1, поддържана от Агенцията по обществени поръчки. За дата на изпращане на обявленията се приема датата, удостоверена от платформата чрез електронен времеви печат.</w:t>
      </w:r>
    </w:p>
    <w:p w:rsidR="009B12FA" w:rsidRPr="00914ECC" w:rsidRDefault="009B12FA">
      <w:pPr>
        <w:spacing w:after="0" w:line="240" w:lineRule="auto"/>
        <w:ind w:firstLine="851"/>
        <w:divId w:val="652232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В </w:t>
      </w:r>
      <w:hyperlink r:id="rId6" w:tgtFrame="_blank" w:history="1">
        <w:r w:rsidRPr="00914ECC">
          <w:rPr>
            <w:rFonts w:ascii="Times New Roman" w:eastAsia="Times New Roman" w:hAnsi="Times New Roman" w:cs="Times New Roman"/>
            <w:sz w:val="24"/>
            <w:szCs w:val="24"/>
            <w:u w:val="single"/>
          </w:rPr>
          <w:t>"Официален вестник" на Европейския съюз</w:t>
        </w:r>
      </w:hyperlink>
      <w:r w:rsidRPr="00914ECC">
        <w:rPr>
          <w:rFonts w:ascii="Times New Roman" w:eastAsia="Times New Roman" w:hAnsi="Times New Roman" w:cs="Times New Roman"/>
          <w:sz w:val="24"/>
          <w:szCs w:val="24"/>
        </w:rPr>
        <w:t xml:space="preserve">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в съответствие с ал. 2.</w:t>
      </w:r>
    </w:p>
    <w:p w:rsidR="009B12FA" w:rsidRPr="00914ECC" w:rsidRDefault="009B12FA">
      <w:pPr>
        <w:spacing w:after="0" w:line="240" w:lineRule="auto"/>
        <w:ind w:firstLine="851"/>
        <w:divId w:val="14663114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(Отм. - ДВ, бр. 86 от 2018 г., в сила от 01.11.2019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Публикуване в Регистъра на обществените поръчки</w:t>
      </w:r>
    </w:p>
    <w:p w:rsidR="009B12FA" w:rsidRPr="00914ECC" w:rsidRDefault="009B12FA">
      <w:pPr>
        <w:spacing w:after="0" w:line="240" w:lineRule="auto"/>
        <w:ind w:firstLine="851"/>
        <w:divId w:val="16345529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36. (1) (Изм. - ДВ, бр. 102 от 2019 г., в сила от 01.01.2020 г.) Регистърът на обществените поръчки (РОП) представлява 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rsidR="009B12FA" w:rsidRPr="00914ECC" w:rsidRDefault="009B12FA">
      <w:pPr>
        <w:spacing w:after="0" w:line="240" w:lineRule="auto"/>
        <w:ind w:firstLine="851"/>
        <w:divId w:val="18821595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102 от 2019 г., в сила от 01.01.2020 г., доп. - ДВ, бр. 107 от 2020 г., в сила от 01.01.2021 г.) решенията по чл. 22, ал. 1 и 8;</w:t>
      </w:r>
    </w:p>
    <w:p w:rsidR="009B12FA" w:rsidRPr="00914ECC" w:rsidRDefault="009B12FA">
      <w:pPr>
        <w:spacing w:after="0" w:line="240" w:lineRule="auto"/>
        <w:ind w:firstLine="851"/>
        <w:divId w:val="9433403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обявленията по чл. 35, ал. 1;</w:t>
      </w:r>
    </w:p>
    <w:p w:rsidR="009B12FA" w:rsidRPr="00914ECC" w:rsidRDefault="009B12FA">
      <w:pPr>
        <w:spacing w:after="0" w:line="240" w:lineRule="auto"/>
        <w:ind w:firstLine="851"/>
        <w:divId w:val="20944237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102 от 2019 г., в сила от 01.01.2020 г.) обявленията за изменение на договори за обществени поръчки и рамкови споразумения по чл. 116, ал. 1, т. 1 и 4 - 7;</w:t>
      </w:r>
    </w:p>
    <w:p w:rsidR="009B12FA" w:rsidRPr="00914ECC" w:rsidRDefault="009B12FA">
      <w:pPr>
        <w:spacing w:after="0" w:line="240" w:lineRule="auto"/>
        <w:ind w:firstLine="851"/>
        <w:divId w:val="11257804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(предишна т. 3 - ДВ, бр. 102 от 2019 г., в сила от 01.01.2020 г.) обявленията, свързани с провеждане на процедурите по чл. 18, ал. 1, т. 12 и 13 - за оповестяване на откриването, промените, възлагането на поръчките и изменението на договорите;</w:t>
      </w:r>
    </w:p>
    <w:p w:rsidR="009B12FA" w:rsidRPr="00914ECC" w:rsidRDefault="009B12FA">
      <w:pPr>
        <w:spacing w:after="0" w:line="240" w:lineRule="auto"/>
        <w:ind w:firstLine="851"/>
        <w:divId w:val="15082461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102 от 2019 г., в сила от 01.01.2020 г.) поканите за участие в процедурите по чл. 18, ал. 1, т. 8 - 10 и 13;</w:t>
      </w:r>
    </w:p>
    <w:p w:rsidR="009B12FA" w:rsidRPr="00914ECC" w:rsidRDefault="009B12FA">
      <w:pPr>
        <w:spacing w:after="0" w:line="240" w:lineRule="auto"/>
        <w:ind w:firstLine="851"/>
        <w:divId w:val="140080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(предишна т. 4 - ДВ, бр. 102 от 2019 г., в сила от 01.01.2020 г., доп. - ДВ, бр. 107 от 2020 г., в сила от 01.01.2021 г.) обявленията за приключване на договорите за обществени поръчки и рамковите споразумения;</w:t>
      </w:r>
    </w:p>
    <w:p w:rsidR="009B12FA" w:rsidRPr="00914ECC" w:rsidRDefault="009B12FA">
      <w:pPr>
        <w:spacing w:after="0" w:line="240" w:lineRule="auto"/>
        <w:ind w:firstLine="851"/>
        <w:divId w:val="6154496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(нова - ДВ, бр. 86 от 2018 г., в сила от 01.11.2019 г., предишна т. 5, изм. - ДВ, бр. 102 от 2019 г., в сила от 01.01.2020 г.) обявите за събиране на оферти, поканите до определени лица по чл. 191, ал. 1, както и обявления за възлагане на обществени поръчки на стойност по чл. 20, ал. 3 или 7;</w:t>
      </w:r>
    </w:p>
    <w:p w:rsidR="009B12FA" w:rsidRPr="00914ECC" w:rsidRDefault="009B12FA">
      <w:pPr>
        <w:spacing w:after="0" w:line="240" w:lineRule="auto"/>
        <w:ind w:firstLine="851"/>
        <w:divId w:val="17943968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(нова - ДВ, бр. 86 от 2018 г., в сила от 01.11.2019 г., предишна т. 6, изм. - ДВ, бр. 102 от 2019 г., в сила от 01.01.2020 г.) документациите за обществени поръчки, с изключение на случаите на чл. 32, ал. 3 и 4;</w:t>
      </w:r>
    </w:p>
    <w:p w:rsidR="009B12FA" w:rsidRPr="00914ECC" w:rsidRDefault="009B12FA">
      <w:pPr>
        <w:spacing w:after="0" w:line="240" w:lineRule="auto"/>
        <w:ind w:firstLine="851"/>
        <w:divId w:val="650327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(нова - ДВ, бр. 102 от 2019 г., в сила от 01.01.2020 г.) поканите по чл. 34, ал. 1 и 2;</w:t>
      </w:r>
    </w:p>
    <w:p w:rsidR="009B12FA" w:rsidRPr="00914ECC" w:rsidRDefault="009B12FA">
      <w:pPr>
        <w:spacing w:after="0" w:line="240" w:lineRule="auto"/>
        <w:ind w:firstLine="851"/>
        <w:divId w:val="9223034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(нова - ДВ, бр. 102 от 2019 г., в сила от 01.01.2020 г.) разясненията, предоставени от възложителите във връзка с обществените поръчки;</w:t>
      </w:r>
    </w:p>
    <w:p w:rsidR="009B12FA" w:rsidRPr="00914ECC" w:rsidRDefault="009B12FA">
      <w:pPr>
        <w:spacing w:after="0" w:line="240" w:lineRule="auto"/>
        <w:ind w:firstLine="851"/>
        <w:divId w:val="712411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(нова - ДВ, бр. 102 от 2019 г., в сила от 01.01.2020 г.) протоколите и докладите на комисиите при възлагане на поръчките, съответно на журито в конкурс за проект;</w:t>
      </w:r>
    </w:p>
    <w:p w:rsidR="009B12FA" w:rsidRPr="00914ECC" w:rsidRDefault="009B12FA">
      <w:pPr>
        <w:spacing w:after="0" w:line="240" w:lineRule="auto"/>
        <w:ind w:firstLine="851"/>
        <w:divId w:val="15896581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 документацията;</w:t>
      </w:r>
    </w:p>
    <w:p w:rsidR="009B12FA" w:rsidRPr="00914ECC" w:rsidRDefault="009B12FA">
      <w:pPr>
        <w:spacing w:after="0" w:line="240" w:lineRule="auto"/>
        <w:ind w:firstLine="851"/>
        <w:divId w:val="11405338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13. (нова - ДВ, бр. 102 от 2019 г., в сила от 01.01.2020 г.) договорите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19464965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(нова - ДВ, бр. 102 от 2019 г., в сила от 01.01.2020 г.) допълнителните споразумения за изменения на договорите за обществени поръчки и рамковите споразумения;</w:t>
      </w:r>
    </w:p>
    <w:p w:rsidR="009B12FA" w:rsidRPr="00914ECC" w:rsidRDefault="009B12FA">
      <w:pPr>
        <w:spacing w:after="0" w:line="240" w:lineRule="auto"/>
        <w:ind w:firstLine="851"/>
        <w:divId w:val="21056065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(нова - ДВ, бр. 102 от 2019 г., в сила от 01.01.2020 г.) правилата и критериите по чл. 141, ал. 5;</w:t>
      </w:r>
    </w:p>
    <w:p w:rsidR="009B12FA" w:rsidRPr="00914ECC" w:rsidRDefault="009B12FA">
      <w:pPr>
        <w:spacing w:after="0" w:line="240" w:lineRule="auto"/>
        <w:ind w:firstLine="851"/>
        <w:divId w:val="9563700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(нова - ДВ, бр. 102 от 2019 г., в сила от 01.01.2020 г.) становищата на Агенцията по обществени поръчки по чл. 232, ал. 8 и чл. 233, ал. 4, както и тези по чл. 235, ал. 3, когато е сключено допълнително споразумение;</w:t>
      </w:r>
    </w:p>
    <w:p w:rsidR="009B12FA" w:rsidRPr="00914ECC" w:rsidRDefault="009B12FA">
      <w:pPr>
        <w:spacing w:after="0" w:line="240" w:lineRule="auto"/>
        <w:ind w:firstLine="851"/>
        <w:divId w:val="2643853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(нова - ДВ, бр. 107 от 2020 г., в сила от 01.01.2021 г.) информацията, свързана с проведени пазарни консултации.</w:t>
      </w:r>
    </w:p>
    <w:p w:rsidR="009B12FA" w:rsidRPr="00914ECC" w:rsidRDefault="009B12FA">
      <w:pPr>
        <w:spacing w:after="0" w:line="240" w:lineRule="auto"/>
        <w:ind w:firstLine="851"/>
        <w:divId w:val="3713451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9B12FA" w:rsidRPr="00914ECC" w:rsidRDefault="009B12FA">
      <w:pPr>
        <w:spacing w:after="0" w:line="240" w:lineRule="auto"/>
        <w:ind w:firstLine="851"/>
        <w:divId w:val="15442493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01.11.2019 г.)</w:t>
      </w:r>
    </w:p>
    <w:p w:rsidR="009B12FA" w:rsidRPr="00914ECC" w:rsidRDefault="009B12FA">
      <w:pPr>
        <w:spacing w:after="0" w:line="240" w:lineRule="auto"/>
        <w:ind w:firstLine="851"/>
        <w:divId w:val="4599611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rsidR="009B12FA" w:rsidRPr="00914ECC" w:rsidRDefault="009B12FA">
      <w:pPr>
        <w:spacing w:after="0" w:line="240" w:lineRule="auto"/>
        <w:ind w:firstLine="851"/>
        <w:divId w:val="16532132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102 от 2019 г., в сила от 01.01.2020 г.) С публикуването на документите в РОП се приема, че заинтересованите лица, кандидатите и/или участниците са уведомени относно отразените в тях обстоятелства, освен ако друго е предвидено в този закон.</w:t>
      </w:r>
    </w:p>
    <w:p w:rsidR="009B12FA" w:rsidRPr="00914ECC" w:rsidRDefault="009B12FA">
      <w:pPr>
        <w:spacing w:after="0" w:line="240" w:lineRule="auto"/>
        <w:ind w:firstLine="851"/>
        <w:divId w:val="12106087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102 от 2019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9B12FA" w:rsidRPr="00914ECC" w:rsidRDefault="009B12FA">
      <w:pPr>
        <w:spacing w:after="0" w:line="240" w:lineRule="auto"/>
        <w:ind w:firstLine="851"/>
        <w:divId w:val="3358073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(Нова - ДВ, бр. 102 от 2019 г., в сила от 01.01.2020 г.) Регистърът е публичен и достъпът до информацията в него е безплатен и свободен.</w:t>
      </w:r>
    </w:p>
    <w:p w:rsidR="009B12FA" w:rsidRPr="00914ECC" w:rsidRDefault="009B12FA">
      <w:pPr>
        <w:spacing w:after="0" w:line="240" w:lineRule="auto"/>
        <w:ind w:firstLine="851"/>
        <w:divId w:val="2098363528"/>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016809050"/>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Публикуване в Регистъра на обществените поръчки</w:t>
      </w:r>
    </w:p>
    <w:p w:rsidR="009B12FA" w:rsidRPr="00914ECC" w:rsidRDefault="009B12FA">
      <w:pPr>
        <w:spacing w:after="0" w:line="240" w:lineRule="auto"/>
        <w:ind w:firstLine="851"/>
        <w:divId w:val="70086225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Чл. 36. (1) (Изм. - ДВ, бр. 102 от 2019 г., в сила от 01.01.2020 г.) Регистърът на обществените поръчки (РОП) представлява 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rsidR="009B12FA" w:rsidRPr="00914ECC" w:rsidRDefault="009B12FA">
      <w:pPr>
        <w:spacing w:after="0" w:line="240" w:lineRule="auto"/>
        <w:ind w:firstLine="851"/>
        <w:divId w:val="14490070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(изм. - ДВ, бр. 102 от 2019 г., в сила от 01.01.2020 г.) решенията по чл. 22, ал. 1;</w:t>
      </w:r>
    </w:p>
    <w:p w:rsidR="009B12FA" w:rsidRPr="00914ECC" w:rsidRDefault="009B12FA">
      <w:pPr>
        <w:spacing w:after="0" w:line="240" w:lineRule="auto"/>
        <w:ind w:firstLine="851"/>
        <w:divId w:val="18335957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обявленията по чл. 35, ал. 1;</w:t>
      </w:r>
    </w:p>
    <w:p w:rsidR="009B12FA" w:rsidRPr="00914ECC" w:rsidRDefault="009B12FA">
      <w:pPr>
        <w:spacing w:after="0" w:line="240" w:lineRule="auto"/>
        <w:ind w:firstLine="851"/>
        <w:divId w:val="33634802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(нова - ДВ, бр. 102 от 2019 г., в сила от 01.01.2020 г.) обявленията за изменение на договори за обществени поръчки и рамкови споразумения по чл. 116, ал. 1, т. 1 и 4 - 7;</w:t>
      </w:r>
    </w:p>
    <w:p w:rsidR="009B12FA" w:rsidRPr="00914ECC" w:rsidRDefault="009B12FA">
      <w:pPr>
        <w:spacing w:after="0" w:line="240" w:lineRule="auto"/>
        <w:ind w:firstLine="851"/>
        <w:divId w:val="188443824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(предишна т. 3 - ДВ, бр. 102 от 2019 г., в сила от 01.01.2020 г.) обявленията, свързани с провеждане на процедурите по чл. 18, ал. 1, т. 12 и 13 - за оповестяване на откриването, промените, възлагането на поръчките и изменението на договорите;</w:t>
      </w:r>
    </w:p>
    <w:p w:rsidR="009B12FA" w:rsidRPr="00914ECC" w:rsidRDefault="009B12FA">
      <w:pPr>
        <w:spacing w:after="0" w:line="240" w:lineRule="auto"/>
        <w:ind w:firstLine="851"/>
        <w:divId w:val="43883703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(нова - ДВ, бр. 102 от 2019 г., в сила от 01.01.2020 г.) поканите за участие в процедурите по чл. 18, ал. 1, т. 8 - 10 и 13;</w:t>
      </w:r>
    </w:p>
    <w:p w:rsidR="009B12FA" w:rsidRPr="00914ECC" w:rsidRDefault="009B12FA">
      <w:pPr>
        <w:spacing w:after="0" w:line="240" w:lineRule="auto"/>
        <w:ind w:firstLine="851"/>
        <w:divId w:val="16108132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(предишна т. 4 - ДВ, бр. 102 от 2019 г., в сила от 01.01.2020 г.) обявленията за приключване на договорите за обществени поръчки;</w:t>
      </w:r>
    </w:p>
    <w:p w:rsidR="009B12FA" w:rsidRPr="00914ECC" w:rsidRDefault="009B12FA">
      <w:pPr>
        <w:spacing w:after="0" w:line="240" w:lineRule="auto"/>
        <w:ind w:firstLine="851"/>
        <w:divId w:val="97722758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(нова - ДВ, бр. 86 от 2018 г., в сила от 01.11.2019 г., предишна т. 5, изм. - ДВ, бр. 102 от 2019 г., в сила от 01.01.2020 г.) обявите за събиране на оферти, поканите до определени лица по чл. 191, ал. 1, както и обявления за възлагане на обществени поръчки на стойност по чл. 20, ал. 3 или 7;</w:t>
      </w:r>
    </w:p>
    <w:p w:rsidR="009B12FA" w:rsidRPr="00914ECC" w:rsidRDefault="009B12FA">
      <w:pPr>
        <w:spacing w:after="0" w:line="240" w:lineRule="auto"/>
        <w:ind w:firstLine="851"/>
        <w:divId w:val="9961525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(нова - ДВ, бр. 86 от 2018 г., в сила от 01.11.2019 г., предишна т. 6, изм. - ДВ, бр. 102 от 2019 г., в сила от 01.01.2020 г.) документациите за обществени поръчки, с изключение на случаите на чл. 32, ал. 3 и 4;</w:t>
      </w:r>
    </w:p>
    <w:p w:rsidR="009B12FA" w:rsidRPr="00914ECC" w:rsidRDefault="009B12FA">
      <w:pPr>
        <w:spacing w:after="0" w:line="240" w:lineRule="auto"/>
        <w:ind w:firstLine="851"/>
        <w:divId w:val="116374372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(нова - ДВ, бр. 102 от 2019 г., в сила от 01.01.2020 г.) поканите по чл. 34, ал. 1 и 2;</w:t>
      </w:r>
    </w:p>
    <w:p w:rsidR="009B12FA" w:rsidRPr="00914ECC" w:rsidRDefault="009B12FA">
      <w:pPr>
        <w:spacing w:after="0" w:line="240" w:lineRule="auto"/>
        <w:ind w:firstLine="851"/>
        <w:divId w:val="10387721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(нова - ДВ, бр. 102 от 2019 г., в сила от 01.01.2020 г.) разясненията, предоставени от възложителите във връзка с обществените поръчки;</w:t>
      </w:r>
    </w:p>
    <w:p w:rsidR="009B12FA" w:rsidRPr="00914ECC" w:rsidRDefault="009B12FA">
      <w:pPr>
        <w:spacing w:after="0" w:line="240" w:lineRule="auto"/>
        <w:ind w:firstLine="851"/>
        <w:divId w:val="18167984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11. (нова - ДВ, бр. 102 от 2019 г., в сила от 01.01.2020 г.) протоколите и докладите на комисиите при възлагане на поръчките, съответно на журито в конкурс за проект;</w:t>
      </w:r>
    </w:p>
    <w:p w:rsidR="009B12FA" w:rsidRPr="00914ECC" w:rsidRDefault="009B12FA">
      <w:pPr>
        <w:spacing w:after="0" w:line="240" w:lineRule="auto"/>
        <w:ind w:firstLine="851"/>
        <w:divId w:val="18831296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 документацията;</w:t>
      </w:r>
    </w:p>
    <w:p w:rsidR="009B12FA" w:rsidRPr="00914ECC" w:rsidRDefault="009B12FA">
      <w:pPr>
        <w:spacing w:after="0" w:line="240" w:lineRule="auto"/>
        <w:ind w:firstLine="851"/>
        <w:divId w:val="145551434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13. (нова - ДВ, бр. 102 от 2019 г., в сила от 01.01.2020 г.) договорите за </w:t>
      </w:r>
      <w:proofErr w:type="spellStart"/>
      <w:r w:rsidRPr="00914ECC">
        <w:rPr>
          <w:rFonts w:ascii="Times New Roman" w:eastAsia="Times New Roman" w:hAnsi="Times New Roman" w:cs="Times New Roman"/>
          <w:i/>
          <w:iCs/>
          <w:sz w:val="24"/>
          <w:szCs w:val="24"/>
        </w:rPr>
        <w:t>подизпълнение</w:t>
      </w:r>
      <w:proofErr w:type="spellEnd"/>
      <w:r w:rsidRPr="00914ECC">
        <w:rPr>
          <w:rFonts w:ascii="Times New Roman" w:eastAsia="Times New Roman" w:hAnsi="Times New Roman" w:cs="Times New Roman"/>
          <w:i/>
          <w:iCs/>
          <w:sz w:val="24"/>
          <w:szCs w:val="24"/>
        </w:rPr>
        <w:t>;</w:t>
      </w:r>
    </w:p>
    <w:p w:rsidR="009B12FA" w:rsidRPr="00914ECC" w:rsidRDefault="009B12FA">
      <w:pPr>
        <w:spacing w:after="0" w:line="240" w:lineRule="auto"/>
        <w:ind w:firstLine="851"/>
        <w:divId w:val="16441183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14. (нова - ДВ, бр. 102 от 2019 г., в сила от 01.01.2020 г.) допълнителните споразумения за изменения на договорите за обществени поръчки и рамковите споразумения;</w:t>
      </w:r>
    </w:p>
    <w:p w:rsidR="009B12FA" w:rsidRPr="00914ECC" w:rsidRDefault="009B12FA">
      <w:pPr>
        <w:spacing w:after="0" w:line="240" w:lineRule="auto"/>
        <w:ind w:firstLine="851"/>
        <w:divId w:val="171554580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15. (нова - ДВ, бр. 102 от 2019 г., в сила от 01.01.2020 г.) правилата и критериите по чл. 141, ал. 5;</w:t>
      </w:r>
    </w:p>
    <w:p w:rsidR="009B12FA" w:rsidRPr="00914ECC" w:rsidRDefault="009B12FA">
      <w:pPr>
        <w:spacing w:after="0" w:line="240" w:lineRule="auto"/>
        <w:ind w:firstLine="851"/>
        <w:divId w:val="9587297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16. (нова - ДВ, бр. 102 от 2019 г., в сила от 01.01.2020 г.) становищата на Агенцията по обществени поръчки по чл. 232, ал. 8 и чл. 233, ал. 4, както и тези по чл. 235, ал. 3, когато е сключено допълнително споразумение.</w:t>
      </w:r>
    </w:p>
    <w:p w:rsidR="009B12FA" w:rsidRPr="00914ECC" w:rsidRDefault="009B12FA">
      <w:pPr>
        <w:spacing w:after="0" w:line="240" w:lineRule="auto"/>
        <w:ind w:firstLine="851"/>
        <w:divId w:val="14093772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102 от 2019 г., в сила от 01.01.2020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9B12FA" w:rsidRPr="00914ECC" w:rsidRDefault="009B12FA">
      <w:pPr>
        <w:spacing w:after="0" w:line="240" w:lineRule="auto"/>
        <w:ind w:firstLine="851"/>
        <w:divId w:val="82007424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(Отм. - ДВ, бр. 86 от 2018 г., в сила от 01.11.2019 г.)</w:t>
      </w:r>
    </w:p>
    <w:p w:rsidR="009B12FA" w:rsidRPr="00914ECC" w:rsidRDefault="009B12FA">
      <w:pPr>
        <w:spacing w:after="0" w:line="240" w:lineRule="auto"/>
        <w:ind w:firstLine="851"/>
        <w:divId w:val="158448473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(4) (Изм. - ДВ,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rsidR="009B12FA" w:rsidRPr="00914ECC" w:rsidRDefault="009B12FA">
      <w:pPr>
        <w:spacing w:after="0" w:line="240" w:lineRule="auto"/>
        <w:ind w:firstLine="851"/>
        <w:divId w:val="20854893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(Нова - ДВ, бр. 102 от 2019 г., в сила от 01.01.2020 г.) С публикуването на документите в РОП се приема, че заинтересованите лица, кандидатите и/или участниците са уведомени относно отразените в тях обстоятелства, освен ако друго е предвидено в този закон.</w:t>
      </w:r>
    </w:p>
    <w:p w:rsidR="009B12FA" w:rsidRPr="00914ECC" w:rsidRDefault="009B12FA">
      <w:pPr>
        <w:spacing w:after="0" w:line="240" w:lineRule="auto"/>
        <w:ind w:firstLine="851"/>
        <w:divId w:val="140895954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(Нова - ДВ, бр. 102 от 2019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9B12FA" w:rsidRPr="00914ECC" w:rsidRDefault="009B12FA">
      <w:pPr>
        <w:spacing w:after="0" w:line="240" w:lineRule="auto"/>
        <w:ind w:firstLine="851"/>
        <w:divId w:val="36749282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(Нова - ДВ, бр. 102 от 2019 г., в сила от 01.01.2020 г.) Регистърът е публичен и достъпът до информацията в него е безплатен и свободен.</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Профил на купувача</w:t>
      </w:r>
    </w:p>
    <w:p w:rsidR="009B12FA" w:rsidRPr="00914ECC" w:rsidRDefault="009B12FA">
      <w:pPr>
        <w:spacing w:after="0" w:line="240" w:lineRule="auto"/>
        <w:ind w:firstLine="851"/>
        <w:divId w:val="20037292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36а. (Нов - ДВ, бр. 86 от 2018 г., в сила от 01.03.2019 г.) (1) (Изм. - ДВ, бр. 102 от 2019 г., в сила от 01.01.2020 г.) Възложителите осигуряват чрез профила на купувача, който се поддържа на платформата по чл. 39а, ал. 1, публичност на:</w:t>
      </w:r>
    </w:p>
    <w:p w:rsidR="009B12FA" w:rsidRPr="00914ECC" w:rsidRDefault="009B12FA">
      <w:pPr>
        <w:spacing w:after="0" w:line="240" w:lineRule="auto"/>
        <w:ind w:firstLine="851"/>
        <w:divId w:val="1847116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информацията по чл. 36;</w:t>
      </w:r>
    </w:p>
    <w:p w:rsidR="009B12FA" w:rsidRPr="00914ECC" w:rsidRDefault="009B12FA">
      <w:pPr>
        <w:spacing w:after="0" w:line="240" w:lineRule="auto"/>
        <w:ind w:firstLine="851"/>
        <w:divId w:val="17110272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107 от 2020 г., в сила от 01.01.2021 г.)</w:t>
      </w:r>
    </w:p>
    <w:p w:rsidR="009B12FA" w:rsidRPr="00914ECC" w:rsidRDefault="009B12FA">
      <w:pPr>
        <w:spacing w:after="0" w:line="240" w:lineRule="auto"/>
        <w:ind w:firstLine="851"/>
        <w:divId w:val="21041863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друга </w:t>
      </w:r>
      <w:proofErr w:type="spellStart"/>
      <w:r w:rsidRPr="00914ECC">
        <w:rPr>
          <w:rFonts w:ascii="Times New Roman" w:eastAsia="Times New Roman" w:hAnsi="Times New Roman" w:cs="Times New Roman"/>
          <w:sz w:val="24"/>
          <w:szCs w:val="24"/>
        </w:rPr>
        <w:t>относима</w:t>
      </w:r>
      <w:proofErr w:type="spellEnd"/>
      <w:r w:rsidRPr="00914ECC">
        <w:rPr>
          <w:rFonts w:ascii="Times New Roman" w:eastAsia="Times New Roman" w:hAnsi="Times New Roman" w:cs="Times New Roman"/>
          <w:sz w:val="24"/>
          <w:szCs w:val="24"/>
        </w:rPr>
        <w:t xml:space="preserve"> информация във връзка с възлагането на обществени поръчки по преценка на възложителя.</w:t>
      </w:r>
    </w:p>
    <w:p w:rsidR="009B12FA" w:rsidRPr="00914ECC" w:rsidRDefault="009B12FA">
      <w:pPr>
        <w:spacing w:after="0" w:line="240" w:lineRule="auto"/>
        <w:ind w:firstLine="851"/>
        <w:divId w:val="13588936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rsidR="009B12FA" w:rsidRPr="00914ECC" w:rsidRDefault="009B12FA">
      <w:pPr>
        <w:spacing w:after="0" w:line="240" w:lineRule="auto"/>
        <w:ind w:firstLine="851"/>
        <w:divId w:val="15354655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17 от 2019 г., в сила от 01.03.2019 г., отм. - ДВ, бр. 102 от 2019 г., в сила от 01.01.2020 г.)</w:t>
      </w:r>
    </w:p>
    <w:p w:rsidR="009B12FA" w:rsidRPr="00914ECC" w:rsidRDefault="009B12FA">
      <w:pPr>
        <w:spacing w:after="0" w:line="240" w:lineRule="auto"/>
        <w:ind w:firstLine="851"/>
        <w:divId w:val="10690341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(Отм. - ДВ, бр. 102 от 2019 г., в сила от 01.01.2020 г.)</w:t>
      </w:r>
    </w:p>
    <w:p w:rsidR="009B12FA" w:rsidRPr="00914ECC" w:rsidRDefault="009B12FA">
      <w:pPr>
        <w:spacing w:after="0" w:line="240" w:lineRule="auto"/>
        <w:ind w:firstLine="851"/>
        <w:divId w:val="17262217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сила от 01.01.2020 г., отм. - ДВ, бр. 102 от 2019 г., в сила от 01.01.2020 г.)</w:t>
      </w:r>
    </w:p>
    <w:p w:rsidR="009B12FA" w:rsidRPr="00914ECC" w:rsidRDefault="009B12FA">
      <w:pPr>
        <w:spacing w:after="0" w:line="240" w:lineRule="auto"/>
        <w:ind w:firstLine="851"/>
        <w:divId w:val="1098788984"/>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979773275"/>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Профил на купувача</w:t>
      </w:r>
    </w:p>
    <w:p w:rsidR="009B12FA" w:rsidRPr="00914ECC" w:rsidRDefault="009B12FA">
      <w:pPr>
        <w:spacing w:after="0" w:line="240" w:lineRule="auto"/>
        <w:ind w:firstLine="851"/>
        <w:divId w:val="6010330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36а. (Нов - ДВ, бр. 86 от 2018 г., в сила от 01.03.2019 г.) (1) (Изм. - ДВ, бр. 102 от 2019 г., в сила от 01.01.2020 г.) Възложителите осигуряват чрез профила на купувача, който се поддържа на платформата по чл. 39а, ал. 1, публичност на:</w:t>
      </w:r>
    </w:p>
    <w:p w:rsidR="009B12FA" w:rsidRPr="00914ECC" w:rsidRDefault="009B12FA">
      <w:pPr>
        <w:spacing w:after="0" w:line="240" w:lineRule="auto"/>
        <w:ind w:firstLine="851"/>
        <w:divId w:val="123562761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информацията по чл. 36;</w:t>
      </w:r>
    </w:p>
    <w:p w:rsidR="009B12FA" w:rsidRPr="00914ECC" w:rsidRDefault="009B12FA">
      <w:pPr>
        <w:spacing w:after="0" w:line="240" w:lineRule="auto"/>
        <w:ind w:firstLine="851"/>
        <w:divId w:val="136590534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информацията, свързана с проведени пазарни консултации;</w:t>
      </w:r>
    </w:p>
    <w:p w:rsidR="009B12FA" w:rsidRPr="00914ECC" w:rsidRDefault="009B12FA">
      <w:pPr>
        <w:spacing w:after="0" w:line="240" w:lineRule="auto"/>
        <w:ind w:firstLine="851"/>
        <w:divId w:val="86055719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3. друга </w:t>
      </w:r>
      <w:proofErr w:type="spellStart"/>
      <w:r w:rsidRPr="00914ECC">
        <w:rPr>
          <w:rFonts w:ascii="Times New Roman" w:eastAsia="Times New Roman" w:hAnsi="Times New Roman" w:cs="Times New Roman"/>
          <w:i/>
          <w:iCs/>
          <w:sz w:val="24"/>
          <w:szCs w:val="24"/>
        </w:rPr>
        <w:t>относима</w:t>
      </w:r>
      <w:proofErr w:type="spellEnd"/>
      <w:r w:rsidRPr="00914ECC">
        <w:rPr>
          <w:rFonts w:ascii="Times New Roman" w:eastAsia="Times New Roman" w:hAnsi="Times New Roman" w:cs="Times New Roman"/>
          <w:i/>
          <w:iCs/>
          <w:sz w:val="24"/>
          <w:szCs w:val="24"/>
        </w:rPr>
        <w:t xml:space="preserve"> информация във връзка с възлагането на обществени поръчки по преценка на възложителя.</w:t>
      </w:r>
    </w:p>
    <w:p w:rsidR="009B12FA" w:rsidRPr="00914ECC" w:rsidRDefault="009B12FA">
      <w:pPr>
        <w:spacing w:after="0" w:line="240" w:lineRule="auto"/>
        <w:ind w:firstLine="851"/>
        <w:divId w:val="187191810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rsidR="009B12FA" w:rsidRPr="00914ECC" w:rsidRDefault="009B12FA">
      <w:pPr>
        <w:spacing w:after="0" w:line="240" w:lineRule="auto"/>
        <w:ind w:firstLine="851"/>
        <w:divId w:val="153337404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(Изм. - ДВ, бр. 17 от 2019 г., в сила от 01.03.2019 г., отм. - ДВ, бр. 102 от 2019 г., в сила от 01.01.2020 г.)</w:t>
      </w:r>
    </w:p>
    <w:p w:rsidR="009B12FA" w:rsidRPr="00914ECC" w:rsidRDefault="009B12FA">
      <w:pPr>
        <w:spacing w:after="0" w:line="240" w:lineRule="auto"/>
        <w:ind w:firstLine="851"/>
        <w:divId w:val="39493247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(Отм. - ДВ, бр. 102 от 2019 г., в сила от 01.01.2020 г.)</w:t>
      </w:r>
    </w:p>
    <w:p w:rsidR="009B12FA" w:rsidRPr="00914ECC" w:rsidRDefault="009B12FA">
      <w:pPr>
        <w:spacing w:after="0" w:line="240" w:lineRule="auto"/>
        <w:ind w:firstLine="851"/>
        <w:divId w:val="4929929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(В сила от 01.01.2020 г., отм. - ДВ, бр. 102 от 2019 г., в сила от 01.01.2020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Защита на информация при публикуване на документи</w:t>
      </w:r>
    </w:p>
    <w:p w:rsidR="009B12FA" w:rsidRPr="00914ECC" w:rsidRDefault="009B12FA">
      <w:pPr>
        <w:spacing w:after="0" w:line="240" w:lineRule="auto"/>
        <w:ind w:firstLine="851"/>
        <w:divId w:val="18894903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37. (Отм. - ДВ, бр. 86 от 2018 г., в сила от 01.11.2019 г., нов - ДВ, бр. 102 от 2019 г., в сила от 01.01.2020 г.) При публикуване на документите за обществената </w:t>
      </w:r>
      <w:r w:rsidRPr="00914ECC">
        <w:rPr>
          <w:rFonts w:ascii="Times New Roman" w:eastAsia="Times New Roman" w:hAnsi="Times New Roman" w:cs="Times New Roman"/>
          <w:sz w:val="24"/>
          <w:szCs w:val="24"/>
        </w:rPr>
        <w:lastRenderedPageBreak/>
        <w:t>поръчка се заличава защитената със закон информация, като се посочва основанието за това.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Условия и ред за изпращане и публикуване на информация</w:t>
      </w:r>
    </w:p>
    <w:p w:rsidR="009B12FA" w:rsidRPr="00914ECC" w:rsidRDefault="009B12FA">
      <w:pPr>
        <w:spacing w:after="0" w:line="240" w:lineRule="auto"/>
        <w:ind w:firstLine="851"/>
        <w:divId w:val="21221398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38. (Отм. - ДВ, бр. 86 от 2018 г., в сила от 01.11.2019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Електронно възлагане на поръчки (Загл. изм. - ДВ, бр. 86 от 2018 г., в сила от 01.11.2019 г.)</w:t>
      </w:r>
      <w:r w:rsidRPr="00914ECC">
        <w:rPr>
          <w:rFonts w:ascii="Times New Roman" w:hAnsi="Times New Roman" w:cs="Times New Roman"/>
          <w:b/>
          <w:bCs/>
          <w:sz w:val="24"/>
          <w:szCs w:val="24"/>
        </w:rPr>
        <w:br/>
        <w:t>Раздел IV.</w:t>
      </w:r>
      <w:r w:rsidRPr="00914ECC">
        <w:rPr>
          <w:rFonts w:ascii="Times New Roman" w:hAnsi="Times New Roman" w:cs="Times New Roman"/>
          <w:b/>
          <w:bCs/>
          <w:sz w:val="24"/>
          <w:szCs w:val="24"/>
        </w:rPr>
        <w:br/>
        <w:t>Обмен на информация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Правила за предаване на информация</w:t>
      </w:r>
    </w:p>
    <w:p w:rsidR="009B12FA" w:rsidRPr="00914ECC" w:rsidRDefault="009B12FA">
      <w:pPr>
        <w:spacing w:after="0" w:line="240" w:lineRule="auto"/>
        <w:ind w:firstLine="851"/>
        <w:divId w:val="4968495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39. ((*), изменение относно влизането в сила - ДВ, бр. 63 от 2017 г., в сила от 30.06.2017 г., отм. - ДВ, бр. 86 от 2018 г., в сила от 18.10.2018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Възлагане чрез електронна платформа</w:t>
      </w:r>
    </w:p>
    <w:p w:rsidR="009B12FA" w:rsidRPr="00914ECC" w:rsidRDefault="009B12FA">
      <w:pPr>
        <w:spacing w:after="0" w:line="240" w:lineRule="auto"/>
        <w:ind w:firstLine="851"/>
        <w:divId w:val="12700474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39а. (Нов - ДВ, бр. 86 от 2018 г.) (1) (В сила от 01.11.2019 г., изм. и доп. - ДВ, бр. 107 от 2020 г., в сила от 01.01.2021 г.) При възлагането на обществени поръчки, включително чрез динамична система за покупки, рамково споразумение и квалификационна система, както и при провеждане на конкурси за проект се използва централизирана електронна платформа.</w:t>
      </w:r>
    </w:p>
    <w:p w:rsidR="009B12FA" w:rsidRPr="00914ECC" w:rsidRDefault="009B12FA">
      <w:pPr>
        <w:spacing w:after="0" w:line="240" w:lineRule="auto"/>
        <w:ind w:firstLine="851"/>
        <w:divId w:val="27084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107 от 2020 г., в сила от 01.01.2021 г.)</w:t>
      </w:r>
    </w:p>
    <w:p w:rsidR="009B12FA" w:rsidRPr="00914ECC" w:rsidRDefault="009B12FA">
      <w:pPr>
        <w:spacing w:after="0" w:line="240" w:lineRule="auto"/>
        <w:ind w:firstLine="851"/>
        <w:divId w:val="10855705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сила от 01.01.2021 г., отм. - ДВ, бр. 107 от 2020 г., в сила от 01.01.2021 г.)</w:t>
      </w:r>
    </w:p>
    <w:p w:rsidR="009B12FA" w:rsidRPr="00914ECC" w:rsidRDefault="009B12FA">
      <w:pPr>
        <w:spacing w:after="0" w:line="240" w:lineRule="auto"/>
        <w:ind w:firstLine="851"/>
        <w:divId w:val="893081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107 от 2020 г., в сила от 01.01.2021 г.) Възложителите и стопанските субекти използват платформата при:</w:t>
      </w:r>
    </w:p>
    <w:p w:rsidR="009B12FA" w:rsidRPr="00914ECC" w:rsidRDefault="009B12FA">
      <w:pPr>
        <w:spacing w:after="0" w:line="240" w:lineRule="auto"/>
        <w:ind w:firstLine="851"/>
        <w:divId w:val="811437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подготовка на решения, обявления, обяви за събиране на оферти и покани до определени лица;</w:t>
      </w:r>
    </w:p>
    <w:p w:rsidR="009B12FA" w:rsidRPr="00914ECC" w:rsidRDefault="009B12FA">
      <w:pPr>
        <w:spacing w:after="0" w:line="240" w:lineRule="auto"/>
        <w:ind w:firstLine="851"/>
        <w:divId w:val="16586544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публикуване на документите по чл. 36, ал. 1;</w:t>
      </w:r>
    </w:p>
    <w:p w:rsidR="009B12FA" w:rsidRPr="00914ECC" w:rsidRDefault="009B12FA">
      <w:pPr>
        <w:spacing w:after="0" w:line="240" w:lineRule="auto"/>
        <w:ind w:firstLine="851"/>
        <w:divId w:val="57199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изпращане на покани;</w:t>
      </w:r>
    </w:p>
    <w:p w:rsidR="009B12FA" w:rsidRPr="00914ECC" w:rsidRDefault="009B12FA">
      <w:pPr>
        <w:spacing w:after="0" w:line="240" w:lineRule="auto"/>
        <w:ind w:firstLine="851"/>
        <w:divId w:val="1005326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искане и предоставяне на разяснения;</w:t>
      </w:r>
    </w:p>
    <w:p w:rsidR="009B12FA" w:rsidRPr="00914ECC" w:rsidRDefault="009B12FA">
      <w:pPr>
        <w:spacing w:after="0" w:line="240" w:lineRule="auto"/>
        <w:ind w:firstLine="851"/>
        <w:divId w:val="10215849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подаване на заявления за участие, оферти и конкурсни проекти;</w:t>
      </w:r>
    </w:p>
    <w:p w:rsidR="009B12FA" w:rsidRPr="00914ECC" w:rsidRDefault="009B12FA">
      <w:pPr>
        <w:spacing w:after="0" w:line="240" w:lineRule="auto"/>
        <w:ind w:firstLine="851"/>
        <w:divId w:val="21094233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връчване на решенията на възложителите в случаите, определени в закона;</w:t>
      </w:r>
    </w:p>
    <w:p w:rsidR="009B12FA" w:rsidRPr="00914ECC" w:rsidRDefault="009B12FA">
      <w:pPr>
        <w:spacing w:after="0" w:line="240" w:lineRule="auto"/>
        <w:ind w:firstLine="851"/>
        <w:divId w:val="14917538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обмен на информация и документи във връзка с разглеждане на заявления за участие, оферти и конкурсни проекти.</w:t>
      </w:r>
    </w:p>
    <w:p w:rsidR="009B12FA" w:rsidRPr="00914ECC" w:rsidRDefault="009B12FA">
      <w:pPr>
        <w:spacing w:after="0" w:line="240" w:lineRule="auto"/>
        <w:ind w:firstLine="851"/>
        <w:divId w:val="12290755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107 от 2020 г., в сила от 01.01.2021 г.) Възложителите и стопанските субекти може да използват платформата по ал. 1 и при планиране, подбор на кандидати или участници, оценяване на офертите, сключване на договора, подготовка и подаване на заявки по договори, подаване и приемане на електронни фактури, подготовка и изпращане на електронни жалби и в други случаи съобразно възможностите, които тя предоставя.</w:t>
      </w:r>
    </w:p>
    <w:p w:rsidR="009B12FA" w:rsidRPr="00914ECC" w:rsidRDefault="009B12FA">
      <w:pPr>
        <w:spacing w:after="0" w:line="240" w:lineRule="auto"/>
        <w:ind w:firstLine="851"/>
        <w:divId w:val="18908722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107 от 2020 г., в сила от 01.01.2023 г.) Централните органи за покупки може да използват платформи за електронно възлагане, различни от платформата по ал. 1, при условие че отговарят на изискванията на ал. 7 и предоставят възможност за извършване на действията по ал. 4, необходими за възлагане на поръчки чрез тези платформи. Централните органи за покупки публикуват чрез платформата по ал. 1 решенията по чл. 22, ал. 1, т. 1 и 2, както и обявленията по чл. 35 и чл. 36, ал. 1, т. 3 и 6, преди да ги публикуват на техните платформи.</w:t>
      </w:r>
    </w:p>
    <w:p w:rsidR="009B12FA" w:rsidRPr="00914ECC" w:rsidRDefault="009B12FA">
      <w:pPr>
        <w:spacing w:after="0" w:line="240" w:lineRule="auto"/>
        <w:ind w:firstLine="851"/>
        <w:divId w:val="5011203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(7) (В сила от 01.11.2019 г., предишна ал. 4 - ДВ, бр. 107 от 2020 г., в сила от 01.01.2021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w:t>
      </w:r>
      <w:r w:rsidRPr="00914ECC">
        <w:rPr>
          <w:rFonts w:ascii="Times New Roman" w:eastAsia="Times New Roman" w:hAnsi="Times New Roman" w:cs="Times New Roman"/>
          <w:sz w:val="24"/>
          <w:szCs w:val="24"/>
        </w:rPr>
        <w:lastRenderedPageBreak/>
        <w:t>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9B12FA" w:rsidRPr="00914ECC" w:rsidRDefault="009B12FA">
      <w:pPr>
        <w:spacing w:after="0" w:line="240" w:lineRule="auto"/>
        <w:ind w:firstLine="851"/>
        <w:divId w:val="1563440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сила от 01.11.2019 г., предишна ал. 5, доп. - ДВ, бр. 107 от 2020 г., в сила от 01.01.2021 г.) Възложителите не използват платформата по ал. 1 за изготвяне и обмен на документи, съдържащи класифицирана информация, с изключение на решенията по чл. 22, ал. 1, т. 1, 2, 4, 5, 6 и 8 и ал.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rsidR="009B12FA" w:rsidRPr="00914ECC" w:rsidRDefault="009B12FA">
      <w:pPr>
        <w:spacing w:after="0" w:line="240" w:lineRule="auto"/>
        <w:ind w:firstLine="851"/>
        <w:divId w:val="10013543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 сила от 01.11.2019 г., предишна ал. 6 - ДВ, бр. 107 от 2020 г., в сила от 01.01.2021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9B12FA" w:rsidRPr="00914ECC" w:rsidRDefault="009B12FA">
      <w:pPr>
        <w:spacing w:after="0" w:line="240" w:lineRule="auto"/>
        <w:ind w:firstLine="851"/>
        <w:divId w:val="9715169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(В сила от 01.11.2019 г., предишна ал. 7 - ДВ, бр. 107 от 2020 г., в сила от 01.01.2021 г.) Платформата по ал. 1 не се използва за представяне на мостри или макети, които не могат да бъдат предадени с електронни средства.</w:t>
      </w:r>
    </w:p>
    <w:p w:rsidR="009B12FA" w:rsidRPr="00914ECC" w:rsidRDefault="009B12FA">
      <w:pPr>
        <w:spacing w:after="0" w:line="240" w:lineRule="auto"/>
        <w:ind w:firstLine="851"/>
        <w:divId w:val="12921270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(В сила от 01.11.2019 г., предишна ал. 8, изм. - ДВ, бр. 107 от 2020 г., в сила от 01.01.2021 г.) В случаите по ал. 9 и 10,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rsidR="009B12FA" w:rsidRPr="00914ECC" w:rsidRDefault="009B12FA">
      <w:pPr>
        <w:spacing w:after="0" w:line="240" w:lineRule="auto"/>
        <w:ind w:firstLine="851"/>
        <w:divId w:val="17867299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(В сила от 01.11.2019 г., предишна ал. 9 - ДВ, бр. 107 от 2020 г., в сила от 01.01.2021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9B12FA" w:rsidRPr="00914ECC" w:rsidRDefault="009B12FA">
      <w:pPr>
        <w:spacing w:after="0" w:line="240" w:lineRule="auto"/>
        <w:ind w:firstLine="851"/>
        <w:divId w:val="3242817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(В сила от 01.11.2019 г., предишна ал. 10, изм. - ДВ, бр. 107 от 2020 г., в сила от 01.01.2021 г.) Предложените от възложителите средства за достъп по ал. 12 са подходящи, когато:</w:t>
      </w:r>
    </w:p>
    <w:p w:rsidR="009B12FA" w:rsidRPr="00914ECC" w:rsidRDefault="009B12FA">
      <w:pPr>
        <w:spacing w:after="0" w:line="240" w:lineRule="auto"/>
        <w:ind w:firstLine="851"/>
        <w:divId w:val="10453769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посочва интернет адресът, на който са достъпни тези инструменти;</w:t>
      </w:r>
    </w:p>
    <w:p w:rsidR="009B12FA" w:rsidRPr="00914ECC" w:rsidRDefault="009B12FA">
      <w:pPr>
        <w:spacing w:after="0" w:line="240" w:lineRule="auto"/>
        <w:ind w:firstLine="851"/>
        <w:divId w:val="19861558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достъп до обществената поръчка чрез генериране на кодове за еднократен достъп.</w:t>
      </w:r>
    </w:p>
    <w:p w:rsidR="009B12FA" w:rsidRPr="00914ECC" w:rsidRDefault="009B12FA" w:rsidP="00521981">
      <w:pPr>
        <w:spacing w:after="0" w:line="240" w:lineRule="auto"/>
        <w:ind w:firstLine="851"/>
        <w:jc w:val="both"/>
        <w:divId w:val="1076324566"/>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rPr>
        <w:t xml:space="preserve">(14) (В сила от 01.11.2019 г., предишна ал. 11 - ДВ, бр. 107 от 2020 г., в сила от 01.01.2021 г.) </w:t>
      </w:r>
      <w:r w:rsidRPr="00914ECC">
        <w:rPr>
          <w:rFonts w:ascii="Times New Roman" w:eastAsia="Times New Roman" w:hAnsi="Times New Roman" w:cs="Times New Roman"/>
          <w:sz w:val="24"/>
          <w:szCs w:val="24"/>
          <w:u w:val="single"/>
        </w:rPr>
        <w:t xml:space="preserve">При установено </w:t>
      </w:r>
      <w:proofErr w:type="spellStart"/>
      <w:r w:rsidRPr="00914ECC">
        <w:rPr>
          <w:rFonts w:ascii="Times New Roman" w:eastAsia="Times New Roman" w:hAnsi="Times New Roman" w:cs="Times New Roman"/>
          <w:sz w:val="24"/>
          <w:szCs w:val="24"/>
          <w:u w:val="single"/>
        </w:rPr>
        <w:t>непланирано</w:t>
      </w:r>
      <w:proofErr w:type="spellEnd"/>
      <w:r w:rsidRPr="00914ECC">
        <w:rPr>
          <w:rFonts w:ascii="Times New Roman" w:eastAsia="Times New Roman" w:hAnsi="Times New Roman" w:cs="Times New Roman"/>
          <w:sz w:val="24"/>
          <w:szCs w:val="24"/>
          <w:u w:val="single"/>
        </w:rPr>
        <w:t xml:space="preserve"> прекъсване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9B12FA" w:rsidRPr="00914ECC" w:rsidRDefault="009B12FA">
      <w:pPr>
        <w:spacing w:after="0" w:line="240" w:lineRule="auto"/>
        <w:ind w:firstLine="851"/>
        <w:divId w:val="235288446"/>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300917023"/>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Възлагане чрез електронна платформа</w:t>
      </w:r>
    </w:p>
    <w:p w:rsidR="009B12FA" w:rsidRPr="00914ECC" w:rsidRDefault="009B12FA">
      <w:pPr>
        <w:spacing w:after="0" w:line="240" w:lineRule="auto"/>
        <w:ind w:firstLine="851"/>
        <w:divId w:val="166123414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Чл. 39а. (Нов - ДВ, бр. 86 от 2018 г.) (1) (В сила от 01.11.2019 г.) 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централизирана електронна платформа.</w:t>
      </w:r>
    </w:p>
    <w:p w:rsidR="009B12FA" w:rsidRPr="00914ECC" w:rsidRDefault="009B12FA">
      <w:pPr>
        <w:spacing w:after="0" w:line="240" w:lineRule="auto"/>
        <w:ind w:firstLine="851"/>
        <w:divId w:val="14829681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Платформата по ал. 1 осигурява най-малко възможност за:</w:t>
      </w:r>
    </w:p>
    <w:p w:rsidR="009B12FA" w:rsidRPr="00914ECC" w:rsidRDefault="009B12FA">
      <w:pPr>
        <w:spacing w:after="0" w:line="240" w:lineRule="auto"/>
        <w:ind w:firstLine="851"/>
        <w:divId w:val="33384350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(В сила от 01.11.2019 г.) подготовка и публикуване на решенията, обявленията и документациите за обществени поръчки;</w:t>
      </w:r>
    </w:p>
    <w:p w:rsidR="009B12FA" w:rsidRPr="00914ECC" w:rsidRDefault="009B12FA">
      <w:pPr>
        <w:spacing w:after="0" w:line="240" w:lineRule="auto"/>
        <w:ind w:firstLine="851"/>
        <w:divId w:val="106833462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 сила от 01.11.2019 г.) подготовка и получаване на запитвания и предоставяне на разяснения;</w:t>
      </w:r>
    </w:p>
    <w:p w:rsidR="009B12FA" w:rsidRPr="00914ECC" w:rsidRDefault="009B12FA">
      <w:pPr>
        <w:spacing w:after="0" w:line="240" w:lineRule="auto"/>
        <w:ind w:firstLine="851"/>
        <w:divId w:val="206047294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(В сила от 01.11.2019 г.) подготовка и изпращане на покани;</w:t>
      </w:r>
    </w:p>
    <w:p w:rsidR="009B12FA" w:rsidRPr="00914ECC" w:rsidRDefault="009B12FA">
      <w:pPr>
        <w:spacing w:after="0" w:line="240" w:lineRule="auto"/>
        <w:ind w:firstLine="851"/>
        <w:divId w:val="160657874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(В сила от 01.11.2019 г.) подготовка и подаване на заявления за участие и оферти;</w:t>
      </w:r>
    </w:p>
    <w:p w:rsidR="009B12FA" w:rsidRPr="00914ECC" w:rsidRDefault="009B12FA">
      <w:pPr>
        <w:spacing w:after="0" w:line="240" w:lineRule="auto"/>
        <w:ind w:firstLine="851"/>
        <w:divId w:val="135935801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(В сила от 01.01.2021 г.) оценяване на офертите;</w:t>
      </w:r>
    </w:p>
    <w:p w:rsidR="009B12FA" w:rsidRPr="00914ECC" w:rsidRDefault="009B12FA">
      <w:pPr>
        <w:spacing w:after="0" w:line="240" w:lineRule="auto"/>
        <w:ind w:firstLine="851"/>
        <w:divId w:val="10811775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(В сила от 01.01.2021 г.) сключване на договор;</w:t>
      </w:r>
    </w:p>
    <w:p w:rsidR="009B12FA" w:rsidRPr="00914ECC" w:rsidRDefault="009B12FA">
      <w:pPr>
        <w:spacing w:after="0" w:line="240" w:lineRule="auto"/>
        <w:ind w:firstLine="851"/>
        <w:divId w:val="208175199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 сила от 01.01.2021 г.) подготовка и подаване на заявки по договори;</w:t>
      </w:r>
    </w:p>
    <w:p w:rsidR="009B12FA" w:rsidRPr="00914ECC" w:rsidRDefault="009B12FA">
      <w:pPr>
        <w:spacing w:after="0" w:line="240" w:lineRule="auto"/>
        <w:ind w:firstLine="851"/>
        <w:divId w:val="12666143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(В сила от 01.11.2019 г.) приемане и обработване на електронни фактури;</w:t>
      </w:r>
    </w:p>
    <w:p w:rsidR="009B12FA" w:rsidRPr="00914ECC" w:rsidRDefault="009B12FA">
      <w:pPr>
        <w:spacing w:after="0" w:line="240" w:lineRule="auto"/>
        <w:ind w:firstLine="851"/>
        <w:divId w:val="36178940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(В сила от 01.01.2021 г.) свързване със системи за електронно разплащане;</w:t>
      </w:r>
    </w:p>
    <w:p w:rsidR="009B12FA" w:rsidRPr="00914ECC" w:rsidRDefault="009B12FA">
      <w:pPr>
        <w:spacing w:after="0" w:line="240" w:lineRule="auto"/>
        <w:ind w:firstLine="851"/>
        <w:divId w:val="140333361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(В сила от 01.11.2019 г., изм. - ДВ, бр. 102 от 2019 г., в сила от 01.01.2020 г.) подготовка и публикуване на документите по чл. 36, ал. 1, т. 7;</w:t>
      </w:r>
    </w:p>
    <w:p w:rsidR="009B12FA" w:rsidRPr="00914ECC" w:rsidRDefault="009B12FA">
      <w:pPr>
        <w:spacing w:after="0" w:line="240" w:lineRule="auto"/>
        <w:ind w:firstLine="851"/>
        <w:divId w:val="247904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11. (В сила от 01.11.2019 г.) обмен на друга информация и документи.</w:t>
      </w:r>
    </w:p>
    <w:p w:rsidR="009B12FA" w:rsidRPr="00914ECC" w:rsidRDefault="009B12FA">
      <w:pPr>
        <w:spacing w:after="0" w:line="240" w:lineRule="auto"/>
        <w:ind w:firstLine="851"/>
        <w:divId w:val="128780791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(В сила от 01.01.2021 г.) Централните органи за покупки могат да използват платформи за електронно възлагане, различни от платформата по ал. 1, при условие че е осигурена техническа съвместимост и свързаност с нея, и платформите, използвани от тези органи, предоставят възможностите по ал. 2, т. 1 - 9 и 11. Централните органи за покупки са длъжни да изпълнят изискванията по чл. 35 и 36, преди да публикуват съответната информация на техните платформи.</w:t>
      </w:r>
    </w:p>
    <w:p w:rsidR="009B12FA" w:rsidRPr="00914ECC" w:rsidRDefault="009B12FA">
      <w:pPr>
        <w:spacing w:after="0" w:line="240" w:lineRule="auto"/>
        <w:ind w:firstLine="851"/>
        <w:divId w:val="193832183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(В сила от 01.11.2019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9B12FA" w:rsidRPr="00914ECC" w:rsidRDefault="009B12FA">
      <w:pPr>
        <w:spacing w:after="0" w:line="240" w:lineRule="auto"/>
        <w:ind w:firstLine="851"/>
        <w:divId w:val="46840381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(В сила от 01.11.2019 г.) Възложителите не използват платформата по ал. 1 за изготвяне и обмен на документи, съдържащи класифицирана информация, с изключение на решенията по чл. 22, ал. 1, т. 1, 2, 4, 5, 6 и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rsidR="009B12FA" w:rsidRPr="00914ECC" w:rsidRDefault="009B12FA">
      <w:pPr>
        <w:spacing w:after="0" w:line="240" w:lineRule="auto"/>
        <w:ind w:firstLine="851"/>
        <w:divId w:val="17005506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(В сила от 01.11.2019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9B12FA" w:rsidRPr="00914ECC" w:rsidRDefault="009B12FA">
      <w:pPr>
        <w:spacing w:after="0" w:line="240" w:lineRule="auto"/>
        <w:ind w:firstLine="851"/>
        <w:divId w:val="57864212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 сила от 01.11.2019 г.) Платформата по ал. 1 не се използва за представяне на мостри или макети, които не могат да бъдат предадени с електронни средства.</w:t>
      </w:r>
    </w:p>
    <w:p w:rsidR="009B12FA" w:rsidRPr="00914ECC" w:rsidRDefault="009B12FA">
      <w:pPr>
        <w:spacing w:after="0" w:line="240" w:lineRule="auto"/>
        <w:ind w:firstLine="851"/>
        <w:divId w:val="194730058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(8) (В сила от 01.11.2019 г.) В случаите по ал. 6 и 7,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rsidR="009B12FA" w:rsidRPr="00914ECC" w:rsidRDefault="009B12FA">
      <w:pPr>
        <w:spacing w:after="0" w:line="240" w:lineRule="auto"/>
        <w:ind w:firstLine="851"/>
        <w:divId w:val="15172560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(В сила от 01.11.2019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9B12FA" w:rsidRPr="00914ECC" w:rsidRDefault="009B12FA">
      <w:pPr>
        <w:spacing w:after="0" w:line="240" w:lineRule="auto"/>
        <w:ind w:firstLine="851"/>
        <w:divId w:val="116451032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(В сила от 01.11.2019 г.) Предложените от възложителите средства за достъп по ал. 9 са подходящи, когато:</w:t>
      </w:r>
    </w:p>
    <w:p w:rsidR="009B12FA" w:rsidRPr="00914ECC" w:rsidRDefault="009B12FA">
      <w:pPr>
        <w:spacing w:after="0" w:line="240" w:lineRule="auto"/>
        <w:ind w:firstLine="851"/>
        <w:divId w:val="32408988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посочва интернет адресът, на който са достъпни тези инструменти;</w:t>
      </w:r>
    </w:p>
    <w:p w:rsidR="009B12FA" w:rsidRPr="00914ECC" w:rsidRDefault="009B12FA">
      <w:pPr>
        <w:spacing w:after="0" w:line="240" w:lineRule="auto"/>
        <w:ind w:firstLine="851"/>
        <w:divId w:val="170675409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достъп до обществената поръчка чрез генериране на кодове за еднократен достъп.</w:t>
      </w:r>
    </w:p>
    <w:p w:rsidR="009B12FA" w:rsidRPr="00914ECC" w:rsidRDefault="009B12FA">
      <w:pPr>
        <w:spacing w:after="0" w:line="240" w:lineRule="auto"/>
        <w:ind w:firstLine="851"/>
        <w:divId w:val="79745191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(11) (В сила от 01.11.2019 г.) При установено </w:t>
      </w:r>
      <w:proofErr w:type="spellStart"/>
      <w:r w:rsidRPr="00914ECC">
        <w:rPr>
          <w:rFonts w:ascii="Times New Roman" w:eastAsia="Times New Roman" w:hAnsi="Times New Roman" w:cs="Times New Roman"/>
          <w:i/>
          <w:iCs/>
          <w:sz w:val="24"/>
          <w:szCs w:val="24"/>
        </w:rPr>
        <w:t>непланирано</w:t>
      </w:r>
      <w:proofErr w:type="spellEnd"/>
      <w:r w:rsidRPr="00914ECC">
        <w:rPr>
          <w:rFonts w:ascii="Times New Roman" w:eastAsia="Times New Roman" w:hAnsi="Times New Roman" w:cs="Times New Roman"/>
          <w:i/>
          <w:iCs/>
          <w:sz w:val="24"/>
          <w:szCs w:val="24"/>
        </w:rPr>
        <w:t xml:space="preserve"> прекъсване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Възлагане на обществени поръчки чрез централизирана електронна платформа</w:t>
      </w:r>
    </w:p>
    <w:p w:rsidR="009B12FA" w:rsidRPr="00914ECC" w:rsidRDefault="009B12FA">
      <w:pPr>
        <w:spacing w:after="0" w:line="240" w:lineRule="auto"/>
        <w:ind w:firstLine="851"/>
        <w:divId w:val="4746437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40. (Отм. - ДВ, бр. 86 от 2018 г., в сила от 18.10.2018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Електронни платформи на централните органи за покупки</w:t>
      </w:r>
    </w:p>
    <w:p w:rsidR="009B12FA" w:rsidRPr="00914ECC" w:rsidRDefault="009B12FA">
      <w:pPr>
        <w:spacing w:after="0" w:line="240" w:lineRule="auto"/>
        <w:ind w:firstLine="851"/>
        <w:divId w:val="16816160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41. (Отм. - ДВ, бр. 86 от 2018 г., в сила от 18.10.2018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Профил на купувача</w:t>
      </w:r>
    </w:p>
    <w:p w:rsidR="009B12FA" w:rsidRPr="00914ECC" w:rsidRDefault="009B12FA">
      <w:pPr>
        <w:spacing w:after="0" w:line="240" w:lineRule="auto"/>
        <w:ind w:firstLine="851"/>
        <w:divId w:val="12921291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42. (Отм. - ДВ, бр. 86 от 2018 г., в сила от 01.03.2019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Връчване на решенията</w:t>
      </w:r>
    </w:p>
    <w:p w:rsidR="009B12FA" w:rsidRPr="00914ECC" w:rsidRDefault="009B12FA">
      <w:pPr>
        <w:spacing w:after="0" w:line="240" w:lineRule="auto"/>
        <w:ind w:firstLine="851"/>
        <w:divId w:val="1297292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43. (Отм. - ДВ, бр. 86 от 2018 г., в сила от 01.11.2019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шеста.</w:t>
      </w:r>
      <w:r w:rsidRPr="00914ECC">
        <w:rPr>
          <w:rFonts w:ascii="Times New Roman" w:hAnsi="Times New Roman" w:cs="Times New Roman"/>
          <w:b/>
          <w:bCs/>
          <w:sz w:val="24"/>
          <w:szCs w:val="24"/>
        </w:rPr>
        <w:br/>
        <w:t>ПОДГОТОВКА НА ПРОЦЕДУРАТА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Предварителни действия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Пазарни консултации и външно участие при подготовка на документацията</w:t>
      </w:r>
    </w:p>
    <w:p w:rsidR="009B12FA" w:rsidRPr="00914ECC" w:rsidRDefault="009B12FA">
      <w:pPr>
        <w:spacing w:after="0" w:line="240" w:lineRule="auto"/>
        <w:ind w:firstLine="851"/>
        <w:divId w:val="11212629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44. (1) При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rsidR="009B12FA" w:rsidRPr="00914ECC" w:rsidRDefault="009B12FA">
      <w:pPr>
        <w:spacing w:after="0" w:line="240" w:lineRule="auto"/>
        <w:ind w:firstLine="851"/>
        <w:divId w:val="8027005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Консултациите по ал. 1 могат да се използват, при условие че не водят до нарушаване на конкуренцията и на принципите за </w:t>
      </w:r>
      <w:proofErr w:type="spellStart"/>
      <w:r w:rsidRPr="00914ECC">
        <w:rPr>
          <w:rFonts w:ascii="Times New Roman" w:eastAsia="Times New Roman" w:hAnsi="Times New Roman" w:cs="Times New Roman"/>
          <w:sz w:val="24"/>
          <w:szCs w:val="24"/>
        </w:rPr>
        <w:t>недискриминация</w:t>
      </w:r>
      <w:proofErr w:type="spellEnd"/>
      <w:r w:rsidRPr="00914ECC">
        <w:rPr>
          <w:rFonts w:ascii="Times New Roman" w:eastAsia="Times New Roman" w:hAnsi="Times New Roman" w:cs="Times New Roman"/>
          <w:sz w:val="24"/>
          <w:szCs w:val="24"/>
        </w:rPr>
        <w:t xml:space="preserve"> и прозрачност.</w:t>
      </w:r>
    </w:p>
    <w:p w:rsidR="009B12FA" w:rsidRPr="00914ECC" w:rsidRDefault="009B12FA">
      <w:pPr>
        <w:spacing w:after="0" w:line="240" w:lineRule="auto"/>
        <w:ind w:firstLine="851"/>
        <w:divId w:val="12708962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Възложителят предприема действия, които да гарантират, че лицата, участвали в пазарните консултации и/или в подготовката на процедурата, нямат </w:t>
      </w:r>
      <w:r w:rsidRPr="00914ECC">
        <w:rPr>
          <w:rFonts w:ascii="Times New Roman" w:eastAsia="Times New Roman" w:hAnsi="Times New Roman" w:cs="Times New Roman"/>
          <w:sz w:val="24"/>
          <w:szCs w:val="24"/>
        </w:rPr>
        <w:lastRenderedPageBreak/>
        <w:t>предимство пред останалите кандидати или участници. Тези действия включват най-малко следното:</w:t>
      </w:r>
    </w:p>
    <w:p w:rsidR="009B12FA" w:rsidRPr="00914ECC" w:rsidRDefault="009B12FA">
      <w:pPr>
        <w:spacing w:after="0" w:line="240" w:lineRule="auto"/>
        <w:ind w:firstLine="851"/>
        <w:divId w:val="1057328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 посочване чрез профила на купувача на мястото, от което тази информация може да бъде получена;</w:t>
      </w:r>
    </w:p>
    <w:p w:rsidR="009B12FA" w:rsidRPr="00914ECC" w:rsidRDefault="009B12FA">
      <w:pPr>
        <w:spacing w:after="0" w:line="240" w:lineRule="auto"/>
        <w:ind w:firstLine="851"/>
        <w:divId w:val="6746966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rsidR="009B12FA" w:rsidRPr="00914ECC" w:rsidRDefault="009B12FA">
      <w:pPr>
        <w:spacing w:after="0" w:line="240" w:lineRule="auto"/>
        <w:ind w:firstLine="851"/>
        <w:divId w:val="4889101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Възложителят е длъжен да удължи срока за получаване на заявления за участие или оферти най-малко до минималните срокове за съответния вид процедура, в случай че е използвано съкращаване на сроковете и в определения срок е получена само една оферта или заявление за участие, които са представени от лице, участвало в пазарните консултации и/или в подготовката на документацията за участие.</w:t>
      </w:r>
    </w:p>
    <w:p w:rsidR="009B12FA" w:rsidRPr="00914ECC" w:rsidRDefault="009B12FA">
      <w:pPr>
        <w:spacing w:after="0" w:line="240" w:lineRule="auto"/>
        <w:ind w:firstLine="851"/>
        <w:divId w:val="12771055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Изисквания при определяне на сроковете за получаване на оферти и заявления за участие</w:t>
      </w:r>
    </w:p>
    <w:p w:rsidR="009B12FA" w:rsidRPr="00914ECC" w:rsidRDefault="009B12FA">
      <w:pPr>
        <w:spacing w:after="0" w:line="240" w:lineRule="auto"/>
        <w:ind w:firstLine="851"/>
        <w:divId w:val="11918429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 без да се засягат минималните срокове за съответните процедури, определени в този закон.</w:t>
      </w:r>
    </w:p>
    <w:p w:rsidR="009B12FA" w:rsidRPr="00914ECC" w:rsidRDefault="009B12FA">
      <w:pPr>
        <w:spacing w:after="0" w:line="240" w:lineRule="auto"/>
        <w:ind w:firstLine="851"/>
        <w:divId w:val="19035608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rsidR="009B12FA" w:rsidRPr="00914ECC" w:rsidRDefault="009B12FA">
      <w:pPr>
        <w:spacing w:after="0" w:line="240" w:lineRule="auto"/>
        <w:ind w:firstLine="851"/>
        <w:divId w:val="4694428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86 от 2018 г., в сила от 01.11.2019 г., изм. - ДВ, бр. 107 от 2020 г., в сила от 01.01.2021 г.) Когато подаването на оферти или на части от тях с електронни средства не е възможно поради някоя от причините по чл. 39а, ал. 9 или 10, сроковете за получаване на оферти се удължават с 5 дни.</w:t>
      </w:r>
    </w:p>
    <w:p w:rsidR="009B12FA" w:rsidRPr="00914ECC" w:rsidRDefault="009B12FA">
      <w:pPr>
        <w:spacing w:after="0" w:line="240" w:lineRule="auto"/>
        <w:ind w:firstLine="851"/>
        <w:divId w:val="1543858099"/>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132166756"/>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Изисквания при определяне на сроковете за получаване на оферти и заявления за участие</w:t>
      </w:r>
    </w:p>
    <w:p w:rsidR="009B12FA" w:rsidRPr="00914ECC" w:rsidRDefault="009B12FA">
      <w:pPr>
        <w:spacing w:after="0" w:line="240" w:lineRule="auto"/>
        <w:ind w:firstLine="851"/>
        <w:divId w:val="156259174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 без да се засягат минималните срокове за съответните процедури, определени в този закон.</w:t>
      </w:r>
    </w:p>
    <w:p w:rsidR="009B12FA" w:rsidRPr="00914ECC" w:rsidRDefault="009B12FA">
      <w:pPr>
        <w:spacing w:after="0" w:line="240" w:lineRule="auto"/>
        <w:ind w:firstLine="851"/>
        <w:divId w:val="39262738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rsidR="009B12FA" w:rsidRPr="00914ECC" w:rsidRDefault="009B12FA">
      <w:pPr>
        <w:spacing w:after="0" w:line="240" w:lineRule="auto"/>
        <w:ind w:firstLine="851"/>
        <w:divId w:val="5642945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(Нова - ДВ, бр. 86 от 2018 г., в сила от 01.11.2019 г.) Когато подаването на оферти или на части от тях с електронни средства не е възможно поради някоя от причините по чл. 39а, ал. 6 или 7, сроковете за получаване на оферти се удължават с 5 дни.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Обособени позиции</w:t>
      </w:r>
    </w:p>
    <w:p w:rsidR="009B12FA" w:rsidRPr="00914ECC" w:rsidRDefault="009B12FA">
      <w:pPr>
        <w:spacing w:after="0" w:line="240" w:lineRule="auto"/>
        <w:ind w:firstLine="851"/>
        <w:divId w:val="18896064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46. (1) При подготовката за възлагане на обществена поръчка възложителят преценява възможността за разделянето ѝ на обособени позиции. Когато реши, че не е целесъобразно разделянето на обществената поръчка на обособени позиции, в решението за откриване на процедурата възложителят посочва причините за това.</w:t>
      </w:r>
    </w:p>
    <w:p w:rsidR="009B12FA" w:rsidRPr="00914ECC" w:rsidRDefault="009B12FA">
      <w:pPr>
        <w:spacing w:after="0" w:line="240" w:lineRule="auto"/>
        <w:ind w:firstLine="851"/>
        <w:divId w:val="15305340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rsidR="009B12FA" w:rsidRPr="00914ECC" w:rsidRDefault="009B12FA">
      <w:pPr>
        <w:spacing w:after="0" w:line="240" w:lineRule="auto"/>
        <w:ind w:firstLine="851"/>
        <w:divId w:val="17593298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Министерският съвет може да определи области, в които обществените поръчки задължително се разделят на обособени позиции съобразно специализираните сектори на дейност на малките и средните предприятия и техните капацитетни възможности.</w:t>
      </w:r>
    </w:p>
    <w:p w:rsidR="009B12FA" w:rsidRPr="00914ECC" w:rsidRDefault="009B12FA">
      <w:pPr>
        <w:spacing w:after="0" w:line="240" w:lineRule="auto"/>
        <w:ind w:firstLine="851"/>
        <w:divId w:val="475150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Възложителите 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rsidR="009B12FA" w:rsidRPr="00914ECC" w:rsidRDefault="009B12FA">
      <w:pPr>
        <w:spacing w:after="0" w:line="240" w:lineRule="auto"/>
        <w:ind w:firstLine="851"/>
        <w:divId w:val="10586702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възложителите са посочили, че оферти 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поканата за потвърждаване на интерес.</w:t>
      </w:r>
    </w:p>
    <w:p w:rsidR="009B12FA" w:rsidRPr="00914ECC" w:rsidRDefault="009B12FA">
      <w:pPr>
        <w:spacing w:after="0" w:line="240" w:lineRule="auto"/>
        <w:ind w:firstLine="851"/>
        <w:divId w:val="4422626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случаите по ал. 5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правила, които ще приложат, когато участник е спечелил по-голям от максимално допустимия брой обособени позиции.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Специални условия за изпълнение на поръчките</w:t>
      </w:r>
    </w:p>
    <w:p w:rsidR="009B12FA" w:rsidRPr="00914ECC" w:rsidRDefault="009B12FA">
      <w:pPr>
        <w:spacing w:after="0" w:line="240" w:lineRule="auto"/>
        <w:ind w:firstLine="851"/>
        <w:divId w:val="17779416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47. (1) Възложителите могат да включат в изискванията за изпълнение на поръчката специални условия, свързани с икономически или социални аспекти на изпълнението, иновациите, опазването на околната среда или със заетостта.</w:t>
      </w:r>
    </w:p>
    <w:p w:rsidR="009B12FA" w:rsidRPr="00914ECC" w:rsidRDefault="009B12FA">
      <w:pPr>
        <w:spacing w:after="0" w:line="240" w:lineRule="auto"/>
        <w:ind w:firstLine="851"/>
        <w:divId w:val="1125387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Условията по ал. 1 трябва да са свързани с предмета на поръчката и да са посочени в обявлението, с което се оповестява откриването на процедурата, или в документацията за обществената поръчка.</w:t>
      </w:r>
    </w:p>
    <w:p w:rsidR="009B12FA" w:rsidRPr="00914ECC" w:rsidRDefault="009B12FA">
      <w:pPr>
        <w:spacing w:after="0" w:line="240" w:lineRule="auto"/>
        <w:ind w:firstLine="851"/>
        <w:divId w:val="8151026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9B12FA" w:rsidRPr="00914ECC" w:rsidRDefault="009B12FA">
      <w:pPr>
        <w:spacing w:after="0" w:line="240" w:lineRule="auto"/>
        <w:ind w:firstLine="851"/>
        <w:divId w:val="11836631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ал. 3 възложителят посочва в обявлението, с което се оповестява откриването на процедурата или документацията за обществена поръчка, органите, от които кандидатите или участниците могат да получат необходимата информация за приложимите правила и изисквания.</w:t>
      </w:r>
    </w:p>
    <w:p w:rsidR="009B12FA" w:rsidRPr="00914ECC" w:rsidRDefault="009B12FA">
      <w:pPr>
        <w:spacing w:after="0" w:line="240" w:lineRule="auto"/>
        <w:ind w:firstLine="851"/>
        <w:divId w:val="530452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При възлагане на обществена поръчка за доставка на пътни превозни средства от категории M1, M2, M3, N1, N2 и N3, както са определени в чл. 149, ал. 1 от Закона за движението по пътищата, възложителите са длъжни да вземат предвид енергийните аспекти и въздействието върху околната среда през целия жизнен цикъл на превозните средства, които включват най-малко изисквания за:</w:t>
      </w:r>
    </w:p>
    <w:p w:rsidR="009B12FA" w:rsidRPr="00914ECC" w:rsidRDefault="009B12FA">
      <w:pPr>
        <w:spacing w:after="0" w:line="240" w:lineRule="auto"/>
        <w:ind w:firstLine="851"/>
        <w:divId w:val="15368422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потребление на енергия, и</w:t>
      </w:r>
    </w:p>
    <w:p w:rsidR="009B12FA" w:rsidRPr="00914ECC" w:rsidRDefault="009B12FA">
      <w:pPr>
        <w:spacing w:after="0" w:line="240" w:lineRule="auto"/>
        <w:ind w:firstLine="851"/>
        <w:divId w:val="13522960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емисии на въглероден диоксид (CO</w:t>
      </w:r>
      <w:r w:rsidRPr="00914ECC">
        <w:rPr>
          <w:rFonts w:ascii="Times New Roman" w:eastAsia="Times New Roman" w:hAnsi="Times New Roman" w:cs="Times New Roman"/>
          <w:sz w:val="24"/>
          <w:szCs w:val="24"/>
          <w:vertAlign w:val="subscript"/>
        </w:rPr>
        <w:t>2</w:t>
      </w:r>
      <w:r w:rsidRPr="00914ECC">
        <w:rPr>
          <w:rFonts w:ascii="Times New Roman" w:eastAsia="Times New Roman" w:hAnsi="Times New Roman" w:cs="Times New Roman"/>
          <w:sz w:val="24"/>
          <w:szCs w:val="24"/>
        </w:rPr>
        <w:t>), и</w:t>
      </w:r>
    </w:p>
    <w:p w:rsidR="009B12FA" w:rsidRPr="00914ECC" w:rsidRDefault="009B12FA">
      <w:pPr>
        <w:spacing w:after="0" w:line="240" w:lineRule="auto"/>
        <w:ind w:firstLine="851"/>
        <w:divId w:val="3092852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емисии на азотни оксиди (</w:t>
      </w:r>
      <w:proofErr w:type="spellStart"/>
      <w:r w:rsidRPr="00914ECC">
        <w:rPr>
          <w:rFonts w:ascii="Times New Roman" w:eastAsia="Times New Roman" w:hAnsi="Times New Roman" w:cs="Times New Roman"/>
          <w:sz w:val="24"/>
          <w:szCs w:val="24"/>
        </w:rPr>
        <w:t>Nox</w:t>
      </w:r>
      <w:proofErr w:type="spellEnd"/>
      <w:r w:rsidRPr="00914ECC">
        <w:rPr>
          <w:rFonts w:ascii="Times New Roman" w:eastAsia="Times New Roman" w:hAnsi="Times New Roman" w:cs="Times New Roman"/>
          <w:sz w:val="24"/>
          <w:szCs w:val="24"/>
        </w:rPr>
        <w:t xml:space="preserve">), неметанови въглеводороди (NMHC) и </w:t>
      </w:r>
      <w:proofErr w:type="spellStart"/>
      <w:r w:rsidRPr="00914ECC">
        <w:rPr>
          <w:rFonts w:ascii="Times New Roman" w:eastAsia="Times New Roman" w:hAnsi="Times New Roman" w:cs="Times New Roman"/>
          <w:sz w:val="24"/>
          <w:szCs w:val="24"/>
        </w:rPr>
        <w:t>прахови</w:t>
      </w:r>
      <w:proofErr w:type="spellEnd"/>
      <w:r w:rsidRPr="00914ECC">
        <w:rPr>
          <w:rFonts w:ascii="Times New Roman" w:eastAsia="Times New Roman" w:hAnsi="Times New Roman" w:cs="Times New Roman"/>
          <w:sz w:val="24"/>
          <w:szCs w:val="24"/>
        </w:rPr>
        <w:t xml:space="preserve"> частици.</w:t>
      </w:r>
    </w:p>
    <w:p w:rsidR="009B12FA" w:rsidRPr="00914ECC" w:rsidRDefault="009B12FA">
      <w:pPr>
        <w:spacing w:after="0" w:line="240" w:lineRule="auto"/>
        <w:ind w:firstLine="851"/>
        <w:divId w:val="13619360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86 от 2018 г., в сила от 01.03.2019 г.) Възложителите прилагат изискванията на ал. 5:</w:t>
      </w:r>
    </w:p>
    <w:p w:rsidR="009B12FA" w:rsidRPr="00914ECC" w:rsidRDefault="009B12FA">
      <w:pPr>
        <w:spacing w:after="0" w:line="240" w:lineRule="auto"/>
        <w:ind w:firstLine="851"/>
        <w:divId w:val="2680071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чрез посочване като технически спецификации в документацията за обществената поръчка, или</w:t>
      </w:r>
    </w:p>
    <w:p w:rsidR="009B12FA" w:rsidRPr="00914ECC" w:rsidRDefault="009B12FA">
      <w:pPr>
        <w:spacing w:after="0" w:line="240" w:lineRule="auto"/>
        <w:ind w:firstLine="851"/>
        <w:divId w:val="39716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като показатели при критерий за възлагане по чл. 70, ал. 2, т. 2 или 3.</w:t>
      </w:r>
    </w:p>
    <w:p w:rsidR="009B12FA" w:rsidRPr="00914ECC" w:rsidRDefault="009B12FA">
      <w:pPr>
        <w:spacing w:after="0" w:line="240" w:lineRule="auto"/>
        <w:ind w:firstLine="851"/>
        <w:divId w:val="9648500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(Нова - ДВ, бр. 86 от 2018 г., в сила от 01.03.2019 г.) Възложителите могат да не прилагат изискванията на ал. 5, когато възлагат обществена поръчка за доставка на пътни превозни средства, които не подлежат на задължително одобрение на типа или на индивидуално одобряване съгласно наредба на министъра на транспорта, информационните технологии и съобщенията, издадена на основание чл. 138, ал. 4 от Закона за движението по пътищата.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Технически спецификации. Маркировки. Протоколи от изпитвания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Определяне на техническите спецификации</w:t>
      </w:r>
    </w:p>
    <w:p w:rsidR="009B12FA" w:rsidRPr="00914ECC" w:rsidRDefault="009B12FA">
      <w:pPr>
        <w:spacing w:after="0" w:line="240" w:lineRule="auto"/>
        <w:ind w:firstLine="851"/>
        <w:divId w:val="10626073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48.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следните начини:</w:t>
      </w:r>
    </w:p>
    <w:p w:rsidR="009B12FA" w:rsidRPr="00914ECC" w:rsidRDefault="009B12FA">
      <w:pPr>
        <w:spacing w:after="0" w:line="240" w:lineRule="auto"/>
        <w:ind w:firstLine="851"/>
        <w:divId w:val="13432380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 на поръчката;</w:t>
      </w:r>
    </w:p>
    <w:p w:rsidR="009B12FA" w:rsidRPr="00914ECC" w:rsidRDefault="009B12FA">
      <w:pPr>
        <w:spacing w:after="0" w:line="240" w:lineRule="auto"/>
        <w:ind w:firstLine="851"/>
        <w:divId w:val="1545384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чрез посочване в следния ред на:</w:t>
      </w:r>
    </w:p>
    <w:p w:rsidR="009B12FA" w:rsidRPr="00914ECC" w:rsidRDefault="009B12FA">
      <w:pPr>
        <w:spacing w:after="0" w:line="240" w:lineRule="auto"/>
        <w:ind w:firstLine="851"/>
        <w:divId w:val="17844177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български стандарти, които въвеждат европейски стандарти;</w:t>
      </w:r>
    </w:p>
    <w:p w:rsidR="009B12FA" w:rsidRPr="00914ECC" w:rsidRDefault="009B12FA">
      <w:pPr>
        <w:spacing w:after="0" w:line="240" w:lineRule="auto"/>
        <w:ind w:firstLine="851"/>
        <w:divId w:val="5980226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европейски технически оценки;</w:t>
      </w:r>
    </w:p>
    <w:p w:rsidR="009B12FA" w:rsidRPr="00914ECC" w:rsidRDefault="009B12FA">
      <w:pPr>
        <w:spacing w:after="0" w:line="240" w:lineRule="auto"/>
        <w:ind w:firstLine="851"/>
        <w:divId w:val="1363508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общи технически спецификации;</w:t>
      </w:r>
    </w:p>
    <w:p w:rsidR="009B12FA" w:rsidRPr="00914ECC" w:rsidRDefault="009B12FA">
      <w:pPr>
        <w:spacing w:after="0" w:line="240" w:lineRule="auto"/>
        <w:ind w:firstLine="851"/>
        <w:divId w:val="13090480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международни стандарти;</w:t>
      </w:r>
    </w:p>
    <w:p w:rsidR="009B12FA" w:rsidRPr="00914ECC" w:rsidRDefault="009B12FA">
      <w:pPr>
        <w:spacing w:after="0" w:line="240" w:lineRule="auto"/>
        <w:ind w:firstLine="851"/>
        <w:divId w:val="11045724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д) други </w:t>
      </w:r>
      <w:proofErr w:type="spellStart"/>
      <w:r w:rsidRPr="00914ECC">
        <w:rPr>
          <w:rFonts w:ascii="Times New Roman" w:eastAsia="Times New Roman" w:hAnsi="Times New Roman" w:cs="Times New Roman"/>
          <w:sz w:val="24"/>
          <w:szCs w:val="24"/>
        </w:rPr>
        <w:t>стандартизационни</w:t>
      </w:r>
      <w:proofErr w:type="spellEnd"/>
      <w:r w:rsidRPr="00914ECC">
        <w:rPr>
          <w:rFonts w:ascii="Times New Roman" w:eastAsia="Times New Roman" w:hAnsi="Times New Roman" w:cs="Times New Roman"/>
          <w:sz w:val="24"/>
          <w:szCs w:val="24"/>
        </w:rPr>
        <w:t xml:space="preserve"> документи, установени от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9B12FA" w:rsidRPr="00914ECC" w:rsidRDefault="009B12FA">
      <w:pPr>
        <w:spacing w:after="0" w:line="240" w:lineRule="auto"/>
        <w:ind w:firstLine="851"/>
        <w:divId w:val="18081595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чрез определяне на работни характеристики или на функционални изисквания чрез посочване на спецификации по т. 2, позоваването на които се приема за постигане на съответствие с изискванията за работните характеристики или функционални изисквания;</w:t>
      </w:r>
    </w:p>
    <w:p w:rsidR="009B12FA" w:rsidRPr="00914ECC" w:rsidRDefault="009B12FA">
      <w:pPr>
        <w:spacing w:after="0" w:line="240" w:lineRule="auto"/>
        <w:ind w:firstLine="851"/>
        <w:divId w:val="9845523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чрез спецификации по т. 2 за част от характеристиките, а за други - чрез посочване на работните характеристики или функционалните изисквания по т. 1.</w:t>
      </w:r>
    </w:p>
    <w:p w:rsidR="009B12FA" w:rsidRPr="00914ECC" w:rsidRDefault="009B12FA">
      <w:pPr>
        <w:spacing w:after="0" w:line="240" w:lineRule="auto"/>
        <w:ind w:firstLine="851"/>
        <w:divId w:val="17849533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Всяко посочване на стандарт, спецификация, техническа оценка или техническо одобрение по ал. 1, т. 2 следва да е допълнено с думите "или еквивалентно/и".</w:t>
      </w:r>
    </w:p>
    <w:p w:rsidR="009B12FA" w:rsidRPr="00914ECC" w:rsidRDefault="009B12FA">
      <w:pPr>
        <w:spacing w:after="0" w:line="240" w:lineRule="auto"/>
        <w:ind w:firstLine="851"/>
        <w:divId w:val="11535963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Възложителят може да постави допълнителни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на друг етап от жизнения им цикъл.</w:t>
      </w:r>
    </w:p>
    <w:p w:rsidR="009B12FA" w:rsidRPr="00914ECC" w:rsidRDefault="009B12FA">
      <w:pPr>
        <w:spacing w:after="0" w:line="240" w:lineRule="auto"/>
        <w:ind w:firstLine="851"/>
        <w:divId w:val="375542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необходимост в техническите спецификации възложителят посочва изискването за прехвърляне на правата върху интелектуална собственост.</w:t>
      </w:r>
    </w:p>
    <w:p w:rsidR="009B12FA" w:rsidRPr="00914ECC" w:rsidRDefault="009B12FA">
      <w:pPr>
        <w:spacing w:after="0" w:line="240" w:lineRule="auto"/>
        <w:ind w:firstLine="851"/>
        <w:divId w:val="3915129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Когато резултатът от поръчката ще се използва от физически лица, техническите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rsidR="009B12FA" w:rsidRPr="00914ECC" w:rsidRDefault="009B12FA">
      <w:pPr>
        <w:spacing w:after="0" w:line="240" w:lineRule="auto"/>
        <w:ind w:firstLine="851"/>
        <w:divId w:val="2992626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с акт на Европейския съюз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rsidR="009B12FA" w:rsidRPr="00914ECC" w:rsidRDefault="009B12FA">
      <w:pPr>
        <w:spacing w:after="0" w:line="240" w:lineRule="auto"/>
        <w:ind w:firstLine="851"/>
        <w:divId w:val="3934283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(Нова - ДВ, бр. 17 от 2019 г.) Когато предметът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чл. 25 от същия регламент.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Специфични условия при определяне на техническите спецификации</w:t>
      </w:r>
    </w:p>
    <w:p w:rsidR="009B12FA" w:rsidRPr="00914ECC" w:rsidRDefault="009B12FA">
      <w:pPr>
        <w:spacing w:after="0" w:line="240" w:lineRule="auto"/>
        <w:ind w:firstLine="851"/>
        <w:divId w:val="7809592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49. (1)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обществената поръчка в условията на конкуренция.</w:t>
      </w:r>
    </w:p>
    <w:p w:rsidR="009B12FA" w:rsidRPr="00914ECC" w:rsidRDefault="009B12FA">
      <w:pPr>
        <w:spacing w:after="0" w:line="240" w:lineRule="auto"/>
        <w:ind w:firstLine="851"/>
        <w:divId w:val="2355557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 48, ал. 1, се допуска подобно посочване, като задължително се добавят думите "или еквивалентно/и".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Ограничения за отстраняване</w:t>
      </w:r>
    </w:p>
    <w:p w:rsidR="009B12FA" w:rsidRPr="00914ECC" w:rsidRDefault="009B12FA">
      <w:pPr>
        <w:spacing w:after="0" w:line="240" w:lineRule="auto"/>
        <w:ind w:firstLine="851"/>
        <w:divId w:val="4552176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50. (1) Когато техническите спецификации са определени съгласно чл. 48, ал. 1, т. 2, възложителят не може да отстрани оферта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че предлаганите решения удовлетворяват по еквивалентен начин изискванията, определени от техническите спецификации.</w:t>
      </w:r>
    </w:p>
    <w:p w:rsidR="009B12FA" w:rsidRPr="00914ECC" w:rsidRDefault="009B12FA">
      <w:pPr>
        <w:spacing w:after="0" w:line="240" w:lineRule="auto"/>
        <w:ind w:firstLine="851"/>
        <w:divId w:val="15186126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Когато технически спецификации са определени съгласно чл. 48, ал. 1, т. 1, възложителят не може да отстрани оферта за строителство,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w:t>
      </w:r>
      <w:proofErr w:type="spellStart"/>
      <w:r w:rsidRPr="00914ECC">
        <w:rPr>
          <w:rFonts w:ascii="Times New Roman" w:eastAsia="Times New Roman" w:hAnsi="Times New Roman" w:cs="Times New Roman"/>
          <w:sz w:val="24"/>
          <w:szCs w:val="24"/>
        </w:rPr>
        <w:t>стандартизационен</w:t>
      </w:r>
      <w:proofErr w:type="spellEnd"/>
      <w:r w:rsidRPr="00914ECC">
        <w:rPr>
          <w:rFonts w:ascii="Times New Roman" w:eastAsia="Times New Roman" w:hAnsi="Times New Roman" w:cs="Times New Roman"/>
          <w:sz w:val="24"/>
          <w:szCs w:val="24"/>
        </w:rPr>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че тези </w:t>
      </w:r>
      <w:proofErr w:type="spellStart"/>
      <w:r w:rsidRPr="00914ECC">
        <w:rPr>
          <w:rFonts w:ascii="Times New Roman" w:eastAsia="Times New Roman" w:hAnsi="Times New Roman" w:cs="Times New Roman"/>
          <w:sz w:val="24"/>
          <w:szCs w:val="24"/>
        </w:rPr>
        <w:t>стандартизационни</w:t>
      </w:r>
      <w:proofErr w:type="spellEnd"/>
      <w:r w:rsidRPr="00914ECC">
        <w:rPr>
          <w:rFonts w:ascii="Times New Roman" w:eastAsia="Times New Roman" w:hAnsi="Times New Roman" w:cs="Times New Roman"/>
          <w:sz w:val="24"/>
          <w:szCs w:val="24"/>
        </w:rPr>
        <w:t xml:space="preserve"> документи се отнасят до определените от възложителя изисквания за работни характеристики и функционални изисквания.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Маркировки</w:t>
      </w:r>
    </w:p>
    <w:p w:rsidR="009B12FA" w:rsidRPr="00914ECC" w:rsidRDefault="009B12FA">
      <w:pPr>
        <w:spacing w:after="0" w:line="240" w:lineRule="auto"/>
        <w:ind w:firstLine="851"/>
        <w:divId w:val="1045104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51. (1) Когато предметът на поръчката включва конкретни екологични, социални или други характеристики, в техническите спецификации, показателите за </w:t>
      </w:r>
      <w:r w:rsidRPr="00914ECC">
        <w:rPr>
          <w:rFonts w:ascii="Times New Roman" w:eastAsia="Times New Roman" w:hAnsi="Times New Roman" w:cs="Times New Roman"/>
          <w:sz w:val="24"/>
          <w:szCs w:val="24"/>
        </w:rPr>
        <w:lastRenderedPageBreak/>
        <w:t>оценка или условията за изпълнение на поръчката възложителите могат да изискват определени маркировки, които доказват, че изпълнението ще съответства на изискваните характеристики. В тези случаи маркировките трябва:</w:t>
      </w:r>
    </w:p>
    <w:p w:rsidR="009B12FA" w:rsidRPr="00914ECC" w:rsidRDefault="009B12FA">
      <w:pPr>
        <w:spacing w:after="0" w:line="240" w:lineRule="auto"/>
        <w:ind w:firstLine="851"/>
        <w:divId w:val="6253528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се отнасят до предмета на поръчката и да са подходящи за определяне на неговите характеристики;</w:t>
      </w:r>
    </w:p>
    <w:p w:rsidR="009B12FA" w:rsidRPr="00914ECC" w:rsidRDefault="009B12FA">
      <w:pPr>
        <w:spacing w:after="0" w:line="240" w:lineRule="auto"/>
        <w:ind w:firstLine="851"/>
        <w:divId w:val="3434807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да се основават на обективно </w:t>
      </w:r>
      <w:proofErr w:type="spellStart"/>
      <w:r w:rsidRPr="00914ECC">
        <w:rPr>
          <w:rFonts w:ascii="Times New Roman" w:eastAsia="Times New Roman" w:hAnsi="Times New Roman" w:cs="Times New Roman"/>
          <w:sz w:val="24"/>
          <w:szCs w:val="24"/>
        </w:rPr>
        <w:t>проверими</w:t>
      </w:r>
      <w:proofErr w:type="spellEnd"/>
      <w:r w:rsidRPr="00914ECC">
        <w:rPr>
          <w:rFonts w:ascii="Times New Roman" w:eastAsia="Times New Roman" w:hAnsi="Times New Roman" w:cs="Times New Roman"/>
          <w:sz w:val="24"/>
          <w:szCs w:val="24"/>
        </w:rPr>
        <w:t xml:space="preserve"> и недискриминационни изисквания;</w:t>
      </w:r>
    </w:p>
    <w:p w:rsidR="009B12FA" w:rsidRPr="00914ECC" w:rsidRDefault="009B12FA">
      <w:pPr>
        <w:spacing w:after="0" w:line="240" w:lineRule="auto"/>
        <w:ind w:firstLine="851"/>
        <w:divId w:val="3735089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са установени съгласно открита и прозрачна процедура, в която са имали право да участват всички заинтересовани страни;</w:t>
      </w:r>
    </w:p>
    <w:p w:rsidR="009B12FA" w:rsidRPr="00914ECC" w:rsidRDefault="009B12FA">
      <w:pPr>
        <w:spacing w:after="0" w:line="240" w:lineRule="auto"/>
        <w:ind w:firstLine="851"/>
        <w:divId w:val="12027167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да са достъпни за ползване от всички потенциални кандидати и участници;</w:t>
      </w:r>
    </w:p>
    <w:p w:rsidR="009B12FA" w:rsidRPr="00914ECC" w:rsidRDefault="009B12FA">
      <w:pPr>
        <w:spacing w:after="0" w:line="240" w:lineRule="auto"/>
        <w:ind w:firstLine="851"/>
        <w:divId w:val="14372119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да са определени от организация, която е независима от потенциалните кандидати и участници в процедурата за обществената поръчка.</w:t>
      </w:r>
    </w:p>
    <w:p w:rsidR="009B12FA" w:rsidRPr="00914ECC" w:rsidRDefault="009B12FA">
      <w:pPr>
        <w:spacing w:after="0" w:line="240" w:lineRule="auto"/>
        <w:ind w:firstLine="851"/>
        <w:divId w:val="11996596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възложителят не изисква предметът на поръчката да отговаря на всички изисквания за маркировки, той определя кои са приложимите изисквания за маркировки.</w:t>
      </w:r>
    </w:p>
    <w:p w:rsidR="009B12FA" w:rsidRPr="00914ECC" w:rsidRDefault="009B12FA">
      <w:pPr>
        <w:spacing w:after="0" w:line="240" w:lineRule="auto"/>
        <w:ind w:firstLine="851"/>
        <w:divId w:val="17122217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rsidR="009B12FA" w:rsidRPr="00914ECC" w:rsidRDefault="009B12FA">
      <w:pPr>
        <w:spacing w:after="0" w:line="240" w:lineRule="auto"/>
        <w:ind w:firstLine="851"/>
        <w:divId w:val="1088217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Възложителите приемат и всякакви други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rsidR="009B12FA" w:rsidRPr="00914ECC" w:rsidRDefault="009B12FA">
      <w:pPr>
        <w:spacing w:after="0" w:line="240" w:lineRule="auto"/>
        <w:ind w:firstLine="851"/>
        <w:divId w:val="7105437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не могат да изискват определена маркировка, когато тя отговаря на условията по ал. 1, т. 2 - 5, но включва и други, които не са свързани с предмета на поръчката. В тези случаи те определят техническите спецификации, като посочват само тази част от показателите на маркировката, които са свързани с предмета на поръчката и са подходящи за определяне на характеристиките на нейния предмет.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Протоколи от изпитване, сертифициране и други доказателства</w:t>
      </w:r>
    </w:p>
    <w:p w:rsidR="009B12FA" w:rsidRPr="00914ECC" w:rsidRDefault="009B12FA">
      <w:pPr>
        <w:spacing w:after="0" w:line="240" w:lineRule="auto"/>
        <w:ind w:firstLine="851"/>
        <w:divId w:val="2036152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52. (1) Възложителите могат да изискват от участниците и кандидатите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rsidR="009B12FA" w:rsidRPr="00914ECC" w:rsidRDefault="009B12FA">
      <w:pPr>
        <w:spacing w:after="0" w:line="240" w:lineRule="auto"/>
        <w:ind w:firstLine="851"/>
        <w:divId w:val="1715316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възложителите изискват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rsidR="009B12FA" w:rsidRPr="00914ECC" w:rsidRDefault="009B12FA">
      <w:pPr>
        <w:spacing w:after="0" w:line="240" w:lineRule="auto"/>
        <w:ind w:firstLine="851"/>
        <w:divId w:val="1161964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приемат други подходящи доказателства за съответствие с изискванията или критериите, 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ал. 1 и 2 или няма възможност да ги получи в съответните срокове и при условие че участникът докаже, че строителството, доставките и услугите отговарят на изискванията или критериите, свързани с изпълнението на поръчката.</w:t>
      </w:r>
    </w:p>
    <w:p w:rsidR="009B12FA" w:rsidRPr="00914ECC" w:rsidRDefault="009B12FA">
      <w:pPr>
        <w:spacing w:after="0" w:line="240" w:lineRule="auto"/>
        <w:ind w:firstLine="851"/>
        <w:divId w:val="1336956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Компетентните органи, които имат право да издават документи по ал. 1 и 2, предоставят при поискване на лица от други държави членки информация в рамките на своята компетентност, освен ако в нормативен акт не се съдържа забрана за предоставяне на такава информация.</w:t>
      </w:r>
    </w:p>
    <w:p w:rsidR="009B12FA" w:rsidRPr="00914ECC" w:rsidRDefault="009B12FA">
      <w:pPr>
        <w:spacing w:after="0" w:line="240" w:lineRule="auto"/>
        <w:ind w:firstLine="851"/>
        <w:divId w:val="9611528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Варианти</w:t>
      </w:r>
    </w:p>
    <w:p w:rsidR="009B12FA" w:rsidRPr="00914ECC" w:rsidRDefault="009B12FA">
      <w:pPr>
        <w:spacing w:after="0" w:line="240" w:lineRule="auto"/>
        <w:ind w:firstLine="851"/>
        <w:divId w:val="6668614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53. (1) Възложителите могат да разрешат или да изискат представяне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rsidR="009B12FA" w:rsidRPr="00914ECC" w:rsidRDefault="009B12FA">
      <w:pPr>
        <w:spacing w:after="0" w:line="240" w:lineRule="auto"/>
        <w:ind w:firstLine="851"/>
        <w:divId w:val="5092170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Вариантите трябва да са свързани с предмета на поръчката.</w:t>
      </w:r>
    </w:p>
    <w:p w:rsidR="009B12FA" w:rsidRPr="00914ECC" w:rsidRDefault="009B12FA">
      <w:pPr>
        <w:spacing w:after="0" w:line="240" w:lineRule="auto"/>
        <w:ind w:firstLine="851"/>
        <w:divId w:val="3256670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rsidR="009B12FA" w:rsidRPr="00914ECC" w:rsidRDefault="009B12FA">
      <w:pPr>
        <w:spacing w:after="0" w:line="240" w:lineRule="auto"/>
        <w:ind w:firstLine="851"/>
        <w:divId w:val="15524179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разглеждане се приемат само варианти, които отговарят на предвидените от възложителите минимални изисквания.</w:t>
      </w:r>
    </w:p>
    <w:p w:rsidR="009B12FA" w:rsidRPr="00914ECC" w:rsidRDefault="009B12FA">
      <w:pPr>
        <w:spacing w:after="0" w:line="240" w:lineRule="auto"/>
        <w:ind w:firstLine="851"/>
        <w:divId w:val="17241334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 изисквания, така и към офертите, които не съдържат варианти.</w:t>
      </w:r>
    </w:p>
    <w:p w:rsidR="009B12FA" w:rsidRPr="00914ECC" w:rsidRDefault="009B12FA">
      <w:pPr>
        <w:spacing w:after="0" w:line="240" w:lineRule="auto"/>
        <w:ind w:firstLine="851"/>
        <w:divId w:val="6016897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основание, че изборът му би довел до сключването на договор за услуга вместо на договор за доставка или обратното - на договор за доставка вместо на договор за услуга.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седма.</w:t>
      </w:r>
      <w:r w:rsidRPr="00914ECC">
        <w:rPr>
          <w:rFonts w:ascii="Times New Roman" w:hAnsi="Times New Roman" w:cs="Times New Roman"/>
          <w:b/>
          <w:bCs/>
          <w:sz w:val="24"/>
          <w:szCs w:val="24"/>
        </w:rPr>
        <w:br/>
        <w:t>ИЗИСКВАНИЯ КЪМ КАНДИДАТИТЕ И УЧАСТНИЦИТЕ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Лично състояние на кандидатите и участниците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Основания за задължително отстраняване</w:t>
      </w:r>
    </w:p>
    <w:p w:rsidR="009B12FA" w:rsidRPr="00914ECC" w:rsidRDefault="009B12FA">
      <w:pPr>
        <w:spacing w:after="0" w:line="240" w:lineRule="auto"/>
        <w:ind w:firstLine="851"/>
        <w:divId w:val="57949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54. (1) Възложителят отстранява от участие в процедура за възлагане на обществена поръчка кандидат или участник, когато:</w:t>
      </w:r>
    </w:p>
    <w:p w:rsidR="009B12FA" w:rsidRPr="00914ECC" w:rsidRDefault="009B12FA">
      <w:pPr>
        <w:spacing w:after="0" w:line="240" w:lineRule="auto"/>
        <w:ind w:firstLine="851"/>
        <w:divId w:val="11490565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B12FA" w:rsidRPr="00914ECC" w:rsidRDefault="009B12FA">
      <w:pPr>
        <w:spacing w:after="0" w:line="240" w:lineRule="auto"/>
        <w:ind w:firstLine="851"/>
        <w:divId w:val="1843399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е осъден с влязла в сила присъда, за престъпление, аналогично на тези по т. 1, в друга държава членка или трета страна;</w:t>
      </w:r>
    </w:p>
    <w:p w:rsidR="009B12FA" w:rsidRPr="00914ECC" w:rsidRDefault="009B12FA">
      <w:pPr>
        <w:spacing w:after="0" w:line="240" w:lineRule="auto"/>
        <w:ind w:firstLine="851"/>
        <w:divId w:val="15025439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B12FA" w:rsidRPr="00914ECC" w:rsidRDefault="009B12FA">
      <w:pPr>
        <w:spacing w:after="0" w:line="240" w:lineRule="auto"/>
        <w:ind w:firstLine="851"/>
        <w:divId w:val="4252757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е налице неравнопоставеност в случаите по чл. 44, ал. 5;</w:t>
      </w:r>
    </w:p>
    <w:p w:rsidR="009B12FA" w:rsidRPr="00914ECC" w:rsidRDefault="009B12FA">
      <w:pPr>
        <w:spacing w:after="0" w:line="240" w:lineRule="auto"/>
        <w:ind w:firstLine="851"/>
        <w:divId w:val="1911697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е установено, че:</w:t>
      </w:r>
    </w:p>
    <w:p w:rsidR="009B12FA" w:rsidRPr="00914ECC" w:rsidRDefault="009B12FA">
      <w:pPr>
        <w:spacing w:after="0" w:line="240" w:lineRule="auto"/>
        <w:ind w:firstLine="851"/>
        <w:divId w:val="1569662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102 от 2019 г., в сила от 01.01.2020 г.)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9B12FA" w:rsidRPr="00914ECC" w:rsidRDefault="009B12FA">
      <w:pPr>
        <w:spacing w:after="0" w:line="240" w:lineRule="auto"/>
        <w:ind w:firstLine="851"/>
        <w:divId w:val="8220397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B12FA" w:rsidRPr="00914ECC" w:rsidRDefault="009B12FA">
      <w:pPr>
        <w:spacing w:after="0" w:line="240" w:lineRule="auto"/>
        <w:ind w:firstLine="851"/>
        <w:divId w:val="7611423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(изм. - ДВ, бр. 102 от 2017 г., в сила от 22.12.2017 г., изм. - ДВ, бр. 15 от 2018 г., в сила от 16.02.2018 г., доп. - ДВ, бр. 24 от 2018 г., в сила от 23.05.2018 г.) е </w:t>
      </w:r>
      <w:r w:rsidRPr="00914ECC">
        <w:rPr>
          <w:rFonts w:ascii="Times New Roman" w:eastAsia="Times New Roman" w:hAnsi="Times New Roman" w:cs="Times New Roman"/>
          <w:sz w:val="24"/>
          <w:szCs w:val="24"/>
        </w:rPr>
        <w:lastRenderedPageBreak/>
        <w:t>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B12FA" w:rsidRPr="00914ECC" w:rsidRDefault="009B12FA">
      <w:pPr>
        <w:spacing w:after="0" w:line="240" w:lineRule="auto"/>
        <w:ind w:firstLine="851"/>
        <w:divId w:val="19411826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е налице конфликт на интереси, който не може да бъде отстранен.</w:t>
      </w:r>
    </w:p>
    <w:p w:rsidR="009B12FA" w:rsidRPr="00914ECC" w:rsidRDefault="009B12FA">
      <w:pPr>
        <w:spacing w:after="0" w:line="240" w:lineRule="auto"/>
        <w:ind w:firstLine="851"/>
        <w:divId w:val="9696263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9B12FA" w:rsidRPr="00914ECC" w:rsidRDefault="009B12FA">
      <w:pPr>
        <w:spacing w:after="0" w:line="240" w:lineRule="auto"/>
        <w:ind w:firstLine="851"/>
        <w:divId w:val="18863277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86 от 2018 г., в сила от 01.03.2019 г.) 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9B12FA" w:rsidRPr="00914ECC" w:rsidRDefault="009B12FA">
      <w:pPr>
        <w:spacing w:after="0" w:line="240" w:lineRule="auto"/>
        <w:ind w:firstLine="851"/>
        <w:divId w:val="10626330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86 от 2018 г., в сила от 01.03.2019 г.) Възложителят може да не прилага изискванията по ал. 1 при поръчки, възлагани на основание чл. 79, ал. 1, т. 3 и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 и 3 - в досието на поръчката.</w:t>
      </w:r>
    </w:p>
    <w:p w:rsidR="009B12FA" w:rsidRPr="00914ECC" w:rsidRDefault="009B12FA">
      <w:pPr>
        <w:spacing w:after="0" w:line="240" w:lineRule="auto"/>
        <w:ind w:firstLine="851"/>
        <w:divId w:val="16662759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(5) (Предишна ал. 3, изм. - ДВ, бр. 86 от 2018 г., в сила от 01.03.2019 г.) Алинея 1, т. 3 не се прилага, когато размерът на неплатените дължими данъци или </w:t>
      </w:r>
      <w:proofErr w:type="spellStart"/>
      <w:r w:rsidRPr="00914ECC">
        <w:rPr>
          <w:rFonts w:ascii="Times New Roman" w:eastAsia="Times New Roman" w:hAnsi="Times New Roman" w:cs="Times New Roman"/>
          <w:sz w:val="24"/>
          <w:szCs w:val="24"/>
        </w:rPr>
        <w:t>социалноосигурителни</w:t>
      </w:r>
      <w:proofErr w:type="spellEnd"/>
      <w:r w:rsidRPr="00914ECC">
        <w:rPr>
          <w:rFonts w:ascii="Times New Roman" w:eastAsia="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Основания за незадължително отстраняване</w:t>
      </w:r>
    </w:p>
    <w:p w:rsidR="009B12FA" w:rsidRPr="00914ECC" w:rsidRDefault="009B12FA">
      <w:pPr>
        <w:spacing w:after="0" w:line="240" w:lineRule="auto"/>
        <w:ind w:firstLine="851"/>
        <w:divId w:val="13737674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55. (1)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9B12FA" w:rsidRPr="00914ECC" w:rsidRDefault="009B12FA">
      <w:pPr>
        <w:spacing w:after="0" w:line="240" w:lineRule="auto"/>
        <w:ind w:firstLine="851"/>
        <w:divId w:val="11565292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B12FA" w:rsidRPr="00914ECC" w:rsidRDefault="009B12FA">
      <w:pPr>
        <w:spacing w:after="0" w:line="240" w:lineRule="auto"/>
        <w:ind w:firstLine="851"/>
        <w:divId w:val="8871069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9B12FA" w:rsidRPr="00914ECC" w:rsidRDefault="009B12FA">
      <w:pPr>
        <w:spacing w:after="0" w:line="240" w:lineRule="auto"/>
        <w:ind w:firstLine="851"/>
        <w:divId w:val="20497981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9B12FA" w:rsidRPr="00914ECC" w:rsidRDefault="009B12FA">
      <w:pPr>
        <w:spacing w:after="0" w:line="240" w:lineRule="auto"/>
        <w:ind w:firstLine="851"/>
        <w:divId w:val="14730128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и доп. - ДВ, бр. 86 от 2018 г., в сила от 01.03.2019 г.)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B12FA" w:rsidRPr="00914ECC" w:rsidRDefault="009B12FA">
      <w:pPr>
        <w:spacing w:after="0" w:line="240" w:lineRule="auto"/>
        <w:ind w:firstLine="851"/>
        <w:divId w:val="3168073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опитал е да:</w:t>
      </w:r>
    </w:p>
    <w:p w:rsidR="009B12FA" w:rsidRPr="00914ECC" w:rsidRDefault="009B12FA">
      <w:pPr>
        <w:spacing w:after="0" w:line="240" w:lineRule="auto"/>
        <w:ind w:firstLine="851"/>
        <w:divId w:val="901255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B12FA" w:rsidRPr="00914ECC" w:rsidRDefault="009B12FA">
      <w:pPr>
        <w:spacing w:after="0" w:line="240" w:lineRule="auto"/>
        <w:ind w:firstLine="851"/>
        <w:divId w:val="20861071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9B12FA" w:rsidRPr="00914ECC" w:rsidRDefault="009B12FA">
      <w:pPr>
        <w:spacing w:after="0" w:line="240" w:lineRule="auto"/>
        <w:ind w:firstLine="851"/>
        <w:divId w:val="14216365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посочва обстоятелствата по ал. 1 в обявлението, с което се оповестява откриването на процедурата или поканата за потвърждаване на интерес, а при процедурите по чл. 18, ал. 1, т. 8, 9 и 13 - в поканата за участие в преговори.</w:t>
      </w:r>
    </w:p>
    <w:p w:rsidR="009B12FA" w:rsidRPr="00914ECC" w:rsidRDefault="009B12FA">
      <w:pPr>
        <w:spacing w:after="0" w:line="240" w:lineRule="auto"/>
        <w:ind w:firstLine="851"/>
        <w:divId w:val="20734988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Основанията по ал. 1, т. 5 се отнасят за лицата, посочени в чл. 54, ал. 2 и 3.</w:t>
      </w:r>
    </w:p>
    <w:p w:rsidR="009B12FA" w:rsidRPr="00914ECC" w:rsidRDefault="009B12FA">
      <w:pPr>
        <w:spacing w:after="0" w:line="240" w:lineRule="auto"/>
        <w:ind w:firstLine="851"/>
        <w:divId w:val="12253392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възложителят е поставил изискване за липса на обстоятелства по ал. 1, т. 1, той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процедурите по чл. 18, ал. 1, т. 8, 9 и 13 - в решението за откриване.</w:t>
      </w:r>
    </w:p>
    <w:p w:rsidR="009B12FA" w:rsidRPr="00914ECC" w:rsidRDefault="009B12FA">
      <w:pPr>
        <w:spacing w:after="0" w:line="240" w:lineRule="auto"/>
        <w:ind w:firstLine="851"/>
        <w:divId w:val="4756074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поставяне на изискванията за липса на обстоятелства по ал. 1 възложителят взема предвид предмета и обема на обществената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Мерки за доказване на надеждност</w:t>
      </w:r>
    </w:p>
    <w:p w:rsidR="009B12FA" w:rsidRPr="00914ECC" w:rsidRDefault="009B12FA">
      <w:pPr>
        <w:spacing w:after="0" w:line="240" w:lineRule="auto"/>
        <w:ind w:firstLine="851"/>
        <w:divId w:val="9056496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56. (1) 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9B12FA" w:rsidRPr="00914ECC" w:rsidRDefault="009B12FA">
      <w:pPr>
        <w:spacing w:after="0" w:line="240" w:lineRule="auto"/>
        <w:ind w:firstLine="851"/>
        <w:divId w:val="19723230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9B12FA" w:rsidRPr="00914ECC" w:rsidRDefault="009B12FA">
      <w:pPr>
        <w:spacing w:after="0" w:line="240" w:lineRule="auto"/>
        <w:ind w:firstLine="851"/>
        <w:divId w:val="9280752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B12FA" w:rsidRPr="00914ECC" w:rsidRDefault="009B12FA">
      <w:pPr>
        <w:spacing w:after="0" w:line="240" w:lineRule="auto"/>
        <w:ind w:firstLine="851"/>
        <w:divId w:val="17536989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B12FA" w:rsidRPr="00914ECC" w:rsidRDefault="009B12FA">
      <w:pPr>
        <w:spacing w:after="0" w:line="240" w:lineRule="auto"/>
        <w:ind w:firstLine="851"/>
        <w:divId w:val="18990523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102 от 2017 г., в сила от 22.12.2017 г.) е платил изцяло дължимото вземане по чл. 128, чл. 228, ал. 3 или чл. 245 от Кодекса на труда.</w:t>
      </w:r>
    </w:p>
    <w:p w:rsidR="009B12FA" w:rsidRPr="00914ECC" w:rsidRDefault="009B12FA" w:rsidP="00521981">
      <w:pPr>
        <w:spacing w:after="0" w:line="240" w:lineRule="auto"/>
        <w:ind w:firstLine="851"/>
        <w:jc w:val="both"/>
        <w:divId w:val="8200814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и доп. - ДВ, бр. 107 от 2020 г., в сила от 01.01.2021 г.) Възложителят разглежда предприетите от кандидата или участника мерки и ги преценява, като отчита тежестта и конкретните обстоятелства, свързани с престъплението или нарушението.</w:t>
      </w:r>
    </w:p>
    <w:p w:rsidR="009B12FA" w:rsidRPr="00914ECC" w:rsidRDefault="009B12FA" w:rsidP="00521981">
      <w:pPr>
        <w:spacing w:after="0" w:line="240" w:lineRule="auto"/>
        <w:ind w:firstLine="851"/>
        <w:jc w:val="both"/>
        <w:divId w:val="21199844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отм. - ДВ, бр. 107 от 2020 г., в сила от 01.01.2021 г.)</w:t>
      </w:r>
    </w:p>
    <w:p w:rsidR="009B12FA" w:rsidRPr="00914ECC" w:rsidRDefault="009B12FA">
      <w:pPr>
        <w:spacing w:after="0" w:line="240" w:lineRule="auto"/>
        <w:ind w:firstLine="851"/>
        <w:divId w:val="445269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86 от 2018 г., в сила от 01.03.2019 г.) 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B12FA" w:rsidRPr="00914ECC" w:rsidRDefault="009B12FA">
      <w:pPr>
        <w:spacing w:after="0" w:line="240" w:lineRule="auto"/>
        <w:ind w:firstLine="851"/>
        <w:divId w:val="4211435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9B12FA" w:rsidRPr="00914ECC" w:rsidRDefault="009B12FA">
      <w:pPr>
        <w:spacing w:after="0" w:line="240" w:lineRule="auto"/>
        <w:ind w:firstLine="851"/>
        <w:divId w:val="1030842103"/>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lastRenderedPageBreak/>
        <w:t>Редакция към ДВ, бр. 86 от 18 Октомври 2018 г.</w:t>
      </w:r>
    </w:p>
    <w:p w:rsidR="009B12FA" w:rsidRPr="00914ECC" w:rsidRDefault="009B12FA">
      <w:pPr>
        <w:spacing w:after="0" w:line="240" w:lineRule="auto"/>
        <w:ind w:firstLine="851"/>
        <w:divId w:val="1654983923"/>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Мерки за доказване на надеждност</w:t>
      </w:r>
    </w:p>
    <w:p w:rsidR="009B12FA" w:rsidRPr="00914ECC" w:rsidRDefault="009B12FA">
      <w:pPr>
        <w:spacing w:after="0" w:line="240" w:lineRule="auto"/>
        <w:ind w:firstLine="851"/>
        <w:divId w:val="118921749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56. (1) 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9B12FA" w:rsidRPr="00914ECC" w:rsidRDefault="009B12FA">
      <w:pPr>
        <w:spacing w:after="0" w:line="240" w:lineRule="auto"/>
        <w:ind w:firstLine="851"/>
        <w:divId w:val="184604706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9B12FA" w:rsidRPr="00914ECC" w:rsidRDefault="009B12FA">
      <w:pPr>
        <w:spacing w:after="0" w:line="240" w:lineRule="auto"/>
        <w:ind w:firstLine="851"/>
        <w:divId w:val="156035836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B12FA" w:rsidRPr="00914ECC" w:rsidRDefault="009B12FA">
      <w:pPr>
        <w:spacing w:after="0" w:line="240" w:lineRule="auto"/>
        <w:ind w:firstLine="851"/>
        <w:divId w:val="15852170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B12FA" w:rsidRPr="00914ECC" w:rsidRDefault="009B12FA">
      <w:pPr>
        <w:spacing w:after="0" w:line="240" w:lineRule="auto"/>
        <w:ind w:firstLine="851"/>
        <w:divId w:val="15169248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(нова - ДВ, бр. 102 от 2017 г., в сила от 22.12.2017 г.) е платил изцяло дължимото вземане по чл. 128, чл. 228, ал. 3 или чл. 245 от Кодекса на труда.</w:t>
      </w:r>
    </w:p>
    <w:p w:rsidR="009B12FA" w:rsidRPr="00914ECC" w:rsidRDefault="009B12FA">
      <w:pPr>
        <w:spacing w:after="0" w:line="240" w:lineRule="auto"/>
        <w:ind w:firstLine="851"/>
        <w:divId w:val="144915534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B12FA" w:rsidRPr="00914ECC" w:rsidRDefault="009B12FA">
      <w:pPr>
        <w:spacing w:after="0" w:line="240" w:lineRule="auto"/>
        <w:ind w:firstLine="851"/>
        <w:divId w:val="158414619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(Изм. - ДВ, бр. 86 от 2018 г., в сила от 01.03.2019 г.)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9B12FA" w:rsidRPr="00914ECC" w:rsidRDefault="009B12FA">
      <w:pPr>
        <w:spacing w:after="0" w:line="240" w:lineRule="auto"/>
        <w:ind w:firstLine="851"/>
        <w:divId w:val="19321563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(Доп. - ДВ, бр. 86 от 2018 г., в сила от 01.03.2019 г.) 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B12FA" w:rsidRPr="00914ECC" w:rsidRDefault="009B12FA">
      <w:pPr>
        <w:spacing w:after="0" w:line="240" w:lineRule="auto"/>
        <w:ind w:firstLine="851"/>
        <w:divId w:val="2444587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Прилагане на основанията за отстраняване</w:t>
      </w:r>
    </w:p>
    <w:p w:rsidR="009B12FA" w:rsidRPr="00914ECC" w:rsidRDefault="009B12FA">
      <w:pPr>
        <w:spacing w:after="0" w:line="240" w:lineRule="auto"/>
        <w:ind w:firstLine="851"/>
        <w:divId w:val="1518230131"/>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Чл. 57. (1) (Доп. - ДВ, бр. 107 от 2020 г., в сила от 01.01.2021 г.) 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 и когато в случаите по чл. 56, ал. 2 е преценил, че предприетите мерки не са достатъчни, за да се гарантира надеждността на кандидата или участника.</w:t>
      </w:r>
    </w:p>
    <w:p w:rsidR="009B12FA" w:rsidRPr="00914ECC" w:rsidRDefault="009B12FA">
      <w:pPr>
        <w:spacing w:after="0" w:line="240" w:lineRule="auto"/>
        <w:ind w:firstLine="851"/>
        <w:divId w:val="2394156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B12FA" w:rsidRPr="00914ECC" w:rsidRDefault="009B12FA">
      <w:pPr>
        <w:spacing w:after="0" w:line="240" w:lineRule="auto"/>
        <w:ind w:firstLine="851"/>
        <w:divId w:val="15849514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Основанията за отстраняване се прилагат до изтичане на следните срокове:</w:t>
      </w:r>
    </w:p>
    <w:p w:rsidR="009B12FA" w:rsidRPr="00914ECC" w:rsidRDefault="009B12FA">
      <w:pPr>
        <w:spacing w:after="0" w:line="240" w:lineRule="auto"/>
        <w:ind w:firstLine="851"/>
        <w:divId w:val="2474962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B12FA" w:rsidRPr="00914ECC" w:rsidRDefault="009B12FA">
      <w:pPr>
        <w:spacing w:after="0" w:line="240" w:lineRule="auto"/>
        <w:ind w:firstLine="851"/>
        <w:divId w:val="2111148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три години от датата на:</w:t>
      </w:r>
    </w:p>
    <w:p w:rsidR="009B12FA" w:rsidRPr="00914ECC" w:rsidRDefault="009B12FA">
      <w:pPr>
        <w:spacing w:after="0" w:line="240" w:lineRule="auto"/>
        <w:ind w:firstLine="851"/>
        <w:divId w:val="11060028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B12FA" w:rsidRPr="00914ECC" w:rsidRDefault="009B12FA">
      <w:pPr>
        <w:spacing w:after="0" w:line="240" w:lineRule="auto"/>
        <w:ind w:firstLine="851"/>
        <w:divId w:val="8911884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B12FA" w:rsidRPr="00914ECC" w:rsidRDefault="009B12FA">
      <w:pPr>
        <w:spacing w:after="0" w:line="240" w:lineRule="auto"/>
        <w:ind w:firstLine="851"/>
        <w:divId w:val="21325496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(доп. - ДВ, бр. 102 от 2019 г., в сила от 01.01.2020 г.) влизането в сила на съдебно или арбитражно решение или на друг документ, с който се доказва наличието на обстоятелствата по чл. 55, ал. 1, т. 4.</w:t>
      </w:r>
    </w:p>
    <w:p w:rsidR="009B12FA" w:rsidRPr="00914ECC" w:rsidRDefault="009B12FA">
      <w:pPr>
        <w:spacing w:after="0" w:line="240" w:lineRule="auto"/>
        <w:ind w:firstLine="851"/>
        <w:divId w:val="2009402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изм. и доп. - ДВ, бр. 102 от 2019 г., в сила от 01.01.2020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наличието на обстоятелства по чл. 55, ал. 1, т. 4 е доказано с влязло в сила съдебно или арбитражно решение, се включват в списък, който има информативен характер.</w:t>
      </w:r>
    </w:p>
    <w:p w:rsidR="009B12FA" w:rsidRPr="00914ECC" w:rsidRDefault="009B12FA">
      <w:pPr>
        <w:spacing w:after="0" w:line="240" w:lineRule="auto"/>
        <w:ind w:firstLine="851"/>
        <w:divId w:val="16276597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107 от 2020 г., в сила от 01.01.2021 г.) Стопанският субект се изключва от списъка по ал. 4 след изтичането на срока, за който се прилага основанието за отстраняване.</w:t>
      </w:r>
    </w:p>
    <w:p w:rsidR="009B12FA" w:rsidRPr="00914ECC" w:rsidRDefault="009B12FA">
      <w:pPr>
        <w:spacing w:after="0" w:line="240" w:lineRule="auto"/>
        <w:ind w:firstLine="851"/>
        <w:divId w:val="17249856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(Предишна ал. 5 - ДВ, бр. 107 от 2020 г., в сила от 01.01.2021 г.) В случай на отстраняване по чл. 54 и 55 възложителят трябва да осигури доказателства за наличие на основания за отстраняване.</w:t>
      </w:r>
    </w:p>
    <w:p w:rsidR="009B12FA" w:rsidRPr="00914ECC" w:rsidRDefault="009B12FA">
      <w:pPr>
        <w:spacing w:after="0" w:line="240" w:lineRule="auto"/>
        <w:ind w:firstLine="851"/>
        <w:divId w:val="1973173086"/>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2040156379"/>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Прилагане на основанията за отстраняване</w:t>
      </w:r>
    </w:p>
    <w:p w:rsidR="009B12FA" w:rsidRPr="00914ECC" w:rsidRDefault="009B12FA">
      <w:pPr>
        <w:spacing w:after="0" w:line="240" w:lineRule="auto"/>
        <w:ind w:firstLine="851"/>
        <w:divId w:val="59632488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57. (1) 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w:t>
      </w:r>
    </w:p>
    <w:p w:rsidR="009B12FA" w:rsidRPr="00914ECC" w:rsidRDefault="009B12FA">
      <w:pPr>
        <w:spacing w:after="0" w:line="240" w:lineRule="auto"/>
        <w:ind w:firstLine="851"/>
        <w:divId w:val="16020038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B12FA" w:rsidRPr="00914ECC" w:rsidRDefault="009B12FA">
      <w:pPr>
        <w:spacing w:after="0" w:line="240" w:lineRule="auto"/>
        <w:ind w:firstLine="851"/>
        <w:divId w:val="108168549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Основанията за отстраняване се прилагат до изтичане на следните срокове:</w:t>
      </w:r>
    </w:p>
    <w:p w:rsidR="009B12FA" w:rsidRPr="00914ECC" w:rsidRDefault="009B12FA">
      <w:pPr>
        <w:spacing w:after="0" w:line="240" w:lineRule="auto"/>
        <w:ind w:firstLine="851"/>
        <w:divId w:val="133210394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B12FA" w:rsidRPr="00914ECC" w:rsidRDefault="009B12FA">
      <w:pPr>
        <w:spacing w:after="0" w:line="240" w:lineRule="auto"/>
        <w:ind w:firstLine="851"/>
        <w:divId w:val="31302791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86 от 2018 г., в сила от 01.03.2019 г.) три години от датата на:</w:t>
      </w:r>
    </w:p>
    <w:p w:rsidR="009B12FA" w:rsidRPr="00914ECC" w:rsidRDefault="009B12FA">
      <w:pPr>
        <w:spacing w:after="0" w:line="240" w:lineRule="auto"/>
        <w:ind w:firstLine="851"/>
        <w:divId w:val="68702540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B12FA" w:rsidRPr="00914ECC" w:rsidRDefault="009B12FA">
      <w:pPr>
        <w:spacing w:after="0" w:line="240" w:lineRule="auto"/>
        <w:ind w:firstLine="851"/>
        <w:divId w:val="166266092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B12FA" w:rsidRPr="00914ECC" w:rsidRDefault="009B12FA">
      <w:pPr>
        <w:spacing w:after="0" w:line="240" w:lineRule="auto"/>
        <w:ind w:firstLine="851"/>
        <w:divId w:val="35523445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в) (доп. - ДВ, бр. 102 от 2019 г., в сила от 01.01.2020 г.) влизането в сила на съдебно или арбитражно решение или на друг документ, с който се доказва наличието на обстоятелствата по чл. 55, ал. 1, т. 4.</w:t>
      </w:r>
    </w:p>
    <w:p w:rsidR="009B12FA" w:rsidRPr="00914ECC" w:rsidRDefault="009B12FA">
      <w:pPr>
        <w:spacing w:after="0" w:line="240" w:lineRule="auto"/>
        <w:ind w:firstLine="851"/>
        <w:divId w:val="85657583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(4) (Изм. - ДВ, бр. 86 от 2018 г., в сила от 01.03.2019 г., изм. и доп. - ДВ, бр. 102 от 2019 г., в сила от 01.01.2020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наличието на обстоятелства по </w:t>
      </w:r>
      <w:r w:rsidRPr="00914ECC">
        <w:rPr>
          <w:rFonts w:ascii="Times New Roman" w:eastAsia="Times New Roman" w:hAnsi="Times New Roman" w:cs="Times New Roman"/>
          <w:i/>
          <w:iCs/>
          <w:sz w:val="24"/>
          <w:szCs w:val="24"/>
        </w:rPr>
        <w:lastRenderedPageBreak/>
        <w:t>чл. 55, ал. 1, т. 4 е доказано с влязло в сила съдебно или арбитражно решение, се включват в списък, който има информативен характер.</w:t>
      </w:r>
    </w:p>
    <w:p w:rsidR="009B12FA" w:rsidRPr="00914ECC" w:rsidRDefault="009B12FA">
      <w:pPr>
        <w:spacing w:after="0" w:line="240" w:lineRule="auto"/>
        <w:ind w:firstLine="851"/>
        <w:divId w:val="203537447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В случай на отстраняване по чл. 54 и 55 възложителят трябва да осигури доказателства за наличие на основания за отстраняване.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Доказване липсата на основания за отстраняване</w:t>
      </w:r>
    </w:p>
    <w:p w:rsidR="009B12FA" w:rsidRPr="00914ECC" w:rsidRDefault="009B12FA">
      <w:pPr>
        <w:spacing w:after="0" w:line="240" w:lineRule="auto"/>
        <w:ind w:firstLine="851"/>
        <w:divId w:val="19008959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58. (1) За доказване на липсата на основания за отстраняване участникът, избран за изпълнител, представя:</w:t>
      </w:r>
    </w:p>
    <w:p w:rsidR="009B12FA" w:rsidRPr="00914ECC" w:rsidRDefault="009B12FA">
      <w:pPr>
        <w:spacing w:after="0" w:line="240" w:lineRule="auto"/>
        <w:ind w:firstLine="851"/>
        <w:divId w:val="4486652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за обстоятелствата по чл. 54, ал. 1, т. 1 - свидетелство за съдимост;</w:t>
      </w:r>
    </w:p>
    <w:p w:rsidR="009B12FA" w:rsidRPr="00914ECC" w:rsidRDefault="009B12FA">
      <w:pPr>
        <w:spacing w:after="0" w:line="240" w:lineRule="auto"/>
        <w:ind w:firstLine="851"/>
        <w:divId w:val="15219681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9B12FA" w:rsidRPr="00914ECC" w:rsidRDefault="009B12FA">
      <w:pPr>
        <w:spacing w:after="0" w:line="240" w:lineRule="auto"/>
        <w:ind w:firstLine="851"/>
        <w:divId w:val="4418459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(доп. - ДВ, бр. 102 от 2017 г., в сила от 22.12.2017 г.) за обстоятелството по чл. 54, ал. 1, т. 6 и по чл. 56, ал. 1, т. 4 - удостоверение от органите на Изпълнителна агенция "Главна инспекция по труда";</w:t>
      </w:r>
    </w:p>
    <w:p w:rsidR="009B12FA" w:rsidRPr="00914ECC" w:rsidRDefault="009B12FA">
      <w:pPr>
        <w:spacing w:after="0" w:line="240" w:lineRule="auto"/>
        <w:ind w:firstLine="851"/>
        <w:divId w:val="16813529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обстоятелствата по чл. 55, ал. 1, т. 1 - удостоверение, издадено от Агенцията по вписванията.</w:t>
      </w:r>
    </w:p>
    <w:p w:rsidR="009B12FA" w:rsidRPr="00914ECC" w:rsidRDefault="009B12FA">
      <w:pPr>
        <w:spacing w:after="0" w:line="240" w:lineRule="auto"/>
        <w:ind w:firstLine="851"/>
        <w:divId w:val="10334554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2017 г., в сила от 22.12.2017 г.) Удостоверението по чл. 56, ал. 1, т. 4 се издава в 15-дневен срок от получаване на искането от участника, избран за изпълнител.</w:t>
      </w:r>
    </w:p>
    <w:p w:rsidR="009B12FA" w:rsidRPr="00914ECC" w:rsidRDefault="009B12FA">
      <w:pPr>
        <w:spacing w:after="0" w:line="240" w:lineRule="auto"/>
        <w:ind w:firstLine="851"/>
        <w:divId w:val="17113700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законодателството на държавата, в която участникът е установен.</w:t>
      </w:r>
    </w:p>
    <w:p w:rsidR="009B12FA" w:rsidRPr="00914ECC" w:rsidRDefault="009B12FA">
      <w:pPr>
        <w:spacing w:after="0" w:line="240" w:lineRule="auto"/>
        <w:ind w:firstLine="851"/>
        <w:divId w:val="723260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ал. 3,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B12FA" w:rsidRPr="00914ECC" w:rsidRDefault="009B12FA">
      <w:pPr>
        <w:spacing w:after="0" w:line="240" w:lineRule="auto"/>
        <w:ind w:firstLine="851"/>
        <w:divId w:val="3493750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декларацията няма правно значение, участникът представя официално заявление, направено пред компетентен орган в съответната държава.</w:t>
      </w:r>
    </w:p>
    <w:p w:rsidR="009B12FA" w:rsidRPr="00914ECC" w:rsidRDefault="009B12FA">
      <w:pPr>
        <w:spacing w:after="0" w:line="240" w:lineRule="auto"/>
        <w:ind w:firstLine="851"/>
        <w:divId w:val="11416565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 - ДВ, бр. 86 от 2018 г., в сила от 01.03.2019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Критерии за подбор</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Общи изисквания</w:t>
      </w:r>
    </w:p>
    <w:p w:rsidR="009B12FA" w:rsidRPr="00914ECC" w:rsidRDefault="009B12FA">
      <w:pPr>
        <w:spacing w:after="0" w:line="240" w:lineRule="auto"/>
        <w:ind w:firstLine="851"/>
        <w:divId w:val="9062322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59. (1) Възложителят може да определи по отношение на кандидатите или участниците критерии за подбор, които се отнасят до:</w:t>
      </w:r>
    </w:p>
    <w:p w:rsidR="009B12FA" w:rsidRPr="00914ECC" w:rsidRDefault="009B12FA">
      <w:pPr>
        <w:spacing w:after="0" w:line="240" w:lineRule="auto"/>
        <w:ind w:firstLine="851"/>
        <w:divId w:val="4833504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годността (правоспособността) за упражняване на професионална дейност;</w:t>
      </w:r>
    </w:p>
    <w:p w:rsidR="009B12FA" w:rsidRPr="00914ECC" w:rsidRDefault="009B12FA">
      <w:pPr>
        <w:spacing w:after="0" w:line="240" w:lineRule="auto"/>
        <w:ind w:firstLine="851"/>
        <w:divId w:val="8717253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икономическото и финансовото състояние;</w:t>
      </w:r>
    </w:p>
    <w:p w:rsidR="009B12FA" w:rsidRPr="00914ECC" w:rsidRDefault="009B12FA">
      <w:pPr>
        <w:spacing w:after="0" w:line="240" w:lineRule="auto"/>
        <w:ind w:firstLine="851"/>
        <w:divId w:val="12289514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техническите и професионалните способности.</w:t>
      </w:r>
    </w:p>
    <w:p w:rsidR="009B12FA" w:rsidRPr="00914ECC" w:rsidRDefault="009B12FA">
      <w:pPr>
        <w:spacing w:after="0" w:line="240" w:lineRule="auto"/>
        <w:ind w:firstLine="851"/>
        <w:divId w:val="10592831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Възложителите могат да използват спрямо кандидатите или участниците само критериите за подбор по този закон, които са необходими за установяване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обособени позиции, критериите за подбор за всяка от обособените позиции трябва да съответстват на предмета, стойността, обема и сложността на съответната позиция.</w:t>
      </w:r>
    </w:p>
    <w:p w:rsidR="009B12FA" w:rsidRPr="00914ECC" w:rsidRDefault="009B12FA">
      <w:pPr>
        <w:spacing w:after="0" w:line="240" w:lineRule="auto"/>
        <w:ind w:firstLine="851"/>
        <w:divId w:val="2534398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нямат право да изискват от кандидатите или участниците други документи за доказване на съответствие с поставените критерии за подбор, освен посочените в този закон.</w:t>
      </w:r>
    </w:p>
    <w:p w:rsidR="009B12FA" w:rsidRPr="00914ECC" w:rsidRDefault="009B12FA">
      <w:pPr>
        <w:spacing w:after="0" w:line="240" w:lineRule="auto"/>
        <w:ind w:firstLine="851"/>
        <w:divId w:val="6368846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(В сила от 01.07.2018 г.) При определянето на документите за доказване на критериите за подбор възложителите изискват предимно такива, които са обхванати от електронната база данни за удостоверителни документи на Европейската комисия "е-</w:t>
      </w:r>
      <w:proofErr w:type="spellStart"/>
      <w:r w:rsidRPr="00914ECC">
        <w:rPr>
          <w:rFonts w:ascii="Times New Roman" w:eastAsia="Times New Roman" w:hAnsi="Times New Roman" w:cs="Times New Roman"/>
          <w:sz w:val="24"/>
          <w:szCs w:val="24"/>
        </w:rPr>
        <w:t>Сertis</w:t>
      </w:r>
      <w:proofErr w:type="spellEnd"/>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13699112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посочват критериите за подбор и документите, чрез които се доказва изпълнението им, в обявлението, с което се оповестява откриването на процедурата, или в поканата за потвърждаване на интерес, а при процедурите по чл. 18, ал. 1, т. 8, 9 и 13 - в поканата за участие в преговори. С критериите за подбор се определят минималните изисквания за допустимост.</w:t>
      </w:r>
    </w:p>
    <w:p w:rsidR="009B12FA" w:rsidRPr="00914ECC" w:rsidRDefault="009B12FA">
      <w:pPr>
        <w:spacing w:after="0" w:line="240" w:lineRule="auto"/>
        <w:ind w:firstLine="851"/>
        <w:divId w:val="5136906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B12FA" w:rsidRPr="00914ECC" w:rsidRDefault="009B12FA">
      <w:pPr>
        <w:spacing w:after="0" w:line="240" w:lineRule="auto"/>
        <w:ind w:firstLine="851"/>
        <w:divId w:val="12865004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пропорционални.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Годност (правоспособност) за упражняване на професионална дейност</w:t>
      </w:r>
    </w:p>
    <w:p w:rsidR="009B12FA" w:rsidRPr="00914ECC" w:rsidRDefault="009B12FA">
      <w:pPr>
        <w:spacing w:after="0" w:line="240" w:lineRule="auto"/>
        <w:ind w:firstLine="851"/>
        <w:divId w:val="11015313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60. (1)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w:t>
      </w:r>
    </w:p>
    <w:p w:rsidR="009B12FA" w:rsidRPr="00914ECC" w:rsidRDefault="009B12FA">
      <w:pPr>
        <w:spacing w:after="0" w:line="240" w:lineRule="auto"/>
        <w:ind w:firstLine="851"/>
        <w:divId w:val="1787397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процедурите за възлагане на обществени поръчки за услуги, 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Икономическо и финансово състояние</w:t>
      </w:r>
    </w:p>
    <w:p w:rsidR="009B12FA" w:rsidRPr="00914ECC" w:rsidRDefault="009B12FA">
      <w:pPr>
        <w:spacing w:after="0" w:line="240" w:lineRule="auto"/>
        <w:ind w:firstLine="851"/>
        <w:divId w:val="8669117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61. (1)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rsidR="009B12FA" w:rsidRPr="00914ECC" w:rsidRDefault="009B12FA">
      <w:pPr>
        <w:spacing w:after="0" w:line="240" w:lineRule="auto"/>
        <w:ind w:firstLine="851"/>
        <w:divId w:val="16472739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(доп. - ДВ, бр. 86 от 2018 г., в сила от 01.03.2019 г.) за последните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rsidR="009B12FA" w:rsidRPr="00914ECC" w:rsidRDefault="009B12FA">
      <w:pPr>
        <w:spacing w:after="0" w:line="240" w:lineRule="auto"/>
        <w:ind w:firstLine="851"/>
        <w:divId w:val="19603809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да имат застраховка "Професионална отговорност", когато такова изискване произтича от нормативен акт;</w:t>
      </w:r>
    </w:p>
    <w:p w:rsidR="009B12FA" w:rsidRPr="00914ECC" w:rsidRDefault="009B12FA">
      <w:pPr>
        <w:spacing w:after="0" w:line="240" w:lineRule="auto"/>
        <w:ind w:firstLine="851"/>
        <w:divId w:val="261569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са постигнали положително съотношение между определени активи и пасиви.</w:t>
      </w:r>
    </w:p>
    <w:p w:rsidR="009B12FA" w:rsidRPr="00914ECC" w:rsidRDefault="009B12FA">
      <w:pPr>
        <w:spacing w:after="0" w:line="240" w:lineRule="auto"/>
        <w:ind w:firstLine="851"/>
        <w:divId w:val="632572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Изискваният от възложителите минимален общ оборот по ал. 1, т. 1 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изисква оборот, който надхвърля максимално допустимия, той мотивира това в обявлението.</w:t>
      </w:r>
    </w:p>
    <w:p w:rsidR="009B12FA" w:rsidRPr="00914ECC" w:rsidRDefault="009B12FA">
      <w:pPr>
        <w:spacing w:after="0" w:line="240" w:lineRule="auto"/>
        <w:ind w:firstLine="851"/>
        <w:divId w:val="18416958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определена поръчка е разделена на обособени позиции, изискването по ал. 2 се прилага по отношение на всяка отделна позиция.</w:t>
      </w:r>
    </w:p>
    <w:p w:rsidR="009B12FA" w:rsidRPr="00914ECC" w:rsidRDefault="009B12FA">
      <w:pPr>
        <w:spacing w:after="0" w:line="240" w:lineRule="auto"/>
        <w:ind w:firstLine="851"/>
        <w:divId w:val="4752255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Когато се провежда вътрешен конкурентен избор въз основа на рамково споразумение, условието по ал. 2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rsidR="009B12FA" w:rsidRPr="00914ECC" w:rsidRDefault="009B12FA">
      <w:pPr>
        <w:spacing w:after="0" w:line="240" w:lineRule="auto"/>
        <w:ind w:firstLine="851"/>
        <w:divId w:val="9382982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динамични системи за покупки условието по ал. 2 се прилага спрямо очаквания максимален размер на конкретните поръчки, възлагани по тази система.</w:t>
      </w:r>
    </w:p>
    <w:p w:rsidR="009B12FA" w:rsidRPr="00914ECC" w:rsidRDefault="009B12FA">
      <w:pPr>
        <w:spacing w:after="0" w:line="240" w:lineRule="auto"/>
        <w:ind w:firstLine="851"/>
        <w:divId w:val="20426581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случаите по ал. 1, т. 3 възложителят посочва в документацията за обществената поръчка начина за установяване и изчисляване на поставения критерий в съответствие с методика, определена в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Документи за доказване на икономическо и финансово състояние</w:t>
      </w:r>
    </w:p>
    <w:p w:rsidR="009B12FA" w:rsidRPr="00914ECC" w:rsidRDefault="009B12FA">
      <w:pPr>
        <w:spacing w:after="0" w:line="240" w:lineRule="auto"/>
        <w:ind w:firstLine="851"/>
        <w:divId w:val="12625717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62. (1) За доказване на икономическото и финансовото състояние на кандидатите или участниците се представят един или няколко от следните документи, във връзка с поставените изисквания:</w:t>
      </w:r>
    </w:p>
    <w:p w:rsidR="009B12FA" w:rsidRPr="00914ECC" w:rsidRDefault="009B12FA">
      <w:pPr>
        <w:spacing w:after="0" w:line="240" w:lineRule="auto"/>
        <w:ind w:firstLine="851"/>
        <w:divId w:val="2163598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удостоверения от банки;</w:t>
      </w:r>
    </w:p>
    <w:p w:rsidR="009B12FA" w:rsidRPr="00914ECC" w:rsidRDefault="009B12FA">
      <w:pPr>
        <w:spacing w:after="0" w:line="240" w:lineRule="auto"/>
        <w:ind w:firstLine="851"/>
        <w:divId w:val="7817243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доказателства за наличие на застраховка "Професионална отговорност";</w:t>
      </w:r>
    </w:p>
    <w:p w:rsidR="009B12FA" w:rsidRPr="00914ECC" w:rsidRDefault="009B12FA">
      <w:pPr>
        <w:spacing w:after="0" w:line="240" w:lineRule="auto"/>
        <w:ind w:firstLine="851"/>
        <w:divId w:val="19427163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(доп. - ДВ, бр. 86 от 2018 г., в сила от 01.03.2019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9B12FA" w:rsidRPr="00914ECC" w:rsidRDefault="009B12FA">
      <w:pPr>
        <w:spacing w:after="0" w:line="240" w:lineRule="auto"/>
        <w:ind w:firstLine="851"/>
        <w:divId w:val="8330336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справка за общия оборот и/или за оборота в сферата, попадаща в обхвата на поръчката.</w:t>
      </w:r>
    </w:p>
    <w:p w:rsidR="009B12FA" w:rsidRPr="00914ECC" w:rsidRDefault="009B12FA">
      <w:pPr>
        <w:spacing w:after="0" w:line="240" w:lineRule="auto"/>
        <w:ind w:firstLine="851"/>
        <w:divId w:val="12155096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9B12FA" w:rsidRPr="00914ECC" w:rsidRDefault="009B12FA">
      <w:pPr>
        <w:spacing w:after="0" w:line="240" w:lineRule="auto"/>
        <w:ind w:firstLine="851"/>
        <w:divId w:val="18762358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Информацията по ал. 1, т. 3 и 4 обхваща последните три приключили финансови години. Информацията може да обхваща и по-кратък период в зависимост от датата, на която кандидатът или участникът е създаден или е започнал дейността си.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Технически и професионални способности</w:t>
      </w:r>
    </w:p>
    <w:p w:rsidR="009B12FA" w:rsidRPr="00914ECC" w:rsidRDefault="009B12FA">
      <w:pPr>
        <w:spacing w:after="0" w:line="240" w:lineRule="auto"/>
        <w:ind w:firstLine="851"/>
        <w:divId w:val="12637998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63. (1)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rsidR="009B12FA" w:rsidRPr="00914ECC" w:rsidRDefault="009B12FA">
      <w:pPr>
        <w:spacing w:after="0" w:line="240" w:lineRule="auto"/>
        <w:ind w:firstLine="851"/>
        <w:divId w:val="11265056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да е изпълнил дейности с предмет и обем, идентични или сходни с тези на поръчката, за последните:</w:t>
      </w:r>
    </w:p>
    <w:p w:rsidR="009B12FA" w:rsidRPr="00914ECC" w:rsidRDefault="009B12FA">
      <w:pPr>
        <w:spacing w:after="0" w:line="240" w:lineRule="auto"/>
        <w:ind w:firstLine="851"/>
        <w:divId w:val="3753514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5 години от датата на подаване на заявлението или на офертата - за строителство;</w:t>
      </w:r>
    </w:p>
    <w:p w:rsidR="009B12FA" w:rsidRPr="00914ECC" w:rsidRDefault="009B12FA">
      <w:pPr>
        <w:spacing w:after="0" w:line="240" w:lineRule="auto"/>
        <w:ind w:firstLine="851"/>
        <w:divId w:val="16310114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три години от датата на подаване на заявлението или на офертата - за доставки и услуги;</w:t>
      </w:r>
    </w:p>
    <w:p w:rsidR="009B12FA" w:rsidRPr="00914ECC" w:rsidRDefault="009B12FA">
      <w:pPr>
        <w:spacing w:after="0" w:line="240" w:lineRule="auto"/>
        <w:ind w:firstLine="851"/>
        <w:divId w:val="9677854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разполага с необходимия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rsidR="009B12FA" w:rsidRPr="00914ECC" w:rsidRDefault="009B12FA">
      <w:pPr>
        <w:spacing w:after="0" w:line="240" w:lineRule="auto"/>
        <w:ind w:firstLine="851"/>
        <w:divId w:val="5399805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rsidR="009B12FA" w:rsidRPr="00914ECC" w:rsidRDefault="009B12FA">
      <w:pPr>
        <w:spacing w:after="0" w:line="240" w:lineRule="auto"/>
        <w:ind w:firstLine="851"/>
        <w:divId w:val="3242861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да разполага със система за управление и проследяване на доставките, която ще прилага при изпълнение на поръчката;</w:t>
      </w:r>
    </w:p>
    <w:p w:rsidR="009B12FA" w:rsidRPr="00914ECC" w:rsidRDefault="009B12FA">
      <w:pPr>
        <w:spacing w:after="0" w:line="240" w:lineRule="auto"/>
        <w:ind w:firstLine="851"/>
        <w:divId w:val="5663757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офертите;</w:t>
      </w:r>
    </w:p>
    <w:p w:rsidR="009B12FA" w:rsidRPr="00914ECC" w:rsidRDefault="009B12FA">
      <w:pPr>
        <w:spacing w:after="0" w:line="240" w:lineRule="auto"/>
        <w:ind w:firstLine="851"/>
        <w:divId w:val="11490602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да прилага определени мерки за опазване на околната среда при изпълнението на поръчката;</w:t>
      </w:r>
    </w:p>
    <w:p w:rsidR="009B12FA" w:rsidRPr="00914ECC" w:rsidRDefault="009B12FA">
      <w:pPr>
        <w:spacing w:after="0" w:line="240" w:lineRule="auto"/>
        <w:ind w:firstLine="851"/>
        <w:divId w:val="19192440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7. да представи информация за </w:t>
      </w:r>
      <w:proofErr w:type="spellStart"/>
      <w:r w:rsidRPr="00914ECC">
        <w:rPr>
          <w:rFonts w:ascii="Times New Roman" w:eastAsia="Times New Roman" w:hAnsi="Times New Roman" w:cs="Times New Roman"/>
          <w:sz w:val="24"/>
          <w:szCs w:val="24"/>
        </w:rPr>
        <w:t>средносписъчния</w:t>
      </w:r>
      <w:proofErr w:type="spellEnd"/>
      <w:r w:rsidRPr="00914ECC">
        <w:rPr>
          <w:rFonts w:ascii="Times New Roman" w:eastAsia="Times New Roman" w:hAnsi="Times New Roman" w:cs="Times New Roman"/>
          <w:sz w:val="24"/>
          <w:szCs w:val="24"/>
        </w:rPr>
        <w:t xml:space="preserve"> годишен брой на персонала и за броя на членовете на ръководния състав за последните три години;</w:t>
      </w:r>
    </w:p>
    <w:p w:rsidR="009B12FA" w:rsidRPr="00914ECC" w:rsidRDefault="009B12FA">
      <w:pPr>
        <w:spacing w:after="0" w:line="240" w:lineRule="auto"/>
        <w:ind w:firstLine="851"/>
        <w:divId w:val="1955039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да разполага с инструменти, съоръжения и техническо оборудване, необходими за изпълнение на поръчката;</w:t>
      </w:r>
    </w:p>
    <w:p w:rsidR="009B12FA" w:rsidRPr="00914ECC" w:rsidRDefault="009B12FA">
      <w:pPr>
        <w:spacing w:after="0" w:line="240" w:lineRule="auto"/>
        <w:ind w:firstLine="851"/>
        <w:divId w:val="12567492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rsidR="009B12FA" w:rsidRPr="00914ECC" w:rsidRDefault="009B12FA">
      <w:pPr>
        <w:spacing w:after="0" w:line="240" w:lineRule="auto"/>
        <w:ind w:firstLine="851"/>
        <w:divId w:val="218174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да прилага системи за управление на качеството, включително такива за достъп на хора с увреждания;</w:t>
      </w:r>
    </w:p>
    <w:p w:rsidR="009B12FA" w:rsidRPr="00914ECC" w:rsidRDefault="009B12FA">
      <w:pPr>
        <w:spacing w:after="0" w:line="240" w:lineRule="auto"/>
        <w:ind w:firstLine="851"/>
        <w:divId w:val="9741420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да прилага системи или стандарти за опазване на околната среда.</w:t>
      </w:r>
    </w:p>
    <w:p w:rsidR="009B12FA" w:rsidRPr="00914ECC" w:rsidRDefault="009B12FA">
      <w:pPr>
        <w:spacing w:after="0" w:line="240" w:lineRule="auto"/>
        <w:ind w:firstLine="851"/>
        <w:divId w:val="19153614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В случаите по ал. 1, т. 1, когато естеството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чл. 18, ал. 1, т. 8, 9 и 13 - в поканата за участие в преговори.</w:t>
      </w:r>
    </w:p>
    <w:p w:rsidR="009B12FA" w:rsidRPr="00914ECC" w:rsidRDefault="009B12FA">
      <w:pPr>
        <w:spacing w:after="0" w:line="240" w:lineRule="auto"/>
        <w:ind w:firstLine="851"/>
        <w:divId w:val="1723001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възложителя.</w:t>
      </w:r>
    </w:p>
    <w:p w:rsidR="009B12FA" w:rsidRPr="00914ECC" w:rsidRDefault="009B12FA">
      <w:pPr>
        <w:spacing w:after="0" w:line="240" w:lineRule="auto"/>
        <w:ind w:firstLine="851"/>
        <w:divId w:val="9944586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rsidR="009B12FA" w:rsidRPr="00914ECC" w:rsidRDefault="009B12FA">
      <w:pPr>
        <w:spacing w:after="0" w:line="240" w:lineRule="auto"/>
        <w:ind w:firstLine="851"/>
        <w:divId w:val="4085066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4 в условията на процедурата възложителят може да предвиди и изискване дейности от особена важност да бъдат извършвани пряко от самия участник, съответно от участник в обединението.</w:t>
      </w:r>
    </w:p>
    <w:p w:rsidR="009B12FA" w:rsidRPr="00914ECC" w:rsidRDefault="009B12FA">
      <w:pPr>
        <w:spacing w:after="0" w:line="240" w:lineRule="auto"/>
        <w:ind w:firstLine="851"/>
        <w:divId w:val="8480655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Доказване</w:t>
      </w:r>
    </w:p>
    <w:p w:rsidR="009B12FA" w:rsidRPr="00914ECC" w:rsidRDefault="009B12FA">
      <w:pPr>
        <w:spacing w:after="0" w:line="240" w:lineRule="auto"/>
        <w:ind w:firstLine="851"/>
        <w:divId w:val="9352101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64. (1) (Изм. - ДВ, бр. 86 от 2018 г., в сила от 01.03.2019 г.) За доказване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rsidR="009B12FA" w:rsidRPr="00914ECC" w:rsidRDefault="009B12FA">
      <w:pPr>
        <w:spacing w:after="0" w:line="240" w:lineRule="auto"/>
        <w:ind w:firstLine="851"/>
        <w:divId w:val="8817531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9B12FA" w:rsidRPr="00914ECC" w:rsidRDefault="009B12FA">
      <w:pPr>
        <w:spacing w:after="0" w:line="240" w:lineRule="auto"/>
        <w:ind w:firstLine="851"/>
        <w:divId w:val="14305879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(изм. - ДВ, бр. 86 от 2018 г., в сила от 01.03.2019 г.) списък на доставките или услугите, които са идентични или сходни с предмета на обществената поръчка, с </w:t>
      </w:r>
      <w:r w:rsidRPr="00914ECC">
        <w:rPr>
          <w:rFonts w:ascii="Times New Roman" w:eastAsia="Times New Roman" w:hAnsi="Times New Roman" w:cs="Times New Roman"/>
          <w:sz w:val="24"/>
          <w:szCs w:val="24"/>
        </w:rPr>
        <w:lastRenderedPageBreak/>
        <w:t>посочване на стойностите, датите и получателите, заедно с документи, които доказват извършената доставка или услуга;</w:t>
      </w:r>
    </w:p>
    <w:p w:rsidR="009B12FA" w:rsidRPr="00914ECC" w:rsidRDefault="009B12FA">
      <w:pPr>
        <w:spacing w:after="0" w:line="240" w:lineRule="auto"/>
        <w:ind w:firstLine="851"/>
        <w:divId w:val="4531820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9B12FA" w:rsidRPr="00914ECC" w:rsidRDefault="009B12FA">
      <w:pPr>
        <w:spacing w:after="0" w:line="240" w:lineRule="auto"/>
        <w:ind w:firstLine="851"/>
        <w:divId w:val="10255195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списък на техническите средства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rsidR="009B12FA" w:rsidRPr="00914ECC" w:rsidRDefault="009B12FA">
      <w:pPr>
        <w:spacing w:after="0" w:line="240" w:lineRule="auto"/>
        <w:ind w:firstLine="851"/>
        <w:divId w:val="10469537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описание на системата за управление и проследяване на доставките;</w:t>
      </w:r>
    </w:p>
    <w:p w:rsidR="009B12FA" w:rsidRPr="00914ECC" w:rsidRDefault="009B12FA">
      <w:pPr>
        <w:spacing w:after="0" w:line="240" w:lineRule="auto"/>
        <w:ind w:firstLine="851"/>
        <w:divId w:val="19016240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86 от 2018 г., в сила от 01.03.2019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9B12FA" w:rsidRPr="00914ECC" w:rsidRDefault="009B12FA">
      <w:pPr>
        <w:spacing w:after="0" w:line="240" w:lineRule="auto"/>
        <w:ind w:firstLine="851"/>
        <w:divId w:val="19003653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описание на мерките за опазване на околната среда, а когато това е приложимо - и посочване на стандартите или нормите, които се прилагат;</w:t>
      </w:r>
    </w:p>
    <w:p w:rsidR="009B12FA" w:rsidRPr="00914ECC" w:rsidRDefault="009B12FA">
      <w:pPr>
        <w:spacing w:after="0" w:line="240" w:lineRule="auto"/>
        <w:ind w:firstLine="851"/>
        <w:divId w:val="3272935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8. декларация за </w:t>
      </w:r>
      <w:proofErr w:type="spellStart"/>
      <w:r w:rsidRPr="00914ECC">
        <w:rPr>
          <w:rFonts w:ascii="Times New Roman" w:eastAsia="Times New Roman" w:hAnsi="Times New Roman" w:cs="Times New Roman"/>
          <w:sz w:val="24"/>
          <w:szCs w:val="24"/>
        </w:rPr>
        <w:t>средносписъчния</w:t>
      </w:r>
      <w:proofErr w:type="spellEnd"/>
      <w:r w:rsidRPr="00914ECC">
        <w:rPr>
          <w:rFonts w:ascii="Times New Roman" w:eastAsia="Times New Roman" w:hAnsi="Times New Roman" w:cs="Times New Roman"/>
          <w:sz w:val="24"/>
          <w:szCs w:val="24"/>
        </w:rPr>
        <w:t xml:space="preserve"> годишен брой на персонала и броя на членовете на ръководния състав за последните три години;</w:t>
      </w:r>
    </w:p>
    <w:p w:rsidR="009B12FA" w:rsidRPr="00914ECC" w:rsidRDefault="009B12FA">
      <w:pPr>
        <w:spacing w:after="0" w:line="240" w:lineRule="auto"/>
        <w:ind w:firstLine="851"/>
        <w:divId w:val="4326768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декларация за инструментите, съоръженията и техническото оборудване, които ще бъдат използвани за изпълнение на поръчката;</w:t>
      </w:r>
    </w:p>
    <w:p w:rsidR="009B12FA" w:rsidRPr="00914ECC" w:rsidRDefault="009B12FA">
      <w:pPr>
        <w:spacing w:after="0" w:line="240" w:lineRule="auto"/>
        <w:ind w:firstLine="851"/>
        <w:divId w:val="4258543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w:t>
      </w:r>
    </w:p>
    <w:p w:rsidR="009B12FA" w:rsidRPr="00914ECC" w:rsidRDefault="009B12FA">
      <w:pPr>
        <w:spacing w:after="0" w:line="240" w:lineRule="auto"/>
        <w:ind w:firstLine="851"/>
        <w:divId w:val="7779943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7 от 2018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9B12FA" w:rsidRPr="00914ECC" w:rsidRDefault="009B12FA">
      <w:pPr>
        <w:spacing w:after="0" w:line="240" w:lineRule="auto"/>
        <w:ind w:firstLine="851"/>
        <w:divId w:val="7724759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rsidR="009B12FA" w:rsidRPr="00914ECC" w:rsidRDefault="009B12FA">
      <w:pPr>
        <w:spacing w:after="0" w:line="240" w:lineRule="auto"/>
        <w:ind w:firstLine="851"/>
        <w:divId w:val="16229584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чл. 45 от Регламент (ЕО) № 1221/2009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rsidR="009B12FA" w:rsidRPr="00914ECC" w:rsidRDefault="009B12FA">
      <w:pPr>
        <w:spacing w:after="0" w:line="240" w:lineRule="auto"/>
        <w:ind w:firstLine="851"/>
        <w:divId w:val="440800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(5) Сертификатите по ал. 3 и 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w:t>
      </w:r>
      <w:r w:rsidRPr="00914ECC">
        <w:rPr>
          <w:rFonts w:ascii="Times New Roman" w:eastAsia="Times New Roman" w:hAnsi="Times New Roman" w:cs="Times New Roman"/>
          <w:sz w:val="24"/>
          <w:szCs w:val="24"/>
        </w:rPr>
        <w:lastRenderedPageBreak/>
        <w:t>изискванията за признаване съгласно чл. 5а, ал. 2 от Закона за националната акредитация на органи за оценяване на съответствието.</w:t>
      </w:r>
    </w:p>
    <w:p w:rsidR="009B12FA" w:rsidRPr="00914ECC" w:rsidRDefault="009B12FA">
      <w:pPr>
        <w:spacing w:after="0" w:line="240" w:lineRule="auto"/>
        <w:ind w:firstLine="851"/>
        <w:divId w:val="420102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Възложителят приема еквивалентни сертификати, издадени от органи, установени в други държави членки.</w:t>
      </w:r>
    </w:p>
    <w:p w:rsidR="009B12FA" w:rsidRPr="00914ECC" w:rsidRDefault="009B12FA">
      <w:pPr>
        <w:spacing w:after="0" w:line="240" w:lineRule="auto"/>
        <w:ind w:firstLine="851"/>
        <w:divId w:val="19663038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9B12FA" w:rsidRPr="00914ECC" w:rsidRDefault="009B12FA">
      <w:pPr>
        <w:spacing w:after="0" w:line="240" w:lineRule="auto"/>
        <w:ind w:firstLine="851"/>
        <w:divId w:val="6065484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случаите по ал. 7 кандидатът или участникът трябва да е в състояние да докаже, че предлаганите мерки са еквивалентни на изискваните.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Използване на капацитета на трети лица</w:t>
      </w:r>
    </w:p>
    <w:p w:rsidR="009B12FA" w:rsidRPr="00914ECC" w:rsidRDefault="009B12FA">
      <w:pPr>
        <w:spacing w:after="0" w:line="240" w:lineRule="auto"/>
        <w:ind w:firstLine="851"/>
        <w:divId w:val="14518981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65. (1) (Изм. - ДВ, бр. 86 от 2018 г., в сила от 01.03.2019 г., изм. - ДВ, бр. 107 от 2020 г., в сила от 01.01.2021 г.) Кандидатите или участниците могат за конкретната поръчка да използват капацитета на трети лица, независимо от правната връзка между тях, за доказване съответствие с критериите, свързани с икономическото и финансовото състояние, техническите и професионалните способности.</w:t>
      </w:r>
    </w:p>
    <w:p w:rsidR="009B12FA" w:rsidRPr="00914ECC" w:rsidRDefault="009B12FA">
      <w:pPr>
        <w:spacing w:after="0" w:line="240" w:lineRule="auto"/>
        <w:ind w:firstLine="851"/>
        <w:divId w:val="9305512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изм. - ДВ, бр. 107 от 2020 г., в сила от 01.01.2021 г.) По отношение на критериите, свързани с професионална компетентност и опит за изпълнение на поръчката, кандидатите или участниците могат да използват капацитета на трети лица само ако тези лица ще участват в изпълнението на частта от поръчката, за която е необходим този капацитет.</w:t>
      </w:r>
    </w:p>
    <w:p w:rsidR="009B12FA" w:rsidRPr="00914ECC" w:rsidRDefault="009B12FA">
      <w:pPr>
        <w:spacing w:after="0" w:line="240" w:lineRule="auto"/>
        <w:ind w:firstLine="851"/>
        <w:divId w:val="17459517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107 от 2020 г., в сила от 01.01.2021 г.) Когато кандидатът или участникът използва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B12FA" w:rsidRPr="00914ECC" w:rsidRDefault="009B12FA">
      <w:pPr>
        <w:spacing w:after="0" w:line="240" w:lineRule="auto"/>
        <w:ind w:firstLine="851"/>
        <w:divId w:val="17903147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107 от 2020 г., в сила от 01.01.2021 г.) Третите лица трябва да отговарят на съответните критерии за подбор, за доказването на които кандидатът или участникът ще използва техния капацитет и за тях да не са налице основанията за отстраняване от процедурата.</w:t>
      </w:r>
    </w:p>
    <w:p w:rsidR="009B12FA" w:rsidRPr="00914ECC" w:rsidRDefault="009B12FA">
      <w:pPr>
        <w:spacing w:after="0" w:line="240" w:lineRule="auto"/>
        <w:ind w:firstLine="851"/>
        <w:divId w:val="6031939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 в обстоятелства преди сключване на договора за обществена поръчка.</w:t>
      </w:r>
    </w:p>
    <w:p w:rsidR="009B12FA" w:rsidRPr="00914ECC" w:rsidRDefault="009B12FA">
      <w:pPr>
        <w:spacing w:after="0" w:line="240" w:lineRule="auto"/>
        <w:ind w:firstLine="851"/>
        <w:divId w:val="4686737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B12FA" w:rsidRPr="00914ECC" w:rsidRDefault="009B12FA">
      <w:pPr>
        <w:spacing w:after="0" w:line="240" w:lineRule="auto"/>
        <w:ind w:firstLine="851"/>
        <w:divId w:val="5972521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2 - 4.</w:t>
      </w:r>
    </w:p>
    <w:p w:rsidR="009B12FA" w:rsidRPr="00914ECC" w:rsidRDefault="009B12FA">
      <w:pPr>
        <w:spacing w:after="0" w:line="240" w:lineRule="auto"/>
        <w:ind w:firstLine="851"/>
        <w:divId w:val="1440950330"/>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549297462"/>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Използване на капацитета на трети лица</w:t>
      </w:r>
    </w:p>
    <w:p w:rsidR="009B12FA" w:rsidRPr="00914ECC" w:rsidRDefault="009B12FA">
      <w:pPr>
        <w:spacing w:after="0" w:line="240" w:lineRule="auto"/>
        <w:ind w:firstLine="851"/>
        <w:divId w:val="158487191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65. (1) (Изм. - ДВ, бр. 86 от 2018 г., в сила от 01.03.2019 г.)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9B12FA" w:rsidRPr="00914ECC" w:rsidRDefault="009B12FA">
      <w:pPr>
        <w:spacing w:after="0" w:line="240" w:lineRule="auto"/>
        <w:ind w:firstLine="851"/>
        <w:divId w:val="41343308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(2) (Изм. - ДВ, бр. 86 от 2018 г., в сила от 01.03.2019 г.)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w:t>
      </w:r>
      <w:r w:rsidRPr="00914ECC">
        <w:rPr>
          <w:rFonts w:ascii="Times New Roman" w:eastAsia="Times New Roman" w:hAnsi="Times New Roman" w:cs="Times New Roman"/>
          <w:i/>
          <w:iCs/>
          <w:sz w:val="24"/>
          <w:szCs w:val="24"/>
        </w:rPr>
        <w:lastRenderedPageBreak/>
        <w:t>трети лица само ако тези лица ще участват в изпълнението на частта от поръчката, за която е необходим този капацитет.</w:t>
      </w:r>
    </w:p>
    <w:p w:rsidR="009B12FA" w:rsidRPr="00914ECC" w:rsidRDefault="009B12FA">
      <w:pPr>
        <w:spacing w:after="0" w:line="240" w:lineRule="auto"/>
        <w:ind w:firstLine="851"/>
        <w:divId w:val="31322101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B12FA" w:rsidRPr="00914ECC" w:rsidRDefault="009B12FA">
      <w:pPr>
        <w:spacing w:after="0" w:line="240" w:lineRule="auto"/>
        <w:ind w:firstLine="851"/>
        <w:divId w:val="20459067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9B12FA" w:rsidRPr="00914ECC" w:rsidRDefault="009B12FA">
      <w:pPr>
        <w:spacing w:after="0" w:line="240" w:lineRule="auto"/>
        <w:ind w:firstLine="851"/>
        <w:divId w:val="40561067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 в обстоятелства преди сключване на договора за обществена поръчка.</w:t>
      </w:r>
    </w:p>
    <w:p w:rsidR="009B12FA" w:rsidRPr="00914ECC" w:rsidRDefault="009B12FA">
      <w:pPr>
        <w:spacing w:after="0" w:line="240" w:lineRule="auto"/>
        <w:ind w:firstLine="851"/>
        <w:divId w:val="15789046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B12FA" w:rsidRPr="00914ECC" w:rsidRDefault="009B12FA">
      <w:pPr>
        <w:spacing w:after="0" w:line="240" w:lineRule="auto"/>
        <w:ind w:firstLine="851"/>
        <w:divId w:val="7289778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2 - 4.</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Подизпълнители</w:t>
      </w:r>
    </w:p>
    <w:p w:rsidR="009B12FA" w:rsidRPr="00914ECC" w:rsidRDefault="009B12FA">
      <w:pPr>
        <w:spacing w:after="0" w:line="240" w:lineRule="auto"/>
        <w:ind w:firstLine="851"/>
        <w:divId w:val="6121268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66. (1)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9B12FA" w:rsidRPr="00914ECC" w:rsidRDefault="009B12FA">
      <w:pPr>
        <w:spacing w:after="0" w:line="240" w:lineRule="auto"/>
        <w:ind w:firstLine="851"/>
        <w:divId w:val="1009987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B12FA" w:rsidRPr="00914ECC" w:rsidRDefault="009B12FA">
      <w:pPr>
        <w:spacing w:after="0" w:line="240" w:lineRule="auto"/>
        <w:ind w:firstLine="851"/>
        <w:divId w:val="10244760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(Нова - ДВ, бр. 86 от 2018 г., в сила от 01.03.2019 г.) Изпълнителите сключват договор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xml:space="preserve"> с подизпълнителите, посочени в офертата.</w:t>
      </w:r>
    </w:p>
    <w:p w:rsidR="009B12FA" w:rsidRPr="00914ECC" w:rsidRDefault="009B12FA">
      <w:pPr>
        <w:spacing w:after="0" w:line="240" w:lineRule="auto"/>
        <w:ind w:firstLine="851"/>
        <w:divId w:val="8137911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(Предишна ал. 3, доп. - ДВ, бр. 86 от 2018 г., в сила от 01.03.2019 г.) Възложителят изисква замяна на подизпълнител, който не отговаря на някое от условията по ал. 2 поради промяна в обстоятелствата преди сключване на договора за обществена поръчка.</w:t>
      </w:r>
    </w:p>
    <w:p w:rsidR="009B12FA" w:rsidRPr="00914ECC" w:rsidRDefault="009B12FA">
      <w:pPr>
        <w:spacing w:after="0" w:line="240" w:lineRule="auto"/>
        <w:ind w:firstLine="851"/>
        <w:divId w:val="16206011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(5) (Нова - ДВ, бр. 86 от 2018 г., в сила от 01.03.2019 г.) Подизпълнителите нямат право да </w:t>
      </w:r>
      <w:proofErr w:type="spellStart"/>
      <w:r w:rsidRPr="00914ECC">
        <w:rPr>
          <w:rFonts w:ascii="Times New Roman" w:eastAsia="Times New Roman" w:hAnsi="Times New Roman" w:cs="Times New Roman"/>
          <w:sz w:val="24"/>
          <w:szCs w:val="24"/>
        </w:rPr>
        <w:t>превъзлагат</w:t>
      </w:r>
      <w:proofErr w:type="spellEnd"/>
      <w:r w:rsidRPr="00914ECC">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371250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(Нова - ДВ, бр. 86 от 2018 г., в сила от 01.03.2019 г.) Не е нарушение на забраната по ал.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6899931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(Предишна ал. 4 - ДВ, бр. 86 от 2018 г., в сила от 01.03.2019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B12FA" w:rsidRPr="00914ECC" w:rsidRDefault="009B12FA">
      <w:pPr>
        <w:spacing w:after="0" w:line="240" w:lineRule="auto"/>
        <w:ind w:firstLine="851"/>
        <w:divId w:val="16020284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(Предишна ал. 5, изм. - ДВ, бр. 86 от 2018 г., в сила от 01.03.2019 г.)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B12FA" w:rsidRPr="00914ECC" w:rsidRDefault="009B12FA">
      <w:pPr>
        <w:spacing w:after="0" w:line="240" w:lineRule="auto"/>
        <w:ind w:firstLine="851"/>
        <w:divId w:val="18751896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(9) (Предишна ал. 6, изм. - ДВ, бр. 86 от 2018 г., в сила от 01.03.2019 г.) Към искането по ал. 8 изпълнителят предоставя становище, от което да е видно дали оспорва плащанията или част от тях като недължими.</w:t>
      </w:r>
    </w:p>
    <w:p w:rsidR="009B12FA" w:rsidRPr="00914ECC" w:rsidRDefault="009B12FA">
      <w:pPr>
        <w:spacing w:after="0" w:line="240" w:lineRule="auto"/>
        <w:ind w:firstLine="851"/>
        <w:divId w:val="2065744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(Предишна ал. 7, изм. - ДВ, бр. 86 от 2018 г., в сила от 01.03.2019 г.) Възложителят има право да откаже плащане по ал. 7, когато искането за плащане е оспорено, до момента на отстраняване на причината за отказа.</w:t>
      </w:r>
    </w:p>
    <w:p w:rsidR="009B12FA" w:rsidRPr="00914ECC" w:rsidRDefault="009B12FA">
      <w:pPr>
        <w:spacing w:after="0" w:line="240" w:lineRule="auto"/>
        <w:ind w:firstLine="851"/>
        <w:divId w:val="1011299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(Предишна ал. 8 - ДВ, бр. 86 от 2018 г., в сила от 01.03.2019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9B12FA" w:rsidRPr="00914ECC" w:rsidRDefault="009B12FA">
      <w:pPr>
        <w:spacing w:after="0" w:line="240" w:lineRule="auto"/>
        <w:ind w:firstLine="851"/>
        <w:divId w:val="1070501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(Предишна ал. 9 - ДВ, бр. 86 от 2018 г., в сила от 01.03.2019 г.) Независимо от възможността за използване на подизпълнители отговорността за изпълнение на договора за обществена поръчка е на изпълнителя.</w:t>
      </w:r>
    </w:p>
    <w:p w:rsidR="009B12FA" w:rsidRPr="00914ECC" w:rsidRDefault="009B12FA">
      <w:pPr>
        <w:spacing w:after="0" w:line="240" w:lineRule="auto"/>
        <w:ind w:firstLine="851"/>
        <w:divId w:val="10885771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(Предишна ал. 10 - ДВ, бр. 86 от 2018 г., в сила от 01.03.2019 г.)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B12FA" w:rsidRPr="00914ECC" w:rsidRDefault="009B12FA">
      <w:pPr>
        <w:spacing w:after="0" w:line="240" w:lineRule="auto"/>
        <w:ind w:firstLine="851"/>
        <w:divId w:val="2371760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(Предишна ал. 11, изм. - ДВ, бр. 86 от 2018 г., в сила от 01.03.2019 г.)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9B12FA" w:rsidRPr="00914ECC" w:rsidRDefault="009B12FA">
      <w:pPr>
        <w:spacing w:after="0" w:line="240" w:lineRule="auto"/>
        <w:ind w:firstLine="851"/>
        <w:divId w:val="19947979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за новия подизпълнител не са налице основанията за отстраняване в процедурата;</w:t>
      </w:r>
    </w:p>
    <w:p w:rsidR="009B12FA" w:rsidRPr="00914ECC" w:rsidRDefault="009B12FA">
      <w:pPr>
        <w:spacing w:after="0" w:line="240" w:lineRule="auto"/>
        <w:ind w:firstLine="851"/>
        <w:divId w:val="9717931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новият подизпълнител отговаря на критериите за подбор по отношение на дела и вида на дейностите, които ще изпълнява.</w:t>
      </w:r>
    </w:p>
    <w:p w:rsidR="009B12FA" w:rsidRPr="00914ECC" w:rsidRDefault="009B12FA">
      <w:pPr>
        <w:spacing w:after="0" w:line="240" w:lineRule="auto"/>
        <w:ind w:firstLine="851"/>
        <w:divId w:val="10893536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(Предишна ал. 12, изм. - ДВ, бр. 86 от 2018 г., в сила от 01.03.2019 г.)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Деклариране на лично състояние и съответствие с критериите за подбор</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Единен европейски документ за обществени поръчки</w:t>
      </w:r>
    </w:p>
    <w:p w:rsidR="009B12FA" w:rsidRPr="00914ECC" w:rsidRDefault="009B12FA">
      <w:pPr>
        <w:spacing w:after="0" w:line="240" w:lineRule="auto"/>
        <w:ind w:firstLine="851"/>
        <w:divId w:val="1320500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67. (1)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9B12FA" w:rsidRPr="00914ECC" w:rsidRDefault="009B12FA">
      <w:pPr>
        <w:spacing w:after="0" w:line="240" w:lineRule="auto"/>
        <w:ind w:firstLine="851"/>
        <w:divId w:val="342400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p>
    <w:p w:rsidR="009B12FA" w:rsidRPr="00914ECC" w:rsidRDefault="009B12FA">
      <w:pPr>
        <w:spacing w:after="0" w:line="240" w:lineRule="auto"/>
        <w:ind w:firstLine="851"/>
        <w:divId w:val="17582879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01.11.2019 г.)</w:t>
      </w:r>
    </w:p>
    <w:p w:rsidR="009B12FA" w:rsidRPr="00914ECC" w:rsidRDefault="009B12FA">
      <w:pPr>
        <w:spacing w:after="0" w:line="240" w:lineRule="auto"/>
        <w:ind w:firstLine="851"/>
        <w:divId w:val="619466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 Единният европейски документ за обществени поръчки се предоставя в електронен вид по образец, утвърден с акт на Европейската комисия.</w:t>
      </w:r>
    </w:p>
    <w:p w:rsidR="009B12FA" w:rsidRPr="00914ECC" w:rsidRDefault="009B12FA">
      <w:pPr>
        <w:spacing w:after="0" w:line="240" w:lineRule="auto"/>
        <w:ind w:firstLine="851"/>
        <w:divId w:val="11296660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и доп. - ДВ, бр. 86 от 2018 г., в сила от 01.03.2019 г., изм. - ДВ, бр. 102 от 2019 г., в сила от 01.01.2020 г.)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9B12FA" w:rsidRPr="00914ECC" w:rsidRDefault="009B12FA">
      <w:pPr>
        <w:spacing w:after="0" w:line="240" w:lineRule="auto"/>
        <w:ind w:firstLine="851"/>
        <w:divId w:val="9133229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(Изм. - ДВ, бр. 86 от 2018 г., в сила от 01.03.2019 г.)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914ECC">
        <w:rPr>
          <w:rFonts w:ascii="Times New Roman" w:eastAsia="Times New Roman" w:hAnsi="Times New Roman" w:cs="Times New Roman"/>
          <w:sz w:val="24"/>
          <w:szCs w:val="24"/>
        </w:rPr>
        <w:t>относими</w:t>
      </w:r>
      <w:proofErr w:type="spellEnd"/>
      <w:r w:rsidRPr="00914ECC">
        <w:rPr>
          <w:rFonts w:ascii="Times New Roman" w:eastAsia="Times New Roman" w:hAnsi="Times New Roman" w:cs="Times New Roman"/>
          <w:sz w:val="24"/>
          <w:szCs w:val="24"/>
        </w:rPr>
        <w:t xml:space="preserve"> към обединението, ЕЕДОП се подава и за обединението.</w:t>
      </w:r>
    </w:p>
    <w:p w:rsidR="009B12FA" w:rsidRPr="00914ECC" w:rsidRDefault="009B12FA">
      <w:pPr>
        <w:spacing w:after="0" w:line="240" w:lineRule="auto"/>
        <w:ind w:firstLine="851"/>
        <w:divId w:val="7511977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w:t>
      </w:r>
      <w:proofErr w:type="spellStart"/>
      <w:r w:rsidRPr="00914ECC">
        <w:rPr>
          <w:rFonts w:ascii="Times New Roman" w:eastAsia="Times New Roman" w:hAnsi="Times New Roman" w:cs="Times New Roman"/>
          <w:sz w:val="24"/>
          <w:szCs w:val="24"/>
        </w:rPr>
        <w:t>Отм</w:t>
      </w:r>
      <w:proofErr w:type="spellEnd"/>
      <w:r w:rsidRPr="00914ECC">
        <w:rPr>
          <w:rFonts w:ascii="Times New Roman" w:eastAsia="Times New Roman" w:hAnsi="Times New Roman" w:cs="Times New Roman"/>
          <w:sz w:val="24"/>
          <w:szCs w:val="24"/>
        </w:rPr>
        <w:t xml:space="preserve"> - ДВ, бр. 86 от 2018 г., в сила от 01.03.2019 г.)</w:t>
      </w:r>
    </w:p>
    <w:p w:rsidR="009B12FA" w:rsidRPr="00914ECC" w:rsidRDefault="009B12FA">
      <w:pPr>
        <w:spacing w:after="0" w:line="240" w:lineRule="auto"/>
        <w:ind w:firstLine="851"/>
        <w:divId w:val="285760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86 от 2018 г., в сила от 01.03.2019 г.) 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Официални списъци на одобрени стопански субекти и сертифициране от органи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Доказване чрез вписване в официални списъци или сертифициране от органи</w:t>
      </w:r>
    </w:p>
    <w:p w:rsidR="009B12FA" w:rsidRPr="00914ECC" w:rsidRDefault="009B12FA">
      <w:pPr>
        <w:spacing w:after="0" w:line="240" w:lineRule="auto"/>
        <w:ind w:firstLine="851"/>
        <w:divId w:val="15689536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68. (1) 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9B12FA" w:rsidRPr="00914ECC" w:rsidRDefault="009B12FA">
      <w:pPr>
        <w:spacing w:after="0" w:line="240" w:lineRule="auto"/>
        <w:ind w:firstLine="851"/>
        <w:divId w:val="9991182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За всяка конкретна процедура възложителят може да изиска допълнително удостоверение, свързано с плащането на </w:t>
      </w:r>
      <w:proofErr w:type="spellStart"/>
      <w:r w:rsidRPr="00914ECC">
        <w:rPr>
          <w:rFonts w:ascii="Times New Roman" w:eastAsia="Times New Roman" w:hAnsi="Times New Roman" w:cs="Times New Roman"/>
          <w:sz w:val="24"/>
          <w:szCs w:val="24"/>
        </w:rPr>
        <w:t>социалноосигурителни</w:t>
      </w:r>
      <w:proofErr w:type="spellEnd"/>
      <w:r w:rsidRPr="00914ECC">
        <w:rPr>
          <w:rFonts w:ascii="Times New Roman" w:eastAsia="Times New Roman" w:hAnsi="Times New Roman" w:cs="Times New Roman"/>
          <w:sz w:val="24"/>
          <w:szCs w:val="24"/>
        </w:rPr>
        <w:t xml:space="preserve"> вноски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 67, ал. 8.</w:t>
      </w:r>
    </w:p>
    <w:p w:rsidR="009B12FA" w:rsidRPr="00914ECC" w:rsidRDefault="009B12FA">
      <w:pPr>
        <w:spacing w:after="0" w:line="240" w:lineRule="auto"/>
        <w:ind w:firstLine="851"/>
        <w:divId w:val="5057515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rsidR="009B12FA" w:rsidRPr="00914ECC" w:rsidRDefault="009B12FA">
      <w:pPr>
        <w:spacing w:after="0" w:line="240" w:lineRule="auto"/>
        <w:ind w:firstLine="851"/>
        <w:divId w:val="3187728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Възложителят не може да изисква кандидатите или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rsidR="009B12FA" w:rsidRPr="00914ECC" w:rsidRDefault="009B12FA">
      <w:pPr>
        <w:spacing w:after="0" w:line="240" w:lineRule="auto"/>
        <w:ind w:firstLine="851"/>
        <w:divId w:val="2025327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кандидатът или участникът е установен.</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Официални списъци на одобрените стопански субекти и сертифициране от органи</w:t>
      </w:r>
    </w:p>
    <w:p w:rsidR="009B12FA" w:rsidRPr="00914ECC" w:rsidRDefault="009B12FA">
      <w:pPr>
        <w:spacing w:after="0" w:line="240" w:lineRule="auto"/>
        <w:ind w:firstLine="851"/>
        <w:divId w:val="21127778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69. (1) Министерският съвет може да определи органи или лица, които създават и поддържат официални списъци на одобрени стопански субекти за определени дейности или сертифициращи органи за сертифициране на стопански субекти за съответствие с технически спецификации.</w:t>
      </w:r>
    </w:p>
    <w:p w:rsidR="009B12FA" w:rsidRPr="00914ECC" w:rsidRDefault="009B12FA">
      <w:pPr>
        <w:spacing w:after="0" w:line="240" w:lineRule="auto"/>
        <w:ind w:firstLine="851"/>
        <w:divId w:val="19036365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Условията за вписване в списъците по ал. 1 трябва да са съобразени с изискванията на чл. 54 - 64.</w:t>
      </w:r>
    </w:p>
    <w:p w:rsidR="009B12FA" w:rsidRPr="00914ECC" w:rsidRDefault="009B12FA">
      <w:pPr>
        <w:spacing w:after="0" w:line="240" w:lineRule="auto"/>
        <w:ind w:firstLine="851"/>
        <w:divId w:val="12928312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регистрация на лица от други държави членки в списъците по ал. 1 или за тяхното сертифициране от органите по ал. 1 не се изискват допълнителни доказателства, различни от исканите от българските лица.</w:t>
      </w:r>
    </w:p>
    <w:p w:rsidR="009B12FA" w:rsidRPr="00914ECC" w:rsidRDefault="009B12FA">
      <w:pPr>
        <w:spacing w:after="0" w:line="240" w:lineRule="auto"/>
        <w:ind w:firstLine="851"/>
        <w:divId w:val="12940994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Лицата или органите по ал. 1 са длъжни при поискване от лице, установено в друга държава членка, да предоставят информация за документите, представени като доказателство за регистриране в официален списък или като доказателство, че стопанските субекти от друга държава членка притежават еквивалентен сертификат.</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осма.</w:t>
      </w:r>
      <w:r w:rsidRPr="00914ECC">
        <w:rPr>
          <w:rFonts w:ascii="Times New Roman" w:hAnsi="Times New Roman" w:cs="Times New Roman"/>
          <w:b/>
          <w:bCs/>
          <w:sz w:val="24"/>
          <w:szCs w:val="24"/>
        </w:rPr>
        <w:br/>
        <w:t>КРИТЕРИИ ЗА ВЪЗЛАГАНЕ НА ПОРЪЧКИТЕ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Видове критерии за възлагане</w:t>
      </w:r>
    </w:p>
    <w:p w:rsidR="009B12FA" w:rsidRPr="00914ECC" w:rsidRDefault="009B12FA">
      <w:pPr>
        <w:spacing w:after="0" w:line="240" w:lineRule="auto"/>
        <w:ind w:firstLine="851"/>
        <w:divId w:val="14210956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70. (1) Обществените поръчки се възлагат въз основа на икономически най-изгодната оферта.</w:t>
      </w:r>
    </w:p>
    <w:p w:rsidR="009B12FA" w:rsidRPr="00914ECC" w:rsidRDefault="009B12FA">
      <w:pPr>
        <w:spacing w:after="0" w:line="240" w:lineRule="auto"/>
        <w:ind w:firstLine="851"/>
        <w:divId w:val="18261656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Икономически най-изгодната оферта се определя въз основа на един от следните критерии за възлагане:</w:t>
      </w:r>
    </w:p>
    <w:p w:rsidR="009B12FA" w:rsidRPr="00914ECC" w:rsidRDefault="009B12FA">
      <w:pPr>
        <w:spacing w:after="0" w:line="240" w:lineRule="auto"/>
        <w:ind w:firstLine="851"/>
        <w:divId w:val="9820021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най-ниска цена;</w:t>
      </w:r>
    </w:p>
    <w:p w:rsidR="009B12FA" w:rsidRPr="00914ECC" w:rsidRDefault="009B12FA">
      <w:pPr>
        <w:spacing w:after="0" w:line="240" w:lineRule="auto"/>
        <w:ind w:firstLine="851"/>
        <w:divId w:val="18097844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ниво на разходите, като се отчита разходната ефективност, включително разходите за целия жизнен цикъл;</w:t>
      </w:r>
    </w:p>
    <w:p w:rsidR="009B12FA" w:rsidRPr="00914ECC" w:rsidRDefault="009B12FA">
      <w:pPr>
        <w:spacing w:after="0" w:line="240" w:lineRule="auto"/>
        <w:ind w:firstLine="851"/>
        <w:divId w:val="1064134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9B12FA" w:rsidRPr="00914ECC" w:rsidRDefault="009B12FA">
      <w:pPr>
        <w:spacing w:after="0" w:line="240" w:lineRule="auto"/>
        <w:ind w:firstLine="851"/>
        <w:divId w:val="18561926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Избраният критерий за възлагане по ал. 2 се посочва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9B12FA" w:rsidRPr="00914ECC" w:rsidRDefault="009B12FA">
      <w:pPr>
        <w:spacing w:after="0" w:line="240" w:lineRule="auto"/>
        <w:ind w:firstLine="851"/>
        <w:divId w:val="18219964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Показателите, включени в критерия по ал. 2, т. 3, могат да съдържат:</w:t>
      </w:r>
    </w:p>
    <w:p w:rsidR="009B12FA" w:rsidRPr="00914ECC" w:rsidRDefault="009B12FA">
      <w:pPr>
        <w:spacing w:after="0" w:line="240" w:lineRule="auto"/>
        <w:ind w:firstLine="851"/>
        <w:divId w:val="358817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измерител на качество, включително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9B12FA" w:rsidRPr="00914ECC" w:rsidRDefault="009B12FA">
      <w:pPr>
        <w:spacing w:after="0" w:line="240" w:lineRule="auto"/>
        <w:ind w:firstLine="851"/>
        <w:divId w:val="7552473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организация и професионална компетентност на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9B12FA" w:rsidRPr="00914ECC" w:rsidRDefault="009B12FA">
      <w:pPr>
        <w:spacing w:after="0" w:line="240" w:lineRule="auto"/>
        <w:ind w:firstLine="851"/>
        <w:divId w:val="3004254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обслужване и поддръжка, техническа помощ и условия, като: дата на изпълнение, начин и срок на изпълнение или срок на завършване.</w:t>
      </w:r>
    </w:p>
    <w:p w:rsidR="009B12FA" w:rsidRPr="00914ECC" w:rsidRDefault="009B12FA">
      <w:pPr>
        <w:spacing w:after="0" w:line="240" w:lineRule="auto"/>
        <w:ind w:firstLine="851"/>
        <w:divId w:val="17763657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Показателите, включени в критериите по ал. 2, т. 2 и 3,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9B12FA" w:rsidRPr="00914ECC" w:rsidRDefault="009B12FA">
      <w:pPr>
        <w:spacing w:after="0" w:line="240" w:lineRule="auto"/>
        <w:ind w:firstLine="851"/>
        <w:divId w:val="887181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(Доп. - ДВ, бр. 102 от 2019 г., в сила от 01.01.2020 г., изм. - ДВ, бр. 107 от 2020 г., в сила от 01.01.2021 г.) Когато критерият за възлагане включва повече от един показател, възложителят определя в обявлението или поканата за потвърждаване на интерес и в документацията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максимално допустимите стойности на количествените показатели. Когато показателят за оценка е свързан със срок, </w:t>
      </w:r>
      <w:r w:rsidRPr="00914ECC">
        <w:rPr>
          <w:rFonts w:ascii="Times New Roman" w:eastAsia="Times New Roman" w:hAnsi="Times New Roman" w:cs="Times New Roman"/>
          <w:sz w:val="24"/>
          <w:szCs w:val="24"/>
        </w:rPr>
        <w:lastRenderedPageBreak/>
        <w:t>включително за гаранционната поддръжка, възложителят определя минимални и/или максимални граници, като отчита необходимото време за изпълнение на поръчката съобразно нейната сложност и изискванията на приложимите нормативни актове.</w:t>
      </w:r>
    </w:p>
    <w:p w:rsidR="009B12FA" w:rsidRPr="00914ECC" w:rsidRDefault="009B12FA">
      <w:pPr>
        <w:spacing w:after="0" w:line="240" w:lineRule="auto"/>
        <w:ind w:firstLine="851"/>
        <w:divId w:val="17454870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документацията възложителят посочва методиката за комплексна оценка и начина за определяне на оценката по всеки показател. Начинът трябва:</w:t>
      </w:r>
    </w:p>
    <w:p w:rsidR="009B12FA" w:rsidRPr="00914ECC" w:rsidRDefault="009B12FA">
      <w:pPr>
        <w:spacing w:after="0" w:line="240" w:lineRule="auto"/>
        <w:ind w:firstLine="851"/>
        <w:divId w:val="224384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rsidR="009B12FA" w:rsidRPr="00914ECC" w:rsidRDefault="009B12FA">
      <w:pPr>
        <w:spacing w:after="0" w:line="240" w:lineRule="auto"/>
        <w:ind w:firstLine="851"/>
        <w:divId w:val="10013914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дава възможност да бъдат сравнени и оценени обективно техническите предложения в офертите;</w:t>
      </w:r>
    </w:p>
    <w:p w:rsidR="009B12FA" w:rsidRPr="00914ECC" w:rsidRDefault="009B12FA">
      <w:pPr>
        <w:spacing w:after="0" w:line="240" w:lineRule="auto"/>
        <w:ind w:firstLine="851"/>
        <w:divId w:val="2389460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осигурява на кандидатите и участниците достатъчно информация за правилата, които ще се прилагат при определяне на оценката по всеки показател, като за:</w:t>
      </w:r>
    </w:p>
    <w:p w:rsidR="009B12FA" w:rsidRPr="00914ECC" w:rsidRDefault="009B12FA">
      <w:pPr>
        <w:spacing w:after="0" w:line="240" w:lineRule="auto"/>
        <w:ind w:firstLine="851"/>
        <w:divId w:val="18498274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а) количествено </w:t>
      </w:r>
      <w:proofErr w:type="spellStart"/>
      <w:r w:rsidRPr="00914ECC">
        <w:rPr>
          <w:rFonts w:ascii="Times New Roman" w:eastAsia="Times New Roman" w:hAnsi="Times New Roman" w:cs="Times New Roman"/>
          <w:sz w:val="24"/>
          <w:szCs w:val="24"/>
        </w:rPr>
        <w:t>определимите</w:t>
      </w:r>
      <w:proofErr w:type="spellEnd"/>
      <w:r w:rsidRPr="00914ECC">
        <w:rPr>
          <w:rFonts w:ascii="Times New Roman" w:eastAsia="Times New Roman" w:hAnsi="Times New Roman" w:cs="Times New Roman"/>
          <w:sz w:val="24"/>
          <w:szCs w:val="24"/>
        </w:rPr>
        <w:t xml:space="preserve"> показатели се определят стойностите в цифри или в проценти и се посочва начинът за тяхното изчисляване;</w:t>
      </w:r>
    </w:p>
    <w:p w:rsidR="009B12FA" w:rsidRPr="00914ECC" w:rsidRDefault="009B12FA">
      <w:pPr>
        <w:spacing w:after="0" w:line="240" w:lineRule="auto"/>
        <w:ind w:firstLine="851"/>
        <w:divId w:val="1660579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б) качествените показатели, които са количествено </w:t>
      </w:r>
      <w:proofErr w:type="spellStart"/>
      <w:r w:rsidRPr="00914ECC">
        <w:rPr>
          <w:rFonts w:ascii="Times New Roman" w:eastAsia="Times New Roman" w:hAnsi="Times New Roman" w:cs="Times New Roman"/>
          <w:sz w:val="24"/>
          <w:szCs w:val="24"/>
        </w:rPr>
        <w:t>неопределими</w:t>
      </w:r>
      <w:proofErr w:type="spellEnd"/>
      <w:r w:rsidRPr="00914ECC">
        <w:rPr>
          <w:rFonts w:ascii="Times New Roman" w:eastAsia="Times New Roman" w:hAnsi="Times New Roman" w:cs="Times New Roman"/>
          <w:sz w:val="24"/>
          <w:szCs w:val="24"/>
        </w:rPr>
        <w:t>, се посочва начинът за тяхното оценяване от комисията с конкретна стойност чрез експертна оценка.</w:t>
      </w:r>
    </w:p>
    <w:p w:rsidR="009B12FA" w:rsidRPr="00914ECC" w:rsidRDefault="009B12FA">
      <w:pPr>
        <w:spacing w:after="0" w:line="240" w:lineRule="auto"/>
        <w:ind w:firstLine="851"/>
        <w:divId w:val="8660601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надлежно обосновани случаи платимата цена или разходите могат да бъдат фиксирани. В тези случаи оценката се основава единствено на показателите, свързани с измерване на качеството.</w:t>
      </w:r>
    </w:p>
    <w:p w:rsidR="009B12FA" w:rsidRPr="00914ECC" w:rsidRDefault="009B12FA">
      <w:pPr>
        <w:spacing w:after="0" w:line="240" w:lineRule="auto"/>
        <w:ind w:firstLine="851"/>
        <w:divId w:val="923144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(9) При обществена поръчка с обект проектиране и изпълнение на строителство показателите за оценка трябва да включват характеристики, </w:t>
      </w:r>
      <w:proofErr w:type="spellStart"/>
      <w:r w:rsidRPr="00914ECC">
        <w:rPr>
          <w:rFonts w:ascii="Times New Roman" w:eastAsia="Times New Roman" w:hAnsi="Times New Roman" w:cs="Times New Roman"/>
          <w:sz w:val="24"/>
          <w:szCs w:val="24"/>
        </w:rPr>
        <w:t>относими</w:t>
      </w:r>
      <w:proofErr w:type="spellEnd"/>
      <w:r w:rsidRPr="00914ECC">
        <w:rPr>
          <w:rFonts w:ascii="Times New Roman" w:eastAsia="Times New Roman" w:hAnsi="Times New Roman" w:cs="Times New Roman"/>
          <w:sz w:val="24"/>
          <w:szCs w:val="24"/>
        </w:rPr>
        <w:t xml:space="preserve"> към всяка от двете дейности.</w:t>
      </w:r>
    </w:p>
    <w:p w:rsidR="009B12FA" w:rsidRPr="00914ECC" w:rsidRDefault="009B12FA">
      <w:pPr>
        <w:spacing w:after="0" w:line="240" w:lineRule="auto"/>
        <w:ind w:firstLine="851"/>
        <w:divId w:val="4305923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Не се допуска включването на показатели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9B12FA" w:rsidRPr="00914ECC" w:rsidRDefault="009B12FA">
      <w:pPr>
        <w:spacing w:after="0" w:line="240" w:lineRule="auto"/>
        <w:ind w:firstLine="851"/>
        <w:divId w:val="16977271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цените на стоките или услугите - предмет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9B12FA" w:rsidRPr="00914ECC" w:rsidRDefault="009B12FA">
      <w:pPr>
        <w:spacing w:after="0" w:line="240" w:lineRule="auto"/>
        <w:ind w:firstLine="851"/>
        <w:divId w:val="4921388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Възложителите нямат право да включват критерии за подбор като показатели за оценка на офертите.</w:t>
      </w:r>
    </w:p>
    <w:p w:rsidR="009B12FA" w:rsidRPr="00914ECC" w:rsidRDefault="009B12FA">
      <w:pPr>
        <w:spacing w:after="0" w:line="240" w:lineRule="auto"/>
        <w:ind w:firstLine="851"/>
        <w:divId w:val="328994051"/>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192063202"/>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Видове критерии за възлагане</w:t>
      </w:r>
    </w:p>
    <w:p w:rsidR="009B12FA" w:rsidRPr="00914ECC" w:rsidRDefault="009B12FA">
      <w:pPr>
        <w:spacing w:after="0" w:line="240" w:lineRule="auto"/>
        <w:ind w:firstLine="851"/>
        <w:divId w:val="12024000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70. (1) Обществените поръчки се възлагат въз основа на икономически най-изгодната оферта.</w:t>
      </w:r>
    </w:p>
    <w:p w:rsidR="009B12FA" w:rsidRPr="00914ECC" w:rsidRDefault="009B12FA">
      <w:pPr>
        <w:spacing w:after="0" w:line="240" w:lineRule="auto"/>
        <w:ind w:firstLine="851"/>
        <w:divId w:val="88598784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Икономически най-изгодната оферта се определя въз основа на един от следните критерии за възлагане:</w:t>
      </w:r>
    </w:p>
    <w:p w:rsidR="009B12FA" w:rsidRPr="00914ECC" w:rsidRDefault="009B12FA">
      <w:pPr>
        <w:spacing w:after="0" w:line="240" w:lineRule="auto"/>
        <w:ind w:firstLine="851"/>
        <w:divId w:val="90178815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най-ниска цена;</w:t>
      </w:r>
    </w:p>
    <w:p w:rsidR="009B12FA" w:rsidRPr="00914ECC" w:rsidRDefault="009B12FA">
      <w:pPr>
        <w:spacing w:after="0" w:line="240" w:lineRule="auto"/>
        <w:ind w:firstLine="851"/>
        <w:divId w:val="5373561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ниво на разходите, като се отчита разходната ефективност, включително разходите за целия жизнен цикъл;</w:t>
      </w:r>
    </w:p>
    <w:p w:rsidR="009B12FA" w:rsidRPr="00914ECC" w:rsidRDefault="009B12FA">
      <w:pPr>
        <w:spacing w:after="0" w:line="240" w:lineRule="auto"/>
        <w:ind w:firstLine="851"/>
        <w:divId w:val="73158506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9B12FA" w:rsidRPr="00914ECC" w:rsidRDefault="009B12FA">
      <w:pPr>
        <w:spacing w:after="0" w:line="240" w:lineRule="auto"/>
        <w:ind w:firstLine="851"/>
        <w:divId w:val="155434362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Избраният критерий за възлагане по ал. 2 се посочва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9B12FA" w:rsidRPr="00914ECC" w:rsidRDefault="009B12FA">
      <w:pPr>
        <w:spacing w:after="0" w:line="240" w:lineRule="auto"/>
        <w:ind w:firstLine="851"/>
        <w:divId w:val="20055907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Показателите, включени в критерия по ал. 2, т. 3, могат да съдържат:</w:t>
      </w:r>
    </w:p>
    <w:p w:rsidR="009B12FA" w:rsidRPr="00914ECC" w:rsidRDefault="009B12FA">
      <w:pPr>
        <w:spacing w:after="0" w:line="240" w:lineRule="auto"/>
        <w:ind w:firstLine="851"/>
        <w:divId w:val="44492539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1. измерител на качество, включително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9B12FA" w:rsidRPr="00914ECC" w:rsidRDefault="009B12FA">
      <w:pPr>
        <w:spacing w:after="0" w:line="240" w:lineRule="auto"/>
        <w:ind w:firstLine="851"/>
        <w:divId w:val="162997031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организация и професионална компетентност на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9B12FA" w:rsidRPr="00914ECC" w:rsidRDefault="009B12FA">
      <w:pPr>
        <w:spacing w:after="0" w:line="240" w:lineRule="auto"/>
        <w:ind w:firstLine="851"/>
        <w:divId w:val="11297113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обслужване и поддръжка, техническа помощ и условия, като: дата на изпълнение, начин и срок на изпълнение или срок на завършване.</w:t>
      </w:r>
    </w:p>
    <w:p w:rsidR="009B12FA" w:rsidRPr="00914ECC" w:rsidRDefault="009B12FA">
      <w:pPr>
        <w:spacing w:after="0" w:line="240" w:lineRule="auto"/>
        <w:ind w:firstLine="851"/>
        <w:divId w:val="46315780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Показателите, включени в критериите по ал. 2, т. 2 и 3,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9B12FA" w:rsidRPr="00914ECC" w:rsidRDefault="009B12FA">
      <w:pPr>
        <w:spacing w:after="0" w:line="240" w:lineRule="auto"/>
        <w:ind w:firstLine="851"/>
        <w:divId w:val="49823433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(Доп. - ДВ, бр. 102 от 2019 г., в сила от 01.01.2020 г.) Когато критерият за възлагане включва повече от един показател, възложителят определя в обявлението или поканата за потвърждаване на интерес и в документацията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максимално допустимите стойности на количествените показатели. Когато показателят за оценка е свързан със срок, възложителят определя минимални и/или максимални граници, като отчита сложността на поръчката, необходимото време за нейното изпълнение, а когато е приложимо - и гаранционната поддръжка.</w:t>
      </w:r>
    </w:p>
    <w:p w:rsidR="009B12FA" w:rsidRPr="00914ECC" w:rsidRDefault="009B12FA">
      <w:pPr>
        <w:spacing w:after="0" w:line="240" w:lineRule="auto"/>
        <w:ind w:firstLine="851"/>
        <w:divId w:val="86016387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 документацията възложителят посочва методиката за комплексна оценка и начина за определяне на оценката по всеки показател. Начинът трябва:</w:t>
      </w:r>
    </w:p>
    <w:p w:rsidR="009B12FA" w:rsidRPr="00914ECC" w:rsidRDefault="009B12FA">
      <w:pPr>
        <w:spacing w:after="0" w:line="240" w:lineRule="auto"/>
        <w:ind w:firstLine="851"/>
        <w:divId w:val="69091140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rsidR="009B12FA" w:rsidRPr="00914ECC" w:rsidRDefault="009B12FA">
      <w:pPr>
        <w:spacing w:after="0" w:line="240" w:lineRule="auto"/>
        <w:ind w:firstLine="851"/>
        <w:divId w:val="47568882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да дава възможност да бъдат сравнени и оценени обективно техническите предложения в офертите;</w:t>
      </w:r>
    </w:p>
    <w:p w:rsidR="009B12FA" w:rsidRPr="00914ECC" w:rsidRDefault="009B12FA">
      <w:pPr>
        <w:spacing w:after="0" w:line="240" w:lineRule="auto"/>
        <w:ind w:firstLine="851"/>
        <w:divId w:val="154528715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да осигурява на кандидатите и участниците достатъчно информация за правилата, които ще се прилагат при определяне на оценката по всеки показател, като за:</w:t>
      </w:r>
    </w:p>
    <w:p w:rsidR="009B12FA" w:rsidRPr="00914ECC" w:rsidRDefault="009B12FA">
      <w:pPr>
        <w:spacing w:after="0" w:line="240" w:lineRule="auto"/>
        <w:ind w:firstLine="851"/>
        <w:divId w:val="18471619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а) количествено </w:t>
      </w:r>
      <w:proofErr w:type="spellStart"/>
      <w:r w:rsidRPr="00914ECC">
        <w:rPr>
          <w:rFonts w:ascii="Times New Roman" w:eastAsia="Times New Roman" w:hAnsi="Times New Roman" w:cs="Times New Roman"/>
          <w:i/>
          <w:iCs/>
          <w:sz w:val="24"/>
          <w:szCs w:val="24"/>
        </w:rPr>
        <w:t>определимите</w:t>
      </w:r>
      <w:proofErr w:type="spellEnd"/>
      <w:r w:rsidRPr="00914ECC">
        <w:rPr>
          <w:rFonts w:ascii="Times New Roman" w:eastAsia="Times New Roman" w:hAnsi="Times New Roman" w:cs="Times New Roman"/>
          <w:i/>
          <w:iCs/>
          <w:sz w:val="24"/>
          <w:szCs w:val="24"/>
        </w:rPr>
        <w:t xml:space="preserve"> показатели се определят стойностите в цифри или в проценти и се посочва начинът за тяхното изчисляване;</w:t>
      </w:r>
    </w:p>
    <w:p w:rsidR="009B12FA" w:rsidRPr="00914ECC" w:rsidRDefault="009B12FA">
      <w:pPr>
        <w:spacing w:after="0" w:line="240" w:lineRule="auto"/>
        <w:ind w:firstLine="851"/>
        <w:divId w:val="11174812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б) качествените показатели, които са количествено </w:t>
      </w:r>
      <w:proofErr w:type="spellStart"/>
      <w:r w:rsidRPr="00914ECC">
        <w:rPr>
          <w:rFonts w:ascii="Times New Roman" w:eastAsia="Times New Roman" w:hAnsi="Times New Roman" w:cs="Times New Roman"/>
          <w:i/>
          <w:iCs/>
          <w:sz w:val="24"/>
          <w:szCs w:val="24"/>
        </w:rPr>
        <w:t>неопределими</w:t>
      </w:r>
      <w:proofErr w:type="spellEnd"/>
      <w:r w:rsidRPr="00914ECC">
        <w:rPr>
          <w:rFonts w:ascii="Times New Roman" w:eastAsia="Times New Roman" w:hAnsi="Times New Roman" w:cs="Times New Roman"/>
          <w:i/>
          <w:iCs/>
          <w:sz w:val="24"/>
          <w:szCs w:val="24"/>
        </w:rPr>
        <w:t>, се посочва начинът за тяхното оценяване от комисията с конкретна стойност чрез експертна оценка.</w:t>
      </w:r>
    </w:p>
    <w:p w:rsidR="009B12FA" w:rsidRPr="00914ECC" w:rsidRDefault="009B12FA">
      <w:pPr>
        <w:spacing w:after="0" w:line="240" w:lineRule="auto"/>
        <w:ind w:firstLine="851"/>
        <w:divId w:val="152070419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В надлежно обосновани случаи платимата цена или разходите могат да бъдат фиксирани. В тези случаи оценката се основава единствено на показателите, свързани с измерване на качеството.</w:t>
      </w:r>
    </w:p>
    <w:p w:rsidR="009B12FA" w:rsidRPr="00914ECC" w:rsidRDefault="009B12FA">
      <w:pPr>
        <w:spacing w:after="0" w:line="240" w:lineRule="auto"/>
        <w:ind w:firstLine="851"/>
        <w:divId w:val="19854303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(9) При обществена поръчка с обект проектиране и изпълнение на строителство показателите за оценка трябва да включват характеристики, </w:t>
      </w:r>
      <w:proofErr w:type="spellStart"/>
      <w:r w:rsidRPr="00914ECC">
        <w:rPr>
          <w:rFonts w:ascii="Times New Roman" w:eastAsia="Times New Roman" w:hAnsi="Times New Roman" w:cs="Times New Roman"/>
          <w:i/>
          <w:iCs/>
          <w:sz w:val="24"/>
          <w:szCs w:val="24"/>
        </w:rPr>
        <w:t>относими</w:t>
      </w:r>
      <w:proofErr w:type="spellEnd"/>
      <w:r w:rsidRPr="00914ECC">
        <w:rPr>
          <w:rFonts w:ascii="Times New Roman" w:eastAsia="Times New Roman" w:hAnsi="Times New Roman" w:cs="Times New Roman"/>
          <w:i/>
          <w:iCs/>
          <w:sz w:val="24"/>
          <w:szCs w:val="24"/>
        </w:rPr>
        <w:t xml:space="preserve"> към всяка от двете дейности.</w:t>
      </w:r>
    </w:p>
    <w:p w:rsidR="009B12FA" w:rsidRPr="00914ECC" w:rsidRDefault="009B12FA">
      <w:pPr>
        <w:spacing w:after="0" w:line="240" w:lineRule="auto"/>
        <w:ind w:firstLine="851"/>
        <w:divId w:val="3223223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(10) Не се допуска включването на показатели за оценка, които отчитат времето за извършване на плащанията (отложено или разсрочено плащане) или </w:t>
      </w:r>
      <w:r w:rsidRPr="00914ECC">
        <w:rPr>
          <w:rFonts w:ascii="Times New Roman" w:eastAsia="Times New Roman" w:hAnsi="Times New Roman" w:cs="Times New Roman"/>
          <w:i/>
          <w:iCs/>
          <w:sz w:val="24"/>
          <w:szCs w:val="24"/>
        </w:rPr>
        <w:lastRenderedPageBreak/>
        <w:t>оценяване на размера или отказа от авансово плащане, когато се предвижда предоставяне на аванс.</w:t>
      </w:r>
    </w:p>
    <w:p w:rsidR="009B12FA" w:rsidRPr="00914ECC" w:rsidRDefault="009B12FA">
      <w:pPr>
        <w:spacing w:after="0" w:line="240" w:lineRule="auto"/>
        <w:ind w:firstLine="851"/>
        <w:divId w:val="21227253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(11) Когато цените на стоките или услугите - предмет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9B12FA" w:rsidRPr="00914ECC" w:rsidRDefault="009B12FA">
      <w:pPr>
        <w:spacing w:after="0" w:line="240" w:lineRule="auto"/>
        <w:ind w:firstLine="851"/>
        <w:divId w:val="163382972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(12) Възложителите нямат право да включват критерии за подбор като показатели за оценка на офертите.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Оценка на разходите за целия жизнен цикъл</w:t>
      </w:r>
    </w:p>
    <w:p w:rsidR="009B12FA" w:rsidRPr="00914ECC" w:rsidRDefault="009B12FA">
      <w:pPr>
        <w:spacing w:after="0" w:line="240" w:lineRule="auto"/>
        <w:ind w:firstLine="851"/>
        <w:divId w:val="8050037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71. (1) Разходите за целия жизнен цикъл включват цена на придобиване и един или повече от посочените по-долу разходи:</w:t>
      </w:r>
    </w:p>
    <w:p w:rsidR="009B12FA" w:rsidRPr="00914ECC" w:rsidRDefault="009B12FA">
      <w:pPr>
        <w:spacing w:after="0" w:line="240" w:lineRule="auto"/>
        <w:ind w:firstLine="851"/>
        <w:divId w:val="20914656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разходи, които се поемат от възложителя или други ползватели, като:</w:t>
      </w:r>
    </w:p>
    <w:p w:rsidR="009B12FA" w:rsidRPr="00914ECC" w:rsidRDefault="009B12FA">
      <w:pPr>
        <w:spacing w:after="0" w:line="240" w:lineRule="auto"/>
        <w:ind w:firstLine="851"/>
        <w:divId w:val="19411429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разходи за използване, като потребление на енергия и други ресурси;</w:t>
      </w:r>
    </w:p>
    <w:p w:rsidR="009B12FA" w:rsidRPr="00914ECC" w:rsidRDefault="009B12FA">
      <w:pPr>
        <w:spacing w:after="0" w:line="240" w:lineRule="auto"/>
        <w:ind w:firstLine="851"/>
        <w:divId w:val="9606925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разходи за поддръжка;</w:t>
      </w:r>
    </w:p>
    <w:p w:rsidR="009B12FA" w:rsidRPr="00914ECC" w:rsidRDefault="009B12FA">
      <w:pPr>
        <w:spacing w:after="0" w:line="240" w:lineRule="auto"/>
        <w:ind w:firstLine="851"/>
        <w:divId w:val="3075203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разходи в края на експлоатационния период, като разходи за събиране и рециклиране;</w:t>
      </w:r>
    </w:p>
    <w:p w:rsidR="009B12FA" w:rsidRPr="00914ECC" w:rsidRDefault="009B12FA">
      <w:pPr>
        <w:spacing w:after="0" w:line="240" w:lineRule="auto"/>
        <w:ind w:firstLine="851"/>
        <w:divId w:val="19122297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бъде определена и проверена; тези разходи могат да бъдат свързани с емисии на парникови газове и други вредни емисии или със смекчаване на последиците от изменението на климата.</w:t>
      </w:r>
    </w:p>
    <w:p w:rsidR="009B12FA" w:rsidRPr="00914ECC" w:rsidRDefault="009B12FA">
      <w:pPr>
        <w:spacing w:after="0" w:line="240" w:lineRule="auto"/>
        <w:ind w:firstLine="851"/>
        <w:divId w:val="8752419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възложителите предвиждат оценка на разходите за целия жизнен цикъл, те посочват в документацията за обществената поръчка данните, които трябва да бъдат представени от участниците, и начина за определяне на оценката.</w:t>
      </w:r>
    </w:p>
    <w:p w:rsidR="009B12FA" w:rsidRPr="00914ECC" w:rsidRDefault="009B12FA">
      <w:pPr>
        <w:spacing w:after="0" w:line="240" w:lineRule="auto"/>
        <w:ind w:firstLine="851"/>
        <w:divId w:val="11196876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се оценяват разходи, свързани с екологични фактори, начинът за определяне на тяхната оценка трябва да отговаря на следните условия:</w:t>
      </w:r>
    </w:p>
    <w:p w:rsidR="009B12FA" w:rsidRPr="00914ECC" w:rsidRDefault="009B12FA">
      <w:pPr>
        <w:spacing w:after="0" w:line="240" w:lineRule="auto"/>
        <w:ind w:firstLine="851"/>
        <w:divId w:val="18529172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се основава на недискриминационни критерии и да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поставят други в неравностойно положение;</w:t>
      </w:r>
    </w:p>
    <w:p w:rsidR="009B12FA" w:rsidRPr="00914ECC" w:rsidRDefault="009B12FA">
      <w:pPr>
        <w:spacing w:after="0" w:line="240" w:lineRule="auto"/>
        <w:ind w:firstLine="851"/>
        <w:divId w:val="15922723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е достъпен за всички заинтересовани лица;</w:t>
      </w:r>
    </w:p>
    <w:p w:rsidR="009B12FA" w:rsidRPr="00914ECC" w:rsidRDefault="009B12FA">
      <w:pPr>
        <w:spacing w:after="0" w:line="240" w:lineRule="auto"/>
        <w:ind w:firstLine="851"/>
        <w:divId w:val="2057964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които са страна по Споразумението за държавни поръчки (СДП) към Световната търговска организация или са страна по други международни споразумения, с които е обвързан Европейският съюз.</w:t>
      </w:r>
    </w:p>
    <w:p w:rsidR="009B12FA" w:rsidRPr="00914ECC" w:rsidRDefault="009B12FA">
      <w:pPr>
        <w:spacing w:after="0" w:line="240" w:lineRule="auto"/>
        <w:ind w:firstLine="851"/>
        <w:divId w:val="2772989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даден метод за изчисляване на определени разходи за целия жизнен цикъл е задължителен съгласно законодателен акт на Европейския съюз, възложителите са длъжни да използват този метод.</w:t>
      </w:r>
    </w:p>
    <w:p w:rsidR="009B12FA" w:rsidRPr="00914ECC" w:rsidRDefault="009B12FA">
      <w:pPr>
        <w:spacing w:after="0" w:line="240" w:lineRule="auto"/>
        <w:ind w:firstLine="851"/>
        <w:divId w:val="8706089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86 от 2018 г., в сила от 01.03.2019 г.) В случаите по чл. 47, ал. 6, т. 2, когато енергийните аспекти и въздействието върху околната среда са представени в парично изражение, за изчисляване на определени разходи за целия жизнен цикъл на пътните превозни средства възложителите прилагат методиката, определена с наредба на министъра на транспорта, информационните технологии и съобщенията.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Необичайно благоприятни оферти</w:t>
      </w:r>
    </w:p>
    <w:p w:rsidR="009B12FA" w:rsidRPr="00914ECC" w:rsidRDefault="009B12FA">
      <w:pPr>
        <w:spacing w:after="0" w:line="240" w:lineRule="auto"/>
        <w:ind w:firstLine="851"/>
        <w:divId w:val="1023743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72. (1)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w:t>
      </w:r>
      <w:r w:rsidRPr="00914ECC">
        <w:rPr>
          <w:rFonts w:ascii="Times New Roman" w:eastAsia="Times New Roman" w:hAnsi="Times New Roman" w:cs="Times New Roman"/>
          <w:sz w:val="24"/>
          <w:szCs w:val="24"/>
        </w:rPr>
        <w:lastRenderedPageBreak/>
        <w:t>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9B12FA" w:rsidRPr="00914ECC" w:rsidRDefault="009B12FA">
      <w:pPr>
        <w:spacing w:after="0" w:line="240" w:lineRule="auto"/>
        <w:ind w:firstLine="851"/>
        <w:divId w:val="15606756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Обосновката по ал. 1 може да се отнася до:</w:t>
      </w:r>
    </w:p>
    <w:p w:rsidR="009B12FA" w:rsidRPr="00914ECC" w:rsidRDefault="009B12FA">
      <w:pPr>
        <w:spacing w:after="0" w:line="240" w:lineRule="auto"/>
        <w:ind w:firstLine="851"/>
        <w:divId w:val="5028620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икономическите особености на производствения процес, на предоставяните услуги или на строителния метод;</w:t>
      </w:r>
    </w:p>
    <w:p w:rsidR="009B12FA" w:rsidRPr="00914ECC" w:rsidRDefault="009B12FA">
      <w:pPr>
        <w:spacing w:after="0" w:line="240" w:lineRule="auto"/>
        <w:ind w:firstLine="851"/>
        <w:divId w:val="8707987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9B12FA" w:rsidRPr="00914ECC" w:rsidRDefault="009B12FA">
      <w:pPr>
        <w:spacing w:after="0" w:line="240" w:lineRule="auto"/>
        <w:ind w:firstLine="851"/>
        <w:divId w:val="16634605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оригиналност на предложеното от участника решение по отношение на строителството, доставките или услугите;</w:t>
      </w:r>
    </w:p>
    <w:p w:rsidR="009B12FA" w:rsidRPr="00914ECC" w:rsidRDefault="009B12FA">
      <w:pPr>
        <w:spacing w:after="0" w:line="240" w:lineRule="auto"/>
        <w:ind w:firstLine="851"/>
        <w:divId w:val="902833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спазването на задълженията по чл. 115;</w:t>
      </w:r>
    </w:p>
    <w:p w:rsidR="009B12FA" w:rsidRPr="00914ECC" w:rsidRDefault="009B12FA">
      <w:pPr>
        <w:spacing w:after="0" w:line="240" w:lineRule="auto"/>
        <w:ind w:firstLine="851"/>
        <w:divId w:val="20137255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възможността участникът да получи държавна помощ.</w:t>
      </w:r>
    </w:p>
    <w:p w:rsidR="009B12FA" w:rsidRPr="00914ECC" w:rsidRDefault="009B12FA">
      <w:pPr>
        <w:spacing w:after="0" w:line="240" w:lineRule="auto"/>
        <w:ind w:firstLine="851"/>
        <w:divId w:val="13741901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Получената обосновка се оценява по отношение на нейната пълнота и обективност относно обстоятелствата по ал.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9B12FA" w:rsidRPr="00914ECC" w:rsidRDefault="009B12FA">
      <w:pPr>
        <w:spacing w:after="0" w:line="240" w:lineRule="auto"/>
        <w:ind w:firstLine="851"/>
        <w:divId w:val="19956437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9B12FA" w:rsidRPr="00914ECC" w:rsidRDefault="009B12FA">
      <w:pPr>
        <w:spacing w:after="0" w:line="240" w:lineRule="auto"/>
        <w:ind w:firstLine="851"/>
        <w:divId w:val="6973123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B12FA" w:rsidRPr="00914ECC" w:rsidRDefault="009B12FA">
      <w:pPr>
        <w:spacing w:after="0" w:line="240" w:lineRule="auto"/>
        <w:ind w:firstLine="851"/>
        <w:divId w:val="8802912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86 от 2018 г., в сила от 01.03.2019 г.) В процедурите, които съдържат етап на преговори и са поканени няколко участници, както и при провеждане на електронен търг, възложителят прилага ал. 1 - 5, когато установи, че предложението на някой от участниците, постигнато в резултат на преговорите или след приключване на електронния търг, е с повече от 20 на сто по-благоприятно от средната стойност на предложенията на останалите участници по същия показател за оценка.</w:t>
      </w:r>
    </w:p>
    <w:p w:rsidR="009B12FA" w:rsidRPr="00914ECC" w:rsidRDefault="009B12FA">
      <w:pPr>
        <w:spacing w:after="0" w:line="240" w:lineRule="auto"/>
        <w:ind w:firstLine="851"/>
        <w:divId w:val="942763868"/>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(7) (Нова - ДВ, бр. 107 от 2020 г., в сила от 01.01.2021 г. (*)) Във вътрешния конкурентен избор, провеждан на основание чл. 82, ал. 3 и 4, възложителят не изисква обосновката по ал. 1, когато за същото предложение такава обосновка вече е представена и приета в процедурата за сключване на рамковото споразумение, проведена от централен орган за покупки.</w:t>
      </w:r>
    </w:p>
    <w:p w:rsidR="009B12FA" w:rsidRPr="00914ECC" w:rsidRDefault="009B12FA">
      <w:pPr>
        <w:spacing w:after="0" w:line="240" w:lineRule="auto"/>
        <w:ind w:firstLine="851"/>
        <w:divId w:val="10758557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(Предишна ал. 6, доп. - ДВ, бр. 86 от 2018 г., в сила от 01.03.2019 г., предишна ал. 7 - ДВ, бр. 107 от 2020 г., в сила от 01.01.2021 г.) Възложителите са длъжни да уведомяват Европейската комисия за всички случаи по ал. 5, установени в процедури по чл. 18, ал. 1, т. 1 - 11.</w:t>
      </w:r>
    </w:p>
    <w:p w:rsidR="009B12FA" w:rsidRPr="00914ECC" w:rsidRDefault="009B12FA">
      <w:pPr>
        <w:spacing w:after="0" w:line="240" w:lineRule="auto"/>
        <w:ind w:firstLine="851"/>
        <w:divId w:val="2877804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(9) (Предишна ал. 7 - ДВ, бр. 86 от 2018 г., в сила от 01.03.2019 г., предишна ал. 8 - ДВ, бр. 107 от 2020 г., в сила от 01.01.2021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w:t>
      </w:r>
      <w:r w:rsidRPr="00914ECC">
        <w:rPr>
          <w:rFonts w:ascii="Times New Roman" w:eastAsia="Times New Roman" w:hAnsi="Times New Roman" w:cs="Times New Roman"/>
          <w:sz w:val="24"/>
          <w:szCs w:val="24"/>
        </w:rPr>
        <w:lastRenderedPageBreak/>
        <w:t>технически стандарти, отнасящи се до доказателствата и документите, представени във връзка с данните по ал. 2.</w:t>
      </w:r>
    </w:p>
    <w:p w:rsidR="009B12FA" w:rsidRPr="00914ECC" w:rsidRDefault="009B12FA">
      <w:pPr>
        <w:spacing w:after="0" w:line="240" w:lineRule="auto"/>
        <w:ind w:firstLine="851"/>
        <w:divId w:val="1674139902"/>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836531782"/>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Необичайно благоприятни оферти</w:t>
      </w:r>
    </w:p>
    <w:p w:rsidR="009B12FA" w:rsidRPr="00914ECC" w:rsidRDefault="009B12FA">
      <w:pPr>
        <w:spacing w:after="0" w:line="240" w:lineRule="auto"/>
        <w:ind w:firstLine="851"/>
        <w:divId w:val="10381595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72. (1)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9B12FA" w:rsidRPr="00914ECC" w:rsidRDefault="009B12FA">
      <w:pPr>
        <w:spacing w:after="0" w:line="240" w:lineRule="auto"/>
        <w:ind w:firstLine="851"/>
        <w:divId w:val="207874111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Обосновката по ал. 1 може да се отнася до:</w:t>
      </w:r>
    </w:p>
    <w:p w:rsidR="009B12FA" w:rsidRPr="00914ECC" w:rsidRDefault="009B12FA">
      <w:pPr>
        <w:spacing w:after="0" w:line="240" w:lineRule="auto"/>
        <w:ind w:firstLine="851"/>
        <w:divId w:val="29237074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икономическите особености на производствения процес, на предоставяните услуги или на строителния метод;</w:t>
      </w:r>
    </w:p>
    <w:p w:rsidR="009B12FA" w:rsidRPr="00914ECC" w:rsidRDefault="009B12FA">
      <w:pPr>
        <w:spacing w:after="0" w:line="240" w:lineRule="auto"/>
        <w:ind w:firstLine="851"/>
        <w:divId w:val="126526213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9B12FA" w:rsidRPr="00914ECC" w:rsidRDefault="009B12FA">
      <w:pPr>
        <w:spacing w:after="0" w:line="240" w:lineRule="auto"/>
        <w:ind w:firstLine="851"/>
        <w:divId w:val="10424874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оригиналност на предложеното от участника решение по отношение на строителството, доставките или услугите;</w:t>
      </w:r>
    </w:p>
    <w:p w:rsidR="009B12FA" w:rsidRPr="00914ECC" w:rsidRDefault="009B12FA">
      <w:pPr>
        <w:spacing w:after="0" w:line="240" w:lineRule="auto"/>
        <w:ind w:firstLine="851"/>
        <w:divId w:val="39513302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спазването на задълженията по чл. 115;</w:t>
      </w:r>
    </w:p>
    <w:p w:rsidR="009B12FA" w:rsidRPr="00914ECC" w:rsidRDefault="009B12FA">
      <w:pPr>
        <w:spacing w:after="0" w:line="240" w:lineRule="auto"/>
        <w:ind w:firstLine="851"/>
        <w:divId w:val="80847674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възможността участникът да получи държавна помощ.</w:t>
      </w:r>
    </w:p>
    <w:p w:rsidR="009B12FA" w:rsidRPr="00914ECC" w:rsidRDefault="009B12FA">
      <w:pPr>
        <w:spacing w:after="0" w:line="240" w:lineRule="auto"/>
        <w:ind w:firstLine="851"/>
        <w:divId w:val="185476520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Получената обосновка се оценява по отношение на нейната пълнота и обективност относно обстоятелствата по ал.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9B12FA" w:rsidRPr="00914ECC" w:rsidRDefault="009B12FA">
      <w:pPr>
        <w:spacing w:after="0" w:line="240" w:lineRule="auto"/>
        <w:ind w:firstLine="851"/>
        <w:divId w:val="34714424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9B12FA" w:rsidRPr="00914ECC" w:rsidRDefault="009B12FA">
      <w:pPr>
        <w:spacing w:after="0" w:line="240" w:lineRule="auto"/>
        <w:ind w:firstLine="851"/>
        <w:divId w:val="167091052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B12FA" w:rsidRPr="00914ECC" w:rsidRDefault="009B12FA">
      <w:pPr>
        <w:spacing w:after="0" w:line="240" w:lineRule="auto"/>
        <w:ind w:firstLine="851"/>
        <w:divId w:val="95502087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(Нова - ДВ, бр. 86 от 2018 г., в сила от 01.03.2019 г.) В процедурите, които съдържат етап на преговори и са поканени няколко участници, както и при провеждане на електронен търг, възложителят прилага ал. 1 - 5, когато установи, че предложението на някой от участниците, постигнато в резултат на преговорите или след приключване на електронния търг, е с повече от 20 на сто по-благоприятно от средната стойност на предложенията на останалите участници по същия показател за оценка.</w:t>
      </w:r>
    </w:p>
    <w:p w:rsidR="009B12FA" w:rsidRPr="00914ECC" w:rsidRDefault="009B12FA">
      <w:pPr>
        <w:spacing w:after="0" w:line="240" w:lineRule="auto"/>
        <w:ind w:firstLine="851"/>
        <w:divId w:val="3468347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(Предишна ал. 6, доп. - ДВ, бр. 86 от 2018 г., в сила от 01.03.2019 г.) Възложителите са длъжни да уведомяват Европейската комисия за всички случаи по ал. 5, установени в процедури по чл. 18, ал. 1, т. 1 - 11.</w:t>
      </w:r>
    </w:p>
    <w:p w:rsidR="009B12FA" w:rsidRPr="00914ECC" w:rsidRDefault="009B12FA">
      <w:pPr>
        <w:spacing w:after="0" w:line="240" w:lineRule="auto"/>
        <w:ind w:firstLine="851"/>
        <w:divId w:val="13635538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(8) (Предишна ал. 7 - ДВ, бр. 86 от 2018 г., в сила от 01.03.2019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w:t>
      </w:r>
      <w:r w:rsidRPr="00914ECC">
        <w:rPr>
          <w:rFonts w:ascii="Times New Roman" w:eastAsia="Times New Roman" w:hAnsi="Times New Roman" w:cs="Times New Roman"/>
          <w:i/>
          <w:iCs/>
          <w:sz w:val="24"/>
          <w:szCs w:val="24"/>
        </w:rPr>
        <w:lastRenderedPageBreak/>
        <w:t>или национални технически стандарти, отнасящи се до доказателствата и документите, представени във връзка с данните по ал.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девета.</w:t>
      </w:r>
      <w:r w:rsidRPr="00914ECC">
        <w:rPr>
          <w:rFonts w:ascii="Times New Roman" w:hAnsi="Times New Roman" w:cs="Times New Roman"/>
          <w:b/>
          <w:bCs/>
          <w:sz w:val="24"/>
          <w:szCs w:val="24"/>
        </w:rPr>
        <w:br/>
        <w:t>ПРОЦЕДУРИ, ПРИЛАГАНИ ОТ ПУБЛИЧНИ ВЪЗЛОЖИТЕЛИ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Правила за избор на процедура</w:t>
      </w:r>
    </w:p>
    <w:p w:rsidR="009B12FA" w:rsidRPr="00914ECC" w:rsidRDefault="009B12FA">
      <w:pPr>
        <w:spacing w:after="0" w:line="240" w:lineRule="auto"/>
        <w:ind w:firstLine="851"/>
        <w:divId w:val="3887248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73. (1) При възлагане на обществени поръчки публичните възложители могат да избират свободно открита или ограничена процедура.</w:t>
      </w:r>
    </w:p>
    <w:p w:rsidR="009B12FA" w:rsidRPr="00914ECC" w:rsidRDefault="009B12FA">
      <w:pPr>
        <w:spacing w:after="0" w:line="240" w:lineRule="auto"/>
        <w:ind w:firstLine="851"/>
        <w:divId w:val="16756508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Публичните възложители могат да изберат състезателна процедура с договаряне или състезателен диалог:</w:t>
      </w:r>
    </w:p>
    <w:p w:rsidR="009B12FA" w:rsidRPr="00914ECC" w:rsidRDefault="009B12FA">
      <w:pPr>
        <w:spacing w:after="0" w:line="240" w:lineRule="auto"/>
        <w:ind w:firstLine="851"/>
        <w:divId w:val="4617737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поръчка, за която е налице някое от следните условия:</w:t>
      </w:r>
    </w:p>
    <w:p w:rsidR="009B12FA" w:rsidRPr="00914ECC" w:rsidRDefault="009B12FA">
      <w:pPr>
        <w:spacing w:after="0" w:line="240" w:lineRule="auto"/>
        <w:ind w:firstLine="851"/>
        <w:divId w:val="6642800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потребностите на възложителя не могат да се удовлетворят без приспособяване на налични на пазара решения;</w:t>
      </w:r>
    </w:p>
    <w:p w:rsidR="009B12FA" w:rsidRPr="00914ECC" w:rsidRDefault="009B12FA">
      <w:pPr>
        <w:spacing w:after="0" w:line="240" w:lineRule="auto"/>
        <w:ind w:firstLine="851"/>
        <w:divId w:val="945921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обществената поръчка включва решение/решения, свързано/свързани с проектиране или иновации;</w:t>
      </w:r>
    </w:p>
    <w:p w:rsidR="009B12FA" w:rsidRPr="00914ECC" w:rsidRDefault="009B12FA">
      <w:pPr>
        <w:spacing w:after="0" w:line="240" w:lineRule="auto"/>
        <w:ind w:firstLine="851"/>
        <w:divId w:val="1221288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обществената поръчка не може да бъде възложена, без да се провеждат преговори поради особени обстоятелства, свързани с характера, сложността или правната и финансовата рамка, или поради свързаните с тях рискове;</w:t>
      </w:r>
    </w:p>
    <w:p w:rsidR="009B12FA" w:rsidRPr="00914ECC" w:rsidRDefault="009B12FA">
      <w:pPr>
        <w:spacing w:after="0" w:line="240" w:lineRule="auto"/>
        <w:ind w:firstLine="851"/>
        <w:divId w:val="17117627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техническите спецификации не могат да бъдат установени от възложителя с необходимата точност чрез препращане към стандарт, европейска техническа оценка, общи технически спецификации или технически еталони;</w:t>
      </w:r>
    </w:p>
    <w:p w:rsidR="009B12FA" w:rsidRPr="00914ECC" w:rsidRDefault="009B12FA">
      <w:pPr>
        <w:spacing w:after="0" w:line="240" w:lineRule="auto"/>
        <w:ind w:firstLine="851"/>
        <w:divId w:val="15486457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обществената поръчка е за услуги по приложение № 2;</w:t>
      </w:r>
    </w:p>
    <w:p w:rsidR="009B12FA" w:rsidRPr="00914ECC" w:rsidRDefault="009B12FA">
      <w:pPr>
        <w:spacing w:after="0" w:line="240" w:lineRule="auto"/>
        <w:ind w:firstLine="851"/>
        <w:divId w:val="10143039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открита или ограничена процедура е прекратена, тъй като подадените оферти не отговарят на условията за представяне, включително за форма, начин и срок, или кандидатите или участниците не отговарят на поставените критерии за подбор, или за тях е налице някое от основанията за отстраняване от процедурата.</w:t>
      </w:r>
    </w:p>
    <w:p w:rsidR="009B12FA" w:rsidRPr="00914ECC" w:rsidRDefault="009B12FA">
      <w:pPr>
        <w:spacing w:after="0" w:line="240" w:lineRule="auto"/>
        <w:ind w:firstLine="851"/>
        <w:divId w:val="19290752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партньорство за иновации, процедура на договаряне без предварително обявление и конкурс за проект се прилагат съответно разпоредбите на чл. 78 - 80.</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Открита процедура</w:t>
      </w:r>
    </w:p>
    <w:p w:rsidR="009B12FA" w:rsidRPr="00914ECC" w:rsidRDefault="009B12FA">
      <w:pPr>
        <w:spacing w:after="0" w:line="240" w:lineRule="auto"/>
        <w:ind w:firstLine="851"/>
        <w:divId w:val="16824674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74.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19781417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Срокът по ал. 1 може да се съкрати, но не може да е по-кратък от 15 дни, ако възложителят е публикувал обявление за предварителна информация и то:</w:t>
      </w:r>
    </w:p>
    <w:p w:rsidR="009B12FA" w:rsidRPr="00914ECC" w:rsidRDefault="009B12FA">
      <w:pPr>
        <w:spacing w:after="0" w:line="240" w:lineRule="auto"/>
        <w:ind w:firstLine="851"/>
        <w:divId w:val="4695208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9B12FA" w:rsidRPr="00914ECC" w:rsidRDefault="009B12FA">
      <w:pPr>
        <w:spacing w:after="0" w:line="240" w:lineRule="auto"/>
        <w:ind w:firstLine="851"/>
        <w:divId w:val="517345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включва цялата информация по част А, раздел I от приложение № 4.</w:t>
      </w:r>
    </w:p>
    <w:p w:rsidR="009B12FA" w:rsidRPr="00914ECC" w:rsidRDefault="009B12FA">
      <w:pPr>
        <w:spacing w:after="0" w:line="240" w:lineRule="auto"/>
        <w:ind w:firstLine="851"/>
        <w:divId w:val="6939931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18.10.2018 г.)</w:t>
      </w:r>
    </w:p>
    <w:p w:rsidR="009B12FA" w:rsidRPr="00914ECC" w:rsidRDefault="009B12FA">
      <w:pPr>
        <w:spacing w:after="0" w:line="240" w:lineRule="auto"/>
        <w:ind w:firstLine="851"/>
        <w:divId w:val="426653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14838173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Ограничена процедура</w:t>
      </w:r>
    </w:p>
    <w:p w:rsidR="009B12FA" w:rsidRPr="00914ECC" w:rsidRDefault="009B12FA">
      <w:pPr>
        <w:spacing w:after="0" w:line="240" w:lineRule="auto"/>
        <w:ind w:firstLine="851"/>
        <w:divId w:val="8506806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75.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1811633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Минималният срок за получаване на заявления за участие в ограничена процедура е 30 дни от датата на изпращане на:</w:t>
      </w:r>
    </w:p>
    <w:p w:rsidR="009B12FA" w:rsidRPr="00914ECC" w:rsidRDefault="009B12FA">
      <w:pPr>
        <w:spacing w:after="0" w:line="240" w:lineRule="auto"/>
        <w:ind w:firstLine="851"/>
        <w:divId w:val="12358173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за обществена поръчка за публикуване, или</w:t>
      </w:r>
    </w:p>
    <w:p w:rsidR="009B12FA" w:rsidRPr="00914ECC" w:rsidRDefault="009B12FA">
      <w:pPr>
        <w:spacing w:after="0" w:line="240" w:lineRule="auto"/>
        <w:ind w:firstLine="851"/>
        <w:divId w:val="946736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поканата за потвърждаване на интерес, когато за оповестяване на откриването на процедурата е използвано обявление за предварителна информация.</w:t>
      </w:r>
    </w:p>
    <w:p w:rsidR="009B12FA" w:rsidRPr="00914ECC" w:rsidRDefault="009B12FA">
      <w:pPr>
        <w:spacing w:after="0" w:line="240" w:lineRule="auto"/>
        <w:ind w:firstLine="851"/>
        <w:divId w:val="5617145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ограничена процедура оферти подават само кандидати, които възложителят е поканил след проведен предварителен подбор.</w:t>
      </w:r>
    </w:p>
    <w:p w:rsidR="009B12FA" w:rsidRPr="00914ECC" w:rsidRDefault="009B12FA">
      <w:pPr>
        <w:spacing w:after="0" w:line="240" w:lineRule="auto"/>
        <w:ind w:firstLine="851"/>
        <w:divId w:val="5298049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w:t>
      </w:r>
      <w:proofErr w:type="spellStart"/>
      <w:r w:rsidRPr="00914ECC">
        <w:rPr>
          <w:rFonts w:ascii="Times New Roman" w:eastAsia="Times New Roman" w:hAnsi="Times New Roman" w:cs="Times New Roman"/>
          <w:sz w:val="24"/>
          <w:szCs w:val="24"/>
        </w:rPr>
        <w:t>Изм</w:t>
      </w:r>
      <w:proofErr w:type="spellEnd"/>
      <w:r w:rsidRPr="00914ECC">
        <w:rPr>
          <w:rFonts w:ascii="Times New Roman" w:eastAsia="Times New Roman" w:hAnsi="Times New Roman" w:cs="Times New Roman"/>
          <w:sz w:val="24"/>
          <w:szCs w:val="24"/>
        </w:rPr>
        <w:t xml:space="preserve"> - ДВ, бр. 86 от 2018 г., в сила от 01.11.2019 г.) Минималният срок за получаване на оферти при ограничена процедура е 25 дни от датата на изпращане на поканата за представяне на оферти.</w:t>
      </w:r>
    </w:p>
    <w:p w:rsidR="009B12FA" w:rsidRPr="00914ECC" w:rsidRDefault="009B12FA">
      <w:pPr>
        <w:spacing w:after="0" w:line="240" w:lineRule="auto"/>
        <w:ind w:firstLine="851"/>
        <w:divId w:val="5807222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Срокът по ал. 4 може да се съкрати, но не може да е по-кратък от 10 дни, при условие че възложителят е публикувал обявление за предварителна информация, което не се използва за оповестяване откриването на процедура, и то:</w:t>
      </w:r>
    </w:p>
    <w:p w:rsidR="009B12FA" w:rsidRPr="00914ECC" w:rsidRDefault="009B12FA">
      <w:pPr>
        <w:spacing w:after="0" w:line="240" w:lineRule="auto"/>
        <w:ind w:firstLine="851"/>
        <w:divId w:val="13832172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9B12FA" w:rsidRPr="00914ECC" w:rsidRDefault="009B12FA">
      <w:pPr>
        <w:spacing w:after="0" w:line="240" w:lineRule="auto"/>
        <w:ind w:firstLine="851"/>
        <w:divId w:val="14375584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включва цялата информация по част А, раздел I от приложение № 4.</w:t>
      </w:r>
    </w:p>
    <w:p w:rsidR="009B12FA" w:rsidRPr="00914ECC" w:rsidRDefault="009B12FA">
      <w:pPr>
        <w:spacing w:after="0" w:line="240" w:lineRule="auto"/>
        <w:ind w:firstLine="851"/>
        <w:divId w:val="1972031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 - ДВ, бр. 86 от 2018 г., в сила от 18.10.2018 г.)</w:t>
      </w:r>
    </w:p>
    <w:p w:rsidR="009B12FA" w:rsidRPr="00914ECC" w:rsidRDefault="009B12FA">
      <w:pPr>
        <w:spacing w:after="0" w:line="240" w:lineRule="auto"/>
        <w:ind w:firstLine="851"/>
        <w:divId w:val="6933857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възникване на обстоятелства, които изискват спешно възлагане на поръчка, поради което е невъзможно спазването на сроковете по ал. 2 и 4, възложителите могат да определят:</w:t>
      </w:r>
    </w:p>
    <w:p w:rsidR="009B12FA" w:rsidRPr="00914ECC" w:rsidRDefault="009B12FA">
      <w:pPr>
        <w:spacing w:after="0" w:line="240" w:lineRule="auto"/>
        <w:ind w:firstLine="851"/>
        <w:divId w:val="7929474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1830755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срок за получаване на оферти - не по-кратък от 10 дни от датата на изпращане на поканата за представяне на оферти.</w:t>
      </w:r>
    </w:p>
    <w:p w:rsidR="009B12FA" w:rsidRPr="00914ECC" w:rsidRDefault="009B12FA">
      <w:pPr>
        <w:spacing w:after="0" w:line="240" w:lineRule="auto"/>
        <w:ind w:firstLine="851"/>
        <w:divId w:val="10720007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обявлението за обществена поръчка възложителят мотивира прилагането на ал. 7.</w:t>
      </w:r>
    </w:p>
    <w:p w:rsidR="009B12FA" w:rsidRPr="00914ECC" w:rsidRDefault="009B12FA">
      <w:pPr>
        <w:spacing w:after="0" w:line="240" w:lineRule="auto"/>
        <w:ind w:firstLine="851"/>
        <w:divId w:val="2240313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Публичните възложители по чл. 5, ал. 2, т. 8, 9, 14 и 16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предостави еднакъв срок за изготвяне и подаване на оферти.</w:t>
      </w:r>
    </w:p>
    <w:p w:rsidR="009B12FA" w:rsidRPr="00914ECC" w:rsidRDefault="009B12FA">
      <w:pPr>
        <w:spacing w:after="0" w:line="240" w:lineRule="auto"/>
        <w:ind w:firstLine="851"/>
        <w:divId w:val="4387161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не се постигне споразумение по ал. 9, срокът се определя от възложителя и не може да бъде по-кратък от 10 дни от датата на изпращане на поканата за представяне на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Състезателна процедура с договаряне</w:t>
      </w:r>
    </w:p>
    <w:p w:rsidR="009B12FA" w:rsidRPr="00914ECC" w:rsidRDefault="009B12FA">
      <w:pPr>
        <w:spacing w:after="0" w:line="240" w:lineRule="auto"/>
        <w:ind w:firstLine="851"/>
        <w:divId w:val="5259945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76. (1)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9190261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rsidR="009B12FA" w:rsidRPr="00914ECC" w:rsidRDefault="009B12FA">
      <w:pPr>
        <w:spacing w:after="0" w:line="240" w:lineRule="auto"/>
        <w:ind w:firstLine="851"/>
        <w:divId w:val="4986917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Минималният срок за получаване на заявления за участие в процедурата е 30 дни от датата на изпращане на:</w:t>
      </w:r>
    </w:p>
    <w:p w:rsidR="009B12FA" w:rsidRPr="00914ECC" w:rsidRDefault="009B12FA">
      <w:pPr>
        <w:spacing w:after="0" w:line="240" w:lineRule="auto"/>
        <w:ind w:firstLine="851"/>
        <w:divId w:val="5098797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за обществена поръчка за публикуване, или</w:t>
      </w:r>
    </w:p>
    <w:p w:rsidR="009B12FA" w:rsidRPr="00914ECC" w:rsidRDefault="009B12FA">
      <w:pPr>
        <w:spacing w:after="0" w:line="240" w:lineRule="auto"/>
        <w:ind w:firstLine="851"/>
        <w:divId w:val="172403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поканата за потвърждаване на интерес - когато за оповестяване откриването на процедурата е използвано обявление за предварителна информация.</w:t>
      </w:r>
    </w:p>
    <w:p w:rsidR="009B12FA" w:rsidRPr="00914ECC" w:rsidRDefault="009B12FA">
      <w:pPr>
        <w:spacing w:after="0" w:line="240" w:lineRule="auto"/>
        <w:ind w:firstLine="851"/>
        <w:divId w:val="14419507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В състезателната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9B12FA" w:rsidRPr="00914ECC" w:rsidRDefault="009B12FA">
      <w:pPr>
        <w:spacing w:after="0" w:line="240" w:lineRule="auto"/>
        <w:ind w:firstLine="851"/>
        <w:divId w:val="5786837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86 от 2018 г., в сила от 01.11.2019 г.) Минималният срок за получаване на първоначални оферти е 25 дни от датата на изпращане на поканата по ал. 4.</w:t>
      </w:r>
    </w:p>
    <w:p w:rsidR="009B12FA" w:rsidRPr="00914ECC" w:rsidRDefault="009B12FA">
      <w:pPr>
        <w:spacing w:after="0" w:line="240" w:lineRule="auto"/>
        <w:ind w:firstLine="851"/>
        <w:divId w:val="11997326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86 от 2018 г., в сила от 18.10.2018 г.) Сроковете по ал. 3 и 5 могат да се съкращават при спазване на условията по чл. 75, ал. 5, 7 и 8.</w:t>
      </w:r>
    </w:p>
    <w:p w:rsidR="009B12FA" w:rsidRPr="00914ECC" w:rsidRDefault="009B12FA">
      <w:pPr>
        <w:spacing w:after="0" w:line="240" w:lineRule="auto"/>
        <w:ind w:firstLine="851"/>
        <w:divId w:val="21347091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провежда преговори с участниците за подобряване съдържанието на първоначалните и последващите оферти.</w:t>
      </w:r>
    </w:p>
    <w:p w:rsidR="009B12FA" w:rsidRPr="00914ECC" w:rsidRDefault="009B12FA">
      <w:pPr>
        <w:spacing w:after="0" w:line="240" w:lineRule="auto"/>
        <w:ind w:firstLine="851"/>
        <w:divId w:val="118819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Преговорите могат да се проведат на последователни етапи, за да се намали броят на разглежданите оферти, като 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rsidR="009B12FA" w:rsidRPr="00914ECC" w:rsidRDefault="009B12FA">
      <w:pPr>
        <w:spacing w:after="0" w:line="240" w:lineRule="auto"/>
        <w:ind w:firstLine="851"/>
        <w:divId w:val="13421227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Когато възложителят възнамерява да използва възможността по ал. 8, той посочва това в обявлението за обществената поръчка или в поканата за потвърждаване на интерес.</w:t>
      </w:r>
    </w:p>
    <w:p w:rsidR="009B12FA" w:rsidRPr="00914ECC" w:rsidRDefault="009B12FA">
      <w:pPr>
        <w:spacing w:after="0" w:line="240" w:lineRule="auto"/>
        <w:ind w:firstLine="851"/>
        <w:divId w:val="12904725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На всеки етап от преговорите възложителят информира писмено участниците в него за всички промени в техническата спецификация или в друг документ от документацията, когато е допустимо. Възложителят предоставя на участниците достатъчно време за отразяване на промени в офертите и представянето им.</w:t>
      </w:r>
    </w:p>
    <w:p w:rsidR="009B12FA" w:rsidRPr="00914ECC" w:rsidRDefault="009B12FA">
      <w:pPr>
        <w:spacing w:after="0" w:line="240" w:lineRule="auto"/>
        <w:ind w:firstLine="851"/>
        <w:divId w:val="3112996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възложителят възнамерява да приключи поетапните преговори, той уведомява участниците и определя срок за представяне на окончателни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rsidR="009B12FA" w:rsidRPr="00914ECC" w:rsidRDefault="009B12FA">
      <w:pPr>
        <w:spacing w:after="0" w:line="240" w:lineRule="auto"/>
        <w:ind w:firstLine="851"/>
        <w:divId w:val="6206927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използва възможността по ал. 11, полученият брой оферти на крайния етап трябва да гарантира реална конкуренция, доколкото са налице достатъчно оферти или допуснати кандидати.</w:t>
      </w:r>
    </w:p>
    <w:p w:rsidR="009B12FA" w:rsidRPr="00914ECC" w:rsidRDefault="009B12FA">
      <w:pPr>
        <w:spacing w:after="0" w:line="240" w:lineRule="auto"/>
        <w:ind w:firstLine="851"/>
        <w:divId w:val="10388941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Минималните изисквания, на които трябва да отговаря офертата, и показателите за оценка не подлежат на преговори и не могат да се променят.</w:t>
      </w:r>
    </w:p>
    <w:p w:rsidR="009B12FA" w:rsidRPr="00914ECC" w:rsidRDefault="009B12FA">
      <w:pPr>
        <w:spacing w:after="0" w:line="240" w:lineRule="auto"/>
        <w:ind w:firstLine="851"/>
        <w:divId w:val="14876708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B12FA" w:rsidRPr="00914ECC" w:rsidRDefault="009B12FA">
      <w:pPr>
        <w:spacing w:after="0" w:line="240" w:lineRule="auto"/>
        <w:ind w:firstLine="851"/>
        <w:divId w:val="20323694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9B12FA" w:rsidRPr="00914ECC" w:rsidRDefault="009B12FA">
      <w:pPr>
        <w:spacing w:after="0" w:line="240" w:lineRule="auto"/>
        <w:ind w:firstLine="851"/>
        <w:divId w:val="5469155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Възложителят може да не провежда преговори и да възложи поръчката въз основа на предложенията в първоначално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Състезателен диалог</w:t>
      </w:r>
    </w:p>
    <w:p w:rsidR="009B12FA" w:rsidRPr="00914ECC" w:rsidRDefault="009B12FA">
      <w:pPr>
        <w:spacing w:after="0" w:line="240" w:lineRule="auto"/>
        <w:ind w:firstLine="851"/>
        <w:divId w:val="5915490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77.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9184875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9B12FA" w:rsidRPr="00914ECC" w:rsidRDefault="009B12FA">
      <w:pPr>
        <w:spacing w:after="0" w:line="240" w:lineRule="auto"/>
        <w:ind w:firstLine="851"/>
        <w:divId w:val="3092888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4377229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Само кандидати, които възложителят е поканил след проведен предварителен подбор, могат да участват в следващия етап от процедурата - диалог.</w:t>
      </w:r>
    </w:p>
    <w:p w:rsidR="009B12FA" w:rsidRPr="00914ECC" w:rsidRDefault="009B12FA">
      <w:pPr>
        <w:spacing w:after="0" w:line="240" w:lineRule="auto"/>
        <w:ind w:firstLine="851"/>
        <w:divId w:val="8972789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9B12FA" w:rsidRPr="00914ECC" w:rsidRDefault="009B12FA">
      <w:pPr>
        <w:spacing w:after="0" w:line="240" w:lineRule="auto"/>
        <w:ind w:firstLine="851"/>
        <w:divId w:val="1521091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B12FA" w:rsidRPr="00914ECC" w:rsidRDefault="009B12FA">
      <w:pPr>
        <w:spacing w:after="0" w:line="240" w:lineRule="auto"/>
        <w:ind w:firstLine="851"/>
        <w:divId w:val="1659262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9B12FA" w:rsidRPr="00914ECC" w:rsidRDefault="009B12FA">
      <w:pPr>
        <w:spacing w:after="0" w:line="240" w:lineRule="auto"/>
        <w:ind w:firstLine="851"/>
        <w:divId w:val="9585609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rsidR="009B12FA" w:rsidRPr="00914ECC" w:rsidRDefault="009B12FA">
      <w:pPr>
        <w:spacing w:after="0" w:line="240" w:lineRule="auto"/>
        <w:ind w:firstLine="851"/>
        <w:divId w:val="19433020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Възложителят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удовлетворяват изискванията на възложителя или допуснати кандидати.</w:t>
      </w:r>
    </w:p>
    <w:p w:rsidR="009B12FA" w:rsidRPr="00914ECC" w:rsidRDefault="009B12FA">
      <w:pPr>
        <w:spacing w:after="0" w:line="240" w:lineRule="auto"/>
        <w:ind w:firstLine="851"/>
        <w:divId w:val="17061003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9B12FA" w:rsidRPr="00914ECC" w:rsidRDefault="009B12FA">
      <w:pPr>
        <w:spacing w:after="0" w:line="240" w:lineRule="auto"/>
        <w:ind w:firstLine="851"/>
        <w:divId w:val="2095927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9B12FA" w:rsidRPr="00914ECC" w:rsidRDefault="009B12FA">
      <w:pPr>
        <w:spacing w:after="0" w:line="240" w:lineRule="auto"/>
        <w:ind w:firstLine="851"/>
        <w:divId w:val="973343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Възложителят може да поиска офертите да бъдат разяснявани, уточнявани или подобрявани. Разясненията, уточненията и подобренията,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9B12FA" w:rsidRPr="00914ECC" w:rsidRDefault="009B12FA">
      <w:pPr>
        <w:spacing w:after="0" w:line="240" w:lineRule="auto"/>
        <w:ind w:firstLine="851"/>
        <w:divId w:val="16346046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9B12FA" w:rsidRPr="00914ECC" w:rsidRDefault="009B12FA">
      <w:pPr>
        <w:spacing w:after="0" w:line="240" w:lineRule="auto"/>
        <w:ind w:firstLine="851"/>
        <w:divId w:val="5965950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Възложителят може да предвиди награди или плащания за участниците в диалога.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Партньорство за иновации</w:t>
      </w:r>
    </w:p>
    <w:p w:rsidR="009B12FA" w:rsidRPr="00914ECC" w:rsidRDefault="009B12FA">
      <w:pPr>
        <w:spacing w:after="0" w:line="240" w:lineRule="auto"/>
        <w:ind w:firstLine="851"/>
        <w:divId w:val="7324610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78.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11209502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9B12FA" w:rsidRPr="00914ECC" w:rsidRDefault="009B12FA">
      <w:pPr>
        <w:spacing w:after="0" w:line="240" w:lineRule="auto"/>
        <w:ind w:firstLine="851"/>
        <w:divId w:val="854538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9B12FA" w:rsidRPr="00914ECC" w:rsidRDefault="009B12FA">
      <w:pPr>
        <w:spacing w:after="0" w:line="240" w:lineRule="auto"/>
        <w:ind w:firstLine="851"/>
        <w:divId w:val="19669325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публикуване.</w:t>
      </w:r>
    </w:p>
    <w:p w:rsidR="009B12FA" w:rsidRPr="00914ECC" w:rsidRDefault="009B12FA">
      <w:pPr>
        <w:spacing w:after="0" w:line="240" w:lineRule="auto"/>
        <w:ind w:firstLine="851"/>
        <w:divId w:val="1238247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9B12FA" w:rsidRPr="00914ECC" w:rsidRDefault="009B12FA">
      <w:pPr>
        <w:spacing w:after="0" w:line="240" w:lineRule="auto"/>
        <w:ind w:firstLine="851"/>
        <w:divId w:val="7517815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9B12FA" w:rsidRPr="00914ECC" w:rsidRDefault="009B12FA">
      <w:pPr>
        <w:spacing w:after="0" w:line="240" w:lineRule="auto"/>
        <w:ind w:firstLine="851"/>
        <w:divId w:val="5983665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9B12FA" w:rsidRPr="00914ECC" w:rsidRDefault="009B12FA">
      <w:pPr>
        <w:spacing w:after="0" w:line="240" w:lineRule="auto"/>
        <w:ind w:firstLine="851"/>
        <w:divId w:val="6772691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9B12FA" w:rsidRPr="00914ECC" w:rsidRDefault="009B12FA">
      <w:pPr>
        <w:spacing w:after="0" w:line="240" w:lineRule="auto"/>
        <w:ind w:firstLine="851"/>
        <w:divId w:val="2033759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Минималните изисквания и показателите за оценка не подлежат на преговори и не могат да се променят.</w:t>
      </w:r>
    </w:p>
    <w:p w:rsidR="009B12FA" w:rsidRPr="00914ECC" w:rsidRDefault="009B12FA">
      <w:pPr>
        <w:spacing w:after="0" w:line="240" w:lineRule="auto"/>
        <w:ind w:firstLine="851"/>
        <w:divId w:val="17413196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9B12FA" w:rsidRPr="00914ECC" w:rsidRDefault="009B12FA">
      <w:pPr>
        <w:spacing w:after="0" w:line="240" w:lineRule="auto"/>
        <w:ind w:firstLine="851"/>
        <w:divId w:val="3187020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B12FA" w:rsidRPr="00914ECC" w:rsidRDefault="009B12FA">
      <w:pPr>
        <w:spacing w:after="0" w:line="240" w:lineRule="auto"/>
        <w:ind w:firstLine="851"/>
        <w:divId w:val="12592938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9B12FA" w:rsidRPr="00914ECC" w:rsidRDefault="009B12FA">
      <w:pPr>
        <w:spacing w:after="0" w:line="240" w:lineRule="auto"/>
        <w:ind w:firstLine="851"/>
        <w:divId w:val="6952749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9B12FA" w:rsidRPr="00914ECC" w:rsidRDefault="009B12FA">
      <w:pPr>
        <w:spacing w:after="0" w:line="240" w:lineRule="auto"/>
        <w:ind w:firstLine="851"/>
        <w:divId w:val="4669015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Договорът за партньорството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9B12FA" w:rsidRPr="00914ECC" w:rsidRDefault="009B12FA">
      <w:pPr>
        <w:spacing w:after="0" w:line="240" w:lineRule="auto"/>
        <w:ind w:firstLine="851"/>
        <w:divId w:val="12153143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(15) В договора за партньорство се урежда изпълнението на поръчката на последователни етапи съобразно стъпките в процеса на научни изследвания и </w:t>
      </w:r>
      <w:r w:rsidRPr="00914ECC">
        <w:rPr>
          <w:rFonts w:ascii="Times New Roman" w:eastAsia="Times New Roman" w:hAnsi="Times New Roman" w:cs="Times New Roman"/>
          <w:sz w:val="24"/>
          <w:szCs w:val="24"/>
        </w:rPr>
        <w:lastRenderedPageBreak/>
        <w:t>иновации, които могат да включват производството на продуктите, предоставянето на услугите или извършването на строителството.</w:t>
      </w:r>
    </w:p>
    <w:p w:rsidR="009B12FA" w:rsidRPr="00914ECC" w:rsidRDefault="009B12FA">
      <w:pPr>
        <w:spacing w:after="0" w:line="240" w:lineRule="auto"/>
        <w:ind w:firstLine="851"/>
        <w:divId w:val="18955775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9B12FA" w:rsidRPr="00914ECC" w:rsidRDefault="009B12FA">
      <w:pPr>
        <w:spacing w:after="0" w:line="240" w:lineRule="auto"/>
        <w:ind w:firstLine="851"/>
        <w:divId w:val="2067138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9B12FA" w:rsidRPr="00914ECC" w:rsidRDefault="009B12FA">
      <w:pPr>
        <w:spacing w:after="0" w:line="240" w:lineRule="auto"/>
        <w:ind w:firstLine="851"/>
        <w:divId w:val="159542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9B12FA" w:rsidRPr="00914ECC" w:rsidRDefault="009B12FA">
      <w:pPr>
        <w:spacing w:after="0" w:line="240" w:lineRule="auto"/>
        <w:ind w:firstLine="851"/>
        <w:divId w:val="766796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9B12FA" w:rsidRPr="00914ECC" w:rsidRDefault="009B12FA">
      <w:pPr>
        <w:spacing w:after="0" w:line="240" w:lineRule="auto"/>
        <w:ind w:firstLine="851"/>
        <w:divId w:val="7539380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Процедура на договаряне без предварително обявление</w:t>
      </w:r>
    </w:p>
    <w:p w:rsidR="009B12FA" w:rsidRPr="00914ECC" w:rsidRDefault="009B12FA">
      <w:pPr>
        <w:spacing w:after="0" w:line="240" w:lineRule="auto"/>
        <w:ind w:firstLine="851"/>
        <w:divId w:val="133328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79. (1) Публичните възложители могат да прилагат процедура на договаряне без предварително обявление само в следните случаи:</w:t>
      </w:r>
    </w:p>
    <w:p w:rsidR="009B12FA" w:rsidRPr="00914ECC" w:rsidRDefault="009B12FA">
      <w:pPr>
        <w:spacing w:after="0" w:line="240" w:lineRule="auto"/>
        <w:ind w:firstLine="851"/>
        <w:divId w:val="10299890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rsidR="009B12FA" w:rsidRPr="00914ECC" w:rsidRDefault="009B12FA">
      <w:pPr>
        <w:spacing w:after="0" w:line="240" w:lineRule="auto"/>
        <w:ind w:firstLine="851"/>
        <w:divId w:val="879704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се поканят всички участници, чиито оферти в предходна открита или ограничена процедура отговарят на изискванията на възложителя, но надвишават неговия финансов ресурс;</w:t>
      </w:r>
    </w:p>
    <w:p w:rsidR="009B12FA" w:rsidRPr="00914ECC" w:rsidRDefault="009B12FA">
      <w:pPr>
        <w:spacing w:after="0" w:line="240" w:lineRule="auto"/>
        <w:ind w:firstLine="851"/>
        <w:divId w:val="6294342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поръчката може да бъде изпълнена само от определен изпълнител в някой от следните случаи:</w:t>
      </w:r>
    </w:p>
    <w:p w:rsidR="009B12FA" w:rsidRPr="00914ECC" w:rsidRDefault="009B12FA">
      <w:pPr>
        <w:spacing w:after="0" w:line="240" w:lineRule="auto"/>
        <w:ind w:firstLine="851"/>
        <w:divId w:val="1190873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целта на поръчката е да се създаде или да се придобие уникално произведение на изкуството или творчески продукт;</w:t>
      </w:r>
    </w:p>
    <w:p w:rsidR="009B12FA" w:rsidRPr="00914ECC" w:rsidRDefault="009B12FA">
      <w:pPr>
        <w:spacing w:after="0" w:line="240" w:lineRule="auto"/>
        <w:ind w:firstLine="851"/>
        <w:divId w:val="8567008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липса на конкуренция поради технически причини;</w:t>
      </w:r>
    </w:p>
    <w:p w:rsidR="009B12FA" w:rsidRPr="00914ECC" w:rsidRDefault="009B12FA">
      <w:pPr>
        <w:spacing w:after="0" w:line="240" w:lineRule="auto"/>
        <w:ind w:firstLine="851"/>
        <w:divId w:val="15136863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наличие на изключителни права, включително на права на интелектуална собственост;</w:t>
      </w:r>
    </w:p>
    <w:p w:rsidR="009B12FA" w:rsidRPr="00914ECC" w:rsidRDefault="009B12FA">
      <w:pPr>
        <w:spacing w:after="0" w:line="240" w:lineRule="auto"/>
        <w:ind w:firstLine="851"/>
        <w:divId w:val="15309888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договаряне; обстоятелствата, с които се обосновава наличието на неотложност, не трябва да се дължат на възложителя;</w:t>
      </w:r>
    </w:p>
    <w:p w:rsidR="009B12FA" w:rsidRPr="00914ECC" w:rsidRDefault="009B12FA">
      <w:pPr>
        <w:spacing w:after="0" w:line="240" w:lineRule="auto"/>
        <w:ind w:firstLine="851"/>
        <w:divId w:val="8089788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9B12FA" w:rsidRPr="00914ECC" w:rsidRDefault="009B12FA">
      <w:pPr>
        <w:spacing w:after="0" w:line="240" w:lineRule="auto"/>
        <w:ind w:firstLine="851"/>
        <w:divId w:val="14999243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9B12FA" w:rsidRPr="00914ECC" w:rsidRDefault="009B12FA">
      <w:pPr>
        <w:spacing w:after="0" w:line="240" w:lineRule="auto"/>
        <w:ind w:firstLine="851"/>
        <w:divId w:val="14267328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9B12FA" w:rsidRPr="00914ECC" w:rsidRDefault="009B12FA">
      <w:pPr>
        <w:spacing w:after="0" w:line="240" w:lineRule="auto"/>
        <w:ind w:firstLine="851"/>
        <w:divId w:val="4083837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rsidR="009B12FA" w:rsidRPr="00914ECC" w:rsidRDefault="009B12FA">
      <w:pPr>
        <w:spacing w:after="0" w:line="240" w:lineRule="auto"/>
        <w:ind w:firstLine="851"/>
        <w:divId w:val="728263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услугата се възлага след конкурс за проект, проведен по реда на закона, като се изпращат покани за участие в преговорите на класирания участник или на всички класирани участници в съответствие с условията на конкурса;</w:t>
      </w:r>
    </w:p>
    <w:p w:rsidR="009B12FA" w:rsidRPr="00914ECC" w:rsidRDefault="009B12FA">
      <w:pPr>
        <w:spacing w:after="0" w:line="240" w:lineRule="auto"/>
        <w:ind w:firstLine="851"/>
        <w:divId w:val="1891515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9B12FA" w:rsidRPr="00914ECC" w:rsidRDefault="009B12FA">
      <w:pPr>
        <w:spacing w:after="0" w:line="240" w:lineRule="auto"/>
        <w:ind w:firstLine="851"/>
        <w:divId w:val="18447088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rsidR="009B12FA" w:rsidRPr="00914ECC" w:rsidRDefault="009B12FA">
      <w:pPr>
        <w:spacing w:after="0" w:line="240" w:lineRule="auto"/>
        <w:ind w:firstLine="851"/>
        <w:divId w:val="4382585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 обявлението на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9B12FA" w:rsidRPr="00914ECC" w:rsidRDefault="009B12FA">
      <w:pPr>
        <w:spacing w:after="0" w:line="240" w:lineRule="auto"/>
        <w:ind w:firstLine="851"/>
        <w:divId w:val="284603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общата стойност на новата поръчка е включена и е посочена при определяне стойността на първоначалната;</w:t>
      </w:r>
    </w:p>
    <w:p w:rsidR="009B12FA" w:rsidRPr="00914ECC" w:rsidRDefault="009B12FA">
      <w:pPr>
        <w:spacing w:after="0" w:line="240" w:lineRule="auto"/>
        <w:ind w:firstLine="851"/>
        <w:divId w:val="10470690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новата поръчка съответства на основния проект, в изпълнение на който е възложена първоначалната поръчка.</w:t>
      </w:r>
    </w:p>
    <w:p w:rsidR="009B12FA" w:rsidRPr="00914ECC" w:rsidRDefault="009B12FA">
      <w:pPr>
        <w:spacing w:after="0" w:line="240" w:lineRule="auto"/>
        <w:ind w:firstLine="851"/>
        <w:divId w:val="10822637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може да прилага ал. 1, т. 3, букви "б" и "в" само когато 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w:t>
      </w:r>
    </w:p>
    <w:p w:rsidR="009B12FA" w:rsidRPr="00914ECC" w:rsidRDefault="009B12FA">
      <w:pPr>
        <w:spacing w:after="0" w:line="240" w:lineRule="auto"/>
        <w:ind w:firstLine="851"/>
        <w:divId w:val="1874803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Продължителността на договорите за поръчки по ал. 1, т. 6, включително при периодично повтарящи се договори за такива поръчки, не може да надвишава три години.</w:t>
      </w:r>
    </w:p>
    <w:p w:rsidR="009B12FA" w:rsidRPr="00914ECC" w:rsidRDefault="009B12FA">
      <w:pPr>
        <w:spacing w:after="0" w:line="240" w:lineRule="auto"/>
        <w:ind w:firstLine="851"/>
        <w:divId w:val="20027327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ал. 1, т. 7 договорът се сключва по правилата на съответната борса.</w:t>
      </w:r>
    </w:p>
    <w:p w:rsidR="009B12FA" w:rsidRPr="00914ECC" w:rsidRDefault="009B12FA">
      <w:pPr>
        <w:spacing w:after="0" w:line="240" w:lineRule="auto"/>
        <w:ind w:firstLine="851"/>
        <w:divId w:val="9726423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Повторното възлагане на строителството или услугите по ал. 1, т. 10 може да се приложи не по-късно от три години след сключване на първоначалния договор.</w:t>
      </w:r>
    </w:p>
    <w:p w:rsidR="009B12FA" w:rsidRPr="00914ECC" w:rsidRDefault="009B12FA">
      <w:pPr>
        <w:spacing w:after="0" w:line="240" w:lineRule="auto"/>
        <w:ind w:firstLine="851"/>
        <w:divId w:val="20917294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 решението за откриване на процедурата възложителят мотивира приложимото основание по ал. 1.</w:t>
      </w:r>
    </w:p>
    <w:p w:rsidR="009B12FA" w:rsidRPr="00914ECC" w:rsidRDefault="009B12FA">
      <w:pPr>
        <w:spacing w:after="0" w:line="240" w:lineRule="auto"/>
        <w:ind w:firstLine="851"/>
        <w:divId w:val="18349563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Условията и редът за провеждане на процедурата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Конкурс за проект</w:t>
      </w:r>
    </w:p>
    <w:p w:rsidR="009B12FA" w:rsidRPr="00914ECC" w:rsidRDefault="009B12FA">
      <w:pPr>
        <w:spacing w:after="0" w:line="240" w:lineRule="auto"/>
        <w:ind w:firstLine="851"/>
        <w:divId w:val="17006238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80. (1) (Изм. - ДВ, бр. 86 от 2018 г., в сила от 01.03.2019 г.) Конкурсът за проект се провежда самостоятелно или като част от възлагане на обществена поръчка за услуга.</w:t>
      </w:r>
    </w:p>
    <w:p w:rsidR="009B12FA" w:rsidRPr="00914ECC" w:rsidRDefault="009B12FA">
      <w:pPr>
        <w:spacing w:after="0" w:line="240" w:lineRule="auto"/>
        <w:ind w:firstLine="851"/>
        <w:divId w:val="527062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Когато конкурсът за проект се провежда самостоятелно, прогнозната стойност се определя, като в нея се включва общата сума на наградите и плащанията.</w:t>
      </w:r>
    </w:p>
    <w:p w:rsidR="009B12FA" w:rsidRPr="00914ECC" w:rsidRDefault="009B12FA">
      <w:pPr>
        <w:spacing w:after="0" w:line="240" w:lineRule="auto"/>
        <w:ind w:firstLine="851"/>
        <w:divId w:val="2017733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Когато конкурсът за проект предхожда процедура за възлагане на обществена поръчка за услуга, в прогнозната стойност се включват всички евентуални награди или плащания за участниците, както и стойността без ДДС на обществената поръчка за услуга, която може да бъде възложена чрез процедура на договаряне без предварително обявление.</w:t>
      </w:r>
    </w:p>
    <w:p w:rsidR="009B12FA" w:rsidRPr="00914ECC" w:rsidRDefault="009B12FA">
      <w:pPr>
        <w:spacing w:after="0" w:line="240" w:lineRule="auto"/>
        <w:ind w:firstLine="851"/>
        <w:divId w:val="1294395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Участието в конкурс за проект не може да се ограничава:</w:t>
      </w:r>
    </w:p>
    <w:p w:rsidR="009B12FA" w:rsidRPr="00914ECC" w:rsidRDefault="009B12FA">
      <w:pPr>
        <w:spacing w:after="0" w:line="240" w:lineRule="auto"/>
        <w:ind w:firstLine="851"/>
        <w:divId w:val="3035086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чрез посочване на национален признак или териториален обхват;</w:t>
      </w:r>
    </w:p>
    <w:p w:rsidR="009B12FA" w:rsidRPr="00914ECC" w:rsidRDefault="009B12FA">
      <w:pPr>
        <w:spacing w:after="0" w:line="240" w:lineRule="auto"/>
        <w:ind w:firstLine="851"/>
        <w:divId w:val="1236278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чрез изискване за определена правно-организационна форма на участника.</w:t>
      </w:r>
    </w:p>
    <w:p w:rsidR="009B12FA" w:rsidRPr="00914ECC" w:rsidRDefault="009B12FA">
      <w:pPr>
        <w:spacing w:after="0" w:line="240" w:lineRule="auto"/>
        <w:ind w:firstLine="851"/>
        <w:divId w:val="2944154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открит конкурс всички заинтересовани лица могат да представят проекти.</w:t>
      </w:r>
    </w:p>
    <w:p w:rsidR="009B12FA" w:rsidRPr="00914ECC" w:rsidRDefault="009B12FA">
      <w:pPr>
        <w:spacing w:after="0" w:line="240" w:lineRule="auto"/>
        <w:ind w:firstLine="851"/>
        <w:divId w:val="10307160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Когато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Броят на поканените кандидати трябва да е достатъчен, за да се гарантира реална конкуренция.</w:t>
      </w:r>
    </w:p>
    <w:p w:rsidR="009B12FA" w:rsidRPr="00914ECC" w:rsidRDefault="009B12FA">
      <w:pPr>
        <w:spacing w:after="0" w:line="240" w:lineRule="auto"/>
        <w:ind w:firstLine="851"/>
        <w:divId w:val="8084734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налице конфликт на интереси с кандидатите или участниците.</w:t>
      </w:r>
    </w:p>
    <w:p w:rsidR="009B12FA" w:rsidRPr="00914ECC" w:rsidRDefault="009B12FA">
      <w:pPr>
        <w:spacing w:after="0" w:line="240" w:lineRule="auto"/>
        <w:ind w:firstLine="851"/>
        <w:divId w:val="8445133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Условията и редът за провеждане на конкурс за проект се определят с правилника за прилагане на закона.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десета.</w:t>
      </w:r>
      <w:r w:rsidRPr="00914ECC">
        <w:rPr>
          <w:rFonts w:ascii="Times New Roman" w:hAnsi="Times New Roman" w:cs="Times New Roman"/>
          <w:b/>
          <w:bCs/>
          <w:sz w:val="24"/>
          <w:szCs w:val="24"/>
        </w:rPr>
        <w:br/>
        <w:t>СПЕЦИФИЧНИ ТЕХНИКИ И ИНСТРУМЕНТИ ЗА ВЪЗЛАГАНЕ НА ПОРЪЧКИ</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Рамково споразумение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Общи изисквания</w:t>
      </w:r>
    </w:p>
    <w:p w:rsidR="009B12FA" w:rsidRPr="00914ECC" w:rsidRDefault="009B12FA">
      <w:pPr>
        <w:spacing w:after="0" w:line="240" w:lineRule="auto"/>
        <w:ind w:firstLine="851"/>
        <w:divId w:val="13074731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81. (1)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rsidR="009B12FA" w:rsidRPr="00914ECC" w:rsidRDefault="009B12FA">
      <w:pPr>
        <w:spacing w:after="0" w:line="240" w:lineRule="auto"/>
        <w:ind w:firstLine="851"/>
        <w:divId w:val="17574821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Рамково споразумение е споразумение, сключено между един или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rsidR="009B12FA" w:rsidRPr="00914ECC" w:rsidRDefault="009B12FA">
      <w:pPr>
        <w:spacing w:after="0" w:line="240" w:lineRule="auto"/>
        <w:ind w:firstLine="851"/>
        <w:divId w:val="16196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Срокът на рамковото споразумение, сключено от публичен възложител, не може да бъде по-дълъг от 4 години, а от секторен възложител - 8 години.</w:t>
      </w:r>
    </w:p>
    <w:p w:rsidR="009B12FA" w:rsidRPr="00914ECC" w:rsidRDefault="009B12FA">
      <w:pPr>
        <w:spacing w:after="0" w:line="240" w:lineRule="auto"/>
        <w:ind w:firstLine="851"/>
        <w:divId w:val="4130124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Срокът по ал. 3 може да бъде по-дълъг при изключителни случаи и по причини, свързани с предмета на рамковото споразумение. Възложителят посочва мотивите за това в обявлението.</w:t>
      </w:r>
    </w:p>
    <w:p w:rsidR="009B12FA" w:rsidRPr="00914ECC" w:rsidRDefault="009B12FA">
      <w:pPr>
        <w:spacing w:after="0" w:line="240" w:lineRule="auto"/>
        <w:ind w:firstLine="851"/>
        <w:divId w:val="8232052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могат да се ползват от него.</w:t>
      </w:r>
    </w:p>
    <w:p w:rsidR="009B12FA" w:rsidRPr="00914ECC" w:rsidRDefault="009B12FA">
      <w:pPr>
        <w:spacing w:after="0" w:line="240" w:lineRule="auto"/>
        <w:ind w:firstLine="851"/>
        <w:divId w:val="16597292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След сключване на рамково споразумение не се допуска включването на нови изпълнители.</w:t>
      </w:r>
    </w:p>
    <w:p w:rsidR="009B12FA" w:rsidRPr="00914ECC" w:rsidRDefault="009B12FA">
      <w:pPr>
        <w:spacing w:after="0" w:line="240" w:lineRule="auto"/>
        <w:ind w:firstLine="851"/>
        <w:divId w:val="17727023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Възложителите нямат право да използват рамковите споразумения по начин, който предотвратява, ограничава или нарушава конкуренцията.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Определяне на изпълнител на обществена поръчка по сключено рамково споразумение (Загл. изм. - ДВ, бр. 86 от 2018 г., в сила от 01.03.2019 г.)</w:t>
      </w:r>
    </w:p>
    <w:p w:rsidR="009B12FA" w:rsidRPr="00914ECC" w:rsidRDefault="009B12FA">
      <w:pPr>
        <w:spacing w:after="0" w:line="240" w:lineRule="auto"/>
        <w:ind w:firstLine="851"/>
        <w:divId w:val="2662805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82. (1) Когато в рамковото споразумение са определени всички условия, възложителят сключва договор за обществена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rsidR="009B12FA" w:rsidRPr="00914ECC" w:rsidRDefault="009B12FA">
      <w:pPr>
        <w:spacing w:after="0" w:line="240" w:lineRule="auto"/>
        <w:ind w:firstLine="851"/>
        <w:divId w:val="9357531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 рамковото споразумение не са определени всички условия и то е сключено с едно лице, възложителят писмено изисква от това лице да допълни своята оферта.</w:t>
      </w:r>
    </w:p>
    <w:p w:rsidR="009B12FA" w:rsidRPr="00914ECC" w:rsidRDefault="009B12FA">
      <w:pPr>
        <w:spacing w:after="0" w:line="240" w:lineRule="auto"/>
        <w:ind w:firstLine="851"/>
        <w:divId w:val="14456152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в рамковото споразумение не са определени всички условия и то е сключено с повече от едно лице, за всеки договор, който предстои да бъде сключен, възложителят провежда вътрешен конкурентен избор за определяне на изпълнител.</w:t>
      </w:r>
    </w:p>
    <w:p w:rsidR="009B12FA" w:rsidRPr="00914ECC" w:rsidRDefault="009B12FA">
      <w:pPr>
        <w:spacing w:after="0" w:line="240" w:lineRule="auto"/>
        <w:ind w:firstLine="851"/>
        <w:divId w:val="20970935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В рамките на вътрешния конкурентен избор възложителят:</w:t>
      </w:r>
    </w:p>
    <w:p w:rsidR="009B12FA" w:rsidRPr="00914ECC" w:rsidRDefault="009B12FA">
      <w:pPr>
        <w:spacing w:after="0" w:line="240" w:lineRule="auto"/>
        <w:ind w:firstLine="851"/>
        <w:divId w:val="15468679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отправя писмена покана до лицата по рамковото споразумение;</w:t>
      </w:r>
    </w:p>
    <w:p w:rsidR="009B12FA" w:rsidRPr="00914ECC" w:rsidRDefault="009B12FA">
      <w:pPr>
        <w:spacing w:after="0" w:line="240" w:lineRule="auto"/>
        <w:ind w:firstLine="851"/>
        <w:divId w:val="13615416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9B12FA" w:rsidRPr="00914ECC" w:rsidRDefault="009B12FA">
      <w:pPr>
        <w:spacing w:after="0" w:line="240" w:lineRule="auto"/>
        <w:ind w:firstLine="851"/>
        <w:divId w:val="21241085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102 от 2019 г., в сила от 01.01.2020 г.)</w:t>
      </w:r>
    </w:p>
    <w:p w:rsidR="009B12FA" w:rsidRPr="00914ECC" w:rsidRDefault="009B12FA">
      <w:pPr>
        <w:spacing w:after="0" w:line="240" w:lineRule="auto"/>
        <w:ind w:firstLine="851"/>
        <w:divId w:val="11495215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назначава комисия, която разглежда и класира офертите;</w:t>
      </w:r>
    </w:p>
    <w:p w:rsidR="009B12FA" w:rsidRPr="00914ECC" w:rsidRDefault="009B12FA">
      <w:pPr>
        <w:spacing w:after="0" w:line="240" w:lineRule="auto"/>
        <w:ind w:firstLine="851"/>
        <w:divId w:val="18961640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9B12FA" w:rsidRPr="00914ECC" w:rsidRDefault="009B12FA">
      <w:pPr>
        <w:spacing w:after="0" w:line="240" w:lineRule="auto"/>
        <w:ind w:firstLine="851"/>
        <w:divId w:val="7158532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посочва в обявлението, в документацията 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офертите.</w:t>
      </w:r>
    </w:p>
    <w:p w:rsidR="009B12FA" w:rsidRPr="00914ECC" w:rsidRDefault="009B12FA">
      <w:pPr>
        <w:spacing w:after="0" w:line="240" w:lineRule="auto"/>
        <w:ind w:firstLine="851"/>
        <w:divId w:val="18825952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провеждане на вътрешен конкурентен избор възложителят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9B12FA" w:rsidRPr="00914ECC" w:rsidRDefault="009B12FA">
      <w:pPr>
        <w:spacing w:after="0" w:line="240" w:lineRule="auto"/>
        <w:ind w:firstLine="851"/>
        <w:divId w:val="8880344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може да проведе вътрешен конкурентен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 на рамковото споразумение. Тази възможност се прилага и по отношение на отделни позиции от рамковото споразумение.</w:t>
      </w:r>
    </w:p>
    <w:p w:rsidR="009B12FA" w:rsidRPr="00914ECC" w:rsidRDefault="009B12FA">
      <w:pPr>
        <w:spacing w:after="0" w:line="240" w:lineRule="auto"/>
        <w:ind w:firstLine="851"/>
        <w:divId w:val="1680578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случаите по ал. 7 възложителят посочва в документацията обективни критерии, въз основа на които се взема решение за провеждане на вътрешен конкурентен избор или директно прилагане на условията по рамковото споразумение, както и кои от договорените показатели ще бъдат обект на вътрешен конкурентен избор.</w:t>
      </w:r>
    </w:p>
    <w:p w:rsidR="009B12FA" w:rsidRPr="00914ECC" w:rsidRDefault="009B12FA">
      <w:pPr>
        <w:spacing w:after="0" w:line="240" w:lineRule="auto"/>
        <w:ind w:firstLine="851"/>
        <w:divId w:val="20571943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 случаите на сключване на договор въз основа на рамково споразумение страните нямат право да променят съществено по смисъла на чл. 116, ал. 5 условията, определени в него.</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Динамични системи за покупки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Общи изисквания</w:t>
      </w:r>
    </w:p>
    <w:p w:rsidR="009B12FA" w:rsidRPr="00914ECC" w:rsidRDefault="009B12FA">
      <w:pPr>
        <w:spacing w:after="0" w:line="240" w:lineRule="auto"/>
        <w:ind w:firstLine="851"/>
        <w:divId w:val="20900325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83. (1) Динамичната система за покупки (ДСП) е изцяло електронен процес, който възложителите могат да използват при често осъществявани поръчки, чиито типови характеристики отговарят на изискванията на възложителите.</w:t>
      </w:r>
    </w:p>
    <w:p w:rsidR="009B12FA" w:rsidRPr="00914ECC" w:rsidRDefault="009B12FA">
      <w:pPr>
        <w:spacing w:after="0" w:line="240" w:lineRule="auto"/>
        <w:ind w:firstLine="851"/>
        <w:divId w:val="512776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Динамичната система за покупки е отворена през целия си срок на действие за всеки кандидат, който отговаря на критериите за подбор. Достъпът и участието в нея са свободни и безплатни за всички заинтересовани лица.</w:t>
      </w:r>
    </w:p>
    <w:p w:rsidR="009B12FA" w:rsidRPr="00914ECC" w:rsidRDefault="009B12FA">
      <w:pPr>
        <w:spacing w:after="0" w:line="240" w:lineRule="auto"/>
        <w:ind w:firstLine="851"/>
        <w:divId w:val="8190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конкретен географски район, в който те ще се изпълняват, или на други обективно определени характеристики, свързани с предмета на поръчката.</w:t>
      </w:r>
    </w:p>
    <w:p w:rsidR="009B12FA" w:rsidRPr="00914ECC" w:rsidRDefault="009B12FA">
      <w:pPr>
        <w:spacing w:after="0" w:line="240" w:lineRule="auto"/>
        <w:ind w:firstLine="851"/>
        <w:divId w:val="8435927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Всички кандидати, които отговарят на критериите за подбор, се включват в ДСП. Възложителите нямат право да ограничават броя на кандидатите в нея.</w:t>
      </w:r>
    </w:p>
    <w:p w:rsidR="009B12FA" w:rsidRPr="00914ECC" w:rsidRDefault="009B12FA">
      <w:pPr>
        <w:spacing w:after="0" w:line="240" w:lineRule="auto"/>
        <w:ind w:firstLine="851"/>
        <w:divId w:val="1252463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възложителят е разделил ДСП на отделни категории, за всяка категория определя нейните характеристики и приложимите критерии за подбор.</w:t>
      </w:r>
    </w:p>
    <w:p w:rsidR="009B12FA" w:rsidRPr="00914ECC" w:rsidRDefault="009B12FA">
      <w:pPr>
        <w:spacing w:after="0" w:line="240" w:lineRule="auto"/>
        <w:ind w:firstLine="851"/>
        <w:divId w:val="10452995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 - ДВ, бр. 86 от 2018 г., в сила от 18.10.2018 г.)</w:t>
      </w:r>
    </w:p>
    <w:p w:rsidR="009B12FA" w:rsidRPr="00914ECC" w:rsidRDefault="009B12FA">
      <w:pPr>
        <w:spacing w:after="0" w:line="240" w:lineRule="auto"/>
        <w:ind w:firstLine="851"/>
        <w:divId w:val="21235270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(7) Динамична система за покупки не се прилага при поръчки в областите отбрана и сигурност.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Създаване на динамична система за покупки</w:t>
      </w:r>
    </w:p>
    <w:p w:rsidR="009B12FA" w:rsidRPr="00914ECC" w:rsidRDefault="009B12FA">
      <w:pPr>
        <w:spacing w:after="0" w:line="240" w:lineRule="auto"/>
        <w:ind w:firstLine="851"/>
        <w:divId w:val="1951543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84. При създаване на ДСП възложителят:</w:t>
      </w:r>
    </w:p>
    <w:p w:rsidR="009B12FA" w:rsidRPr="00914ECC" w:rsidRDefault="009B12FA">
      <w:pPr>
        <w:spacing w:after="0" w:line="240" w:lineRule="auto"/>
        <w:ind w:firstLine="851"/>
        <w:divId w:val="16536770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публикува обявление за обществена поръчка, обявление за предварителна информация или периодично индикативно обявление, в което посочва, че създава ДСП и определя срока за нейното действие;</w:t>
      </w:r>
    </w:p>
    <w:p w:rsidR="009B12FA" w:rsidRPr="00914ECC" w:rsidRDefault="009B12FA">
      <w:pPr>
        <w:spacing w:after="0" w:line="240" w:lineRule="auto"/>
        <w:ind w:firstLine="851"/>
        <w:divId w:val="11799304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информация за това, как функционира ДСП, включително използваното електронно оборудване, организацията и техническите изисквания за осъществяване на връзка с оборудването;</w:t>
      </w:r>
    </w:p>
    <w:p w:rsidR="009B12FA" w:rsidRPr="00914ECC" w:rsidRDefault="009B12FA">
      <w:pPr>
        <w:spacing w:after="0" w:line="240" w:lineRule="auto"/>
        <w:ind w:firstLine="851"/>
        <w:divId w:val="13077057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осигурява неограничен, пълен и пряк достъп до документацията за обществената поръчка през целия срок на действие на ДСП.</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Включване на кандидати в динамичната система за покупки</w:t>
      </w:r>
    </w:p>
    <w:p w:rsidR="009B12FA" w:rsidRPr="00914ECC" w:rsidRDefault="009B12FA">
      <w:pPr>
        <w:spacing w:after="0" w:line="240" w:lineRule="auto"/>
        <w:ind w:firstLine="851"/>
        <w:divId w:val="5808759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85. (1) Всяко лице може да подаде заявление за включване в ДСП в рамките на срока на нейното действие.</w:t>
      </w:r>
    </w:p>
    <w:p w:rsidR="009B12FA" w:rsidRPr="00914ECC" w:rsidRDefault="009B12FA">
      <w:pPr>
        <w:spacing w:after="0" w:line="240" w:lineRule="auto"/>
        <w:ind w:firstLine="851"/>
        <w:divId w:val="5943631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Минималният срок за получаване на заявления за включване в ДСП е 30 дни от датата на изпращане на:</w:t>
      </w:r>
    </w:p>
    <w:p w:rsidR="009B12FA" w:rsidRPr="00914ECC" w:rsidRDefault="009B12FA">
      <w:pPr>
        <w:spacing w:after="0" w:line="240" w:lineRule="auto"/>
        <w:ind w:firstLine="851"/>
        <w:divId w:val="10371968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за обществена поръчка за публикуване, или</w:t>
      </w:r>
    </w:p>
    <w:p w:rsidR="009B12FA" w:rsidRPr="00914ECC" w:rsidRDefault="009B12FA">
      <w:pPr>
        <w:spacing w:after="0" w:line="240" w:lineRule="auto"/>
        <w:ind w:firstLine="851"/>
        <w:divId w:val="1386962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поканата за потвърждаване на интерес, когато като покана за участие в процедура се използва обявление за предварителна информация или периодично индикативно обявление.</w:t>
      </w:r>
    </w:p>
    <w:p w:rsidR="009B12FA" w:rsidRPr="00914ECC" w:rsidRDefault="009B12FA">
      <w:pPr>
        <w:spacing w:after="0" w:line="240" w:lineRule="auto"/>
        <w:ind w:firstLine="851"/>
        <w:divId w:val="16063010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срок 10 работни дни от получаване на заявлението възложителят взема решение относно включването на кандидата в ДСП, като прилага обявените критерии за подбор. В случай че е необходимо извършване на допълнителна проверка относно изпълнението на критериите за подбор, срокът може да бъде удължен до 15 работни дни.</w:t>
      </w:r>
    </w:p>
    <w:p w:rsidR="009B12FA" w:rsidRPr="00914ECC" w:rsidRDefault="009B12FA">
      <w:pPr>
        <w:spacing w:after="0" w:line="240" w:lineRule="auto"/>
        <w:ind w:firstLine="851"/>
        <w:divId w:val="9234896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документацията за обществена поръчка възложителят може да определи срок за разглеждане на заявления, по-дълъг от 10 работни дни, ако до изтичането на определения срок няма да бъде изпращана покана за представяне на оферти за възлагане на първата конкретна поръчка.</w:t>
      </w:r>
    </w:p>
    <w:p w:rsidR="009B12FA" w:rsidRPr="00914ECC" w:rsidRDefault="009B12FA">
      <w:pPr>
        <w:spacing w:after="0" w:line="240" w:lineRule="auto"/>
        <w:ind w:firstLine="851"/>
        <w:divId w:val="16218347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няма право да изпраща покана за представяне на оферти за първата конкретна поръчка, преди да разгледа всички получени заявления за участие в срока по ал. 2.</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Възлагане на обществени поръчки чрез динамична система за покупки</w:t>
      </w:r>
    </w:p>
    <w:p w:rsidR="009B12FA" w:rsidRPr="00914ECC" w:rsidRDefault="009B12FA">
      <w:pPr>
        <w:spacing w:after="0" w:line="240" w:lineRule="auto"/>
        <w:ind w:firstLine="851"/>
        <w:divId w:val="1740707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86. (1) При възлагане на обществени поръчки чрез ДСП се прилагат правилата за ограничена процедура.</w:t>
      </w:r>
    </w:p>
    <w:p w:rsidR="009B12FA" w:rsidRPr="00914ECC" w:rsidRDefault="009B12FA">
      <w:pPr>
        <w:spacing w:after="0" w:line="240" w:lineRule="auto"/>
        <w:ind w:firstLine="851"/>
        <w:divId w:val="116460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В случаите по ал. 1 възложителят изпраща решението по чл. 22, ал. 1, т. 12 и одобрената с него покана до всички допуснати кандидати да подадат оферта за всяка конкретна поръчка в рамките на ДСП. Решението се изпраща по реда на чл. 22, ал. 10. Когато ДСП е разделена на категории, поканата се отправя до кандидатите, включени в съответната категория.</w:t>
      </w:r>
    </w:p>
    <w:p w:rsidR="009B12FA" w:rsidRPr="00914ECC" w:rsidRDefault="009B12FA">
      <w:pPr>
        <w:spacing w:after="0" w:line="240" w:lineRule="auto"/>
        <w:ind w:firstLine="851"/>
        <w:divId w:val="5233999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След изпращането на поканата за представяне на оферти за първата конкретна поръчка не се определят нови срокове за получаване на заявления за участие.</w:t>
      </w:r>
    </w:p>
    <w:p w:rsidR="009B12FA" w:rsidRPr="00914ECC" w:rsidRDefault="009B12FA">
      <w:pPr>
        <w:spacing w:after="0" w:line="240" w:lineRule="auto"/>
        <w:ind w:firstLine="851"/>
        <w:divId w:val="5984113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Срокът за получаване на оферти не може да бъде по-кратък от 10 дни от датата на изпращане на поканата за представяне на оферти.</w:t>
      </w:r>
    </w:p>
    <w:p w:rsidR="009B12FA" w:rsidRPr="00914ECC" w:rsidRDefault="009B12FA">
      <w:pPr>
        <w:spacing w:after="0" w:line="240" w:lineRule="auto"/>
        <w:ind w:firstLine="851"/>
        <w:divId w:val="20091676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Срокът по ал. 4 може да бъде определен по взаимно споразумение между възложителя и допуснатите кандидати, при условие че всички допуснати кандидати разполагат с еднакво време, за да изготвят и представят своите оферти.</w:t>
      </w:r>
    </w:p>
    <w:p w:rsidR="009B12FA" w:rsidRPr="00914ECC" w:rsidRDefault="009B12FA">
      <w:pPr>
        <w:spacing w:after="0" w:line="240" w:lineRule="auto"/>
        <w:ind w:firstLine="851"/>
        <w:divId w:val="194344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Възложителят определя изпълнителя на поръчката в съответствие с критерия за възлагане и показателите за оценка на офертите, посочени в обявлението или в поканата за потвърждаване на интерес, когато създаването на ДСП е обявено чрез обявление за предварителна информация или периодично индикативно обявление.</w:t>
      </w:r>
    </w:p>
    <w:p w:rsidR="009B12FA" w:rsidRPr="00914ECC" w:rsidRDefault="009B12FA">
      <w:pPr>
        <w:spacing w:after="0" w:line="240" w:lineRule="auto"/>
        <w:ind w:firstLine="851"/>
        <w:divId w:val="2854767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е необходимо, показателите за оценка на офертите могат да се формулират по-точно в поканата за представяне на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Актуализиране на информацията</w:t>
      </w:r>
    </w:p>
    <w:p w:rsidR="009B12FA" w:rsidRPr="00914ECC" w:rsidRDefault="009B12FA">
      <w:pPr>
        <w:spacing w:after="0" w:line="240" w:lineRule="auto"/>
        <w:ind w:firstLine="851"/>
        <w:divId w:val="14398311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87. (1) Възложителят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9B12FA" w:rsidRPr="00914ECC" w:rsidRDefault="009B12FA">
      <w:pPr>
        <w:spacing w:after="0" w:line="240" w:lineRule="auto"/>
        <w:ind w:firstLine="851"/>
        <w:divId w:val="18656274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Информацията по ал. 1 се предоставя в срок до 5 работни дни от получаването на искането.</w:t>
      </w:r>
    </w:p>
    <w:p w:rsidR="009B12FA" w:rsidRPr="00914ECC" w:rsidRDefault="009B12FA">
      <w:pPr>
        <w:spacing w:after="0" w:line="240" w:lineRule="auto"/>
        <w:ind w:firstLine="851"/>
        <w:divId w:val="6836296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 освен в случаите по чл. 67, ал. 8.</w:t>
      </w:r>
    </w:p>
    <w:p w:rsidR="009B12FA" w:rsidRPr="00914ECC" w:rsidRDefault="009B12FA">
      <w:pPr>
        <w:spacing w:after="0" w:line="240" w:lineRule="auto"/>
        <w:ind w:firstLine="851"/>
        <w:divId w:val="11201475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Възложителят взема решение за прекратяване на участието в ДСП, когато в резултат на действията по ал. 1 - 3 се установи, че кандидатът не отговаря на условията за включване в ДСП.</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Удължаване и прекратяване на динамичната система за покупки</w:t>
      </w:r>
    </w:p>
    <w:p w:rsidR="009B12FA" w:rsidRPr="00914ECC" w:rsidRDefault="009B12FA">
      <w:pPr>
        <w:spacing w:after="0" w:line="240" w:lineRule="auto"/>
        <w:ind w:firstLine="851"/>
        <w:divId w:val="11011417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88. (1) Срокът на действие на ДСП може да бъде променян. За обявяване на промяната възложителят използва образеца на обявление, с което е оповестено създаването на ДСП.</w:t>
      </w:r>
    </w:p>
    <w:p w:rsidR="009B12FA" w:rsidRPr="00914ECC" w:rsidRDefault="009B12FA">
      <w:pPr>
        <w:spacing w:after="0" w:line="240" w:lineRule="auto"/>
        <w:ind w:firstLine="851"/>
        <w:divId w:val="15848735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случай на предсрочно прекратяване на ДСП възложителят публикува обявление за възлагане на поръчка.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Електронен търг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Общи изисквания</w:t>
      </w:r>
    </w:p>
    <w:p w:rsidR="009B12FA" w:rsidRPr="00914ECC" w:rsidRDefault="009B12FA">
      <w:pPr>
        <w:spacing w:after="0" w:line="240" w:lineRule="auto"/>
        <w:ind w:firstLine="851"/>
        <w:divId w:val="879699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89. (1) Електронният търг е повтарящ се електронен процес, който започва след първоначална цялостна оценка на офертите и позволява те да бъдат класирани чрез методи за автоматично оценяване на представените в офертите нови, по-ниски цени и/или нови стойности, засягащи определени елементи от офертите.</w:t>
      </w:r>
    </w:p>
    <w:p w:rsidR="009B12FA" w:rsidRPr="00914ECC" w:rsidRDefault="009B12FA">
      <w:pPr>
        <w:spacing w:after="0" w:line="240" w:lineRule="auto"/>
        <w:ind w:firstLine="851"/>
        <w:divId w:val="17327283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Не могат да бъдат обект на електронен търг обществени поръчки за услуги и строителство, които имат за предмет интелектуална дейност, включително дейности по проектиране на строителни обекти, и които не подлежат на автоматична оценка с електронни средства.</w:t>
      </w:r>
    </w:p>
    <w:p w:rsidR="009B12FA" w:rsidRPr="00914ECC" w:rsidRDefault="009B12FA">
      <w:pPr>
        <w:spacing w:after="0" w:line="240" w:lineRule="auto"/>
        <w:ind w:firstLine="851"/>
        <w:divId w:val="552278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могат да изберат изпълнител на обществена поръчка чрез електронен търг, когато техническите спецификации на обществената поръчка могат да бъдат точно определени, включително в случаите на вътрешен конкурентен избор, провеждан за възлагане на поръчка по рамково споразумение.</w:t>
      </w:r>
    </w:p>
    <w:p w:rsidR="009B12FA" w:rsidRPr="00914ECC" w:rsidRDefault="009B12FA">
      <w:pPr>
        <w:spacing w:after="0" w:line="240" w:lineRule="auto"/>
        <w:ind w:firstLine="851"/>
        <w:divId w:val="3109086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и доп. - ДВ, бр. 86 от 2018 г., в сила от 01.03.2019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предварителна покана за участие, публично състезание или събиране на оферти с обява.</w:t>
      </w:r>
    </w:p>
    <w:p w:rsidR="009B12FA" w:rsidRPr="00914ECC" w:rsidRDefault="009B12FA">
      <w:pPr>
        <w:spacing w:after="0" w:line="240" w:lineRule="auto"/>
        <w:ind w:firstLine="851"/>
        <w:divId w:val="357415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могат да провеждат електронен търг и в случаите на възлагане на обществена поръчка в рамките на ДСП.</w:t>
      </w:r>
    </w:p>
    <w:p w:rsidR="009B12FA" w:rsidRPr="00914ECC" w:rsidRDefault="009B12FA">
      <w:pPr>
        <w:spacing w:after="0" w:line="240" w:lineRule="auto"/>
        <w:ind w:firstLine="851"/>
        <w:divId w:val="4609974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Електронният търг не може да се прилага, ако предотвратява, ограничава или нарушава конкуренцията.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Провеждане на електронен търг</w:t>
      </w:r>
    </w:p>
    <w:p w:rsidR="009B12FA" w:rsidRPr="00914ECC" w:rsidRDefault="009B12FA">
      <w:pPr>
        <w:spacing w:after="0" w:line="240" w:lineRule="auto"/>
        <w:ind w:firstLine="851"/>
        <w:divId w:val="1659993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90. (1) Провеждането на електронен търг се основава на:</w:t>
      </w:r>
    </w:p>
    <w:p w:rsidR="009B12FA" w:rsidRPr="00914ECC" w:rsidRDefault="009B12FA">
      <w:pPr>
        <w:spacing w:after="0" w:line="240" w:lineRule="auto"/>
        <w:ind w:firstLine="851"/>
        <w:divId w:val="3206992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цени, когато поръчката се възлага единствено въз основа на цената;</w:t>
      </w:r>
    </w:p>
    <w:p w:rsidR="009B12FA" w:rsidRPr="00914ECC" w:rsidRDefault="009B12FA">
      <w:pPr>
        <w:spacing w:after="0" w:line="240" w:lineRule="auto"/>
        <w:ind w:firstLine="851"/>
        <w:divId w:val="1679038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цени и/или нови стойности на показателите, когато критерият за възлагане е оптимално съотношение качество/цена или най-нисък разход, при използването на подход за разходна ефективност.</w:t>
      </w:r>
    </w:p>
    <w:p w:rsidR="009B12FA" w:rsidRPr="00914ECC" w:rsidRDefault="009B12FA">
      <w:pPr>
        <w:spacing w:after="0" w:line="240" w:lineRule="auto"/>
        <w:ind w:firstLine="851"/>
        <w:divId w:val="16872937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Използването на електронен търг се посочва в обявлението, с което се оповестява откриването на процедурата, или в поканата за потвърждаване на интерес.</w:t>
      </w:r>
    </w:p>
    <w:p w:rsidR="009B12FA" w:rsidRPr="00914ECC" w:rsidRDefault="009B12FA">
      <w:pPr>
        <w:spacing w:after="0" w:line="240" w:lineRule="auto"/>
        <w:ind w:firstLine="851"/>
        <w:divId w:val="1663337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документацията за обществената поръчка, свързана с провеждане на електронен търг, се включва най-малко следната информация:</w:t>
      </w:r>
    </w:p>
    <w:p w:rsidR="009B12FA" w:rsidRPr="00914ECC" w:rsidRDefault="009B12FA">
      <w:pPr>
        <w:spacing w:after="0" w:line="240" w:lineRule="auto"/>
        <w:ind w:firstLine="851"/>
        <w:divId w:val="14224102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 показателите за оценка на офертите, които ще бъдат предмет на електронен търг, при условие че тези показатели са количествено </w:t>
      </w:r>
      <w:proofErr w:type="spellStart"/>
      <w:r w:rsidRPr="00914ECC">
        <w:rPr>
          <w:rFonts w:ascii="Times New Roman" w:eastAsia="Times New Roman" w:hAnsi="Times New Roman" w:cs="Times New Roman"/>
          <w:sz w:val="24"/>
          <w:szCs w:val="24"/>
        </w:rPr>
        <w:t>определими</w:t>
      </w:r>
      <w:proofErr w:type="spellEnd"/>
      <w:r w:rsidRPr="00914ECC">
        <w:rPr>
          <w:rFonts w:ascii="Times New Roman" w:eastAsia="Times New Roman" w:hAnsi="Times New Roman" w:cs="Times New Roman"/>
          <w:sz w:val="24"/>
          <w:szCs w:val="24"/>
        </w:rPr>
        <w:t xml:space="preserve"> и могат да се изразят в цифри или в проценти;</w:t>
      </w:r>
    </w:p>
    <w:p w:rsidR="009B12FA" w:rsidRPr="00914ECC" w:rsidRDefault="009B12FA">
      <w:pPr>
        <w:spacing w:after="0" w:line="240" w:lineRule="auto"/>
        <w:ind w:firstLine="851"/>
        <w:divId w:val="1786615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стъпката, мерната единица и други технически параметри, свързани с автоматичното подаване и оценяване на офертите, а когато е приложимо - минимални и/или максимални стойности на показателите по т. 1, които могат да бъдат предлагани;</w:t>
      </w:r>
    </w:p>
    <w:p w:rsidR="009B12FA" w:rsidRPr="00914ECC" w:rsidRDefault="009B12FA">
      <w:pPr>
        <w:spacing w:after="0" w:line="240" w:lineRule="auto"/>
        <w:ind w:firstLine="851"/>
        <w:divId w:val="2113810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информацията, която ще бъде предоставена на участниците в хода на електронния търг, и когато е необходимо - кога ще им бъде предоставена;</w:t>
      </w:r>
    </w:p>
    <w:p w:rsidR="009B12FA" w:rsidRPr="00914ECC" w:rsidRDefault="009B12FA">
      <w:pPr>
        <w:spacing w:after="0" w:line="240" w:lineRule="auto"/>
        <w:ind w:firstLine="851"/>
        <w:divId w:val="13311310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информацията, свързана с реда за провеждане на електронния търг;</w:t>
      </w:r>
    </w:p>
    <w:p w:rsidR="009B12FA" w:rsidRPr="00914ECC" w:rsidRDefault="009B12FA">
      <w:pPr>
        <w:spacing w:after="0" w:line="240" w:lineRule="auto"/>
        <w:ind w:firstLine="851"/>
        <w:divId w:val="18476737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условията, при които участниците могат да подават нови предложения;</w:t>
      </w:r>
    </w:p>
    <w:p w:rsidR="009B12FA" w:rsidRPr="00914ECC" w:rsidRDefault="009B12FA">
      <w:pPr>
        <w:spacing w:after="0" w:line="240" w:lineRule="auto"/>
        <w:ind w:firstLine="851"/>
        <w:divId w:val="21037969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86 от 2018 г., в сила от 01.03.2019 г.) броят и времевият график на етапите, когато се предвижда провеждането на електронния търг на етапи;</w:t>
      </w:r>
    </w:p>
    <w:p w:rsidR="009B12FA" w:rsidRPr="00914ECC" w:rsidRDefault="009B12FA">
      <w:pPr>
        <w:spacing w:after="0" w:line="240" w:lineRule="auto"/>
        <w:ind w:firstLine="851"/>
        <w:divId w:val="13448228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(предишна т. 6 - ДВ, бр. 86 от 2018 г., в сила от 01.03.2019 г.) информация, свързана с използваното електронно оборудване, както и редът, условията и техническите изисквания за свързване.</w:t>
      </w:r>
    </w:p>
    <w:p w:rsidR="009B12FA" w:rsidRPr="00914ECC" w:rsidRDefault="009B12FA">
      <w:pPr>
        <w:spacing w:after="0" w:line="240" w:lineRule="auto"/>
        <w:ind w:firstLine="851"/>
        <w:divId w:val="2160926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rsidR="009B12FA" w:rsidRPr="00914ECC" w:rsidRDefault="009B12FA">
      <w:pPr>
        <w:spacing w:after="0" w:line="240" w:lineRule="auto"/>
        <w:ind w:firstLine="851"/>
        <w:divId w:val="1540281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86 от 2018 г., в сила от 01.03.2019 г.) До всички участници, чиито оферти са допуснати, се изпраща едновременно чрез електронни средства покана, която съдържа:</w:t>
      </w:r>
    </w:p>
    <w:p w:rsidR="009B12FA" w:rsidRPr="00914ECC" w:rsidRDefault="009B12FA">
      <w:pPr>
        <w:spacing w:after="0" w:line="240" w:lineRule="auto"/>
        <w:ind w:firstLine="851"/>
        <w:divId w:val="418718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резултата от първоначалната оценка на всяка оферта;</w:t>
      </w:r>
    </w:p>
    <w:p w:rsidR="009B12FA" w:rsidRPr="00914ECC" w:rsidRDefault="009B12FA">
      <w:pPr>
        <w:spacing w:after="0" w:line="240" w:lineRule="auto"/>
        <w:ind w:firstLine="851"/>
        <w:divId w:val="379020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реда за свързване към използваното електронно оборудване;</w:t>
      </w:r>
    </w:p>
    <w:p w:rsidR="009B12FA" w:rsidRPr="00914ECC" w:rsidRDefault="009B12FA">
      <w:pPr>
        <w:spacing w:after="0" w:line="240" w:lineRule="auto"/>
        <w:ind w:firstLine="851"/>
        <w:divId w:val="8725766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дата и час за начало на електронния търг;</w:t>
      </w:r>
    </w:p>
    <w:p w:rsidR="009B12FA" w:rsidRPr="00914ECC" w:rsidRDefault="009B12FA">
      <w:pPr>
        <w:spacing w:after="0" w:line="240" w:lineRule="auto"/>
        <w:ind w:firstLine="851"/>
        <w:divId w:val="5184682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начина на приключване на електронния търг.</w:t>
      </w:r>
    </w:p>
    <w:p w:rsidR="009B12FA" w:rsidRPr="00914ECC" w:rsidRDefault="009B12FA">
      <w:pPr>
        <w:spacing w:after="0" w:line="240" w:lineRule="auto"/>
        <w:ind w:firstLine="851"/>
        <w:divId w:val="4835520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 - ДВ, бр. 86 от 2018 г., в сила от 01.03.2019 г.)</w:t>
      </w:r>
    </w:p>
    <w:p w:rsidR="009B12FA" w:rsidRPr="00914ECC" w:rsidRDefault="009B12FA">
      <w:pPr>
        <w:spacing w:after="0" w:line="240" w:lineRule="auto"/>
        <w:ind w:firstLine="851"/>
        <w:divId w:val="5441760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критерият за възлагане е оптимално съотношение качество/цена, поканата по ал. 5 съдържа и математическата формула, приложимите показатели, тяхната тежест и мерните единици. Когато са предвидени варианти, за всеки от тях се изготвя отделна формула.</w:t>
      </w:r>
    </w:p>
    <w:p w:rsidR="009B12FA" w:rsidRPr="00914ECC" w:rsidRDefault="009B12FA">
      <w:pPr>
        <w:spacing w:after="0" w:line="240" w:lineRule="auto"/>
        <w:ind w:firstLine="851"/>
        <w:divId w:val="11225755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86 от 2018 г., в сила от 01.03.2019 г.) Електронният търг не може да започне по-рано от два работни дни след датата на изпращане на поканата.</w:t>
      </w:r>
    </w:p>
    <w:p w:rsidR="009B12FA" w:rsidRPr="00914ECC" w:rsidRDefault="009B12FA">
      <w:pPr>
        <w:spacing w:after="0" w:line="240" w:lineRule="auto"/>
        <w:ind w:firstLine="851"/>
        <w:divId w:val="8041274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(Изм. - ДВ, бр. 86 от 2018 г., в сила от 01.03.2019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rsidR="009B12FA" w:rsidRPr="00914ECC" w:rsidRDefault="009B12FA">
      <w:pPr>
        <w:spacing w:after="0" w:line="240" w:lineRule="auto"/>
        <w:ind w:firstLine="851"/>
        <w:divId w:val="12328152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(Изм. - ДВ, бр. 86 от 2018 г., в сила от 01.03.2019 г.) Когато електронният търг се провежда на последователни етапи, на всеки етап се обявява броят на участниците.</w:t>
      </w:r>
    </w:p>
    <w:p w:rsidR="009B12FA" w:rsidRPr="00914ECC" w:rsidRDefault="009B12FA">
      <w:pPr>
        <w:spacing w:after="0" w:line="240" w:lineRule="auto"/>
        <w:ind w:firstLine="851"/>
        <w:divId w:val="13543060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условие че е предвидено в поканата, на участниците може да се предостави информация за предложени в хода на търга цени или стойности от другите участници.</w:t>
      </w:r>
    </w:p>
    <w:p w:rsidR="009B12FA" w:rsidRPr="00914ECC" w:rsidRDefault="009B12FA">
      <w:pPr>
        <w:spacing w:after="0" w:line="240" w:lineRule="auto"/>
        <w:ind w:firstLine="851"/>
        <w:divId w:val="16936116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(12) Предоставянето на информация в хода на електронен търг не може да води до разкриване на самоличността на участниците.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Приключване на електронния търг</w:t>
      </w:r>
    </w:p>
    <w:p w:rsidR="009B12FA" w:rsidRPr="00914ECC" w:rsidRDefault="009B12FA">
      <w:pPr>
        <w:spacing w:after="0" w:line="240" w:lineRule="auto"/>
        <w:ind w:firstLine="851"/>
        <w:divId w:val="4184047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91. (1) Електронният търг приключва:</w:t>
      </w:r>
    </w:p>
    <w:p w:rsidR="009B12FA" w:rsidRPr="00914ECC" w:rsidRDefault="009B12FA">
      <w:pPr>
        <w:spacing w:after="0" w:line="240" w:lineRule="auto"/>
        <w:ind w:firstLine="851"/>
        <w:divId w:val="16816172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 настъпването на датата и часа, посочени в поканата, или</w:t>
      </w:r>
    </w:p>
    <w:p w:rsidR="009B12FA" w:rsidRPr="00914ECC" w:rsidRDefault="009B12FA">
      <w:pPr>
        <w:spacing w:after="0" w:line="240" w:lineRule="auto"/>
        <w:ind w:firstLine="851"/>
        <w:divId w:val="7636506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когато всички етапи на електронния търг, определени в поканата, са завършили, или</w:t>
      </w:r>
    </w:p>
    <w:p w:rsidR="009B12FA" w:rsidRPr="00914ECC" w:rsidRDefault="009B12FA">
      <w:pPr>
        <w:spacing w:after="0" w:line="240" w:lineRule="auto"/>
        <w:ind w:firstLine="851"/>
        <w:divId w:val="10287962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когато в два последователни етапа не са получени нови предложения, отговарящи на изискванията на възложителя, или получените предложения не водят до промяна на най-доброто предложение.</w:t>
      </w:r>
    </w:p>
    <w:p w:rsidR="009B12FA" w:rsidRPr="00914ECC" w:rsidRDefault="009B12FA">
      <w:pPr>
        <w:spacing w:after="0" w:line="240" w:lineRule="auto"/>
        <w:ind w:firstLine="851"/>
        <w:divId w:val="2757232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Когато възложителят възнамерява да проведе електронния търг на етапи, той посочва времевия график за провеждане на всеки етап от електронния търг в поканата за участие.</w:t>
      </w:r>
    </w:p>
    <w:p w:rsidR="009B12FA" w:rsidRPr="00914ECC" w:rsidRDefault="009B12FA">
      <w:pPr>
        <w:spacing w:after="0" w:line="240" w:lineRule="auto"/>
        <w:ind w:firstLine="851"/>
        <w:divId w:val="20918103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Възложителят определя изпълнител на обществената поръчка въз основа на провеждането на електронен търг и сключва договор с него.</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Електронни каталози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Общи изисквания</w:t>
      </w:r>
    </w:p>
    <w:p w:rsidR="009B12FA" w:rsidRPr="00914ECC" w:rsidRDefault="009B12FA">
      <w:pPr>
        <w:spacing w:after="0" w:line="240" w:lineRule="auto"/>
        <w:ind w:firstLine="851"/>
        <w:divId w:val="1035737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92. (1)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обществени поръчки чрез използване на електронни средства. Това изискване се посочва в обявлението или в поканата за потвърждаване на интерес.</w:t>
      </w:r>
    </w:p>
    <w:p w:rsidR="009B12FA" w:rsidRPr="00914ECC" w:rsidRDefault="009B12FA">
      <w:pPr>
        <w:spacing w:after="0" w:line="240" w:lineRule="auto"/>
        <w:ind w:firstLine="851"/>
        <w:divId w:val="8796333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86 от 2018 г., в сила от 18.10.2018 г.)</w:t>
      </w:r>
    </w:p>
    <w:p w:rsidR="009B12FA" w:rsidRPr="00914ECC" w:rsidRDefault="009B12FA">
      <w:pPr>
        <w:spacing w:after="0" w:line="240" w:lineRule="auto"/>
        <w:ind w:firstLine="851"/>
        <w:divId w:val="15663371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Офертите, представени под формата на електронен каталог, могат да бъдат придружени от други документи, допълващи офертата.</w:t>
      </w:r>
    </w:p>
    <w:p w:rsidR="009B12FA" w:rsidRPr="00914ECC" w:rsidRDefault="009B12FA">
      <w:pPr>
        <w:spacing w:after="0" w:line="240" w:lineRule="auto"/>
        <w:ind w:firstLine="851"/>
        <w:divId w:val="24261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възложителя технически спецификации.</w:t>
      </w:r>
    </w:p>
    <w:p w:rsidR="009B12FA" w:rsidRPr="00914ECC" w:rsidRDefault="009B12FA">
      <w:pPr>
        <w:spacing w:after="0" w:line="240" w:lineRule="auto"/>
        <w:ind w:firstLine="851"/>
        <w:divId w:val="7254463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електронен каталог, подаден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Използване на електронен каталог при рамково споразумение</w:t>
      </w:r>
    </w:p>
    <w:p w:rsidR="009B12FA" w:rsidRPr="00914ECC" w:rsidRDefault="009B12FA">
      <w:pPr>
        <w:spacing w:after="0" w:line="240" w:lineRule="auto"/>
        <w:ind w:firstLine="851"/>
        <w:divId w:val="20704148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93. (1)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конкурентен избор за конкретните поръчки, като:</w:t>
      </w:r>
    </w:p>
    <w:p w:rsidR="009B12FA" w:rsidRPr="00914ECC" w:rsidRDefault="009B12FA">
      <w:pPr>
        <w:spacing w:after="0" w:line="240" w:lineRule="auto"/>
        <w:ind w:firstLine="851"/>
        <w:divId w:val="12965277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отправят покана към участниците да актуализират общите си каталози в частта, съответстваща на изискванията на конкретната поръчка, или</w:t>
      </w:r>
    </w:p>
    <w:p w:rsidR="009B12FA" w:rsidRPr="00914ECC" w:rsidRDefault="009B12FA">
      <w:pPr>
        <w:spacing w:after="0" w:line="240" w:lineRule="auto"/>
        <w:ind w:firstLine="851"/>
        <w:divId w:val="3860268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събират от вече подадените електронни каталози за конкретната стока необходимата информация за съставяне на оферти, при условие че тази възможност е посочена в документацията за обществената поръчка относно рамковото споразумение.</w:t>
      </w:r>
    </w:p>
    <w:p w:rsidR="009B12FA" w:rsidRPr="00914ECC" w:rsidRDefault="009B12FA">
      <w:pPr>
        <w:spacing w:after="0" w:line="240" w:lineRule="auto"/>
        <w:ind w:firstLine="851"/>
        <w:divId w:val="15969847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2 възложителите уведомяват участниците за датата и часа, когато възнамеряват да съберат информацията, като осигуряват достатъчен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конкретната поръчка.</w:t>
      </w:r>
    </w:p>
    <w:p w:rsidR="009B12FA" w:rsidRPr="00914ECC" w:rsidRDefault="009B12FA">
      <w:pPr>
        <w:spacing w:after="0" w:line="240" w:lineRule="auto"/>
        <w:ind w:firstLine="851"/>
        <w:divId w:val="19962515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В случаите по ал. 1, т. 2, преди да възложат поръчката, възложителите предоставят събраната информация на съответния участник, за да му дадат възможност да я оспори или потвърди.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Използване на електронен каталог при динамична система за покупки</w:t>
      </w:r>
    </w:p>
    <w:p w:rsidR="009B12FA" w:rsidRPr="00914ECC" w:rsidRDefault="009B12FA">
      <w:pPr>
        <w:spacing w:after="0" w:line="240" w:lineRule="auto"/>
        <w:ind w:firstLine="851"/>
        <w:divId w:val="11257788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94. (1) При възлагане на поръчки чрез ДСП възложителите могат да поискат офертите за конкретната поръчка да бъдат представени под формата на електронен каталог.</w:t>
      </w:r>
    </w:p>
    <w:p w:rsidR="009B12FA" w:rsidRPr="00914ECC" w:rsidRDefault="009B12FA">
      <w:pPr>
        <w:spacing w:after="0" w:line="240" w:lineRule="auto"/>
        <w:ind w:firstLine="851"/>
        <w:divId w:val="15596265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18.10.2018 г.) Когато заявлението за участие в ДСП е придружено от електронен каталог, съответстващ на установените от възложителя технически спецификации, поръчката въз основа на ДСП може да се възложи по реда на чл. 93, ал. 1, т. 2.</w:t>
      </w:r>
    </w:p>
    <w:p w:rsidR="009B12FA" w:rsidRPr="00914ECC" w:rsidRDefault="009B12FA">
      <w:pPr>
        <w:spacing w:after="0" w:line="240" w:lineRule="auto"/>
        <w:ind w:firstLine="851"/>
        <w:divId w:val="15236635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2 електронният каталог се допълва впоследствие от кандидатите при условията на чл. 93, ал. 2 и 3.</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V.</w:t>
      </w:r>
      <w:r w:rsidRPr="00914ECC">
        <w:rPr>
          <w:rFonts w:ascii="Times New Roman" w:hAnsi="Times New Roman" w:cs="Times New Roman"/>
          <w:b/>
          <w:bCs/>
          <w:sz w:val="24"/>
          <w:szCs w:val="24"/>
        </w:rPr>
        <w:br/>
        <w:t>Централизирано възлагане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Централен орган за покупки</w:t>
      </w:r>
    </w:p>
    <w:p w:rsidR="009B12FA" w:rsidRPr="00914ECC" w:rsidRDefault="009B12FA">
      <w:pPr>
        <w:spacing w:after="0" w:line="240" w:lineRule="auto"/>
        <w:ind w:firstLine="851"/>
        <w:divId w:val="20132134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95. (1) Възложителите могат да получават доставки и/или услуги от централен орган за покупки, който предлага централизирани дейности по закупуване.</w:t>
      </w:r>
    </w:p>
    <w:p w:rsidR="009B12FA" w:rsidRPr="00914ECC" w:rsidRDefault="009B12FA">
      <w:pPr>
        <w:spacing w:after="0" w:line="240" w:lineRule="auto"/>
        <w:ind w:firstLine="851"/>
        <w:divId w:val="15889220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Възложителите могат да придобиват строителство, доставки и услуги чрез обществени поръчки, възложени от органа по ал. 1, при използване на:</w:t>
      </w:r>
    </w:p>
    <w:p w:rsidR="009B12FA" w:rsidRPr="00914ECC" w:rsidRDefault="009B12FA">
      <w:pPr>
        <w:spacing w:after="0" w:line="240" w:lineRule="auto"/>
        <w:ind w:firstLine="851"/>
        <w:divId w:val="6013745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динамична система за покупки, управлявана от този орган;</w:t>
      </w:r>
    </w:p>
    <w:p w:rsidR="009B12FA" w:rsidRPr="00914ECC" w:rsidRDefault="009B12FA">
      <w:pPr>
        <w:spacing w:after="0" w:line="240" w:lineRule="auto"/>
        <w:ind w:firstLine="851"/>
        <w:divId w:val="5382065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рамково споразумение, сключено от този орган.</w:t>
      </w:r>
    </w:p>
    <w:p w:rsidR="009B12FA" w:rsidRPr="00914ECC" w:rsidRDefault="009B12FA">
      <w:pPr>
        <w:spacing w:after="0" w:line="240" w:lineRule="auto"/>
        <w:ind w:firstLine="851"/>
        <w:divId w:val="5251017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се предвижда и други възложители да използват ДСП, управлявана от централен орган за покупки, това се посочва в обявлението, с което се оповестява създаването на ДСП.</w:t>
      </w:r>
    </w:p>
    <w:p w:rsidR="009B12FA" w:rsidRPr="00914ECC" w:rsidRDefault="009B12FA">
      <w:pPr>
        <w:spacing w:after="0" w:line="240" w:lineRule="auto"/>
        <w:ind w:firstLine="851"/>
        <w:divId w:val="20511067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дейности по закупуване, която може да включва и предоставянето на подпомагащи дейности по закупуване.</w:t>
      </w:r>
    </w:p>
    <w:p w:rsidR="009B12FA" w:rsidRPr="00914ECC" w:rsidRDefault="009B12FA">
      <w:pPr>
        <w:spacing w:after="0" w:line="240" w:lineRule="auto"/>
        <w:ind w:firstLine="851"/>
        <w:divId w:val="2536346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1 и 2 се приема, че възложителите са спазили разпоредбите на закона.</w:t>
      </w:r>
    </w:p>
    <w:p w:rsidR="009B12FA" w:rsidRPr="00914ECC" w:rsidRDefault="009B12FA">
      <w:pPr>
        <w:spacing w:after="0" w:line="240" w:lineRule="auto"/>
        <w:ind w:firstLine="851"/>
        <w:divId w:val="15368882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случаите по ал. 2, т. 1 и 2 възложителите отговарят за законосъобразността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rsidR="009B12FA" w:rsidRPr="00914ECC" w:rsidRDefault="009B12FA">
      <w:pPr>
        <w:spacing w:after="0" w:line="240" w:lineRule="auto"/>
        <w:ind w:firstLine="851"/>
        <w:divId w:val="20509095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Доставки, услуги или строителство, възложени от централен орган за покупки по чл. 5, ал. 4, т. 3, могат да бъдат използвани единствено за изпълнението на секторни дейности.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Създаване на централни органи за покупки</w:t>
      </w:r>
    </w:p>
    <w:p w:rsidR="009B12FA" w:rsidRPr="00914ECC" w:rsidRDefault="009B12FA">
      <w:pPr>
        <w:spacing w:after="0" w:line="240" w:lineRule="auto"/>
        <w:ind w:firstLine="851"/>
        <w:divId w:val="13814381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96. (1) Група от възложители може да вземе решение за създаване на централен орган за покупки.</w:t>
      </w:r>
    </w:p>
    <w:p w:rsidR="009B12FA" w:rsidRPr="00914ECC" w:rsidRDefault="009B12FA">
      <w:pPr>
        <w:spacing w:after="0" w:line="240" w:lineRule="auto"/>
        <w:ind w:firstLine="851"/>
        <w:divId w:val="20861493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rsidR="009B12FA" w:rsidRPr="00914ECC" w:rsidRDefault="009B12FA">
      <w:pPr>
        <w:spacing w:after="0" w:line="240" w:lineRule="auto"/>
        <w:ind w:firstLine="851"/>
        <w:divId w:val="9962253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Централни органи за покупки за нуждите на общините се създават с решение на съответните общински съвети по предложение на кметовете на общини. Националното сдружение на общините в Република България може да изпълнява </w:t>
      </w:r>
      <w:r w:rsidRPr="00914ECC">
        <w:rPr>
          <w:rFonts w:ascii="Times New Roman" w:eastAsia="Times New Roman" w:hAnsi="Times New Roman" w:cs="Times New Roman"/>
          <w:sz w:val="24"/>
          <w:szCs w:val="24"/>
        </w:rPr>
        <w:lastRenderedPageBreak/>
        <w:t>функциите на централен орган за покупки за възлагане на поръчки за нуждите на общините с решение на общото събрание.</w:t>
      </w:r>
    </w:p>
    <w:p w:rsidR="009B12FA" w:rsidRPr="00914ECC" w:rsidRDefault="009B12FA">
      <w:pPr>
        <w:spacing w:after="0" w:line="240" w:lineRule="auto"/>
        <w:ind w:firstLine="851"/>
        <w:divId w:val="28576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Общинският съвет, по предложение на кмета, може да вземе решение за придобиване на доставки и/или услуги от централен орган за покупки по ал. 3 по споразумение с този орган.</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Електронизиране на централизираното възлагане</w:t>
      </w:r>
    </w:p>
    <w:p w:rsidR="009B12FA" w:rsidRPr="00914ECC" w:rsidRDefault="009B12FA">
      <w:pPr>
        <w:spacing w:after="0" w:line="240" w:lineRule="auto"/>
        <w:ind w:firstLine="851"/>
        <w:divId w:val="4667487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97. (В сила от 01.01.2017 г., отм. - ДВ, бр. 86 от 2018 г., в сила от 18.10.2018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Използване на централен орган за покупки, установен в друга държава членка</w:t>
      </w:r>
    </w:p>
    <w:p w:rsidR="009B12FA" w:rsidRPr="00914ECC" w:rsidRDefault="009B12FA">
      <w:pPr>
        <w:spacing w:after="0" w:line="240" w:lineRule="auto"/>
        <w:ind w:firstLine="851"/>
        <w:divId w:val="7632328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98. (1) Възложителите имат право да се ползват от ДСП, рамковите споразумения и договорите, сключени от централен орган за покупки, установен в друга държава членка, в случай че конкретният възложител е посочен в тях.</w:t>
      </w:r>
    </w:p>
    <w:p w:rsidR="009B12FA" w:rsidRPr="00914ECC" w:rsidRDefault="009B12FA">
      <w:pPr>
        <w:spacing w:after="0" w:line="240" w:lineRule="auto"/>
        <w:ind w:firstLine="851"/>
        <w:divId w:val="20252055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при възлагането на поръчки чрез ДСП, както и при определяне на изпълнител въз основа на рамково споразумение, се прилага законодателството на държавата членка, в която е установен централният орган за покупки.</w:t>
      </w:r>
    </w:p>
    <w:p w:rsidR="009B12FA" w:rsidRPr="00914ECC" w:rsidRDefault="009B12FA">
      <w:pPr>
        <w:spacing w:after="0" w:line="240" w:lineRule="auto"/>
        <w:ind w:firstLine="851"/>
        <w:divId w:val="18840989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не могат да използват възможностите по ал. 1 с цел заобикаляне на закона.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единадесета.</w:t>
      </w:r>
      <w:r w:rsidRPr="00914ECC">
        <w:rPr>
          <w:rFonts w:ascii="Times New Roman" w:hAnsi="Times New Roman" w:cs="Times New Roman"/>
          <w:b/>
          <w:bCs/>
          <w:sz w:val="24"/>
          <w:szCs w:val="24"/>
        </w:rPr>
        <w:br/>
        <w:t>ПРОВЕЖДАНЕ НА ПРОЦЕДУРИ ЗА ВЪЗЛАГАНЕ НА ОБЩЕСТВЕНИ ПОРЪЧКИ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Оповестяване откриването на процедурата</w:t>
      </w:r>
    </w:p>
    <w:p w:rsidR="009B12FA" w:rsidRPr="00914ECC" w:rsidRDefault="009B12FA">
      <w:pPr>
        <w:spacing w:after="0" w:line="240" w:lineRule="auto"/>
        <w:ind w:firstLine="851"/>
        <w:divId w:val="1341840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99. (Доп. - ДВ, бр. 102 от 2019 г., в сила от 01.01.2020 г.) За оповестяване откриването на процедурите възложителите изпращат за публикуване:</w:t>
      </w:r>
    </w:p>
    <w:p w:rsidR="009B12FA" w:rsidRPr="00914ECC" w:rsidRDefault="009B12FA">
      <w:pPr>
        <w:spacing w:after="0" w:line="240" w:lineRule="auto"/>
        <w:ind w:firstLine="851"/>
        <w:divId w:val="7458045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с което се оповестява откриването на процедура, до "Официален вестник" на Европейския съюз - в случаите по чл. 18, ал. 1, т. 1 - 7 и 11;</w:t>
      </w:r>
    </w:p>
    <w:p w:rsidR="009B12FA" w:rsidRPr="00914ECC" w:rsidRDefault="009B12FA">
      <w:pPr>
        <w:spacing w:after="0" w:line="240" w:lineRule="auto"/>
        <w:ind w:firstLine="851"/>
        <w:divId w:val="11618921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решението за откриване на процедурата до РОП - в случаите по чл. 18, ал. 1, т. 8 - 10 и 13;</w:t>
      </w:r>
    </w:p>
    <w:p w:rsidR="009B12FA" w:rsidRPr="00914ECC" w:rsidRDefault="009B12FA">
      <w:pPr>
        <w:spacing w:after="0" w:line="240" w:lineRule="auto"/>
        <w:ind w:firstLine="851"/>
        <w:divId w:val="11947341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решението за откриване на процедурата и обявлението за обществена поръчка до РОП - в случаите по чл. 18, ал. 1, т. 12.</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Изменение на условията</w:t>
      </w:r>
    </w:p>
    <w:p w:rsidR="009B12FA" w:rsidRPr="00914ECC" w:rsidRDefault="009B12FA">
      <w:pPr>
        <w:spacing w:after="0" w:line="240" w:lineRule="auto"/>
        <w:ind w:firstLine="851"/>
        <w:divId w:val="18244236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100. (1) (Изм. и доп. - ДВ, бр. 86 от 2018 г., в сила от 01.03.2019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поканата за потвърждаване на интерес, в документацията за обществената поръчка и в описателния документ.</w:t>
      </w:r>
    </w:p>
    <w:p w:rsidR="009B12FA" w:rsidRPr="00914ECC" w:rsidRDefault="009B12FA">
      <w:pPr>
        <w:spacing w:after="0" w:line="240" w:lineRule="auto"/>
        <w:ind w:firstLine="851"/>
        <w:divId w:val="10935541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Заинтересованите лица могат да правят предложения за промени в документите по ал. 1 в 10-дневен срок от публикуването на обявлението в РОП, с което се оповестява откриването на процедурата, и/или от получаване на поканата за потвърждаване на интерес.</w:t>
      </w:r>
    </w:p>
    <w:p w:rsidR="009B12FA" w:rsidRPr="00914ECC" w:rsidRDefault="009B12FA">
      <w:pPr>
        <w:spacing w:after="0" w:line="240" w:lineRule="auto"/>
        <w:ind w:firstLine="851"/>
        <w:divId w:val="13119830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изм. - ДВ, бр. 102 от 2019 г., в сила от 01.01.2020 г.) Възложителят може да направи промените по ал. 1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се одобрява.</w:t>
      </w:r>
    </w:p>
    <w:p w:rsidR="009B12FA" w:rsidRPr="00914ECC" w:rsidRDefault="009B12FA">
      <w:pPr>
        <w:spacing w:after="0" w:line="240" w:lineRule="auto"/>
        <w:ind w:firstLine="851"/>
        <w:divId w:val="16052605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се правят промени в поканата за потвърждаване на интерес, възложителят изпраща на лицата, заявили интерес, документите по ал. 3 в 14-дневен срок от изпращането на поканата за потвърждаване на интерес.</w:t>
      </w:r>
    </w:p>
    <w:p w:rsidR="009B12FA" w:rsidRPr="00914ECC" w:rsidRDefault="009B12FA">
      <w:pPr>
        <w:spacing w:after="0" w:line="240" w:lineRule="auto"/>
        <w:ind w:firstLine="851"/>
        <w:divId w:val="8418148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При процедури, в които сроковете за получаване на оферти са съкратени по чл. 74, ал. 2 или чл. 133, ал. 2, както и когато сроковете за заявления за участие и/или оферти са съкратени поради необходимост от спешно възлагане, срокът по ал. 2 е тридневен, а по ал. 3 и 4 - 5-дневен.</w:t>
      </w:r>
    </w:p>
    <w:p w:rsidR="009B12FA" w:rsidRPr="00914ECC" w:rsidRDefault="009B12FA">
      <w:pPr>
        <w:spacing w:after="0" w:line="240" w:lineRule="auto"/>
        <w:ind w:firstLine="851"/>
        <w:divId w:val="10969732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86 от 2018 г., в сила от 01.03.2019 г.) След изтичането на сроковете по ал. 3 - 5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9B12FA" w:rsidRPr="00914ECC" w:rsidRDefault="009B12FA">
      <w:pPr>
        <w:spacing w:after="0" w:line="240" w:lineRule="auto"/>
        <w:ind w:firstLine="851"/>
        <w:divId w:val="17496874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удължава сроковете за получаване на оферти, когато:</w:t>
      </w:r>
    </w:p>
    <w:p w:rsidR="009B12FA" w:rsidRPr="00914ECC" w:rsidRDefault="009B12FA">
      <w:pPr>
        <w:spacing w:after="0" w:line="240" w:lineRule="auto"/>
        <w:ind w:firstLine="851"/>
        <w:divId w:val="14448804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9B12FA" w:rsidRPr="00914ECC" w:rsidRDefault="009B12FA">
      <w:pPr>
        <w:spacing w:after="0" w:line="240" w:lineRule="auto"/>
        <w:ind w:firstLine="851"/>
        <w:divId w:val="5379399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86 от 2018 г., в сила от 01.03.2019 г.) са поискани своевременно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9B12FA" w:rsidRPr="00914ECC" w:rsidRDefault="009B12FA">
      <w:pPr>
        <w:spacing w:after="0" w:line="240" w:lineRule="auto"/>
        <w:ind w:firstLine="851"/>
        <w:divId w:val="1520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(Отм. - ДВ, бр. 86 от 2018 г., в сила от 01.03.2019 г.)</w:t>
      </w:r>
    </w:p>
    <w:p w:rsidR="009B12FA" w:rsidRPr="00914ECC" w:rsidRDefault="009B12FA">
      <w:pPr>
        <w:spacing w:after="0" w:line="240" w:lineRule="auto"/>
        <w:ind w:firstLine="851"/>
        <w:divId w:val="18147610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(Отм. - ДВ, бр. 86 от 2018 г., в сила от 01.03.2019 г.)</w:t>
      </w:r>
    </w:p>
    <w:p w:rsidR="009B12FA" w:rsidRPr="00914ECC" w:rsidRDefault="009B12FA">
      <w:pPr>
        <w:spacing w:after="0" w:line="240" w:lineRule="auto"/>
        <w:ind w:firstLine="851"/>
        <w:divId w:val="7395946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С обявлението за изменение или допълнителна информация в случаите на промени по ал. 7, т. 1 възложителите не трябва да въвеждат условия, които биха променили кръга на заинтересованите лица.</w:t>
      </w:r>
    </w:p>
    <w:p w:rsidR="009B12FA" w:rsidRPr="00914ECC" w:rsidRDefault="009B12FA">
      <w:pPr>
        <w:spacing w:after="0" w:line="240" w:lineRule="auto"/>
        <w:ind w:firstLine="851"/>
        <w:divId w:val="20060123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(Доп. - ДВ, бр. 107 от 2020 г., в сила от 01.01.2021 г.) Възложителят удължава обявените срокове в процедурата, когато това се налага във връзка с производство по обжалване или по други обективни причини, които възпрепятстват участието на лицата и възложителят не е могъл да предвиди.</w:t>
      </w:r>
    </w:p>
    <w:p w:rsidR="009B12FA" w:rsidRPr="00914ECC" w:rsidRDefault="009B12FA">
      <w:pPr>
        <w:spacing w:after="0" w:line="240" w:lineRule="auto"/>
        <w:ind w:firstLine="851"/>
        <w:divId w:val="17205947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(Изм. - ДВ, бр. 102 от 2019 г., в сила от 01.01.2020 г., изм. - ДВ, бр. 107 от 2020 г., в сила от 01.01.2021 г.) Възложителят може да определи допълнителен срок в процедурата, когато:</w:t>
      </w:r>
    </w:p>
    <w:p w:rsidR="009B12FA" w:rsidRPr="00914ECC" w:rsidRDefault="009B12FA">
      <w:pPr>
        <w:spacing w:after="0" w:line="240" w:lineRule="auto"/>
        <w:ind w:firstLine="851"/>
        <w:divId w:val="8647532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в първоначално определения срок няма постъпили заявления или оферти или е получено само едно заявление или оферта;</w:t>
      </w:r>
    </w:p>
    <w:p w:rsidR="009B12FA" w:rsidRPr="00914ECC" w:rsidRDefault="009B12FA">
      <w:pPr>
        <w:spacing w:after="0" w:line="240" w:lineRule="auto"/>
        <w:ind w:firstLine="851"/>
        <w:divId w:val="592580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срокът по чл. 158, ал. 4 не е достатъчен.</w:t>
      </w:r>
    </w:p>
    <w:p w:rsidR="009B12FA" w:rsidRPr="00914ECC" w:rsidRDefault="009B12FA">
      <w:pPr>
        <w:spacing w:after="0" w:line="240" w:lineRule="auto"/>
        <w:ind w:firstLine="851"/>
        <w:divId w:val="19131580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С публикуването на обявлението за изменение или допълнителна информация се смята, че всички заинтересовани лица са уведомени.</w:t>
      </w:r>
    </w:p>
    <w:p w:rsidR="009B12FA" w:rsidRPr="00914ECC" w:rsidRDefault="009B12FA">
      <w:pPr>
        <w:spacing w:after="0" w:line="240" w:lineRule="auto"/>
        <w:ind w:firstLine="851"/>
        <w:divId w:val="175120344"/>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414622409"/>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Изменение на условията</w:t>
      </w:r>
    </w:p>
    <w:p w:rsidR="009B12FA" w:rsidRPr="00914ECC" w:rsidRDefault="009B12FA">
      <w:pPr>
        <w:spacing w:after="0" w:line="240" w:lineRule="auto"/>
        <w:ind w:firstLine="851"/>
        <w:divId w:val="111301088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100. (1) (Изм. и доп. - ДВ, бр. 86 от 2018 г., в сила от 01.03.2019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поканата за потвърждаване на интерес, в документацията за обществената поръчка и в описателния документ.</w:t>
      </w:r>
    </w:p>
    <w:p w:rsidR="009B12FA" w:rsidRPr="00914ECC" w:rsidRDefault="009B12FA">
      <w:pPr>
        <w:spacing w:after="0" w:line="240" w:lineRule="auto"/>
        <w:ind w:firstLine="851"/>
        <w:divId w:val="99437869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Заинтересованите лица могат да правят предложения за промени в документите по ал. 1 в 10-дневен срок от публикуването на обявлението в РОП, с което се оповестява откриването на процедурата, и/или от получаване на поканата за потвърждаване на интерес.</w:t>
      </w:r>
    </w:p>
    <w:p w:rsidR="009B12FA" w:rsidRPr="00914ECC" w:rsidRDefault="009B12FA">
      <w:pPr>
        <w:spacing w:after="0" w:line="240" w:lineRule="auto"/>
        <w:ind w:firstLine="851"/>
        <w:divId w:val="148932483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(3) (Изм. - ДВ, бр. 86 от 2018 г., в сила от 01.03.2019 г., изм. - ДВ, бр. 102 от 2019 г., в сила от 01.01.2020 г.) Възложителят може да направи промените по ал. 1 еднократно в 14-дневен срок от публикуването в РОП на обявлението, с което се </w:t>
      </w:r>
      <w:r w:rsidRPr="00914ECC">
        <w:rPr>
          <w:rFonts w:ascii="Times New Roman" w:eastAsia="Times New Roman" w:hAnsi="Times New Roman" w:cs="Times New Roman"/>
          <w:i/>
          <w:iCs/>
          <w:sz w:val="24"/>
          <w:szCs w:val="24"/>
        </w:rPr>
        <w:lastRenderedPageBreak/>
        <w:t>оповестява откриването на процедурата, като изпрати за публикуване обявление за изменение или допълнителна информация и решението, с което то се одобрява.</w:t>
      </w:r>
    </w:p>
    <w:p w:rsidR="009B12FA" w:rsidRPr="00914ECC" w:rsidRDefault="009B12FA">
      <w:pPr>
        <w:spacing w:after="0" w:line="240" w:lineRule="auto"/>
        <w:ind w:firstLine="851"/>
        <w:divId w:val="123905383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Когато се правят промени в поканата за потвърждаване на интерес, възложителят изпраща на лицата, заявили интерес, документите по ал. 3 в 14-дневен срок от изпращането на поканата за потвърждаване на интерес.</w:t>
      </w:r>
    </w:p>
    <w:p w:rsidR="009B12FA" w:rsidRPr="00914ECC" w:rsidRDefault="009B12FA">
      <w:pPr>
        <w:spacing w:after="0" w:line="240" w:lineRule="auto"/>
        <w:ind w:firstLine="851"/>
        <w:divId w:val="124147727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При процедури, в които сроковете за получаване на оферти са съкратени по чл. 74, ал. 2 или чл. 133, ал. 2, както и когато сроковете за заявления за участие и/или оферти са съкратени поради необходимост от спешно възлагане, срокът по ал. 2 е тридневен, а по ал. 3 и 4 - 5-дневен.</w:t>
      </w:r>
    </w:p>
    <w:p w:rsidR="009B12FA" w:rsidRPr="00914ECC" w:rsidRDefault="009B12FA">
      <w:pPr>
        <w:spacing w:after="0" w:line="240" w:lineRule="auto"/>
        <w:ind w:firstLine="851"/>
        <w:divId w:val="12185144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(Изм. - ДВ, бр. 86 от 2018 г., в сила от 01.03.2019 г.) След изтичането на сроковете по ал. 3 - 5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9B12FA" w:rsidRPr="00914ECC" w:rsidRDefault="009B12FA">
      <w:pPr>
        <w:spacing w:after="0" w:line="240" w:lineRule="auto"/>
        <w:ind w:firstLine="851"/>
        <w:divId w:val="154725715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Възложителят удължава сроковете за получаване на оферти, когато:</w:t>
      </w:r>
    </w:p>
    <w:p w:rsidR="009B12FA" w:rsidRPr="00914ECC" w:rsidRDefault="009B12FA">
      <w:pPr>
        <w:spacing w:after="0" w:line="240" w:lineRule="auto"/>
        <w:ind w:firstLine="851"/>
        <w:divId w:val="14412457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9B12FA" w:rsidRPr="00914ECC" w:rsidRDefault="009B12FA">
      <w:pPr>
        <w:spacing w:after="0" w:line="240" w:lineRule="auto"/>
        <w:ind w:firstLine="851"/>
        <w:divId w:val="209354947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(доп. - ДВ, бр. 86 от 2018 г., в сила от 01.03.2019 г.) са поискани своевременно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9B12FA" w:rsidRPr="00914ECC" w:rsidRDefault="009B12FA">
      <w:pPr>
        <w:spacing w:after="0" w:line="240" w:lineRule="auto"/>
        <w:ind w:firstLine="851"/>
        <w:divId w:val="133949997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(Отм. - ДВ, бр. 86 от 2018 г., в сила от 01.03.2019 г.)</w:t>
      </w:r>
    </w:p>
    <w:p w:rsidR="009B12FA" w:rsidRPr="00914ECC" w:rsidRDefault="009B12FA">
      <w:pPr>
        <w:spacing w:after="0" w:line="240" w:lineRule="auto"/>
        <w:ind w:firstLine="851"/>
        <w:divId w:val="14124218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(Отм. - ДВ, бр. 86 от 2018 г., в сила от 01.03.2019 г.)</w:t>
      </w:r>
    </w:p>
    <w:p w:rsidR="009B12FA" w:rsidRPr="00914ECC" w:rsidRDefault="009B12FA">
      <w:pPr>
        <w:spacing w:after="0" w:line="240" w:lineRule="auto"/>
        <w:ind w:firstLine="851"/>
        <w:divId w:val="88475754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С обявлението за изменение или допълнителна информация в случаите на промени по ал. 7, т. 1 възложителите не трябва да въвеждат условия, които биха променили кръга на заинтересованите лица.</w:t>
      </w:r>
    </w:p>
    <w:p w:rsidR="009B12FA" w:rsidRPr="00914ECC" w:rsidRDefault="009B12FA">
      <w:pPr>
        <w:spacing w:after="0" w:line="240" w:lineRule="auto"/>
        <w:ind w:firstLine="851"/>
        <w:divId w:val="5889282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(11) Възложителят удължава обявените срокове в процедурата, когато това се налага във връзка с производство по обжалване.</w:t>
      </w:r>
    </w:p>
    <w:p w:rsidR="009B12FA" w:rsidRPr="00914ECC" w:rsidRDefault="009B12FA">
      <w:pPr>
        <w:spacing w:after="0" w:line="240" w:lineRule="auto"/>
        <w:ind w:firstLine="851"/>
        <w:divId w:val="308857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(12) (Изм. - ДВ, бр. 102 от 2019 г., в сила от 01.01.2020 г.) Възложителят може да определи нов срок в процедурата, когато:</w:t>
      </w:r>
    </w:p>
    <w:p w:rsidR="009B12FA" w:rsidRPr="00914ECC" w:rsidRDefault="009B12FA">
      <w:pPr>
        <w:spacing w:after="0" w:line="240" w:lineRule="auto"/>
        <w:ind w:firstLine="851"/>
        <w:divId w:val="167989057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в първоначално определения срок няма постъпили заявления или оферти или е получено само едно заявление или оферта;</w:t>
      </w:r>
    </w:p>
    <w:p w:rsidR="009B12FA" w:rsidRPr="00914ECC" w:rsidRDefault="009B12FA">
      <w:pPr>
        <w:spacing w:after="0" w:line="240" w:lineRule="auto"/>
        <w:ind w:firstLine="851"/>
        <w:divId w:val="14356335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срокът по чл. 158, ал. 4 не е достатъчен.</w:t>
      </w:r>
    </w:p>
    <w:p w:rsidR="009B12FA" w:rsidRPr="00914ECC" w:rsidRDefault="009B12FA">
      <w:pPr>
        <w:spacing w:after="0" w:line="240" w:lineRule="auto"/>
        <w:ind w:firstLine="851"/>
        <w:divId w:val="5964429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(13) С публикуването на обявлението за изменение или допълнителна информация се смята, че всички заинтересовани лица са уведомени.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Заявяване на участие</w:t>
      </w:r>
    </w:p>
    <w:p w:rsidR="009B12FA" w:rsidRPr="00914ECC" w:rsidRDefault="009B12FA">
      <w:pPr>
        <w:spacing w:after="0" w:line="240" w:lineRule="auto"/>
        <w:ind w:firstLine="851"/>
        <w:divId w:val="1220428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101. (1) В зависимост от вида и етапа на процедурата кандидатите подават заявления за участие, а участниците - оферти.</w:t>
      </w:r>
    </w:p>
    <w:p w:rsidR="009B12FA" w:rsidRPr="00914ECC" w:rsidRDefault="009B12FA">
      <w:pPr>
        <w:spacing w:after="0" w:line="240" w:lineRule="auto"/>
        <w:ind w:firstLine="851"/>
        <w:divId w:val="3137239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Заявлението за участие съдържа информация относно личното състояние на кандидатите и критериите за подбор.</w:t>
      </w:r>
    </w:p>
    <w:p w:rsidR="009B12FA" w:rsidRPr="00914ECC" w:rsidRDefault="009B12FA">
      <w:pPr>
        <w:spacing w:after="0" w:line="240" w:lineRule="auto"/>
        <w:ind w:firstLine="851"/>
        <w:divId w:val="14623790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Офертата съдържа техническо и ценово предложение.</w:t>
      </w:r>
    </w:p>
    <w:p w:rsidR="009B12FA" w:rsidRPr="00914ECC" w:rsidRDefault="009B12FA">
      <w:pPr>
        <w:spacing w:after="0" w:line="240" w:lineRule="auto"/>
        <w:ind w:firstLine="851"/>
        <w:divId w:val="16713317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открита процедура към офертата си участниците представят и информация относно личното състояние и критериите за подбор.</w:t>
      </w:r>
    </w:p>
    <w:p w:rsidR="009B12FA" w:rsidRPr="00914ECC" w:rsidRDefault="009B12FA">
      <w:pPr>
        <w:spacing w:after="0" w:line="240" w:lineRule="auto"/>
        <w:ind w:firstLine="851"/>
        <w:divId w:val="20341085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86 от 2018 г., в сила от 01.03.2019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rsidR="009B12FA" w:rsidRPr="00914ECC" w:rsidRDefault="009B12FA">
      <w:pPr>
        <w:spacing w:after="0" w:line="240" w:lineRule="auto"/>
        <w:ind w:firstLine="851"/>
        <w:divId w:val="16916871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Офертите и заявленията за участие се изготвят на български език.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9B12FA" w:rsidRPr="00914ECC" w:rsidRDefault="009B12FA">
      <w:pPr>
        <w:spacing w:after="0" w:line="240" w:lineRule="auto"/>
        <w:ind w:firstLine="851"/>
        <w:divId w:val="5150729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w:t>
      </w:r>
    </w:p>
    <w:p w:rsidR="009B12FA" w:rsidRPr="00914ECC" w:rsidRDefault="009B12FA">
      <w:pPr>
        <w:spacing w:after="0" w:line="240" w:lineRule="auto"/>
        <w:ind w:firstLine="851"/>
        <w:divId w:val="17439425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Всеки участник в процедура за възлагане на обществена поръчка има право да представи само една оферта.</w:t>
      </w:r>
    </w:p>
    <w:p w:rsidR="009B12FA" w:rsidRPr="00914ECC" w:rsidRDefault="009B12FA">
      <w:pPr>
        <w:spacing w:after="0" w:line="240" w:lineRule="auto"/>
        <w:ind w:firstLine="851"/>
        <w:divId w:val="5997968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9B12FA" w:rsidRPr="00914ECC" w:rsidRDefault="009B12FA">
      <w:pPr>
        <w:spacing w:after="0" w:line="240" w:lineRule="auto"/>
        <w:ind w:firstLine="851"/>
        <w:divId w:val="5028638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В процедура за възлагане на обществена поръчка едно физическо или юридическо лице може да участва само в едно обединение.</w:t>
      </w:r>
    </w:p>
    <w:p w:rsidR="009B12FA" w:rsidRPr="00914ECC" w:rsidRDefault="009B12FA">
      <w:pPr>
        <w:spacing w:after="0" w:line="240" w:lineRule="auto"/>
        <w:ind w:firstLine="851"/>
        <w:divId w:val="2702101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Свързани лица не могат да бъдат самостоятелни кандидати или участници в една и съща процедура.</w:t>
      </w:r>
    </w:p>
    <w:p w:rsidR="009B12FA" w:rsidRPr="00914ECC" w:rsidRDefault="009B12FA">
      <w:pPr>
        <w:spacing w:after="0" w:line="240" w:lineRule="auto"/>
        <w:ind w:firstLine="851"/>
        <w:divId w:val="3805912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rsidR="009B12FA" w:rsidRPr="00914ECC" w:rsidRDefault="009B12FA">
      <w:pPr>
        <w:spacing w:after="0" w:line="240" w:lineRule="auto"/>
        <w:ind w:firstLine="851"/>
        <w:divId w:val="329912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Когато обществената поръчка има обособени позиции, условията по ал. 8 - 11 се прилагат отделно за всяка от обособените позиции.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Конфиденциалност</w:t>
      </w:r>
    </w:p>
    <w:p w:rsidR="009B12FA" w:rsidRPr="00914ECC" w:rsidRDefault="009B12FA">
      <w:pPr>
        <w:spacing w:after="0" w:line="240" w:lineRule="auto"/>
        <w:ind w:firstLine="851"/>
        <w:divId w:val="2221340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102. (1) 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9B12FA" w:rsidRPr="00914ECC" w:rsidRDefault="009B12FA">
      <w:pPr>
        <w:spacing w:after="0" w:line="240" w:lineRule="auto"/>
        <w:ind w:firstLine="851"/>
        <w:divId w:val="17095288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Участниците не могат да се позовават на конфиденциалност по отношение на предложенията от офертите им, които подлежат на оценка.</w:t>
      </w:r>
    </w:p>
    <w:p w:rsidR="009B12FA" w:rsidRPr="00914ECC" w:rsidRDefault="009B12FA">
      <w:pPr>
        <w:spacing w:after="0" w:line="240" w:lineRule="auto"/>
        <w:ind w:firstLine="851"/>
        <w:divId w:val="9092660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Комисия</w:t>
      </w:r>
    </w:p>
    <w:p w:rsidR="009B12FA" w:rsidRPr="00914ECC" w:rsidRDefault="009B12FA">
      <w:pPr>
        <w:spacing w:after="0" w:line="240" w:lineRule="auto"/>
        <w:ind w:firstLine="851"/>
        <w:divId w:val="16313994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103. (1)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 от нечетен брой членове.</w:t>
      </w:r>
    </w:p>
    <w:p w:rsidR="009B12FA" w:rsidRPr="00914ECC" w:rsidRDefault="009B12FA">
      <w:pPr>
        <w:spacing w:after="0" w:line="240" w:lineRule="auto"/>
        <w:ind w:firstLine="851"/>
        <w:divId w:val="11625059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 отношение на членовете на комисията не трябва да е налице конфликт на интереси с кандидатите или участниците.</w:t>
      </w:r>
    </w:p>
    <w:p w:rsidR="009B12FA" w:rsidRPr="00914ECC" w:rsidRDefault="009B12FA">
      <w:pPr>
        <w:spacing w:after="0" w:line="240" w:lineRule="auto"/>
        <w:ind w:firstLine="851"/>
        <w:divId w:val="19356246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Действията на комисията се протоколират, като резултатите от работата ѝ се отразяват в доклад.</w:t>
      </w:r>
    </w:p>
    <w:p w:rsidR="009B12FA" w:rsidRPr="00914ECC" w:rsidRDefault="009B12FA">
      <w:pPr>
        <w:spacing w:after="0" w:line="240" w:lineRule="auto"/>
        <w:ind w:firstLine="851"/>
        <w:divId w:val="1847107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Решенията 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rsidR="009B12FA" w:rsidRPr="00914ECC" w:rsidRDefault="009B12FA">
      <w:pPr>
        <w:spacing w:after="0" w:line="240" w:lineRule="auto"/>
        <w:ind w:firstLine="851"/>
        <w:divId w:val="13061986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Правилата за работа на комисията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Разглеждане на заявления за участие и оферти</w:t>
      </w:r>
    </w:p>
    <w:p w:rsidR="009B12FA" w:rsidRPr="00914ECC" w:rsidRDefault="009B12FA">
      <w:pPr>
        <w:spacing w:after="0" w:line="240" w:lineRule="auto"/>
        <w:ind w:firstLine="851"/>
        <w:divId w:val="21418008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104. (1) 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9B12FA" w:rsidRPr="00914ECC" w:rsidRDefault="009B12FA">
      <w:pPr>
        <w:spacing w:after="0" w:line="240" w:lineRule="auto"/>
        <w:ind w:firstLine="851"/>
        <w:divId w:val="7610719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При открита процедура в обявлението за обществена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w:t>
      </w:r>
      <w:r w:rsidRPr="00914ECC">
        <w:rPr>
          <w:rFonts w:ascii="Times New Roman" w:eastAsia="Times New Roman" w:hAnsi="Times New Roman" w:cs="Times New Roman"/>
          <w:sz w:val="24"/>
          <w:szCs w:val="24"/>
        </w:rPr>
        <w:lastRenderedPageBreak/>
        <w:t>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9B12FA" w:rsidRPr="00914ECC" w:rsidRDefault="009B12FA">
      <w:pPr>
        <w:spacing w:after="0" w:line="240" w:lineRule="auto"/>
        <w:ind w:firstLine="851"/>
        <w:divId w:val="6981207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Използването на възможността по ал. 2 се допуска, когато всички предложения от офертите на участниците се представят чрез числова стойност, която се оповестява в момента на отваряне на офертите.</w:t>
      </w:r>
    </w:p>
    <w:p w:rsidR="009B12FA" w:rsidRPr="00914ECC" w:rsidRDefault="009B12FA">
      <w:pPr>
        <w:spacing w:after="0" w:line="240" w:lineRule="auto"/>
        <w:ind w:firstLine="851"/>
        <w:divId w:val="1643538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86 от 2018 г., в сила от 01.03.2019 г.) Когато по отношение на критериите за подбор или изискванията към личното състояние на кандидатите или участниците се установи липса, непълнота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кандидата или участника.</w:t>
      </w:r>
    </w:p>
    <w:p w:rsidR="009B12FA" w:rsidRPr="00914ECC" w:rsidRDefault="009B12FA">
      <w:pPr>
        <w:spacing w:after="0" w:line="240" w:lineRule="auto"/>
        <w:ind w:firstLine="851"/>
        <w:divId w:val="18730347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9B12FA" w:rsidRPr="00914ECC" w:rsidRDefault="009B12FA">
      <w:pPr>
        <w:spacing w:after="0" w:line="240" w:lineRule="auto"/>
        <w:ind w:firstLine="851"/>
        <w:divId w:val="13164482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Редът за отстраняване на несъответствия и </w:t>
      </w:r>
      <w:proofErr w:type="spellStart"/>
      <w:r w:rsidRPr="00914ECC">
        <w:rPr>
          <w:rFonts w:ascii="Times New Roman" w:eastAsia="Times New Roman" w:hAnsi="Times New Roman" w:cs="Times New Roman"/>
          <w:sz w:val="24"/>
          <w:szCs w:val="24"/>
        </w:rPr>
        <w:t>нередовности</w:t>
      </w:r>
      <w:proofErr w:type="spellEnd"/>
      <w:r w:rsidRPr="00914ECC">
        <w:rPr>
          <w:rFonts w:ascii="Times New Roman" w:eastAsia="Times New Roman" w:hAnsi="Times New Roman" w:cs="Times New Roman"/>
          <w:sz w:val="24"/>
          <w:szCs w:val="24"/>
        </w:rPr>
        <w:t xml:space="preserve"> по ал. 4 се определя с правилника за прилагане на закона при спазване на принципите на равнопоставеност и прозрачност.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Намаляване броя на кандидатите, поканени за участие</w:t>
      </w:r>
    </w:p>
    <w:p w:rsidR="009B12FA" w:rsidRPr="00914ECC" w:rsidRDefault="009B12FA">
      <w:pPr>
        <w:spacing w:after="0" w:line="240" w:lineRule="auto"/>
        <w:ind w:firstLine="851"/>
        <w:divId w:val="3394335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105. (1) При ограничена процедура, състезателна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rsidR="009B12FA" w:rsidRPr="00914ECC" w:rsidRDefault="009B12FA">
      <w:pPr>
        <w:spacing w:after="0" w:line="240" w:lineRule="auto"/>
        <w:ind w:firstLine="851"/>
        <w:divId w:val="19548241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обявлението,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Възложителите могат да посочват и максимален брой кандидати, които възнамеряват да поканят.</w:t>
      </w:r>
    </w:p>
    <w:p w:rsidR="009B12FA" w:rsidRPr="00914ECC" w:rsidRDefault="009B12FA">
      <w:pPr>
        <w:spacing w:after="0" w:line="240" w:lineRule="auto"/>
        <w:ind w:firstLine="851"/>
        <w:divId w:val="10307589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ограничена процедура минималният брой кандидати е 5, а при състезателна процедура с договаряне, състезателен диалог и партньорство за иновации - три. Броят на поканените кандидати трябва да е достатъчен, за да се гарантира реална конкуренция.</w:t>
      </w:r>
    </w:p>
    <w:p w:rsidR="009B12FA" w:rsidRPr="00914ECC" w:rsidRDefault="009B12FA">
      <w:pPr>
        <w:spacing w:after="0" w:line="240" w:lineRule="auto"/>
        <w:ind w:firstLine="851"/>
        <w:divId w:val="837187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броят на кандидатите, които отговарят на изискванията, посочени в обявлението, с което се оповестява откриването на процедурата, надвишава обявения максимален брой на лицата, които ще бъдат поканени да представят оферти, възложителят извършва подбор въз основа на посочените в обявлението обективни и недискриминационни критерии.</w:t>
      </w:r>
    </w:p>
    <w:p w:rsidR="009B12FA" w:rsidRPr="00914ECC" w:rsidRDefault="009B12FA">
      <w:pPr>
        <w:spacing w:after="0" w:line="240" w:lineRule="auto"/>
        <w:ind w:firstLine="851"/>
        <w:divId w:val="14434976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случай че възложителят е посочил в обявлението ограничение на броя на кандидатите, които ще бъдат поканени да подадат оферти, той е длъжен да покани такъв брой кандидати, който най-малко да бъде равен на предварително определения минимум.</w:t>
      </w:r>
    </w:p>
    <w:p w:rsidR="009B12FA" w:rsidRPr="00914ECC" w:rsidRDefault="009B12FA">
      <w:pPr>
        <w:spacing w:after="0" w:line="240" w:lineRule="auto"/>
        <w:ind w:firstLine="851"/>
        <w:divId w:val="20651370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броят на кандидатите, отговарящи на критериите за подбор и на минималните изисквания, е под посочения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rsidR="009B12FA" w:rsidRPr="00914ECC" w:rsidRDefault="009B12FA">
      <w:pPr>
        <w:spacing w:after="0" w:line="240" w:lineRule="auto"/>
        <w:ind w:firstLine="851"/>
        <w:divId w:val="19342434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(7) Възложителят не може да покани да подадат оферти лица, които не са подали заявление за участие, или кандидати, които не отговарят на критериите за подбор и минималните изисквания.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Приемане на работата на комисията</w:t>
      </w:r>
    </w:p>
    <w:p w:rsidR="009B12FA" w:rsidRPr="00914ECC" w:rsidRDefault="009B12FA">
      <w:pPr>
        <w:spacing w:after="0" w:line="240" w:lineRule="auto"/>
        <w:ind w:firstLine="851"/>
        <w:divId w:val="9912573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106. (1) Докладът по чл. 103, ал. 3 се представя на възложителя за утвърждаване. Към доклада се прилагат протоколите от работата на комисията.</w:t>
      </w:r>
    </w:p>
    <w:p w:rsidR="009B12FA" w:rsidRPr="00914ECC" w:rsidRDefault="009B12FA">
      <w:pPr>
        <w:spacing w:after="0" w:line="240" w:lineRule="auto"/>
        <w:ind w:firstLine="851"/>
        <w:divId w:val="12987978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по ал. 1.</w:t>
      </w:r>
    </w:p>
    <w:p w:rsidR="009B12FA" w:rsidRPr="00914ECC" w:rsidRDefault="009B12FA">
      <w:pPr>
        <w:spacing w:after="0" w:line="240" w:lineRule="auto"/>
        <w:ind w:firstLine="851"/>
        <w:divId w:val="20176146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10-дневен срок от получаването на доклада възложителят го утвърждава или го връща на комисията с писмени указания, когато:</w:t>
      </w:r>
    </w:p>
    <w:p w:rsidR="009B12FA" w:rsidRPr="00914ECC" w:rsidRDefault="009B12FA">
      <w:pPr>
        <w:spacing w:after="0" w:line="240" w:lineRule="auto"/>
        <w:ind w:firstLine="851"/>
        <w:divId w:val="16727607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информацията в него не е достатъчна за вземането на решение за приключване на процедурата, и/или</w:t>
      </w:r>
    </w:p>
    <w:p w:rsidR="009B12FA" w:rsidRPr="00914ECC" w:rsidRDefault="009B12FA">
      <w:pPr>
        <w:spacing w:after="0" w:line="240" w:lineRule="auto"/>
        <w:ind w:firstLine="851"/>
        <w:divId w:val="15440947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констатира нарушение в работата на комисията, което може да бъде отстранено, без това да налага прекратяване на процедурата.</w:t>
      </w:r>
    </w:p>
    <w:p w:rsidR="009B12FA" w:rsidRPr="00914ECC" w:rsidRDefault="009B12FA">
      <w:pPr>
        <w:spacing w:after="0" w:line="240" w:lineRule="auto"/>
        <w:ind w:firstLine="851"/>
        <w:divId w:val="10408628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Указанията по ал. 3 не могат да насочват към конкретен изпълнител или към определени заключения от страна на комисията, а само да указват:</w:t>
      </w:r>
    </w:p>
    <w:p w:rsidR="009B12FA" w:rsidRPr="00914ECC" w:rsidRDefault="009B12FA">
      <w:pPr>
        <w:spacing w:after="0" w:line="240" w:lineRule="auto"/>
        <w:ind w:firstLine="851"/>
        <w:divId w:val="12706985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ал. 3, т. 1;</w:t>
      </w:r>
    </w:p>
    <w:p w:rsidR="009B12FA" w:rsidRPr="00914ECC" w:rsidRDefault="009B12FA">
      <w:pPr>
        <w:spacing w:after="0" w:line="240" w:lineRule="auto"/>
        <w:ind w:firstLine="851"/>
        <w:divId w:val="9355937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нарушението, което трябва да се отстрани в случаите по ал. 3, т. 2.</w:t>
      </w:r>
    </w:p>
    <w:p w:rsidR="009B12FA" w:rsidRPr="00914ECC" w:rsidRDefault="009B12FA">
      <w:pPr>
        <w:spacing w:after="0" w:line="240" w:lineRule="auto"/>
        <w:ind w:firstLine="851"/>
        <w:divId w:val="1021930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Комисията представя на възложителя нов доклад, който съдържа резултатите от преразглеждането на действията ѝ.</w:t>
      </w:r>
    </w:p>
    <w:p w:rsidR="009B12FA" w:rsidRPr="00914ECC" w:rsidRDefault="009B12FA">
      <w:pPr>
        <w:spacing w:after="0" w:line="240" w:lineRule="auto"/>
        <w:ind w:firstLine="851"/>
        <w:divId w:val="21459286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10-дневен срок от утвърждаване на доклада възложителят издава решение за определяне на изпълнител или за прекратяване на процедурата.</w:t>
      </w:r>
    </w:p>
    <w:p w:rsidR="009B12FA" w:rsidRPr="00914ECC" w:rsidRDefault="009B12FA">
      <w:pPr>
        <w:spacing w:after="0" w:line="240" w:lineRule="auto"/>
        <w:ind w:firstLine="851"/>
        <w:divId w:val="17818779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случаите по ал. 2 възложителят уведомява Комисията за защита на конкуренцията. Уведомяването не спира провеждането и приключването на процедурата.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Други основания за отстраняване от участие</w:t>
      </w:r>
    </w:p>
    <w:p w:rsidR="009B12FA" w:rsidRPr="00914ECC" w:rsidRDefault="009B12FA">
      <w:pPr>
        <w:spacing w:after="0" w:line="240" w:lineRule="auto"/>
        <w:ind w:firstLine="851"/>
        <w:divId w:val="18682573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107. (Изм. - ДВ, бр. 86 от 2018 г., в сила от 01.03.2019 г.) Освен на основанията по чл. 54 и 55 възложителят отстранява:</w:t>
      </w:r>
    </w:p>
    <w:p w:rsidR="009B12FA" w:rsidRPr="00914ECC" w:rsidRDefault="009B12FA">
      <w:pPr>
        <w:spacing w:after="0" w:line="240" w:lineRule="auto"/>
        <w:ind w:firstLine="851"/>
        <w:divId w:val="9738013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9B12FA" w:rsidRPr="00914ECC" w:rsidRDefault="009B12FA">
      <w:pPr>
        <w:spacing w:after="0" w:line="240" w:lineRule="auto"/>
        <w:ind w:firstLine="851"/>
        <w:divId w:val="802969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участник, който е представил оферта, която не отговаря на:</w:t>
      </w:r>
    </w:p>
    <w:p w:rsidR="009B12FA" w:rsidRPr="00914ECC" w:rsidRDefault="009B12FA">
      <w:pPr>
        <w:spacing w:after="0" w:line="240" w:lineRule="auto"/>
        <w:ind w:firstLine="851"/>
        <w:divId w:val="8444369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(доп. - ДВ, бр. 86 от 2018 г., в сила от 01.03.2019 г.) предварително обявените условия за изпълнение на поръчката;</w:t>
      </w:r>
    </w:p>
    <w:p w:rsidR="009B12FA" w:rsidRPr="00914ECC" w:rsidRDefault="009B12FA">
      <w:pPr>
        <w:spacing w:after="0" w:line="240" w:lineRule="auto"/>
        <w:ind w:firstLine="851"/>
        <w:divId w:val="3398192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9B12FA" w:rsidRPr="00914ECC" w:rsidRDefault="009B12FA">
      <w:pPr>
        <w:spacing w:after="0" w:line="240" w:lineRule="auto"/>
        <w:ind w:firstLine="851"/>
        <w:divId w:val="16928770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участник, който не е представил в срок обосновката по чл. 72, ал. 1 или чиято оферта не е приета съгласно чл. 72, ал. 3 - 5;</w:t>
      </w:r>
    </w:p>
    <w:p w:rsidR="009B12FA" w:rsidRPr="00914ECC" w:rsidRDefault="009B12FA">
      <w:pPr>
        <w:spacing w:after="0" w:line="240" w:lineRule="auto"/>
        <w:ind w:firstLine="851"/>
        <w:divId w:val="3406634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кандидати или участници, които са свързани лица;</w:t>
      </w:r>
    </w:p>
    <w:p w:rsidR="009B12FA" w:rsidRPr="00914ECC" w:rsidRDefault="009B12FA">
      <w:pPr>
        <w:spacing w:after="0" w:line="240" w:lineRule="auto"/>
        <w:ind w:firstLine="851"/>
        <w:divId w:val="671228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изм. - ДВ, бр. 102 от 2019 г., в сила от 01.01.2020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9B12FA" w:rsidRPr="00914ECC" w:rsidRDefault="009B12FA">
      <w:pPr>
        <w:spacing w:after="0" w:line="240" w:lineRule="auto"/>
        <w:ind w:firstLine="851"/>
        <w:divId w:val="5959394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(нова - ДВ, бр. 102 от 2019 г., в сила от 01.01.2020 г.) лице, което е нарушило забрана по чл. 101, ал. 9 или 10.</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дванадесета.</w:t>
      </w:r>
      <w:r w:rsidRPr="00914ECC">
        <w:rPr>
          <w:rFonts w:ascii="Times New Roman" w:hAnsi="Times New Roman" w:cs="Times New Roman"/>
          <w:b/>
          <w:bCs/>
          <w:sz w:val="24"/>
          <w:szCs w:val="24"/>
        </w:rPr>
        <w:br/>
        <w:t>ПРИКЛЮЧВАНЕ НА ПРОЦЕДУРАТА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Окончателни решения по процедурата</w:t>
      </w:r>
    </w:p>
    <w:p w:rsidR="009B12FA" w:rsidRPr="00914ECC" w:rsidRDefault="009B12FA">
      <w:pPr>
        <w:spacing w:after="0" w:line="240" w:lineRule="auto"/>
        <w:ind w:firstLine="851"/>
        <w:divId w:val="1721131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108. Процедурите по този закон завършват с решение за:</w:t>
      </w:r>
    </w:p>
    <w:p w:rsidR="009B12FA" w:rsidRPr="00914ECC" w:rsidRDefault="009B12FA">
      <w:pPr>
        <w:spacing w:after="0" w:line="240" w:lineRule="auto"/>
        <w:ind w:firstLine="851"/>
        <w:divId w:val="13457462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определяне на изпълнител по договор за обществена поръчка, включително по договор, сключен въз основа на ДСП или квалификационна система;</w:t>
      </w:r>
    </w:p>
    <w:p w:rsidR="009B12FA" w:rsidRPr="00914ECC" w:rsidRDefault="009B12FA">
      <w:pPr>
        <w:spacing w:after="0" w:line="240" w:lineRule="auto"/>
        <w:ind w:firstLine="851"/>
        <w:divId w:val="353580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определяне на изпълнители по рамково споразумение;</w:t>
      </w:r>
    </w:p>
    <w:p w:rsidR="009B12FA" w:rsidRPr="00914ECC" w:rsidRDefault="009B12FA">
      <w:pPr>
        <w:spacing w:after="0" w:line="240" w:lineRule="auto"/>
        <w:ind w:firstLine="851"/>
        <w:divId w:val="3145737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класиране на участниците и/или присъждане на награди и/или други плащания в конкурс за проект;</w:t>
      </w:r>
    </w:p>
    <w:p w:rsidR="009B12FA" w:rsidRPr="00914ECC" w:rsidRDefault="009B12FA">
      <w:pPr>
        <w:spacing w:after="0" w:line="240" w:lineRule="auto"/>
        <w:ind w:firstLine="851"/>
        <w:divId w:val="1433576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прекратяване на процедурата.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Определяне на изпълнител на обществената поръчка</w:t>
      </w:r>
    </w:p>
    <w:p w:rsidR="009B12FA" w:rsidRPr="00914ECC" w:rsidRDefault="009B12FA">
      <w:pPr>
        <w:spacing w:after="0" w:line="240" w:lineRule="auto"/>
        <w:ind w:firstLine="851"/>
        <w:divId w:val="20469840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109. Възложителят определя за изпълнител на поръчката участник, за когото са изпълнени следните условия:</w:t>
      </w:r>
    </w:p>
    <w:p w:rsidR="009B12FA" w:rsidRPr="00914ECC" w:rsidRDefault="009B12FA">
      <w:pPr>
        <w:spacing w:after="0" w:line="240" w:lineRule="auto"/>
        <w:ind w:firstLine="851"/>
        <w:divId w:val="419067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B12FA" w:rsidRPr="00914ECC" w:rsidRDefault="009B12FA">
      <w:pPr>
        <w:spacing w:after="0" w:line="240" w:lineRule="auto"/>
        <w:ind w:firstLine="851"/>
        <w:divId w:val="16969561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Прекратяване на процедурата</w:t>
      </w:r>
    </w:p>
    <w:p w:rsidR="009B12FA" w:rsidRPr="00914ECC" w:rsidRDefault="009B12FA">
      <w:pPr>
        <w:spacing w:after="0" w:line="240" w:lineRule="auto"/>
        <w:ind w:firstLine="851"/>
        <w:divId w:val="16022981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110. (1) Възложителят прекратява процедурата с мотивирано решение, когато:</w:t>
      </w:r>
    </w:p>
    <w:p w:rsidR="009B12FA" w:rsidRPr="00914ECC" w:rsidRDefault="009B12FA">
      <w:pPr>
        <w:spacing w:after="0" w:line="240" w:lineRule="auto"/>
        <w:ind w:firstLine="851"/>
        <w:divId w:val="9146296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не е подадена нито една оферта, заявление за участие или конкурсен проект или не се е явил нито един участник за преговори;</w:t>
      </w:r>
    </w:p>
    <w:p w:rsidR="009B12FA" w:rsidRPr="00914ECC" w:rsidRDefault="009B12FA">
      <w:pPr>
        <w:spacing w:after="0" w:line="240" w:lineRule="auto"/>
        <w:ind w:firstLine="851"/>
        <w:divId w:val="16145119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всички оферти или заявления за участие не отговарят на условията за представяне, включително за форма, начин и срок, или са неподходящи;</w:t>
      </w:r>
    </w:p>
    <w:p w:rsidR="009B12FA" w:rsidRPr="00914ECC" w:rsidRDefault="009B12FA">
      <w:pPr>
        <w:spacing w:after="0" w:line="240" w:lineRule="auto"/>
        <w:ind w:firstLine="851"/>
        <w:divId w:val="18520596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всички конкурсни проекти не отговарят на предварително обявените условия от възложителя;</w:t>
      </w:r>
    </w:p>
    <w:p w:rsidR="009B12FA" w:rsidRPr="00914ECC" w:rsidRDefault="009B12FA">
      <w:pPr>
        <w:spacing w:after="0" w:line="240" w:lineRule="auto"/>
        <w:ind w:firstLine="851"/>
        <w:divId w:val="11256562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първият и вторият класиран участник откаже да сключи договор;</w:t>
      </w:r>
    </w:p>
    <w:p w:rsidR="009B12FA" w:rsidRPr="00914ECC" w:rsidRDefault="009B12FA">
      <w:pPr>
        <w:spacing w:after="0" w:line="240" w:lineRule="auto"/>
        <w:ind w:firstLine="851"/>
        <w:divId w:val="11706801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са установени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9B12FA" w:rsidRPr="00914ECC" w:rsidRDefault="009B12FA">
      <w:pPr>
        <w:spacing w:after="0" w:line="240" w:lineRule="auto"/>
        <w:ind w:firstLine="851"/>
        <w:divId w:val="16792293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поради неизпълнение на някое от условията по чл. 112, ал. 1 не се сключва договор за обществена поръчка;</w:t>
      </w:r>
    </w:p>
    <w:p w:rsidR="009B12FA" w:rsidRPr="00914ECC" w:rsidRDefault="009B12FA">
      <w:pPr>
        <w:spacing w:after="0" w:line="240" w:lineRule="auto"/>
        <w:ind w:firstLine="851"/>
        <w:divId w:val="14032857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9B12FA" w:rsidRPr="00914ECC" w:rsidRDefault="009B12FA">
      <w:pPr>
        <w:spacing w:after="0" w:line="240" w:lineRule="auto"/>
        <w:ind w:firstLine="851"/>
        <w:divId w:val="10610996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B12FA" w:rsidRPr="00914ECC" w:rsidRDefault="009B12FA">
      <w:pPr>
        <w:spacing w:after="0" w:line="240" w:lineRule="auto"/>
        <w:ind w:firstLine="851"/>
        <w:divId w:val="16263506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са необходими съществени промени в условията на обявената поръчка, които биха променили кръга на заинтересованите лица.</w:t>
      </w:r>
    </w:p>
    <w:p w:rsidR="009B12FA" w:rsidRPr="00914ECC" w:rsidRDefault="009B12FA">
      <w:pPr>
        <w:spacing w:after="0" w:line="240" w:lineRule="auto"/>
        <w:ind w:firstLine="851"/>
        <w:divId w:val="10166154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може да прекрати процедурата с мотивирано решение, когато:</w:t>
      </w:r>
    </w:p>
    <w:p w:rsidR="009B12FA" w:rsidRPr="00914ECC" w:rsidRDefault="009B12FA">
      <w:pPr>
        <w:spacing w:after="0" w:line="240" w:lineRule="auto"/>
        <w:ind w:firstLine="851"/>
        <w:divId w:val="13296735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подадена само една оферта, заявление за участие или конкурсен проект;</w:t>
      </w:r>
    </w:p>
    <w:p w:rsidR="009B12FA" w:rsidRPr="00914ECC" w:rsidRDefault="009B12FA">
      <w:pPr>
        <w:spacing w:after="0" w:line="240" w:lineRule="auto"/>
        <w:ind w:firstLine="851"/>
        <w:divId w:val="4406157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има само едно подходящо заявление за участие или една подходяща оферта;</w:t>
      </w:r>
    </w:p>
    <w:p w:rsidR="009B12FA" w:rsidRPr="00914ECC" w:rsidRDefault="009B12FA">
      <w:pPr>
        <w:spacing w:after="0" w:line="240" w:lineRule="auto"/>
        <w:ind w:firstLine="851"/>
        <w:divId w:val="4207616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има само един конкурсен проект, който отговаря на предварително обявените условия от възложителя;</w:t>
      </w:r>
    </w:p>
    <w:p w:rsidR="009B12FA" w:rsidRPr="00914ECC" w:rsidRDefault="009B12FA">
      <w:pPr>
        <w:spacing w:after="0" w:line="240" w:lineRule="auto"/>
        <w:ind w:firstLine="851"/>
        <w:divId w:val="19684669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участникът, класиран на първо място:</w:t>
      </w:r>
    </w:p>
    <w:p w:rsidR="009B12FA" w:rsidRPr="00914ECC" w:rsidRDefault="009B12FA">
      <w:pPr>
        <w:spacing w:after="0" w:line="240" w:lineRule="auto"/>
        <w:ind w:firstLine="851"/>
        <w:divId w:val="21016807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откаже да сключи договор;</w:t>
      </w:r>
    </w:p>
    <w:p w:rsidR="009B12FA" w:rsidRPr="00914ECC" w:rsidRDefault="009B12FA">
      <w:pPr>
        <w:spacing w:after="0" w:line="240" w:lineRule="auto"/>
        <w:ind w:firstLine="851"/>
        <w:divId w:val="8334527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не изпълни някое от условията по чл. 112, ал. 1, или</w:t>
      </w:r>
    </w:p>
    <w:p w:rsidR="009B12FA" w:rsidRPr="00914ECC" w:rsidRDefault="009B12FA">
      <w:pPr>
        <w:spacing w:after="0" w:line="240" w:lineRule="auto"/>
        <w:ind w:firstLine="851"/>
        <w:divId w:val="11160245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не докаже, че не са налице основания за отстраняване от процедурата.</w:t>
      </w:r>
    </w:p>
    <w:p w:rsidR="009B12FA" w:rsidRPr="00914ECC" w:rsidRDefault="009B12FA">
      <w:pPr>
        <w:spacing w:after="0" w:line="240" w:lineRule="auto"/>
        <w:ind w:firstLine="851"/>
        <w:divId w:val="283343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9B12FA" w:rsidRPr="00914ECC" w:rsidRDefault="009B12FA">
      <w:pPr>
        <w:spacing w:after="0" w:line="240" w:lineRule="auto"/>
        <w:ind w:firstLine="851"/>
        <w:divId w:val="2016763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9B12FA" w:rsidRPr="00914ECC" w:rsidRDefault="009B12FA">
      <w:pPr>
        <w:spacing w:after="0" w:line="240" w:lineRule="auto"/>
        <w:ind w:firstLine="851"/>
        <w:divId w:val="9709828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ал. 1, т. 4, 6 и 8 или ал. 2, т. 4.</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тринадесета.</w:t>
      </w:r>
      <w:r w:rsidRPr="00914ECC">
        <w:rPr>
          <w:rFonts w:ascii="Times New Roman" w:hAnsi="Times New Roman" w:cs="Times New Roman"/>
          <w:b/>
          <w:bCs/>
          <w:sz w:val="24"/>
          <w:szCs w:val="24"/>
        </w:rPr>
        <w:br/>
        <w:t>ВЪЗЛАГАНЕ НА ОБЩЕСТВЕНА ПОРЪЧКА (ЗАГЛ. ИЗМ. - ДВ, БР. 86 ОТ 2018 Г., В СИЛА ОТ 01.03.2019 Г.)</w:t>
      </w:r>
      <w:r w:rsidRPr="00914ECC">
        <w:rPr>
          <w:rFonts w:ascii="Times New Roman" w:hAnsi="Times New Roman" w:cs="Times New Roman"/>
          <w:b/>
          <w:bCs/>
          <w:sz w:val="24"/>
          <w:szCs w:val="24"/>
        </w:rPr>
        <w:br/>
        <w:t>Глава тринадесета.</w:t>
      </w:r>
      <w:r w:rsidRPr="00914ECC">
        <w:rPr>
          <w:rFonts w:ascii="Times New Roman" w:hAnsi="Times New Roman" w:cs="Times New Roman"/>
          <w:b/>
          <w:bCs/>
          <w:sz w:val="24"/>
          <w:szCs w:val="24"/>
        </w:rPr>
        <w:br/>
        <w:t>ГАРАНЦИИ ЗА ИЗПЪЛНЕНИЕ. ДОГОВОР ЗА ОБЩЕСТВЕНА ПОРЪЧКА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Гаранции (Загл. изм. - ДВ, бр. 102 от 2019 г., в сила от 01.01.2020 г.)</w:t>
      </w:r>
      <w:r w:rsidRPr="00914ECC">
        <w:rPr>
          <w:rFonts w:ascii="Times New Roman" w:hAnsi="Times New Roman" w:cs="Times New Roman"/>
          <w:b/>
          <w:bCs/>
          <w:sz w:val="24"/>
          <w:szCs w:val="24"/>
        </w:rPr>
        <w:br/>
        <w:t>Раздел I.</w:t>
      </w:r>
      <w:r w:rsidRPr="00914ECC">
        <w:rPr>
          <w:rFonts w:ascii="Times New Roman" w:hAnsi="Times New Roman" w:cs="Times New Roman"/>
          <w:b/>
          <w:bCs/>
          <w:sz w:val="24"/>
          <w:szCs w:val="24"/>
        </w:rPr>
        <w:br/>
        <w:t>Гаранции за изпълнение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Гаранции (Загл. изм. - ДВ, бр. 102 от 2019 г., в сила от 01.01.2020 г.)</w:t>
      </w:r>
    </w:p>
    <w:p w:rsidR="009B12FA" w:rsidRPr="00914ECC" w:rsidRDefault="009B12FA">
      <w:pPr>
        <w:spacing w:after="0" w:line="240" w:lineRule="auto"/>
        <w:ind w:firstLine="851"/>
        <w:divId w:val="19661124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111. (1) (Изм. - ДВ, бр. 86 от 2018 г., в сила от 01.03.2019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9B12FA" w:rsidRPr="00914ECC" w:rsidRDefault="009B12FA">
      <w:pPr>
        <w:spacing w:after="0" w:line="240" w:lineRule="auto"/>
        <w:ind w:firstLine="851"/>
        <w:divId w:val="4401533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Гаранцията, обезпечаваща изпълнението на договора, не може да надвишава 5 на сто от стойността му. При запазена поръчка, която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9B12FA" w:rsidRPr="00914ECC" w:rsidRDefault="009B12FA">
      <w:pPr>
        <w:spacing w:after="0" w:line="240" w:lineRule="auto"/>
        <w:ind w:firstLine="851"/>
        <w:divId w:val="15973961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Гаранцията,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rsidR="009B12FA" w:rsidRPr="00914ECC" w:rsidRDefault="009B12FA">
      <w:pPr>
        <w:spacing w:after="0" w:line="240" w:lineRule="auto"/>
        <w:ind w:firstLine="851"/>
        <w:divId w:val="10598623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и доп. - ДВ, бр. 86 от 2018 г., в сила от 01.03.2019 г.) Предвидените гаранции и техният процент се посочват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rsidR="009B12FA" w:rsidRPr="00914ECC" w:rsidRDefault="009B12FA">
      <w:pPr>
        <w:spacing w:after="0" w:line="240" w:lineRule="auto"/>
        <w:ind w:firstLine="851"/>
        <w:divId w:val="17356582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Гаранциите се предоставят в една от следните форми:</w:t>
      </w:r>
    </w:p>
    <w:p w:rsidR="009B12FA" w:rsidRPr="00914ECC" w:rsidRDefault="009B12FA">
      <w:pPr>
        <w:spacing w:after="0" w:line="240" w:lineRule="auto"/>
        <w:ind w:firstLine="851"/>
        <w:divId w:val="11181103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парична сума;</w:t>
      </w:r>
    </w:p>
    <w:p w:rsidR="009B12FA" w:rsidRPr="00914ECC" w:rsidRDefault="009B12FA">
      <w:pPr>
        <w:spacing w:after="0" w:line="240" w:lineRule="auto"/>
        <w:ind w:firstLine="851"/>
        <w:divId w:val="20188503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банкова гаранция;</w:t>
      </w:r>
    </w:p>
    <w:p w:rsidR="009B12FA" w:rsidRPr="00914ECC" w:rsidRDefault="009B12FA">
      <w:pPr>
        <w:spacing w:after="0" w:line="240" w:lineRule="auto"/>
        <w:ind w:firstLine="851"/>
        <w:divId w:val="12935153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застраховка, която обезпечава изпълнението чрез покритие на отговорността на изпълнителя.</w:t>
      </w:r>
    </w:p>
    <w:p w:rsidR="009B12FA" w:rsidRPr="00914ECC" w:rsidRDefault="009B12FA">
      <w:pPr>
        <w:spacing w:after="0" w:line="240" w:lineRule="auto"/>
        <w:ind w:firstLine="851"/>
        <w:divId w:val="6323716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Гаранцията по ал. 5, т. 1 или 2 може да се предостави от името на изпълнителя за сметка на трето лице - гарант.</w:t>
      </w:r>
    </w:p>
    <w:p w:rsidR="009B12FA" w:rsidRPr="00914ECC" w:rsidRDefault="009B12FA">
      <w:pPr>
        <w:spacing w:after="0" w:line="240" w:lineRule="auto"/>
        <w:ind w:firstLine="851"/>
        <w:divId w:val="7540864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Участникът, определен за изпълнител, избира сам формата на гаранцията за изпълнение или за авансово предоставените средства.</w:t>
      </w:r>
    </w:p>
    <w:p w:rsidR="009B12FA" w:rsidRPr="00914ECC" w:rsidRDefault="009B12FA">
      <w:pPr>
        <w:spacing w:after="0" w:line="240" w:lineRule="auto"/>
        <w:ind w:firstLine="851"/>
        <w:divId w:val="10510741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B12FA" w:rsidRPr="00914ECC" w:rsidRDefault="009B12FA">
      <w:pPr>
        <w:spacing w:after="0" w:line="240" w:lineRule="auto"/>
        <w:ind w:firstLine="851"/>
        <w:divId w:val="15578888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Условията и сроковете за задържане или освобождаване на гаранцията за изпълнение се уреждат в договора за обществена поръчка.</w:t>
      </w:r>
    </w:p>
    <w:p w:rsidR="009B12FA" w:rsidRPr="00914ECC" w:rsidRDefault="009B12FA">
      <w:pPr>
        <w:spacing w:after="0" w:line="240" w:lineRule="auto"/>
        <w:ind w:firstLine="851"/>
        <w:divId w:val="12177404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договорът за обществена поръчка се изпълнява на етапи, възложителят включва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договор каква част от гаранцията за изпълнение е предназначена за обезпечаване на гаранционното поддържане.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Договор за обществена поръчка. Рамково споразумение (Загл. изм. - ДВ, бр. 86 от 2018 г., в сила от 01.03.2019 г.)</w:t>
      </w:r>
      <w:r w:rsidRPr="00914ECC">
        <w:rPr>
          <w:rFonts w:ascii="Times New Roman" w:hAnsi="Times New Roman" w:cs="Times New Roman"/>
          <w:b/>
          <w:bCs/>
          <w:sz w:val="24"/>
          <w:szCs w:val="24"/>
        </w:rPr>
        <w:br/>
        <w:t>Раздел II.</w:t>
      </w:r>
      <w:r w:rsidRPr="00914ECC">
        <w:rPr>
          <w:rFonts w:ascii="Times New Roman" w:hAnsi="Times New Roman" w:cs="Times New Roman"/>
          <w:b/>
          <w:bCs/>
          <w:sz w:val="24"/>
          <w:szCs w:val="24"/>
        </w:rPr>
        <w:br/>
        <w:t>Договор за обществена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Сключване на договор</w:t>
      </w:r>
    </w:p>
    <w:p w:rsidR="009B12FA" w:rsidRPr="00914ECC" w:rsidRDefault="009B12FA">
      <w:pPr>
        <w:spacing w:after="0" w:line="240" w:lineRule="auto"/>
        <w:ind w:firstLine="851"/>
        <w:divId w:val="10179300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112. (1)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B12FA" w:rsidRPr="00914ECC" w:rsidRDefault="009B12FA">
      <w:pPr>
        <w:spacing w:after="0" w:line="240" w:lineRule="auto"/>
        <w:ind w:firstLine="851"/>
        <w:divId w:val="12338581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представи документ за регистрация в съответствие с изискването по чл. 10, ал. 2;</w:t>
      </w:r>
    </w:p>
    <w:p w:rsidR="009B12FA" w:rsidRPr="00914ECC" w:rsidRDefault="009B12FA">
      <w:pPr>
        <w:spacing w:after="0" w:line="240" w:lineRule="auto"/>
        <w:ind w:firstLine="851"/>
        <w:divId w:val="2111774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доп. - ДВ, бр. 107 от 2020 г., в сила от 01.01.2021 г.) представи документи по чл. 58, удостоверяващи липсата на основанията за отстраняване от процедурата, както и документи за съответствието с поставените критерии за подбор, включително за третите лица и подизпълнителите, ако има такива;</w:t>
      </w:r>
    </w:p>
    <w:p w:rsidR="009B12FA" w:rsidRPr="00914ECC" w:rsidRDefault="009B12FA">
      <w:pPr>
        <w:spacing w:after="0" w:line="240" w:lineRule="auto"/>
        <w:ind w:firstLine="851"/>
        <w:divId w:val="16084687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представи определената гаранция за изпълнение на договора;</w:t>
      </w:r>
    </w:p>
    <w:p w:rsidR="009B12FA" w:rsidRPr="00914ECC" w:rsidRDefault="009B12FA">
      <w:pPr>
        <w:spacing w:after="0" w:line="240" w:lineRule="auto"/>
        <w:ind w:firstLine="851"/>
        <w:divId w:val="1015321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B12FA" w:rsidRPr="00914ECC" w:rsidRDefault="009B12FA">
      <w:pPr>
        <w:spacing w:after="0" w:line="240" w:lineRule="auto"/>
        <w:ind w:firstLine="851"/>
        <w:divId w:val="18348321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не сключва договор, когато участникът, класиран на първо място:</w:t>
      </w:r>
    </w:p>
    <w:p w:rsidR="009B12FA" w:rsidRPr="00914ECC" w:rsidRDefault="009B12FA">
      <w:pPr>
        <w:spacing w:after="0" w:line="240" w:lineRule="auto"/>
        <w:ind w:firstLine="851"/>
        <w:divId w:val="11633549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откаже да сключи договор;</w:t>
      </w:r>
    </w:p>
    <w:p w:rsidR="009B12FA" w:rsidRPr="00914ECC" w:rsidRDefault="009B12FA">
      <w:pPr>
        <w:spacing w:after="0" w:line="240" w:lineRule="auto"/>
        <w:ind w:firstLine="851"/>
        <w:divId w:val="12928566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не изпълни някое от условията по ал. 1, или</w:t>
      </w:r>
    </w:p>
    <w:p w:rsidR="009B12FA" w:rsidRPr="00914ECC" w:rsidRDefault="009B12FA">
      <w:pPr>
        <w:spacing w:after="0" w:line="240" w:lineRule="auto"/>
        <w:ind w:firstLine="851"/>
        <w:divId w:val="17622187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не докаже, че не са налице основания за отстраняване от процедурата.</w:t>
      </w:r>
    </w:p>
    <w:p w:rsidR="009B12FA" w:rsidRPr="00914ECC" w:rsidRDefault="009B12FA">
      <w:pPr>
        <w:spacing w:after="0" w:line="240" w:lineRule="auto"/>
        <w:ind w:firstLine="851"/>
        <w:divId w:val="19621047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9B12FA" w:rsidRPr="00914ECC" w:rsidRDefault="009B12FA">
      <w:pPr>
        <w:spacing w:after="0" w:line="240" w:lineRule="auto"/>
        <w:ind w:firstLine="851"/>
        <w:divId w:val="1969971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(Изм. - ДВ, бр. 86 от 2018 г., в сила от 01.03.2019 г.)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w:t>
      </w:r>
      <w:r w:rsidRPr="00914ECC">
        <w:rPr>
          <w:rFonts w:ascii="Times New Roman" w:eastAsia="Times New Roman" w:hAnsi="Times New Roman" w:cs="Times New Roman"/>
          <w:sz w:val="24"/>
          <w:szCs w:val="24"/>
        </w:rPr>
        <w:lastRenderedPageBreak/>
        <w:t>когато е изпълнено условието по чл. 116, ал. 1, т. 7 и са наложени от обстоятелства, настъпили по време или след провеждане на процедурата.</w:t>
      </w:r>
    </w:p>
    <w:p w:rsidR="009B12FA" w:rsidRPr="00914ECC" w:rsidRDefault="009B12FA">
      <w:pPr>
        <w:spacing w:after="0" w:line="240" w:lineRule="auto"/>
        <w:ind w:firstLine="851"/>
        <w:divId w:val="13505688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Задължителното минимално съдържание на договора се определя с правилника за прилагане на закона.</w:t>
      </w:r>
    </w:p>
    <w:p w:rsidR="009B12FA" w:rsidRPr="00914ECC" w:rsidRDefault="009B12FA">
      <w:pPr>
        <w:spacing w:after="0" w:line="240" w:lineRule="auto"/>
        <w:ind w:firstLine="851"/>
        <w:divId w:val="747003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9B12FA" w:rsidRPr="00914ECC" w:rsidRDefault="009B12FA">
      <w:pPr>
        <w:spacing w:after="0" w:line="240" w:lineRule="auto"/>
        <w:ind w:firstLine="851"/>
        <w:divId w:val="16654774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9B12FA" w:rsidRPr="00914ECC" w:rsidRDefault="009B12FA">
      <w:pPr>
        <w:spacing w:after="0" w:line="240" w:lineRule="auto"/>
        <w:ind w:firstLine="851"/>
        <w:divId w:val="7552497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изпълнителят е определен в резултат на:</w:t>
      </w:r>
    </w:p>
    <w:p w:rsidR="009B12FA" w:rsidRPr="00914ECC" w:rsidRDefault="009B12FA">
      <w:pPr>
        <w:spacing w:after="0" w:line="240" w:lineRule="auto"/>
        <w:ind w:firstLine="851"/>
        <w:divId w:val="9555221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процедура по чл. 18, ал. 1, т. 8 - 10 и 13 и има само един поканен участник, или</w:t>
      </w:r>
    </w:p>
    <w:p w:rsidR="009B12FA" w:rsidRPr="00914ECC" w:rsidRDefault="009B12FA">
      <w:pPr>
        <w:spacing w:after="0" w:line="240" w:lineRule="auto"/>
        <w:ind w:firstLine="851"/>
        <w:divId w:val="16075366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процедура по чл. 18, ал. 1, т. 8 - 10 и 13, открита на основание чл. 79, ал. 1, т. 4, чл. 138, ал. 1, чл. 164, ал. 1, т. 3 или 4, или чл. 182, ал. 1, т. 1 и има повече поканени участници;</w:t>
      </w:r>
    </w:p>
    <w:p w:rsidR="009B12FA" w:rsidRPr="00914ECC" w:rsidRDefault="009B12FA">
      <w:pPr>
        <w:spacing w:after="0" w:line="240" w:lineRule="auto"/>
        <w:ind w:firstLine="851"/>
        <w:divId w:val="10727747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определеният за изпълнител е единственият заинтересован участник и няма заинтересовани кандидати, или</w:t>
      </w:r>
    </w:p>
    <w:p w:rsidR="009B12FA" w:rsidRPr="00914ECC" w:rsidRDefault="009B12FA">
      <w:pPr>
        <w:spacing w:after="0" w:line="240" w:lineRule="auto"/>
        <w:ind w:firstLine="851"/>
        <w:divId w:val="9701349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договорът се сключва въз основа на рамково споразумение с един участник.</w:t>
      </w:r>
    </w:p>
    <w:p w:rsidR="009B12FA" w:rsidRPr="00914ECC" w:rsidRDefault="009B12FA">
      <w:pPr>
        <w:spacing w:after="0" w:line="240" w:lineRule="auto"/>
        <w:ind w:firstLine="851"/>
        <w:divId w:val="17220527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 79, ал. 1, т. 4, чл. 138, ал. 1, чл. 164, ал. 1, т. 3 или 4, или чл. 182, ал. 1, т. 1.</w:t>
      </w:r>
    </w:p>
    <w:p w:rsidR="009B12FA" w:rsidRPr="00914ECC" w:rsidRDefault="009B12FA">
      <w:pPr>
        <w:spacing w:after="0" w:line="240" w:lineRule="auto"/>
        <w:ind w:firstLine="851"/>
        <w:divId w:val="17780158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(Нова - ДВ, бр. 86 от 2018 г., в сила от 01.03.2019 г.) В случаите по ал. 1 възложителят няма право да изисква документи:</w:t>
      </w:r>
    </w:p>
    <w:p w:rsidR="009B12FA" w:rsidRPr="00914ECC" w:rsidRDefault="009B12FA">
      <w:pPr>
        <w:spacing w:after="0" w:line="240" w:lineRule="auto"/>
        <w:ind w:firstLine="851"/>
        <w:divId w:val="7428012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(доп. - 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rsidR="009B12FA" w:rsidRPr="00914ECC" w:rsidRDefault="009B12FA">
      <w:pPr>
        <w:spacing w:after="0" w:line="240" w:lineRule="auto"/>
        <w:ind w:firstLine="851"/>
        <w:divId w:val="793788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 които има достъп по служебен път или чрез публичен регистър;</w:t>
      </w:r>
    </w:p>
    <w:p w:rsidR="009B12FA" w:rsidRPr="00914ECC" w:rsidRDefault="009B12FA">
      <w:pPr>
        <w:spacing w:after="0" w:line="240" w:lineRule="auto"/>
        <w:ind w:firstLine="851"/>
        <w:divId w:val="19607937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9B12FA" w:rsidRPr="00914ECC" w:rsidRDefault="009B12FA">
      <w:pPr>
        <w:spacing w:after="0" w:line="240" w:lineRule="auto"/>
        <w:ind w:firstLine="851"/>
        <w:divId w:val="1329874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102 от 2019 г., в сила от 01.01.2020 г.) по ал. 1, т. 2 - когато се сключва договор въз основа на рамково споразумение без провеждане на вътрешен конкурентен избор.</w:t>
      </w:r>
    </w:p>
    <w:p w:rsidR="009B12FA" w:rsidRPr="00914ECC" w:rsidRDefault="009B12FA">
      <w:pPr>
        <w:spacing w:after="0" w:line="240" w:lineRule="auto"/>
        <w:ind w:firstLine="851"/>
        <w:divId w:val="16831686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rsidR="009B12FA" w:rsidRPr="00914ECC" w:rsidRDefault="009B12FA">
      <w:pPr>
        <w:spacing w:after="0" w:line="240" w:lineRule="auto"/>
        <w:ind w:firstLine="851"/>
        <w:divId w:val="980424072"/>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555630204"/>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Сключване на договор</w:t>
      </w:r>
    </w:p>
    <w:p w:rsidR="009B12FA" w:rsidRPr="00914ECC" w:rsidRDefault="009B12FA">
      <w:pPr>
        <w:spacing w:after="0" w:line="240" w:lineRule="auto"/>
        <w:ind w:firstLine="851"/>
        <w:divId w:val="45260216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112. (1)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B12FA" w:rsidRPr="00914ECC" w:rsidRDefault="009B12FA">
      <w:pPr>
        <w:spacing w:after="0" w:line="240" w:lineRule="auto"/>
        <w:ind w:firstLine="851"/>
        <w:divId w:val="116281228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представи документ за регистрация в съответствие с изискването по чл. 10, ал. 2;</w:t>
      </w:r>
    </w:p>
    <w:p w:rsidR="009B12FA" w:rsidRPr="00914ECC" w:rsidRDefault="009B12FA">
      <w:pPr>
        <w:spacing w:after="0" w:line="240" w:lineRule="auto"/>
        <w:ind w:firstLine="851"/>
        <w:divId w:val="39265591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2. (изм. - ДВ, бр. 86 от 2018 г., в сила от 01.03.2019 г.) представи документи, удостоверяващи липсата на основанията за отстраняване от процедурата, както и </w:t>
      </w:r>
      <w:r w:rsidRPr="00914ECC">
        <w:rPr>
          <w:rFonts w:ascii="Times New Roman" w:eastAsia="Times New Roman" w:hAnsi="Times New Roman" w:cs="Times New Roman"/>
          <w:i/>
          <w:iCs/>
          <w:sz w:val="24"/>
          <w:szCs w:val="24"/>
        </w:rPr>
        <w:lastRenderedPageBreak/>
        <w:t>съответствието с поставените критерии за подбор, включително за третите лица и подизпълнителите, ако има такива;</w:t>
      </w:r>
    </w:p>
    <w:p w:rsidR="009B12FA" w:rsidRPr="00914ECC" w:rsidRDefault="009B12FA">
      <w:pPr>
        <w:spacing w:after="0" w:line="240" w:lineRule="auto"/>
        <w:ind w:firstLine="851"/>
        <w:divId w:val="90934399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представи определената гаранция за изпълнение на договора;</w:t>
      </w:r>
    </w:p>
    <w:p w:rsidR="009B12FA" w:rsidRPr="00914ECC" w:rsidRDefault="009B12FA">
      <w:pPr>
        <w:spacing w:after="0" w:line="240" w:lineRule="auto"/>
        <w:ind w:firstLine="851"/>
        <w:divId w:val="205654511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B12FA" w:rsidRPr="00914ECC" w:rsidRDefault="009B12FA">
      <w:pPr>
        <w:spacing w:after="0" w:line="240" w:lineRule="auto"/>
        <w:ind w:firstLine="851"/>
        <w:divId w:val="127127476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Възложителят не сключва договор, когато участникът, класиран на първо място:</w:t>
      </w:r>
    </w:p>
    <w:p w:rsidR="009B12FA" w:rsidRPr="00914ECC" w:rsidRDefault="009B12FA">
      <w:pPr>
        <w:spacing w:after="0" w:line="240" w:lineRule="auto"/>
        <w:ind w:firstLine="851"/>
        <w:divId w:val="162761727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откаже да сключи договор;</w:t>
      </w:r>
    </w:p>
    <w:p w:rsidR="009B12FA" w:rsidRPr="00914ECC" w:rsidRDefault="009B12FA">
      <w:pPr>
        <w:spacing w:after="0" w:line="240" w:lineRule="auto"/>
        <w:ind w:firstLine="851"/>
        <w:divId w:val="73008134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не изпълни някое от условията по ал. 1, или</w:t>
      </w:r>
    </w:p>
    <w:p w:rsidR="009B12FA" w:rsidRPr="00914ECC" w:rsidRDefault="009B12FA">
      <w:pPr>
        <w:spacing w:after="0" w:line="240" w:lineRule="auto"/>
        <w:ind w:firstLine="851"/>
        <w:divId w:val="44689417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не докаже, че не са налице основания за отстраняване от процедурата.</w:t>
      </w:r>
    </w:p>
    <w:p w:rsidR="009B12FA" w:rsidRPr="00914ECC" w:rsidRDefault="009B12FA">
      <w:pPr>
        <w:spacing w:after="0" w:line="240" w:lineRule="auto"/>
        <w:ind w:firstLine="851"/>
        <w:divId w:val="189473230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9B12FA" w:rsidRPr="00914ECC" w:rsidRDefault="009B12FA">
      <w:pPr>
        <w:spacing w:after="0" w:line="240" w:lineRule="auto"/>
        <w:ind w:firstLine="851"/>
        <w:divId w:val="206505656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86 от 2018 г., в сила от 01.03.2019 г.)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9B12FA" w:rsidRPr="00914ECC" w:rsidRDefault="009B12FA">
      <w:pPr>
        <w:spacing w:after="0" w:line="240" w:lineRule="auto"/>
        <w:ind w:firstLine="851"/>
        <w:divId w:val="129086648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Задължителното минимално съдържание на договора се определя с правилника за прилагане на закона.</w:t>
      </w:r>
    </w:p>
    <w:p w:rsidR="009B12FA" w:rsidRPr="00914ECC" w:rsidRDefault="009B12FA">
      <w:pPr>
        <w:spacing w:after="0" w:line="240" w:lineRule="auto"/>
        <w:ind w:firstLine="851"/>
        <w:divId w:val="23594494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9B12FA" w:rsidRPr="00914ECC" w:rsidRDefault="009B12FA">
      <w:pPr>
        <w:spacing w:after="0" w:line="240" w:lineRule="auto"/>
        <w:ind w:firstLine="851"/>
        <w:divId w:val="198908955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9B12FA" w:rsidRPr="00914ECC" w:rsidRDefault="009B12FA">
      <w:pPr>
        <w:spacing w:after="0" w:line="240" w:lineRule="auto"/>
        <w:ind w:firstLine="851"/>
        <w:divId w:val="120922038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изпълнителят е определен в резултат на:</w:t>
      </w:r>
    </w:p>
    <w:p w:rsidR="009B12FA" w:rsidRPr="00914ECC" w:rsidRDefault="009B12FA">
      <w:pPr>
        <w:spacing w:after="0" w:line="240" w:lineRule="auto"/>
        <w:ind w:firstLine="851"/>
        <w:divId w:val="129205963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процедура по чл. 18, ал. 1, т. 8 - 10 и 13 и има само един поканен участник, или</w:t>
      </w:r>
    </w:p>
    <w:p w:rsidR="009B12FA" w:rsidRPr="00914ECC" w:rsidRDefault="009B12FA">
      <w:pPr>
        <w:spacing w:after="0" w:line="240" w:lineRule="auto"/>
        <w:ind w:firstLine="851"/>
        <w:divId w:val="109867393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процедура по чл. 18, ал. 1, т. 8 - 10 и 13, открита на основание чл. 79, ал. 1, т. 4, чл. 138, ал. 1, чл. 164, ал. 1, т. 3 или 4, или чл. 182, ал. 1, т. 1 и има повече поканени участници;</w:t>
      </w:r>
    </w:p>
    <w:p w:rsidR="009B12FA" w:rsidRPr="00914ECC" w:rsidRDefault="009B12FA">
      <w:pPr>
        <w:spacing w:after="0" w:line="240" w:lineRule="auto"/>
        <w:ind w:firstLine="851"/>
        <w:divId w:val="46689276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определеният за изпълнител е единственият заинтересован участник и няма заинтересовани кандидати, или</w:t>
      </w:r>
    </w:p>
    <w:p w:rsidR="009B12FA" w:rsidRPr="00914ECC" w:rsidRDefault="009B12FA">
      <w:pPr>
        <w:spacing w:after="0" w:line="240" w:lineRule="auto"/>
        <w:ind w:firstLine="851"/>
        <w:divId w:val="8992917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договорът се сключва въз основа на рамково споразумение с един участник.</w:t>
      </w:r>
    </w:p>
    <w:p w:rsidR="009B12FA" w:rsidRPr="00914ECC" w:rsidRDefault="009B12FA">
      <w:pPr>
        <w:spacing w:after="0" w:line="240" w:lineRule="auto"/>
        <w:ind w:firstLine="851"/>
        <w:divId w:val="54756928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 79, ал. 1, т. 4, чл. 138, ал. 1, чл. 164, ал. 1, т. 3 или 4, или чл. 182, ал. 1, т. 1.</w:t>
      </w:r>
    </w:p>
    <w:p w:rsidR="009B12FA" w:rsidRPr="00914ECC" w:rsidRDefault="009B12FA">
      <w:pPr>
        <w:spacing w:after="0" w:line="240" w:lineRule="auto"/>
        <w:ind w:firstLine="851"/>
        <w:divId w:val="19917272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(Нова - ДВ, бр. 86 от 2018 г., в сила от 01.03.2019 г.) В случаите по ал. 1 възложителят няма право да изисква документи:</w:t>
      </w:r>
    </w:p>
    <w:p w:rsidR="009B12FA" w:rsidRPr="00914ECC" w:rsidRDefault="009B12FA">
      <w:pPr>
        <w:spacing w:after="0" w:line="240" w:lineRule="auto"/>
        <w:ind w:firstLine="851"/>
        <w:divId w:val="18667399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(доп. - 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rsidR="009B12FA" w:rsidRPr="00914ECC" w:rsidRDefault="009B12FA">
      <w:pPr>
        <w:spacing w:after="0" w:line="240" w:lineRule="auto"/>
        <w:ind w:firstLine="851"/>
        <w:divId w:val="7937952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2. до които има достъп по служебен път или чрез публичен регистър;</w:t>
      </w:r>
    </w:p>
    <w:p w:rsidR="009B12FA" w:rsidRPr="00914ECC" w:rsidRDefault="009B12FA">
      <w:pPr>
        <w:spacing w:after="0" w:line="240" w:lineRule="auto"/>
        <w:ind w:firstLine="851"/>
        <w:divId w:val="20062047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които могат да бъдат осигурени чрез пряк и безплатен достъп до националните бази данни на държавите членки;</w:t>
      </w:r>
    </w:p>
    <w:p w:rsidR="009B12FA" w:rsidRPr="00914ECC" w:rsidRDefault="009B12FA">
      <w:pPr>
        <w:spacing w:after="0" w:line="240" w:lineRule="auto"/>
        <w:ind w:firstLine="851"/>
        <w:divId w:val="101889539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(нова - ДВ, бр. 102 от 2019 г., в сила от 01.01.2020 г.) по ал. 1, т. 2 - когато се сключва договор въз основа на рамково споразумение без провеждане на вътрешен конкурентен избор.</w:t>
      </w:r>
    </w:p>
    <w:p w:rsidR="009B12FA" w:rsidRPr="00914ECC" w:rsidRDefault="009B12FA">
      <w:pPr>
        <w:spacing w:after="0" w:line="240" w:lineRule="auto"/>
        <w:ind w:firstLine="851"/>
        <w:divId w:val="13031231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Сключване на рамково споразумение (Загл. изм. - ДВ, бр. 102 от 2019 г., в сила от 01.01.2020 г.)</w:t>
      </w:r>
    </w:p>
    <w:p w:rsidR="009B12FA" w:rsidRPr="00914ECC" w:rsidRDefault="009B12FA">
      <w:pPr>
        <w:spacing w:after="0" w:line="240" w:lineRule="auto"/>
        <w:ind w:firstLine="851"/>
        <w:divId w:val="7846897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112а. (Нов - ДВ, бр. 86 от 2018 г., в сила от 01.03.2019 г., изм. - ДВ, бр. 102 от 2019 г., в сила от 01.01.2020 г.) (1) При сключване на рамково споразумение се прилагат условията на чл. 112, ал. 1, т. 1, 2 и 4.</w:t>
      </w:r>
    </w:p>
    <w:p w:rsidR="009B12FA" w:rsidRPr="00914ECC" w:rsidRDefault="009B12FA">
      <w:pPr>
        <w:spacing w:after="0" w:line="240" w:lineRule="auto"/>
        <w:ind w:firstLine="851"/>
        <w:divId w:val="9530528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не сключва рамково споразумение с участник, определен за изпълнител, който:</w:t>
      </w:r>
    </w:p>
    <w:p w:rsidR="009B12FA" w:rsidRPr="00914ECC" w:rsidRDefault="009B12FA">
      <w:pPr>
        <w:spacing w:after="0" w:line="240" w:lineRule="auto"/>
        <w:ind w:firstLine="851"/>
        <w:divId w:val="19989912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откаже да сключи рамковото споразумение;</w:t>
      </w:r>
    </w:p>
    <w:p w:rsidR="009B12FA" w:rsidRPr="00914ECC" w:rsidRDefault="009B12FA">
      <w:pPr>
        <w:spacing w:after="0" w:line="240" w:lineRule="auto"/>
        <w:ind w:firstLine="851"/>
        <w:divId w:val="946159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не изпълни някое от условията по ал. 1, или</w:t>
      </w:r>
    </w:p>
    <w:p w:rsidR="009B12FA" w:rsidRPr="00914ECC" w:rsidRDefault="009B12FA">
      <w:pPr>
        <w:spacing w:after="0" w:line="240" w:lineRule="auto"/>
        <w:ind w:firstLine="851"/>
        <w:divId w:val="7730202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не докаже, че не са налице основания за отстраняване от процедурата.</w:t>
      </w:r>
    </w:p>
    <w:p w:rsidR="009B12FA" w:rsidRPr="00914ECC" w:rsidRDefault="009B12FA">
      <w:pPr>
        <w:spacing w:after="0" w:line="240" w:lineRule="auto"/>
        <w:ind w:firstLine="851"/>
        <w:divId w:val="1528327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rsidR="009B12FA" w:rsidRPr="00914ECC" w:rsidRDefault="009B12FA">
      <w:pPr>
        <w:spacing w:after="0" w:line="240" w:lineRule="auto"/>
        <w:ind w:firstLine="851"/>
        <w:divId w:val="7418308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Рамковото споразумение трябва да съответства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9B12FA" w:rsidRPr="00914ECC" w:rsidRDefault="009B12FA">
      <w:pPr>
        <w:spacing w:after="0" w:line="240" w:lineRule="auto"/>
        <w:ind w:firstLine="851"/>
        <w:divId w:val="10227023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няма право да сключи рамково споразумение преди влизането в сила на всички решения по процедурата, освен когато е допуснато предварително изпълнение. Възложителят сключва рамковото споразумение в сроковете по чл. 112, ал. 6.</w:t>
      </w:r>
    </w:p>
    <w:p w:rsidR="009B12FA" w:rsidRPr="00914ECC" w:rsidRDefault="009B12FA">
      <w:pPr>
        <w:spacing w:after="0" w:line="240" w:lineRule="auto"/>
        <w:ind w:firstLine="851"/>
        <w:divId w:val="301551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случаите по ал. 1 възложителят няма право да изисква документи:</w:t>
      </w:r>
    </w:p>
    <w:p w:rsidR="009B12FA" w:rsidRPr="00914ECC" w:rsidRDefault="009B12FA">
      <w:pPr>
        <w:spacing w:after="0" w:line="240" w:lineRule="auto"/>
        <w:ind w:firstLine="851"/>
        <w:divId w:val="18171371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които вече са му предоставени и са актуални;</w:t>
      </w:r>
    </w:p>
    <w:p w:rsidR="009B12FA" w:rsidRPr="00914ECC" w:rsidRDefault="009B12FA">
      <w:pPr>
        <w:spacing w:after="0" w:line="240" w:lineRule="auto"/>
        <w:ind w:firstLine="851"/>
        <w:divId w:val="13853740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 които има достъп по служебен път или чрез публичен регистър;</w:t>
      </w:r>
    </w:p>
    <w:p w:rsidR="009B12FA" w:rsidRPr="00914ECC" w:rsidRDefault="009B12FA">
      <w:pPr>
        <w:spacing w:after="0" w:line="240" w:lineRule="auto"/>
        <w:ind w:firstLine="851"/>
        <w:divId w:val="20300621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9B12FA" w:rsidRPr="00914ECC" w:rsidRDefault="009B12FA">
      <w:pPr>
        <w:spacing w:after="0" w:line="240" w:lineRule="auto"/>
        <w:ind w:firstLine="851"/>
        <w:divId w:val="20210840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случаите по ал. 6, т. 1 при сключване на рамковото споразумение определеният изпълнител декларира писмено, че предоставените документи са актуални.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Срок на договорите за обществени поръчки</w:t>
      </w:r>
    </w:p>
    <w:p w:rsidR="009B12FA" w:rsidRPr="00914ECC" w:rsidRDefault="009B12FA">
      <w:pPr>
        <w:spacing w:after="0" w:line="240" w:lineRule="auto"/>
        <w:ind w:firstLine="851"/>
        <w:divId w:val="13031500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113. (1) Договорите за обществени поръчки с периодично или продължително изпълнение се сключват за срок, който не може да надвишава 5 години.</w:t>
      </w:r>
    </w:p>
    <w:p w:rsidR="009B12FA" w:rsidRPr="00914ECC" w:rsidRDefault="009B12FA">
      <w:pPr>
        <w:spacing w:after="0" w:line="240" w:lineRule="auto"/>
        <w:ind w:firstLine="851"/>
        <w:divId w:val="6304744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мотивите за това в решението за откриване.</w:t>
      </w:r>
    </w:p>
    <w:p w:rsidR="009B12FA" w:rsidRPr="00914ECC" w:rsidRDefault="009B12FA">
      <w:pPr>
        <w:spacing w:after="0" w:line="240" w:lineRule="auto"/>
        <w:ind w:firstLine="851"/>
        <w:divId w:val="13718764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Срокът на договори, сключени въз основа на рамково споразумение, може да надхвърля крайния срок на споразумението:</w:t>
      </w:r>
    </w:p>
    <w:p w:rsidR="009B12FA" w:rsidRPr="00914ECC" w:rsidRDefault="009B12FA">
      <w:pPr>
        <w:spacing w:after="0" w:line="240" w:lineRule="auto"/>
        <w:ind w:firstLine="851"/>
        <w:divId w:val="8047366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с не повече от една година - когато е необходимо време за приключване изпълнението на предмета на договора;</w:t>
      </w:r>
    </w:p>
    <w:p w:rsidR="009B12FA" w:rsidRPr="00914ECC" w:rsidRDefault="009B12FA">
      <w:pPr>
        <w:spacing w:after="0" w:line="240" w:lineRule="auto"/>
        <w:ind w:firstLine="851"/>
        <w:divId w:val="10841074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rsidR="009B12FA" w:rsidRPr="00914ECC" w:rsidRDefault="009B12FA">
      <w:pPr>
        <w:spacing w:after="0" w:line="240" w:lineRule="auto"/>
        <w:ind w:firstLine="851"/>
        <w:divId w:val="8417451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Не се допуска сключване на безсрочни договори за обществени поръчки или договори, чийто срок автоматично се продължава. Договори, сключени в нарушение на правилата на ал. 1 и 2, се смятат за сключени за една година.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Договор под условие</w:t>
      </w:r>
    </w:p>
    <w:p w:rsidR="009B12FA" w:rsidRPr="00914ECC" w:rsidRDefault="009B12FA">
      <w:pPr>
        <w:spacing w:after="0" w:line="240" w:lineRule="auto"/>
        <w:ind w:firstLine="851"/>
        <w:divId w:val="436606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114. (Доп. - ДВ, бр. 107 от 2020 г., в сила от 01.01.2021 г.) Когато при откриване на процедурата не е осигурено финансиране, възложителят посочва това обстоятелство в обявлението или поканата за потвърждаване на интерес, а при процедурите по чл. 18, ал. 1, т. 8 - 10 и 13 - в решението за откриване и предвижда в проекта на договор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rsidR="009B12FA" w:rsidRPr="00914ECC" w:rsidRDefault="009B12FA">
      <w:pPr>
        <w:spacing w:after="0" w:line="240" w:lineRule="auto"/>
        <w:ind w:firstLine="851"/>
        <w:divId w:val="291525215"/>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13 от 16 Февруари 2016 г.</w:t>
      </w:r>
    </w:p>
    <w:p w:rsidR="009B12FA" w:rsidRPr="00914ECC" w:rsidRDefault="009B12FA">
      <w:pPr>
        <w:spacing w:after="0" w:line="240" w:lineRule="auto"/>
        <w:ind w:firstLine="851"/>
        <w:divId w:val="271085348"/>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Договор под условие</w:t>
      </w:r>
    </w:p>
    <w:p w:rsidR="009B12FA" w:rsidRPr="00914ECC" w:rsidRDefault="009B12FA">
      <w:pPr>
        <w:spacing w:after="0" w:line="240" w:lineRule="auto"/>
        <w:ind w:firstLine="851"/>
        <w:divId w:val="71103106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114. Когато при откриване на процедурата не е осигурено финансиране, възложителят посочва това обстоятелство в обявлението или поканата за потвърждаване на интерес и предвижда в проекта на договор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Изисквания при изпълнението на договорите</w:t>
      </w:r>
    </w:p>
    <w:p w:rsidR="009B12FA" w:rsidRPr="00914ECC" w:rsidRDefault="009B12FA">
      <w:pPr>
        <w:spacing w:after="0" w:line="240" w:lineRule="auto"/>
        <w:ind w:firstLine="851"/>
        <w:divId w:val="1841921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115.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Електронни фактури</w:t>
      </w:r>
    </w:p>
    <w:p w:rsidR="009B12FA" w:rsidRPr="00914ECC" w:rsidRDefault="009B12FA">
      <w:pPr>
        <w:spacing w:after="0" w:line="240" w:lineRule="auto"/>
        <w:ind w:firstLine="851"/>
        <w:divId w:val="12328132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115а. (Нов - ДВ, бр. 86 от 2018 г., в сила от 01.11.2019 г.) При разплащанията по договорите за обществени поръчки възложителите са длъжни да приемат и обработват електронни фактури,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 (ЕС) 2017/1870 на Комисията от 2017 г.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Изменение на договор за обществена поръчка и рамково споразумение</w:t>
      </w:r>
    </w:p>
    <w:p w:rsidR="009B12FA" w:rsidRPr="00914ECC" w:rsidRDefault="009B12FA">
      <w:pPr>
        <w:spacing w:after="0" w:line="240" w:lineRule="auto"/>
        <w:ind w:firstLine="851"/>
        <w:divId w:val="16321339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116. (1) (Изм. - ДВ, бр. 86 от 2018 г., в сила от 01.03.2019 г.) Договорите за обществени поръчки и рамковите споразумения могат да бъдат изменяни когато:</w:t>
      </w:r>
    </w:p>
    <w:p w:rsidR="009B12FA" w:rsidRPr="00914ECC" w:rsidRDefault="009B12FA">
      <w:pPr>
        <w:spacing w:after="0" w:line="240" w:lineRule="auto"/>
        <w:ind w:firstLine="851"/>
        <w:divId w:val="11100118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9B12FA" w:rsidRPr="00914ECC" w:rsidRDefault="009B12FA">
      <w:pPr>
        <w:spacing w:after="0" w:line="240" w:lineRule="auto"/>
        <w:ind w:firstLine="851"/>
        <w:divId w:val="2882492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9B12FA" w:rsidRPr="00914ECC" w:rsidRDefault="009B12FA">
      <w:pPr>
        <w:spacing w:after="0" w:line="240" w:lineRule="auto"/>
        <w:ind w:firstLine="851"/>
        <w:divId w:val="4326758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9B12FA" w:rsidRPr="00914ECC" w:rsidRDefault="009B12FA">
      <w:pPr>
        <w:spacing w:after="0" w:line="240" w:lineRule="auto"/>
        <w:ind w:firstLine="851"/>
        <w:divId w:val="14131168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rsidR="009B12FA" w:rsidRPr="00914ECC" w:rsidRDefault="009B12FA">
      <w:pPr>
        <w:spacing w:after="0" w:line="240" w:lineRule="auto"/>
        <w:ind w:firstLine="851"/>
        <w:divId w:val="19200920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9B12FA" w:rsidRPr="00914ECC" w:rsidRDefault="009B12FA">
      <w:pPr>
        <w:spacing w:after="0" w:line="240" w:lineRule="auto"/>
        <w:ind w:firstLine="851"/>
        <w:divId w:val="5056379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9B12FA" w:rsidRPr="00914ECC" w:rsidRDefault="009B12FA">
      <w:pPr>
        <w:spacing w:after="0" w:line="240" w:lineRule="auto"/>
        <w:ind w:firstLine="851"/>
        <w:divId w:val="2227155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9B12FA" w:rsidRPr="00914ECC" w:rsidRDefault="009B12FA">
      <w:pPr>
        <w:spacing w:after="0" w:line="240" w:lineRule="auto"/>
        <w:ind w:firstLine="851"/>
        <w:divId w:val="739450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9B12FA" w:rsidRPr="00914ECC" w:rsidRDefault="009B12FA">
      <w:pPr>
        <w:spacing w:after="0" w:line="240" w:lineRule="auto"/>
        <w:ind w:firstLine="851"/>
        <w:divId w:val="6137507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9B12FA" w:rsidRPr="00914ECC" w:rsidRDefault="009B12FA">
      <w:pPr>
        <w:spacing w:after="0" w:line="240" w:lineRule="auto"/>
        <w:ind w:firstLine="851"/>
        <w:divId w:val="14539434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 нова - ДВ, бр. 86 от 2018 г., в сила от 01.03.2019 г.) условията по т. 4 или 5 са налице по отношение на участник в обединението изпълнител, което не е юридическо лице;</w:t>
      </w:r>
    </w:p>
    <w:p w:rsidR="009B12FA" w:rsidRPr="00914ECC" w:rsidRDefault="009B12FA">
      <w:pPr>
        <w:spacing w:after="0" w:line="240" w:lineRule="auto"/>
        <w:ind w:firstLine="851"/>
        <w:divId w:val="8973977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(предишна т. 5 - ДВ, бр. 86 от 2018 г., в сила от 01.03.2019 г.) се налагат изменения, които не са съществени;</w:t>
      </w:r>
    </w:p>
    <w:p w:rsidR="009B12FA" w:rsidRPr="00914ECC" w:rsidRDefault="009B12FA">
      <w:pPr>
        <w:spacing w:after="0" w:line="240" w:lineRule="auto"/>
        <w:ind w:firstLine="851"/>
        <w:divId w:val="6378787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2 и 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rsidR="009B12FA" w:rsidRPr="00914ECC" w:rsidRDefault="009B12FA">
      <w:pPr>
        <w:spacing w:after="0" w:line="240" w:lineRule="auto"/>
        <w:ind w:firstLine="851"/>
        <w:divId w:val="1709987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01.03.2019 г.)</w:t>
      </w:r>
    </w:p>
    <w:p w:rsidR="009B12FA" w:rsidRPr="00914ECC" w:rsidRDefault="009B12FA">
      <w:pPr>
        <w:spacing w:after="0" w:line="240" w:lineRule="auto"/>
        <w:ind w:firstLine="851"/>
        <w:divId w:val="13854424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В случаите по ал. 1, т. 2 и 3,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9B12FA" w:rsidRPr="00914ECC" w:rsidRDefault="009B12FA">
      <w:pPr>
        <w:spacing w:after="0" w:line="240" w:lineRule="auto"/>
        <w:ind w:firstLine="851"/>
        <w:divId w:val="1594166946"/>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rPr>
        <w:t xml:space="preserve">(5) (Изм. - ДВ, бр. 86 от 2018 г., в сила от 01.03.2019 г., изм. - ДВ, бр. 107 от 2020 г., в сила от 01.01.2021 г. (*)) </w:t>
      </w:r>
      <w:r w:rsidRPr="00914ECC">
        <w:rPr>
          <w:rFonts w:ascii="Times New Roman" w:eastAsia="Times New Roman" w:hAnsi="Times New Roman" w:cs="Times New Roman"/>
          <w:sz w:val="24"/>
          <w:szCs w:val="24"/>
          <w:u w:val="single"/>
        </w:rPr>
        <w:t>Изменение на договор за обществена поръчка или на рамково споразумение се смята за съществено по смисъла на ал. 1, т. 7, когато то променя съществено характера на първоначално сключения договор или рамково споразумение, включително когато са изпълнени едно или повече от следните условия:</w:t>
      </w:r>
    </w:p>
    <w:p w:rsidR="009B12FA" w:rsidRPr="00914ECC" w:rsidRDefault="009B12FA">
      <w:pPr>
        <w:spacing w:after="0" w:line="240" w:lineRule="auto"/>
        <w:ind w:firstLine="851"/>
        <w:divId w:val="1889805857"/>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w:t>
      </w:r>
      <w:r w:rsidRPr="00914ECC">
        <w:rPr>
          <w:rFonts w:ascii="Times New Roman" w:eastAsia="Times New Roman" w:hAnsi="Times New Roman" w:cs="Times New Roman"/>
          <w:sz w:val="24"/>
          <w:szCs w:val="24"/>
        </w:rPr>
        <w:t xml:space="preserve"> </w:t>
      </w:r>
      <w:r w:rsidRPr="00914ECC">
        <w:rPr>
          <w:rFonts w:ascii="Times New Roman" w:eastAsia="Times New Roman" w:hAnsi="Times New Roman" w:cs="Times New Roman"/>
          <w:sz w:val="24"/>
          <w:szCs w:val="24"/>
          <w:u w:val="single"/>
        </w:rPr>
        <w:lastRenderedPageBreak/>
        <w:t>кандидати, различни от първоначално избраните, или биха довели до приемане на оферта, различна от първоначално приетата;</w:t>
      </w:r>
    </w:p>
    <w:p w:rsidR="009B12FA" w:rsidRPr="00914ECC" w:rsidRDefault="009B12FA">
      <w:pPr>
        <w:spacing w:after="0" w:line="240" w:lineRule="auto"/>
        <w:ind w:firstLine="851"/>
        <w:divId w:val="1460609672"/>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2. (изм. - ДВ, бр. 107 от 2020 г., в сила от 01.01.2021 г. (*)) изменението променя икономическия баланс на договора за поръчка или рамковото споразумение в полза на изпълнителя по начин, който не е бил предвиден в първоначалния договор за поръчка или рамково споразумение.</w:t>
      </w:r>
    </w:p>
    <w:p w:rsidR="009B12FA" w:rsidRPr="00914ECC" w:rsidRDefault="009B12FA">
      <w:pPr>
        <w:spacing w:after="0" w:line="240" w:lineRule="auto"/>
        <w:ind w:firstLine="851"/>
        <w:divId w:val="1370758001"/>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3. изменението засяга предмета или обема на договора за обществена поръчка или рамковото споразумение;</w:t>
      </w:r>
    </w:p>
    <w:p w:rsidR="009B12FA" w:rsidRPr="00914ECC" w:rsidRDefault="009B12FA">
      <w:pPr>
        <w:spacing w:after="0" w:line="240" w:lineRule="auto"/>
        <w:ind w:firstLine="851"/>
        <w:divId w:val="998995274"/>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4. (изм. - ДВ, бр. 86 от 2018 г., в сила от 01.03.2019 г., изм. - ДВ, бр. 102 от 2019 г., в сила от 01.01.2020 г.) изпълнителят е заменен с нов извън случаите на ал. 1, т. 4, 5 или 6.</w:t>
      </w:r>
    </w:p>
    <w:p w:rsidR="009B12FA" w:rsidRPr="00914ECC" w:rsidRDefault="009B12FA">
      <w:pPr>
        <w:spacing w:after="0" w:line="240" w:lineRule="auto"/>
        <w:ind w:firstLine="851"/>
        <w:divId w:val="980771288"/>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(6) При изменение на договор, сключен от секторен възложител, условията по ал. 2 не се прилагат.</w:t>
      </w:r>
    </w:p>
    <w:p w:rsidR="009B12FA" w:rsidRPr="00914ECC" w:rsidRDefault="009B12FA">
      <w:pPr>
        <w:spacing w:after="0" w:line="240" w:lineRule="auto"/>
        <w:ind w:firstLine="851"/>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b/>
          <w:bCs/>
          <w:sz w:val="24"/>
          <w:szCs w:val="24"/>
        </w:rPr>
        <w:t>Прехвърляемост</w:t>
      </w:r>
      <w:proofErr w:type="spellEnd"/>
      <w:r w:rsidRPr="00914ECC">
        <w:rPr>
          <w:rFonts w:ascii="Times New Roman" w:eastAsia="Times New Roman" w:hAnsi="Times New Roman" w:cs="Times New Roman"/>
          <w:b/>
          <w:bCs/>
          <w:sz w:val="24"/>
          <w:szCs w:val="24"/>
        </w:rPr>
        <w:t xml:space="preserve"> на вземания</w:t>
      </w:r>
    </w:p>
    <w:p w:rsidR="009B12FA" w:rsidRPr="00914ECC" w:rsidRDefault="009B12FA">
      <w:pPr>
        <w:spacing w:after="0" w:line="240" w:lineRule="auto"/>
        <w:ind w:firstLine="851"/>
        <w:divId w:val="9812777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117. Паричните вземания по договорите за обществени поръчки и по договорите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xml:space="preserve"> са прехвърляеми, могат да бъдат залагани и върху тях може да се извършва принудително изпълнение.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Прекратяване на договор за обществена поръчка или рамково споразумение</w:t>
      </w:r>
    </w:p>
    <w:p w:rsidR="009B12FA" w:rsidRPr="00914ECC" w:rsidRDefault="009B12FA">
      <w:pPr>
        <w:spacing w:after="0" w:line="240" w:lineRule="auto"/>
        <w:ind w:firstLine="851"/>
        <w:divId w:val="10806411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118. (1) Възложителят прекратява договора за обществена поръчка или рамковото споразумение в предвидените в закон, в договора или в споразумението случаи или когато:</w:t>
      </w:r>
    </w:p>
    <w:p w:rsidR="009B12FA" w:rsidRPr="00914ECC" w:rsidRDefault="009B12FA">
      <w:pPr>
        <w:spacing w:after="0" w:line="240" w:lineRule="auto"/>
        <w:ind w:firstLine="851"/>
        <w:divId w:val="2646560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необходимо съществено изменение на поръчката, което не позволява договорът или рамковото споразумение да бъдат изменени на основание чл. 116, ал. 1;</w:t>
      </w:r>
    </w:p>
    <w:p w:rsidR="009B12FA" w:rsidRPr="00914ECC" w:rsidRDefault="009B12FA">
      <w:pPr>
        <w:spacing w:after="0" w:line="240" w:lineRule="auto"/>
        <w:ind w:firstLine="851"/>
        <w:divId w:val="836471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9B12FA" w:rsidRPr="00914ECC" w:rsidRDefault="009B12FA">
      <w:pPr>
        <w:spacing w:after="0" w:line="240" w:lineRule="auto"/>
        <w:ind w:firstLine="851"/>
        <w:divId w:val="20085552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9B12FA" w:rsidRPr="00914ECC" w:rsidRDefault="009B12FA">
      <w:pPr>
        <w:spacing w:after="0" w:line="240" w:lineRule="auto"/>
        <w:ind w:firstLine="851"/>
        <w:divId w:val="6375391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2 и 3 възложителят не дължи обезщетение за претърпените вреди от прекратяването на договора или рамковото споразумение.</w:t>
      </w:r>
    </w:p>
    <w:p w:rsidR="009B12FA" w:rsidRPr="00914ECC" w:rsidRDefault="009B12FA">
      <w:pPr>
        <w:spacing w:after="0" w:line="240" w:lineRule="auto"/>
        <w:ind w:firstLine="851"/>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b/>
          <w:bCs/>
          <w:sz w:val="24"/>
          <w:szCs w:val="24"/>
        </w:rPr>
        <w:t>Унищожаеми</w:t>
      </w:r>
      <w:proofErr w:type="spellEnd"/>
      <w:r w:rsidRPr="00914ECC">
        <w:rPr>
          <w:rFonts w:ascii="Times New Roman" w:eastAsia="Times New Roman" w:hAnsi="Times New Roman" w:cs="Times New Roman"/>
          <w:b/>
          <w:bCs/>
          <w:sz w:val="24"/>
          <w:szCs w:val="24"/>
        </w:rPr>
        <w:t xml:space="preserve"> договори или рамкови споразумения</w:t>
      </w:r>
    </w:p>
    <w:p w:rsidR="009B12FA" w:rsidRPr="00914ECC" w:rsidRDefault="009B12FA">
      <w:pPr>
        <w:spacing w:after="0" w:line="240" w:lineRule="auto"/>
        <w:ind w:firstLine="851"/>
        <w:divId w:val="19118895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119. (1) Договори или рамкови споразумения са </w:t>
      </w:r>
      <w:proofErr w:type="spellStart"/>
      <w:r w:rsidRPr="00914ECC">
        <w:rPr>
          <w:rFonts w:ascii="Times New Roman" w:eastAsia="Times New Roman" w:hAnsi="Times New Roman" w:cs="Times New Roman"/>
          <w:sz w:val="24"/>
          <w:szCs w:val="24"/>
        </w:rPr>
        <w:t>унищожаеми</w:t>
      </w:r>
      <w:proofErr w:type="spellEnd"/>
      <w:r w:rsidRPr="00914ECC">
        <w:rPr>
          <w:rFonts w:ascii="Times New Roman" w:eastAsia="Times New Roman" w:hAnsi="Times New Roman" w:cs="Times New Roman"/>
          <w:sz w:val="24"/>
          <w:szCs w:val="24"/>
        </w:rPr>
        <w:t>, когато са сключени:</w:t>
      </w:r>
    </w:p>
    <w:p w:rsidR="009B12FA" w:rsidRPr="00914ECC" w:rsidRDefault="009B12FA">
      <w:pPr>
        <w:spacing w:after="0" w:line="240" w:lineRule="auto"/>
        <w:ind w:firstLine="851"/>
        <w:divId w:val="18166759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без процедура за възлагане на обществена поръчка въпреки наличието на основание за провеждането ѝ или когато процедурата е проведена без спазване на изискването на чл. 99;</w:t>
      </w:r>
    </w:p>
    <w:p w:rsidR="009B12FA" w:rsidRPr="00914ECC" w:rsidRDefault="009B12FA">
      <w:pPr>
        <w:spacing w:after="0" w:line="240" w:lineRule="auto"/>
        <w:ind w:firstLine="851"/>
        <w:divId w:val="635708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незаконосъобразно прилагане на основанията на чл. 13 - 15, чл. 79, ал. 1, чл. 138, ал. 1, чл. 149, ал. 1, чл. 164, ал. 1 или чл. 182, ал. 1;</w:t>
      </w:r>
    </w:p>
    <w:p w:rsidR="009B12FA" w:rsidRPr="00914ECC" w:rsidRDefault="009B12FA">
      <w:pPr>
        <w:spacing w:after="0" w:line="240" w:lineRule="auto"/>
        <w:ind w:firstLine="851"/>
        <w:divId w:val="20992816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преди влизането в сила на акт на възложителя, издаден във връзка с процедурата, и се установи нарушение, което е засегнало възможността на:</w:t>
      </w:r>
    </w:p>
    <w:p w:rsidR="009B12FA" w:rsidRPr="00914ECC" w:rsidRDefault="009B12FA">
      <w:pPr>
        <w:spacing w:after="0" w:line="240" w:lineRule="auto"/>
        <w:ind w:firstLine="851"/>
        <w:divId w:val="1768884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заинтересовано лице да подаде заявление за участие или оферта;</w:t>
      </w:r>
    </w:p>
    <w:p w:rsidR="009B12FA" w:rsidRPr="00914ECC" w:rsidRDefault="009B12FA">
      <w:pPr>
        <w:spacing w:after="0" w:line="240" w:lineRule="auto"/>
        <w:ind w:firstLine="851"/>
        <w:divId w:val="4857089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заинтересован кандидат да подаде оферта;</w:t>
      </w:r>
    </w:p>
    <w:p w:rsidR="009B12FA" w:rsidRPr="00914ECC" w:rsidRDefault="009B12FA">
      <w:pPr>
        <w:spacing w:after="0" w:line="240" w:lineRule="auto"/>
        <w:ind w:firstLine="851"/>
        <w:divId w:val="696654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заинтересован кандидат или участник да вземе участие при определяне на изпълнител.</w:t>
      </w:r>
    </w:p>
    <w:p w:rsidR="009B12FA" w:rsidRPr="00914ECC" w:rsidRDefault="009B12FA">
      <w:pPr>
        <w:spacing w:after="0" w:line="240" w:lineRule="auto"/>
        <w:ind w:firstLine="851"/>
        <w:divId w:val="6123965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прекратява договор, сключен въз основа на рамково споразумение, което е унищожено по съдебен ред.</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Субсидиарно прилагане</w:t>
      </w:r>
    </w:p>
    <w:p w:rsidR="009B12FA" w:rsidRPr="00914ECC" w:rsidRDefault="009B12FA">
      <w:pPr>
        <w:spacing w:after="0" w:line="240" w:lineRule="auto"/>
        <w:ind w:firstLine="851"/>
        <w:divId w:val="16590661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120. 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четиринадесета.</w:t>
      </w:r>
      <w:r w:rsidRPr="00914ECC">
        <w:rPr>
          <w:rFonts w:ascii="Times New Roman" w:hAnsi="Times New Roman" w:cs="Times New Roman"/>
          <w:b/>
          <w:bCs/>
          <w:sz w:val="24"/>
          <w:szCs w:val="24"/>
        </w:rPr>
        <w:br/>
        <w:t>ДОСИЕ НА ОБЩЕСТВЕНАТА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Документиране и отчетност</w:t>
      </w:r>
    </w:p>
    <w:p w:rsidR="009B12FA" w:rsidRPr="00914ECC" w:rsidRDefault="009B12FA">
      <w:pPr>
        <w:spacing w:after="0" w:line="240" w:lineRule="auto"/>
        <w:ind w:firstLine="851"/>
        <w:divId w:val="12600631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121. (1) (Изм. - ДВ, бр. 86 от 2018 г., в сила от 01.11.2019 г.) Възложителите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rsidR="009B12FA" w:rsidRPr="00914ECC" w:rsidRDefault="009B12FA">
      <w:pPr>
        <w:spacing w:after="0" w:line="240" w:lineRule="auto"/>
        <w:ind w:firstLine="851"/>
        <w:divId w:val="2928363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w:t>
      </w:r>
    </w:p>
    <w:p w:rsidR="009B12FA" w:rsidRPr="00914ECC" w:rsidRDefault="009B12FA">
      <w:pPr>
        <w:spacing w:after="0" w:line="240" w:lineRule="auto"/>
        <w:ind w:firstLine="851"/>
        <w:divId w:val="16202548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съхраняват информацията, свързана с договори, когато прилагат изключенията от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Срок за съхраняване</w:t>
      </w:r>
    </w:p>
    <w:p w:rsidR="009B12FA" w:rsidRPr="00914ECC" w:rsidRDefault="009B12FA">
      <w:pPr>
        <w:spacing w:after="0" w:line="240" w:lineRule="auto"/>
        <w:ind w:firstLine="851"/>
        <w:divId w:val="1891524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122. (1) (Нова - ДВ, бр. 86 от 2018 г., в сила от 01.11.2019 г.) Електронните документи в досието на обществената поръчка се съхраняват в платформата по чл. 39а, ал. 1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9B12FA" w:rsidRPr="00914ECC" w:rsidRDefault="009B12FA">
      <w:pPr>
        <w:spacing w:after="0" w:line="240" w:lineRule="auto"/>
        <w:ind w:firstLine="851"/>
        <w:divId w:val="11553347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(Предишна ал. 1, изм. - ДВ, бр. 86 от 2018 г., в сила от 01.11.2019 г.) Когато възложителите съхраняват документи на хартиен носител като част от досиетата по чл. 121, ал. 1 и/или информация по чл. 121, ал. 3, срокът е 5 години от датата на приключване изпълнението на договора или от датата на прекратяване на възлагането.</w:t>
      </w:r>
    </w:p>
    <w:p w:rsidR="009B12FA" w:rsidRPr="00914ECC" w:rsidRDefault="009B12FA">
      <w:pPr>
        <w:spacing w:after="0" w:line="240" w:lineRule="auto"/>
        <w:ind w:firstLine="851"/>
        <w:divId w:val="6551839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(Предишна ал. 2, изм. - ДВ, бр. 86 от 2018 г., в сила от 01.11.2019 г.) Сроковете по ал. 2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трета.</w:t>
      </w:r>
      <w:r w:rsidRPr="00914ECC">
        <w:rPr>
          <w:rFonts w:ascii="Times New Roman" w:hAnsi="Times New Roman" w:cs="Times New Roman"/>
          <w:b/>
          <w:bCs/>
          <w:sz w:val="24"/>
          <w:szCs w:val="24"/>
        </w:rPr>
        <w:br/>
        <w:t>СПЕЦИАЛНИ ПРАВИЛА ПРИ ВЪЗЛАГАНЕ НА ОБЩЕСТВЕНИ ПОРЪЧКИ ОТ СЕКТОРНИ ВЪЗЛОЖИТЕЛИ</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петнадесета.</w:t>
      </w:r>
      <w:r w:rsidRPr="00914ECC">
        <w:rPr>
          <w:rFonts w:ascii="Times New Roman" w:hAnsi="Times New Roman" w:cs="Times New Roman"/>
          <w:b/>
          <w:bCs/>
          <w:sz w:val="24"/>
          <w:szCs w:val="24"/>
        </w:rPr>
        <w:br/>
        <w:t>СЕКТОРНИ ДЕЙНОСТИ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Видове</w:t>
      </w:r>
    </w:p>
    <w:p w:rsidR="009B12FA" w:rsidRPr="00914ECC" w:rsidRDefault="009B12FA">
      <w:pPr>
        <w:spacing w:after="0" w:line="240" w:lineRule="auto"/>
        <w:ind w:firstLine="851"/>
        <w:divId w:val="14998064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123. Секторни дейности са дейности, свързани със:</w:t>
      </w:r>
    </w:p>
    <w:p w:rsidR="009B12FA" w:rsidRPr="00914ECC" w:rsidRDefault="009B12FA">
      <w:pPr>
        <w:spacing w:after="0" w:line="240" w:lineRule="auto"/>
        <w:ind w:firstLine="851"/>
        <w:divId w:val="74161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природен газ и топлинна енергия;</w:t>
      </w:r>
    </w:p>
    <w:p w:rsidR="009B12FA" w:rsidRPr="00914ECC" w:rsidRDefault="009B12FA">
      <w:pPr>
        <w:spacing w:after="0" w:line="240" w:lineRule="auto"/>
        <w:ind w:firstLine="851"/>
        <w:divId w:val="9204096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електроенергия;</w:t>
      </w:r>
    </w:p>
    <w:p w:rsidR="009B12FA" w:rsidRPr="00914ECC" w:rsidRDefault="009B12FA">
      <w:pPr>
        <w:spacing w:after="0" w:line="240" w:lineRule="auto"/>
        <w:ind w:firstLine="851"/>
        <w:divId w:val="20936936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водоснабдяване;</w:t>
      </w:r>
    </w:p>
    <w:p w:rsidR="009B12FA" w:rsidRPr="00914ECC" w:rsidRDefault="009B12FA">
      <w:pPr>
        <w:spacing w:after="0" w:line="240" w:lineRule="auto"/>
        <w:ind w:firstLine="851"/>
        <w:divId w:val="10556190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транспортни услуги;</w:t>
      </w:r>
    </w:p>
    <w:p w:rsidR="009B12FA" w:rsidRPr="00914ECC" w:rsidRDefault="009B12FA">
      <w:pPr>
        <w:spacing w:after="0" w:line="240" w:lineRule="auto"/>
        <w:ind w:firstLine="851"/>
        <w:divId w:val="19073049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експлоатация на географска област;</w:t>
      </w:r>
    </w:p>
    <w:p w:rsidR="009B12FA" w:rsidRPr="00914ECC" w:rsidRDefault="009B12FA">
      <w:pPr>
        <w:spacing w:after="0" w:line="240" w:lineRule="auto"/>
        <w:ind w:firstLine="851"/>
        <w:divId w:val="7597907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пощенски услуги.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Природен газ и топлинна енергия</w:t>
      </w:r>
    </w:p>
    <w:p w:rsidR="009B12FA" w:rsidRPr="00914ECC" w:rsidRDefault="009B12FA">
      <w:pPr>
        <w:spacing w:after="0" w:line="240" w:lineRule="auto"/>
        <w:ind w:firstLine="851"/>
        <w:divId w:val="10795257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124. (1) Дейности, свързани с природен газ и топлинна енергия, са:</w:t>
      </w:r>
    </w:p>
    <w:p w:rsidR="009B12FA" w:rsidRPr="00914ECC" w:rsidRDefault="009B12FA">
      <w:pPr>
        <w:spacing w:after="0" w:line="240" w:lineRule="auto"/>
        <w:ind w:firstLine="851"/>
        <w:divId w:val="18276978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природен газ или топлинна енергия;</w:t>
      </w:r>
    </w:p>
    <w:p w:rsidR="009B12FA" w:rsidRPr="00914ECC" w:rsidRDefault="009B12FA">
      <w:pPr>
        <w:spacing w:after="0" w:line="240" w:lineRule="auto"/>
        <w:ind w:firstLine="851"/>
        <w:divId w:val="16922939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102 от 2019 г., в сила от 01.01.2020 г.) снабдяване на мрежите по т. 1 с природен газ или топлинна енергия, което включва производството и търговията на едро и дребно.</w:t>
      </w:r>
    </w:p>
    <w:p w:rsidR="009B12FA" w:rsidRPr="00914ECC" w:rsidRDefault="009B12FA">
      <w:pPr>
        <w:spacing w:after="0" w:line="240" w:lineRule="auto"/>
        <w:ind w:firstLine="851"/>
        <w:divId w:val="1149069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102 от 2019 г., в сила от 01.01.2020 г.)</w:t>
      </w:r>
    </w:p>
    <w:p w:rsidR="009B12FA" w:rsidRPr="00914ECC" w:rsidRDefault="009B12FA">
      <w:pPr>
        <w:spacing w:after="0" w:line="240" w:lineRule="auto"/>
        <w:ind w:firstLine="851"/>
        <w:divId w:val="195548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изпълнени следните условия:</w:t>
      </w:r>
    </w:p>
    <w:p w:rsidR="009B12FA" w:rsidRPr="00914ECC" w:rsidRDefault="009B12FA">
      <w:pPr>
        <w:spacing w:after="0" w:line="240" w:lineRule="auto"/>
        <w:ind w:firstLine="851"/>
        <w:divId w:val="19712046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107 от 2020 г., в сила от 01.01.2021 г.) производството на природен газ или топлинна енергия е неизбежен резултат от извършването на дейност, различна от дейностите по ал. 1 или по чл. 123, т. 2 - 4;</w:t>
      </w:r>
    </w:p>
    <w:p w:rsidR="009B12FA" w:rsidRPr="00914ECC" w:rsidRDefault="009B12FA">
      <w:pPr>
        <w:spacing w:after="0" w:line="240" w:lineRule="auto"/>
        <w:ind w:firstLine="851"/>
        <w:divId w:val="4527501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снабдяването на тези мрежи цели единствено икономическата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p w:rsidR="009B12FA" w:rsidRPr="00914ECC" w:rsidRDefault="009B12FA">
      <w:pPr>
        <w:spacing w:after="0" w:line="240" w:lineRule="auto"/>
        <w:ind w:firstLine="851"/>
        <w:divId w:val="1922252093"/>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803693109"/>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Природен газ и топлинна енергия</w:t>
      </w:r>
    </w:p>
    <w:p w:rsidR="009B12FA" w:rsidRPr="00914ECC" w:rsidRDefault="009B12FA">
      <w:pPr>
        <w:spacing w:after="0" w:line="240" w:lineRule="auto"/>
        <w:ind w:firstLine="851"/>
        <w:divId w:val="183174916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124. (1) Дейности, свързани с природен газ и топлинна енергия, са:</w:t>
      </w:r>
    </w:p>
    <w:p w:rsidR="009B12FA" w:rsidRPr="00914ECC" w:rsidRDefault="009B12FA">
      <w:pPr>
        <w:spacing w:after="0" w:line="240" w:lineRule="auto"/>
        <w:ind w:firstLine="851"/>
        <w:divId w:val="20688428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предоставяне или експлоатация на фиксирани мрежи за обществени услуги във връзка с производството, преноса или разпределението на природен газ или топлинна енергия;</w:t>
      </w:r>
    </w:p>
    <w:p w:rsidR="009B12FA" w:rsidRPr="00914ECC" w:rsidRDefault="009B12FA">
      <w:pPr>
        <w:spacing w:after="0" w:line="240" w:lineRule="auto"/>
        <w:ind w:firstLine="851"/>
        <w:divId w:val="184347089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(доп. - ДВ, бр. 102 от 2019 г., в сила от 01.01.2020 г.) снабдяване на мрежите по т. 1 с природен газ или топлинна енергия, което включва производството и търговията на едро и дребно.</w:t>
      </w:r>
    </w:p>
    <w:p w:rsidR="009B12FA" w:rsidRPr="00914ECC" w:rsidRDefault="009B12FA">
      <w:pPr>
        <w:spacing w:after="0" w:line="240" w:lineRule="auto"/>
        <w:ind w:firstLine="851"/>
        <w:divId w:val="143551620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(отм. - ДВ, бр. 102 от 2019 г., в сила от 01.01.2020 г.)</w:t>
      </w:r>
    </w:p>
    <w:p w:rsidR="009B12FA" w:rsidRPr="00914ECC" w:rsidRDefault="009B12FA">
      <w:pPr>
        <w:spacing w:after="0" w:line="240" w:lineRule="auto"/>
        <w:ind w:firstLine="851"/>
        <w:divId w:val="19975660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изпълнени следните условия:</w:t>
      </w:r>
    </w:p>
    <w:p w:rsidR="009B12FA" w:rsidRPr="00914ECC" w:rsidRDefault="009B12FA">
      <w:pPr>
        <w:spacing w:after="0" w:line="240" w:lineRule="auto"/>
        <w:ind w:firstLine="851"/>
        <w:divId w:val="12458022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производството на природен газ или топлинна енергия е в резултат от извършването на дейност, различна от дейностите по ал. 1 или по чл. 123, т. 2 - 4;</w:t>
      </w:r>
    </w:p>
    <w:p w:rsidR="009B12FA" w:rsidRPr="00914ECC" w:rsidRDefault="009B12FA">
      <w:pPr>
        <w:spacing w:after="0" w:line="240" w:lineRule="auto"/>
        <w:ind w:firstLine="851"/>
        <w:divId w:val="4099306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102 от 2019 г., в сила от 01.01.2020 г.) снабдяването на тези мрежи цели единствено икономическата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Електроенергия</w:t>
      </w:r>
    </w:p>
    <w:p w:rsidR="009B12FA" w:rsidRPr="00914ECC" w:rsidRDefault="009B12FA">
      <w:pPr>
        <w:spacing w:after="0" w:line="240" w:lineRule="auto"/>
        <w:ind w:firstLine="851"/>
        <w:divId w:val="151070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125. (1) Дейности, свързани с електроенергия, са:</w:t>
      </w:r>
    </w:p>
    <w:p w:rsidR="009B12FA" w:rsidRPr="00914ECC" w:rsidRDefault="009B12FA">
      <w:pPr>
        <w:spacing w:after="0" w:line="240" w:lineRule="auto"/>
        <w:ind w:firstLine="851"/>
        <w:divId w:val="13103581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електроенергия;</w:t>
      </w:r>
    </w:p>
    <w:p w:rsidR="009B12FA" w:rsidRPr="00914ECC" w:rsidRDefault="009B12FA">
      <w:pPr>
        <w:spacing w:after="0" w:line="240" w:lineRule="auto"/>
        <w:ind w:firstLine="851"/>
        <w:divId w:val="8650254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102 от 2019 г., в сила от 01.01.2020 г.) снабдяване на мрежите по т. 1 с електроенергия, което включва производството и търговията на едро и дребно;</w:t>
      </w:r>
    </w:p>
    <w:p w:rsidR="009B12FA" w:rsidRPr="00914ECC" w:rsidRDefault="009B12FA">
      <w:pPr>
        <w:spacing w:after="0" w:line="240" w:lineRule="auto"/>
        <w:ind w:firstLine="851"/>
        <w:divId w:val="902712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(отм. - ДВ, бр. 102 от 2019 г., в сила от 01.01.2020 г.)</w:t>
      </w:r>
    </w:p>
    <w:p w:rsidR="009B12FA" w:rsidRPr="00914ECC" w:rsidRDefault="009B12FA">
      <w:pPr>
        <w:spacing w:after="0" w:line="240" w:lineRule="auto"/>
        <w:ind w:firstLine="851"/>
        <w:divId w:val="9629270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Снабдяването с електроенергия на фиксирани мрежи за обществени услуги от секторен възложител не се приема за дейност по ал. 1, когато са изпълнени следните условия:</w:t>
      </w:r>
    </w:p>
    <w:p w:rsidR="009B12FA" w:rsidRPr="00914ECC" w:rsidRDefault="009B12FA">
      <w:pPr>
        <w:spacing w:after="0" w:line="240" w:lineRule="auto"/>
        <w:ind w:firstLine="851"/>
        <w:divId w:val="20373847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производството на електроенергия се осъществява поради това, че потреблението ѝ е необходимо за извършването на дейност, различна от дейностите по ал. 1 или по чл. 123, т. 1, 3 и 4;</w:t>
      </w:r>
    </w:p>
    <w:p w:rsidR="009B12FA" w:rsidRPr="00914ECC" w:rsidRDefault="009B12FA">
      <w:pPr>
        <w:spacing w:after="0" w:line="240" w:lineRule="auto"/>
        <w:ind w:firstLine="851"/>
        <w:divId w:val="14754145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снабдяването на тези мрежи зависи само от собственото потребление на възложителя и не е надвишило 30 на сто от съвкупното му производство на енергия, като се взема предвид средната стойност за последните три години, включително за текущата година.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Водоснабдяване</w:t>
      </w:r>
    </w:p>
    <w:p w:rsidR="009B12FA" w:rsidRPr="00914ECC" w:rsidRDefault="009B12FA">
      <w:pPr>
        <w:spacing w:after="0" w:line="240" w:lineRule="auto"/>
        <w:ind w:firstLine="851"/>
        <w:divId w:val="7877439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126. (1) Дейности, свързани с водоснабдяване, са:</w:t>
      </w:r>
    </w:p>
    <w:p w:rsidR="009B12FA" w:rsidRPr="00914ECC" w:rsidRDefault="009B12FA">
      <w:pPr>
        <w:spacing w:after="0" w:line="240" w:lineRule="auto"/>
        <w:ind w:firstLine="851"/>
        <w:divId w:val="19047576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питейна вода;</w:t>
      </w:r>
    </w:p>
    <w:p w:rsidR="009B12FA" w:rsidRPr="00914ECC" w:rsidRDefault="009B12FA">
      <w:pPr>
        <w:spacing w:after="0" w:line="240" w:lineRule="auto"/>
        <w:ind w:firstLine="851"/>
        <w:divId w:val="14816501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102 от 2019 г., в сила от 01.01.2020 г.) снабдяване на мрежите по т. 1 с питейна вода, което включва производството и търговията на едро и дребно.</w:t>
      </w:r>
    </w:p>
    <w:p w:rsidR="009B12FA" w:rsidRPr="00914ECC" w:rsidRDefault="009B12FA">
      <w:pPr>
        <w:spacing w:after="0" w:line="240" w:lineRule="auto"/>
        <w:ind w:firstLine="851"/>
        <w:divId w:val="1296522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102 от 2019 г., в сила от 01.01.2020 г.)</w:t>
      </w:r>
    </w:p>
    <w:p w:rsidR="009B12FA" w:rsidRPr="00914ECC" w:rsidRDefault="009B12FA">
      <w:pPr>
        <w:spacing w:after="0" w:line="240" w:lineRule="auto"/>
        <w:ind w:firstLine="851"/>
        <w:divId w:val="14712406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Лицата, които извършват дейност по ал. 1, прилагат разпоредбите на закона по отношение на договори за поръчки или конкурси за проект, свързани със:</w:t>
      </w:r>
    </w:p>
    <w:p w:rsidR="009B12FA" w:rsidRPr="00914ECC" w:rsidRDefault="009B12FA">
      <w:pPr>
        <w:spacing w:after="0" w:line="240" w:lineRule="auto"/>
        <w:ind w:firstLine="851"/>
        <w:divId w:val="1274751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хидротехнически проекти, напояване или отводняване, при условие че количеството вода, предназначена за питейни нужди, представлява повече от 20 на сто от общото количество на водата, предоставяна чрез такива проекти или съоръжения за напояване или отводняване, или</w:t>
      </w:r>
    </w:p>
    <w:p w:rsidR="009B12FA" w:rsidRPr="00914ECC" w:rsidRDefault="009B12FA">
      <w:pPr>
        <w:spacing w:after="0" w:line="240" w:lineRule="auto"/>
        <w:ind w:firstLine="851"/>
        <w:divId w:val="2613758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отвеждане и пречистване на отпадни води.</w:t>
      </w:r>
    </w:p>
    <w:p w:rsidR="009B12FA" w:rsidRPr="00914ECC" w:rsidRDefault="009B12FA">
      <w:pPr>
        <w:spacing w:after="0" w:line="240" w:lineRule="auto"/>
        <w:ind w:firstLine="851"/>
        <w:divId w:val="3828003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Снабдяването с питейна вода на фиксирани мрежи за обществени услуги от страна на секторен възложител не се приема за дейност по ал. 1, когато са изпълнени следните условия:</w:t>
      </w:r>
    </w:p>
    <w:p w:rsidR="009B12FA" w:rsidRPr="00914ECC" w:rsidRDefault="009B12FA">
      <w:pPr>
        <w:spacing w:after="0" w:line="240" w:lineRule="auto"/>
        <w:ind w:firstLine="851"/>
        <w:divId w:val="11401551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производството на питейна вода се осъществява с оглед необходимостта от ползването ѝ за извършването на дейност, различна от дейностите по чл. 123, т. 1 - 4;</w:t>
      </w:r>
    </w:p>
    <w:p w:rsidR="009B12FA" w:rsidRPr="00914ECC" w:rsidRDefault="009B12FA">
      <w:pPr>
        <w:spacing w:after="0" w:line="240" w:lineRule="auto"/>
        <w:ind w:firstLine="851"/>
        <w:divId w:val="6756878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снабдяването на тези мрежи зависи само от собственото потребление на производителя и не превишава 30 на сто от съвкупното му производство на питейна вода, като се взема предвид средната стойност за последните три години, включително за текущата година.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Транспортни услуги</w:t>
      </w:r>
    </w:p>
    <w:p w:rsidR="009B12FA" w:rsidRPr="00914ECC" w:rsidRDefault="009B12FA">
      <w:pPr>
        <w:spacing w:after="0" w:line="240" w:lineRule="auto"/>
        <w:ind w:firstLine="851"/>
        <w:divId w:val="10514649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127. (1) Дейности, свързани с транспортни услуги, са предоставянето или експлоатацията на мрежи за обществени услуги в областта на железопътния, трамвайния, тролейбусния или автобусния транспорт, както и на автоматизирани транспортни системи или въжени линии.</w:t>
      </w:r>
    </w:p>
    <w:p w:rsidR="009B12FA" w:rsidRPr="00914ECC" w:rsidRDefault="009B12FA">
      <w:pPr>
        <w:spacing w:after="0" w:line="240" w:lineRule="auto"/>
        <w:ind w:firstLine="851"/>
        <w:divId w:val="700035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 отношение на транспортните услуги се приема, че съществува мрежа, когато услугата се предоставя при експлоатационни условия, установени от компетентен орган, които могат да включват условията на обслужваните маршрути, капацитета, който трябва да е наличен, честотата на услугата и други.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Експлоатация на географска област</w:t>
      </w:r>
    </w:p>
    <w:p w:rsidR="009B12FA" w:rsidRPr="00914ECC" w:rsidRDefault="009B12FA">
      <w:pPr>
        <w:spacing w:after="0" w:line="240" w:lineRule="auto"/>
        <w:ind w:firstLine="851"/>
        <w:divId w:val="11867915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128. Дейности, свързани с експлоатацията на географска област, са дейности, които имат за цел:</w:t>
      </w:r>
    </w:p>
    <w:p w:rsidR="009B12FA" w:rsidRPr="00914ECC" w:rsidRDefault="009B12FA">
      <w:pPr>
        <w:spacing w:after="0" w:line="240" w:lineRule="auto"/>
        <w:ind w:firstLine="851"/>
        <w:divId w:val="7808747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rsidR="009B12FA" w:rsidRPr="00914ECC" w:rsidRDefault="009B12FA">
      <w:pPr>
        <w:spacing w:after="0" w:line="240" w:lineRule="auto"/>
        <w:ind w:firstLine="851"/>
        <w:divId w:val="2917892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добив на нефт или природен газ;</w:t>
      </w:r>
    </w:p>
    <w:p w:rsidR="009B12FA" w:rsidRPr="00914ECC" w:rsidRDefault="009B12FA">
      <w:pPr>
        <w:spacing w:after="0" w:line="240" w:lineRule="auto"/>
        <w:ind w:firstLine="851"/>
        <w:divId w:val="20631672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проучвания за или добив на въглища или други твърди горива.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lastRenderedPageBreak/>
        <w:t>Пощенски услуги</w:t>
      </w:r>
    </w:p>
    <w:p w:rsidR="009B12FA" w:rsidRPr="00914ECC" w:rsidRDefault="009B12FA">
      <w:pPr>
        <w:spacing w:after="0" w:line="240" w:lineRule="auto"/>
        <w:ind w:firstLine="851"/>
        <w:divId w:val="15149992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129. Дейности, свързани с пощенски услуги, са предоставянето на:</w:t>
      </w:r>
    </w:p>
    <w:p w:rsidR="009B12FA" w:rsidRPr="00914ECC" w:rsidRDefault="009B12FA">
      <w:pPr>
        <w:spacing w:after="0" w:line="240" w:lineRule="auto"/>
        <w:ind w:firstLine="851"/>
        <w:divId w:val="10531151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пощенски услуги;</w:t>
      </w:r>
    </w:p>
    <w:p w:rsidR="009B12FA" w:rsidRPr="00914ECC" w:rsidRDefault="009B12FA">
      <w:pPr>
        <w:spacing w:after="0" w:line="240" w:lineRule="auto"/>
        <w:ind w:firstLine="851"/>
        <w:divId w:val="20240167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услуги, различни от пощенските, за които не са изпълнени условията по чл. 130 и ако те се предоставят от субект, който предоставя и услуги по т. 1.</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шестнадесета.</w:t>
      </w:r>
      <w:r w:rsidRPr="00914ECC">
        <w:rPr>
          <w:rFonts w:ascii="Times New Roman" w:hAnsi="Times New Roman" w:cs="Times New Roman"/>
          <w:b/>
          <w:bCs/>
          <w:sz w:val="24"/>
          <w:szCs w:val="24"/>
        </w:rPr>
        <w:br/>
        <w:t>ИЗКЛЮЧВАНЕ НА СЕКТОРНА ДЕЙНОСТ ОТ ПРИЛОЖНОТО ПОЛЕ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Дейности, пряко изложени на конкуренция</w:t>
      </w:r>
    </w:p>
    <w:p w:rsidR="009B12FA" w:rsidRPr="00914ECC" w:rsidRDefault="009B12FA">
      <w:pPr>
        <w:spacing w:after="0" w:line="240" w:lineRule="auto"/>
        <w:ind w:firstLine="851"/>
        <w:divId w:val="11287449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130. (1) Законът не се прилага по отношение на обществени поръчки и конкурси за проект, предназначени да създадат условия за осъществяването на дейност по чл. 123, ако дейността е пряко изложена на конкуренция и се реализира в условията на пазар, достъпът до който не е ограничен.</w:t>
      </w:r>
    </w:p>
    <w:p w:rsidR="009B12FA" w:rsidRPr="00914ECC" w:rsidRDefault="009B12FA">
      <w:pPr>
        <w:spacing w:after="0" w:line="240" w:lineRule="auto"/>
        <w:ind w:firstLine="851"/>
        <w:divId w:val="14050323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Оценката за наличие на конкуренция се извършва въз основа на наблюдение на съответния географски пазар за проучваната дейност и включва критерии, определени в съответствие с ДФЕС. Тези критерии могат да се отнасят до характеристиките на съответните стоки или услуги, наличието на алтернативни стоки или услуги, цените и възможността повече от един доставчик да предлага тези стоки или услуги.</w:t>
      </w:r>
    </w:p>
    <w:p w:rsidR="009B12FA" w:rsidRPr="00914ECC" w:rsidRDefault="009B12FA">
      <w:pPr>
        <w:spacing w:after="0" w:line="240" w:lineRule="auto"/>
        <w:ind w:firstLine="851"/>
        <w:divId w:val="230235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Достъпът до определен пазар е неограничен, ако в националното законодателство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rsidR="009B12FA" w:rsidRPr="00914ECC" w:rsidRDefault="009B12FA">
      <w:pPr>
        <w:spacing w:after="0" w:line="240" w:lineRule="auto"/>
        <w:ind w:firstLine="851"/>
        <w:divId w:val="11325977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Дейността, по отношение на която се прилага ал. 1, може да бъде част от по-голям сектор или отрасъл.</w:t>
      </w:r>
    </w:p>
    <w:p w:rsidR="009B12FA" w:rsidRPr="00914ECC" w:rsidRDefault="009B12FA">
      <w:pPr>
        <w:spacing w:after="0" w:line="240" w:lineRule="auto"/>
        <w:ind w:firstLine="851"/>
        <w:divId w:val="16338296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Дейността, по отношение на която се прилага ал. 1, може да обхваща територията на цялата страна или на отделен географски район.</w:t>
      </w:r>
    </w:p>
    <w:p w:rsidR="009B12FA" w:rsidRPr="00914ECC" w:rsidRDefault="009B12FA">
      <w:pPr>
        <w:spacing w:after="0" w:line="240" w:lineRule="auto"/>
        <w:ind w:firstLine="851"/>
        <w:divId w:val="14665050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проучване за наличие на конкуренция се взема под внимание районът, в който съответните предприятия извършват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така че районът да бъде разграничен от съседните райони, в които условията за конкуренция са съществено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потребителските предпочитания, съществени разлики в пазарните дялове на предприятията между съответния район и съседните райони и съществени разлики в цените.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Процедура за изключване на секторна дейност от приложното поле на закона</w:t>
      </w:r>
    </w:p>
    <w:p w:rsidR="009B12FA" w:rsidRPr="00914ECC" w:rsidRDefault="009B12FA">
      <w:pPr>
        <w:spacing w:after="0" w:line="240" w:lineRule="auto"/>
        <w:ind w:firstLine="851"/>
        <w:divId w:val="4829380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131. (1) Процедурата за изключването на секторна дейност се извършва по правила на Европейската комисия.</w:t>
      </w:r>
    </w:p>
    <w:p w:rsidR="009B12FA" w:rsidRPr="00914ECC" w:rsidRDefault="009B12FA">
      <w:pPr>
        <w:spacing w:after="0" w:line="240" w:lineRule="auto"/>
        <w:ind w:firstLine="851"/>
        <w:divId w:val="20914626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Министерският съвет по предложение на съответния ресорен министър или на секторен възложител може да подаде до Европейската комисия искане въз основа на критериите по чл. 130 с цел да се установи, че определена дейност е пряко изложена на конкуренция. Когато е необходимо, искането се придружава от становище на независим национален орган, който е компетентен по отношение на съответната дейност.</w:t>
      </w:r>
    </w:p>
    <w:p w:rsidR="009B12FA" w:rsidRPr="00914ECC" w:rsidRDefault="009B12FA">
      <w:pPr>
        <w:spacing w:after="0" w:line="240" w:lineRule="auto"/>
        <w:ind w:firstLine="851"/>
        <w:divId w:val="19480023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искането по ал. 1 се посочват всички факти, които са от значение за изключване на секторната дейност от приложното поле на закона, включително приложимите нормативни актове и съществуващата административна уредба.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lastRenderedPageBreak/>
        <w:t>Глава седемнадесета.</w:t>
      </w:r>
      <w:r w:rsidRPr="00914ECC">
        <w:rPr>
          <w:rFonts w:ascii="Times New Roman" w:hAnsi="Times New Roman" w:cs="Times New Roman"/>
          <w:b/>
          <w:bCs/>
          <w:sz w:val="24"/>
          <w:szCs w:val="24"/>
        </w:rPr>
        <w:br/>
        <w:t>ВЪЗЛАГАНЕ НА ОБЩЕСТВЕНИ ПОРЪЧКИ</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Процедури, прилагани от секторни възложители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Свободен избор на процедура</w:t>
      </w:r>
    </w:p>
    <w:p w:rsidR="009B12FA" w:rsidRPr="00914ECC" w:rsidRDefault="009B12FA">
      <w:pPr>
        <w:spacing w:after="0" w:line="240" w:lineRule="auto"/>
        <w:ind w:firstLine="851"/>
        <w:divId w:val="16681661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132. При възлагане на обществени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Открита процедура</w:t>
      </w:r>
    </w:p>
    <w:p w:rsidR="009B12FA" w:rsidRPr="00914ECC" w:rsidRDefault="009B12FA">
      <w:pPr>
        <w:spacing w:after="0" w:line="240" w:lineRule="auto"/>
        <w:ind w:firstLine="851"/>
        <w:divId w:val="21248844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133.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5019689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Срокът по ал. 1 може да се съкрати, но не може да е по-кратък от 15 дни, ако възложителят е публикувал периодично индикативно обявление и то:</w:t>
      </w:r>
    </w:p>
    <w:p w:rsidR="009B12FA" w:rsidRPr="00914ECC" w:rsidRDefault="009B12FA">
      <w:pPr>
        <w:spacing w:after="0" w:line="240" w:lineRule="auto"/>
        <w:ind w:firstLine="851"/>
        <w:divId w:val="5506564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и</w:t>
      </w:r>
    </w:p>
    <w:p w:rsidR="009B12FA" w:rsidRPr="00914ECC" w:rsidRDefault="009B12FA">
      <w:pPr>
        <w:spacing w:after="0" w:line="240" w:lineRule="auto"/>
        <w:ind w:firstLine="851"/>
        <w:divId w:val="18715245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включва цялата информация по част А, раздел I от приложение № 5.</w:t>
      </w:r>
    </w:p>
    <w:p w:rsidR="009B12FA" w:rsidRPr="00914ECC" w:rsidRDefault="009B12FA">
      <w:pPr>
        <w:spacing w:after="0" w:line="240" w:lineRule="auto"/>
        <w:ind w:firstLine="851"/>
        <w:divId w:val="14221375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18.10.2018 г.)</w:t>
      </w:r>
    </w:p>
    <w:p w:rsidR="009B12FA" w:rsidRPr="00914ECC" w:rsidRDefault="009B12FA">
      <w:pPr>
        <w:spacing w:after="0" w:line="240" w:lineRule="auto"/>
        <w:ind w:firstLine="851"/>
        <w:divId w:val="351347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234360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Ограничена процедура</w:t>
      </w:r>
    </w:p>
    <w:p w:rsidR="009B12FA" w:rsidRPr="00914ECC" w:rsidRDefault="009B12FA">
      <w:pPr>
        <w:spacing w:after="0" w:line="240" w:lineRule="auto"/>
        <w:ind w:firstLine="851"/>
        <w:divId w:val="11802432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134.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10318840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Минималният срок за получаване на заявления за участие в ограничена процедура е 30 дни от датата на изпращане на:</w:t>
      </w:r>
    </w:p>
    <w:p w:rsidR="009B12FA" w:rsidRPr="00914ECC" w:rsidRDefault="009B12FA">
      <w:pPr>
        <w:spacing w:after="0" w:line="240" w:lineRule="auto"/>
        <w:ind w:firstLine="851"/>
        <w:divId w:val="19767938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за обществена поръчка за публикуване, или</w:t>
      </w:r>
    </w:p>
    <w:p w:rsidR="009B12FA" w:rsidRPr="00914ECC" w:rsidRDefault="009B12FA">
      <w:pPr>
        <w:spacing w:after="0" w:line="240" w:lineRule="auto"/>
        <w:ind w:firstLine="851"/>
        <w:divId w:val="10633341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9B12FA" w:rsidRPr="00914ECC" w:rsidRDefault="009B12FA">
      <w:pPr>
        <w:spacing w:after="0" w:line="240" w:lineRule="auto"/>
        <w:ind w:firstLine="851"/>
        <w:divId w:val="20773904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9B12FA" w:rsidRPr="00914ECC" w:rsidRDefault="009B12FA">
      <w:pPr>
        <w:spacing w:after="0" w:line="240" w:lineRule="auto"/>
        <w:ind w:firstLine="851"/>
        <w:divId w:val="11315608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ограничена процедура оферти подават само кандидати, които възложителят е поканил след проведен предварителен подбор.</w:t>
      </w:r>
    </w:p>
    <w:p w:rsidR="009B12FA" w:rsidRPr="00914ECC" w:rsidRDefault="009B12FA">
      <w:pPr>
        <w:spacing w:after="0" w:line="240" w:lineRule="auto"/>
        <w:ind w:firstLine="851"/>
        <w:divId w:val="10472236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9B12FA" w:rsidRPr="00914ECC" w:rsidRDefault="009B12FA">
      <w:pPr>
        <w:spacing w:after="0" w:line="240" w:lineRule="auto"/>
        <w:ind w:firstLine="851"/>
        <w:divId w:val="8905341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представяне на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Процедура на договаряне с предварителна покана за участие</w:t>
      </w:r>
    </w:p>
    <w:p w:rsidR="009B12FA" w:rsidRPr="00914ECC" w:rsidRDefault="009B12FA">
      <w:pPr>
        <w:spacing w:after="0" w:line="240" w:lineRule="auto"/>
        <w:ind w:firstLine="851"/>
        <w:divId w:val="16988902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135. (1) Всяко лице може да подаде заявление за участие в договаряне с предварителна покана за участие, в което трябва да представи исканата от възложителя </w:t>
      </w:r>
      <w:r w:rsidRPr="00914ECC">
        <w:rPr>
          <w:rFonts w:ascii="Times New Roman" w:eastAsia="Times New Roman" w:hAnsi="Times New Roman" w:cs="Times New Roman"/>
          <w:sz w:val="24"/>
          <w:szCs w:val="24"/>
        </w:rPr>
        <w:lastRenderedPageBreak/>
        <w:t>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5681565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Минималният срок за получаване на заявления за участие в процедурата е 30 дни от датата на изпращане на:</w:t>
      </w:r>
    </w:p>
    <w:p w:rsidR="009B12FA" w:rsidRPr="00914ECC" w:rsidRDefault="009B12FA">
      <w:pPr>
        <w:spacing w:after="0" w:line="240" w:lineRule="auto"/>
        <w:ind w:firstLine="851"/>
        <w:divId w:val="20225806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за обществена поръчка за публикуване, или</w:t>
      </w:r>
    </w:p>
    <w:p w:rsidR="009B12FA" w:rsidRPr="00914ECC" w:rsidRDefault="009B12FA">
      <w:pPr>
        <w:spacing w:after="0" w:line="240" w:lineRule="auto"/>
        <w:ind w:firstLine="851"/>
        <w:divId w:val="15709641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9B12FA" w:rsidRPr="00914ECC" w:rsidRDefault="009B12FA">
      <w:pPr>
        <w:spacing w:after="0" w:line="240" w:lineRule="auto"/>
        <w:ind w:firstLine="851"/>
        <w:divId w:val="14986151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9B12FA" w:rsidRPr="00914ECC" w:rsidRDefault="009B12FA">
      <w:pPr>
        <w:spacing w:after="0" w:line="240" w:lineRule="auto"/>
        <w:ind w:firstLine="851"/>
        <w:divId w:val="16986594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процедурата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9B12FA" w:rsidRPr="00914ECC" w:rsidRDefault="009B12FA">
      <w:pPr>
        <w:spacing w:after="0" w:line="240" w:lineRule="auto"/>
        <w:ind w:firstLine="851"/>
        <w:divId w:val="21036474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9B12FA" w:rsidRPr="00914ECC" w:rsidRDefault="009B12FA">
      <w:pPr>
        <w:spacing w:after="0" w:line="240" w:lineRule="auto"/>
        <w:ind w:firstLine="851"/>
        <w:divId w:val="13136313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представяне на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Състезателен диалог</w:t>
      </w:r>
    </w:p>
    <w:p w:rsidR="009B12FA" w:rsidRPr="00914ECC" w:rsidRDefault="009B12FA">
      <w:pPr>
        <w:spacing w:after="0" w:line="240" w:lineRule="auto"/>
        <w:ind w:firstLine="851"/>
        <w:divId w:val="7247644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136.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4152534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9B12FA" w:rsidRPr="00914ECC" w:rsidRDefault="009B12FA">
      <w:pPr>
        <w:spacing w:after="0" w:line="240" w:lineRule="auto"/>
        <w:ind w:firstLine="851"/>
        <w:divId w:val="21008273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срока, възложителите могат да определят срок за получаване на заявления за участие, който не може да бъде по-кратък от 15 дни.</w:t>
      </w:r>
    </w:p>
    <w:p w:rsidR="009B12FA" w:rsidRPr="00914ECC" w:rsidRDefault="009B12FA">
      <w:pPr>
        <w:spacing w:after="0" w:line="240" w:lineRule="auto"/>
        <w:ind w:firstLine="851"/>
        <w:divId w:val="20874853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Само кандидати, които възложителят е поканил след проведен предварителен подбор, могат да участват в следващия етап на процедурата - диалог.</w:t>
      </w:r>
    </w:p>
    <w:p w:rsidR="009B12FA" w:rsidRPr="00914ECC" w:rsidRDefault="009B12FA">
      <w:pPr>
        <w:spacing w:after="0" w:line="240" w:lineRule="auto"/>
        <w:ind w:firstLine="851"/>
        <w:divId w:val="6065452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9B12FA" w:rsidRPr="00914ECC" w:rsidRDefault="009B12FA">
      <w:pPr>
        <w:spacing w:after="0" w:line="240" w:lineRule="auto"/>
        <w:ind w:firstLine="851"/>
        <w:divId w:val="19784903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B12FA" w:rsidRPr="00914ECC" w:rsidRDefault="009B12FA">
      <w:pPr>
        <w:spacing w:after="0" w:line="240" w:lineRule="auto"/>
        <w:ind w:firstLine="851"/>
        <w:divId w:val="3101337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9B12FA" w:rsidRPr="00914ECC" w:rsidRDefault="009B12FA">
      <w:pPr>
        <w:spacing w:after="0" w:line="240" w:lineRule="auto"/>
        <w:ind w:firstLine="851"/>
        <w:divId w:val="4530622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в описателния документ.</w:t>
      </w:r>
    </w:p>
    <w:p w:rsidR="009B12FA" w:rsidRPr="00914ECC" w:rsidRDefault="009B12FA">
      <w:pPr>
        <w:spacing w:after="0" w:line="240" w:lineRule="auto"/>
        <w:ind w:firstLine="851"/>
        <w:divId w:val="13107428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Възложителят провежда диалога до определяне на решението или решенията, които могат да удовлетворят неговите потребности.</w:t>
      </w:r>
    </w:p>
    <w:p w:rsidR="009B12FA" w:rsidRPr="00914ECC" w:rsidRDefault="009B12FA">
      <w:pPr>
        <w:spacing w:after="0" w:line="240" w:lineRule="auto"/>
        <w:ind w:firstLine="851"/>
        <w:divId w:val="4240394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9B12FA" w:rsidRPr="00914ECC" w:rsidRDefault="009B12FA">
      <w:pPr>
        <w:spacing w:after="0" w:line="240" w:lineRule="auto"/>
        <w:ind w:firstLine="851"/>
        <w:divId w:val="2382943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9B12FA" w:rsidRPr="00914ECC" w:rsidRDefault="009B12FA">
      <w:pPr>
        <w:spacing w:after="0" w:line="240" w:lineRule="auto"/>
        <w:ind w:firstLine="851"/>
        <w:divId w:val="19423767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Възложителят може да поиска офертите да бъдат разяснявани,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9B12FA" w:rsidRPr="00914ECC" w:rsidRDefault="009B12FA">
      <w:pPr>
        <w:spacing w:after="0" w:line="240" w:lineRule="auto"/>
        <w:ind w:firstLine="851"/>
        <w:divId w:val="561735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9B12FA" w:rsidRPr="00914ECC" w:rsidRDefault="009B12FA">
      <w:pPr>
        <w:spacing w:after="0" w:line="240" w:lineRule="auto"/>
        <w:ind w:firstLine="851"/>
        <w:divId w:val="9498195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Възложителят може да предвиди награди или плащания за участниците в диалога.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Партньорство за иновации</w:t>
      </w:r>
    </w:p>
    <w:p w:rsidR="009B12FA" w:rsidRPr="00914ECC" w:rsidRDefault="009B12FA">
      <w:pPr>
        <w:spacing w:after="0" w:line="240" w:lineRule="auto"/>
        <w:ind w:firstLine="851"/>
        <w:divId w:val="16065770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137.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11637413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9B12FA" w:rsidRPr="00914ECC" w:rsidRDefault="009B12FA">
      <w:pPr>
        <w:spacing w:after="0" w:line="240" w:lineRule="auto"/>
        <w:ind w:firstLine="851"/>
        <w:divId w:val="443800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9B12FA" w:rsidRPr="00914ECC" w:rsidRDefault="009B12FA">
      <w:pPr>
        <w:spacing w:after="0" w:line="240" w:lineRule="auto"/>
        <w:ind w:firstLine="851"/>
        <w:divId w:val="16015718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получаване на заявления за участие, който не може да бъде по-кратък от 15 дни.</w:t>
      </w:r>
    </w:p>
    <w:p w:rsidR="009B12FA" w:rsidRPr="00914ECC" w:rsidRDefault="009B12FA">
      <w:pPr>
        <w:spacing w:after="0" w:line="240" w:lineRule="auto"/>
        <w:ind w:firstLine="851"/>
        <w:divId w:val="7086022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9B12FA" w:rsidRPr="00914ECC" w:rsidRDefault="009B12FA">
      <w:pPr>
        <w:spacing w:after="0" w:line="240" w:lineRule="auto"/>
        <w:ind w:firstLine="851"/>
        <w:divId w:val="10959770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9B12FA" w:rsidRPr="00914ECC" w:rsidRDefault="009B12FA">
      <w:pPr>
        <w:spacing w:after="0" w:line="240" w:lineRule="auto"/>
        <w:ind w:firstLine="851"/>
        <w:divId w:val="1279443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(7)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9B12FA" w:rsidRPr="00914ECC" w:rsidRDefault="009B12FA">
      <w:pPr>
        <w:spacing w:after="0" w:line="240" w:lineRule="auto"/>
        <w:ind w:firstLine="851"/>
        <w:divId w:val="456802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9B12FA" w:rsidRPr="00914ECC" w:rsidRDefault="009B12FA">
      <w:pPr>
        <w:spacing w:after="0" w:line="240" w:lineRule="auto"/>
        <w:ind w:firstLine="851"/>
        <w:divId w:val="10801004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Минималните изисквания и показателите за оценка не подлежат на преговори и не могат да се променят.</w:t>
      </w:r>
    </w:p>
    <w:p w:rsidR="009B12FA" w:rsidRPr="00914ECC" w:rsidRDefault="009B12FA">
      <w:pPr>
        <w:spacing w:after="0" w:line="240" w:lineRule="auto"/>
        <w:ind w:firstLine="851"/>
        <w:divId w:val="16509853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9B12FA" w:rsidRPr="00914ECC" w:rsidRDefault="009B12FA">
      <w:pPr>
        <w:spacing w:after="0" w:line="240" w:lineRule="auto"/>
        <w:ind w:firstLine="851"/>
        <w:divId w:val="1405299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B12FA" w:rsidRPr="00914ECC" w:rsidRDefault="009B12FA">
      <w:pPr>
        <w:spacing w:after="0" w:line="240" w:lineRule="auto"/>
        <w:ind w:firstLine="851"/>
        <w:divId w:val="10941323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9B12FA" w:rsidRPr="00914ECC" w:rsidRDefault="009B12FA">
      <w:pPr>
        <w:spacing w:after="0" w:line="240" w:lineRule="auto"/>
        <w:ind w:firstLine="851"/>
        <w:divId w:val="6587292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9B12FA" w:rsidRPr="00914ECC" w:rsidRDefault="009B12FA">
      <w:pPr>
        <w:spacing w:after="0" w:line="240" w:lineRule="auto"/>
        <w:ind w:firstLine="851"/>
        <w:divId w:val="5029370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Договорът за партньорство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9B12FA" w:rsidRPr="00914ECC" w:rsidRDefault="009B12FA">
      <w:pPr>
        <w:spacing w:after="0" w:line="240" w:lineRule="auto"/>
        <w:ind w:firstLine="851"/>
        <w:divId w:val="12390950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9B12FA" w:rsidRPr="00914ECC" w:rsidRDefault="009B12FA">
      <w:pPr>
        <w:spacing w:after="0" w:line="240" w:lineRule="auto"/>
        <w:ind w:firstLine="851"/>
        <w:divId w:val="4686670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9B12FA" w:rsidRPr="00914ECC" w:rsidRDefault="009B12FA">
      <w:pPr>
        <w:spacing w:after="0" w:line="240" w:lineRule="auto"/>
        <w:ind w:firstLine="851"/>
        <w:divId w:val="15105617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9B12FA" w:rsidRPr="00914ECC" w:rsidRDefault="009B12FA">
      <w:pPr>
        <w:spacing w:after="0" w:line="240" w:lineRule="auto"/>
        <w:ind w:firstLine="851"/>
        <w:divId w:val="18886867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9B12FA" w:rsidRPr="00914ECC" w:rsidRDefault="009B12FA">
      <w:pPr>
        <w:spacing w:after="0" w:line="240" w:lineRule="auto"/>
        <w:ind w:firstLine="851"/>
        <w:divId w:val="18988532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9B12FA" w:rsidRPr="00914ECC" w:rsidRDefault="009B12FA">
      <w:pPr>
        <w:spacing w:after="0" w:line="240" w:lineRule="auto"/>
        <w:ind w:firstLine="851"/>
        <w:divId w:val="1154144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Процедура на договаряне без предварителна покана за участие</w:t>
      </w:r>
    </w:p>
    <w:p w:rsidR="009B12FA" w:rsidRPr="00914ECC" w:rsidRDefault="009B12FA">
      <w:pPr>
        <w:spacing w:after="0" w:line="240" w:lineRule="auto"/>
        <w:ind w:firstLine="851"/>
        <w:divId w:val="16719042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138. (1) Секторните възложители могат да прилагат процедура на договаряне без предварителна покана за участие на основанията по чл. 79, ал. 1, т. 1 - 4 и т. 6 - 10, както и когато:</w:t>
      </w:r>
    </w:p>
    <w:p w:rsidR="009B12FA" w:rsidRPr="00914ECC" w:rsidRDefault="009B12FA">
      <w:pPr>
        <w:spacing w:after="0" w:line="240" w:lineRule="auto"/>
        <w:ind w:firstLine="851"/>
        <w:divId w:val="10776312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поръчката има за цел само научноизследователска дейност, експеримент,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покрият разходите за научноизследователска и развойна дейност;</w:t>
      </w:r>
    </w:p>
    <w:p w:rsidR="009B12FA" w:rsidRPr="00914ECC" w:rsidRDefault="009B12FA">
      <w:pPr>
        <w:spacing w:after="0" w:line="240" w:lineRule="auto"/>
        <w:ind w:firstLine="851"/>
        <w:divId w:val="10881145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много кратко време възникне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лицата, които предлагат стоки на цени, по-ниски от пазарните.</w:t>
      </w:r>
    </w:p>
    <w:p w:rsidR="009B12FA" w:rsidRPr="00914ECC" w:rsidRDefault="009B12FA">
      <w:pPr>
        <w:spacing w:after="0" w:line="240" w:lineRule="auto"/>
        <w:ind w:firstLine="851"/>
        <w:divId w:val="20942073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1 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rsidR="009B12FA" w:rsidRPr="00914ECC" w:rsidRDefault="009B12FA">
      <w:pPr>
        <w:spacing w:after="0" w:line="240" w:lineRule="auto"/>
        <w:ind w:firstLine="851"/>
        <w:divId w:val="15950871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провеждане на процедура на договаряне без предварителна покана за участие на основание чл. 79, ал. 1, т. 6 ограничението по чл. 79, ал. 3 не се прилага.</w:t>
      </w:r>
    </w:p>
    <w:p w:rsidR="009B12FA" w:rsidRPr="00914ECC" w:rsidRDefault="009B12FA">
      <w:pPr>
        <w:spacing w:after="0" w:line="240" w:lineRule="auto"/>
        <w:ind w:firstLine="851"/>
        <w:divId w:val="4739095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 решението за откриване на процедурата възложителят мотивира приложимото основание по ал. 1.</w:t>
      </w:r>
    </w:p>
    <w:p w:rsidR="009B12FA" w:rsidRPr="00914ECC" w:rsidRDefault="009B12FA">
      <w:pPr>
        <w:spacing w:after="0" w:line="240" w:lineRule="auto"/>
        <w:ind w:firstLine="851"/>
        <w:divId w:val="9107753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Условията и редът за провеждане на процедурата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Конкурс за проект</w:t>
      </w:r>
    </w:p>
    <w:p w:rsidR="009B12FA" w:rsidRPr="00914ECC" w:rsidRDefault="009B12FA">
      <w:pPr>
        <w:spacing w:after="0" w:line="240" w:lineRule="auto"/>
        <w:ind w:firstLine="851"/>
        <w:divId w:val="3141447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139. Конкурсът за проект се провежда съгласно разпоредбата на чл. 80.</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Специфични техники и инструменти за възлагане на поръчки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Динамична система за покупки</w:t>
      </w:r>
    </w:p>
    <w:p w:rsidR="009B12FA" w:rsidRPr="00914ECC" w:rsidRDefault="009B12FA">
      <w:pPr>
        <w:spacing w:after="0" w:line="240" w:lineRule="auto"/>
        <w:ind w:firstLine="851"/>
        <w:divId w:val="8175772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140. (1) При възлагане на обществени поръчки чрез ДСП срокът за получаване на заявления за участие по чл. 85, ал. 2 не може да бъде по-кратък от 15 дни.</w:t>
      </w:r>
    </w:p>
    <w:p w:rsidR="009B12FA" w:rsidRPr="00914ECC" w:rsidRDefault="009B12FA">
      <w:pPr>
        <w:spacing w:after="0" w:line="240" w:lineRule="auto"/>
        <w:ind w:firstLine="851"/>
        <w:divId w:val="10938618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случай че секторен възложител съкрати срока по чл. 85, ал. 2, той следва да посочи обстоятелствата, въз основа на които срокът е съкратен.</w:t>
      </w:r>
    </w:p>
    <w:p w:rsidR="009B12FA" w:rsidRPr="00914ECC" w:rsidRDefault="009B12FA">
      <w:pPr>
        <w:spacing w:after="0" w:line="240" w:lineRule="auto"/>
        <w:ind w:firstLine="851"/>
        <w:divId w:val="14552451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възложителят е предвидил основания за отстраняване и/или критерии за подбор в съответствие с чл. 144, ал. 2, той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9B12FA" w:rsidRPr="00914ECC" w:rsidRDefault="009B12FA">
      <w:pPr>
        <w:spacing w:after="0" w:line="240" w:lineRule="auto"/>
        <w:ind w:firstLine="851"/>
        <w:divId w:val="3404720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Информацията по ал. 3 се предоставя в срок до 5 работни дни от получаване на искането.</w:t>
      </w:r>
    </w:p>
    <w:p w:rsidR="009B12FA" w:rsidRPr="00914ECC" w:rsidRDefault="009B12FA">
      <w:pPr>
        <w:spacing w:after="0" w:line="240" w:lineRule="auto"/>
        <w:ind w:firstLine="851"/>
        <w:divId w:val="13391114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w:t>
      </w:r>
    </w:p>
    <w:p w:rsidR="009B12FA" w:rsidRPr="00914ECC" w:rsidRDefault="009B12FA">
      <w:pPr>
        <w:spacing w:after="0" w:line="240" w:lineRule="auto"/>
        <w:ind w:firstLine="851"/>
        <w:divId w:val="21037178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неуредените въпроси относно създаването, удължаването и прекратяването на ДСП, както и относно възлагането на поръчките в рамките на ДСП се прилагат разпоредбите на раздел II от глава десета.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Квалификационни системи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Създаване на квалификационни системи</w:t>
      </w:r>
    </w:p>
    <w:p w:rsidR="009B12FA" w:rsidRPr="00914ECC" w:rsidRDefault="009B12FA">
      <w:pPr>
        <w:spacing w:after="0" w:line="240" w:lineRule="auto"/>
        <w:ind w:firstLine="851"/>
        <w:divId w:val="8533497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141. (1) (Изм. - ДВ, бр. 102 от 2019 г., в сила от 01.01.2020 г.) Секторните възложители могат да създават квалификационни системи на стопански субекти. В тези случаи те изпращат за публикуване обявление по чл. 35, ал. 1, т. 8.</w:t>
      </w:r>
    </w:p>
    <w:p w:rsidR="009B12FA" w:rsidRPr="00914ECC" w:rsidRDefault="009B12FA">
      <w:pPr>
        <w:spacing w:after="0" w:line="240" w:lineRule="auto"/>
        <w:ind w:firstLine="851"/>
        <w:divId w:val="2173983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Секторните възложители обявяват всяка промяна в срока на действие на квалификационната система, както и нейното прекратяване, като използват следните образци:</w:t>
      </w:r>
    </w:p>
    <w:p w:rsidR="009B12FA" w:rsidRPr="00914ECC" w:rsidRDefault="009B12FA">
      <w:pPr>
        <w:spacing w:after="0" w:line="240" w:lineRule="auto"/>
        <w:ind w:firstLine="851"/>
        <w:divId w:val="5180816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 за квалификационна система - при промяна на срока на действие без прекратяване на квалификационната система;</w:t>
      </w:r>
    </w:p>
    <w:p w:rsidR="009B12FA" w:rsidRPr="00914ECC" w:rsidRDefault="009B12FA">
      <w:pPr>
        <w:spacing w:after="0" w:line="240" w:lineRule="auto"/>
        <w:ind w:firstLine="851"/>
        <w:divId w:val="4183309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обявление за възлагане на поръчка - при прекратяване на действието на квалификационната система.</w:t>
      </w:r>
    </w:p>
    <w:p w:rsidR="009B12FA" w:rsidRPr="00914ECC" w:rsidRDefault="009B12FA">
      <w:pPr>
        <w:spacing w:after="0" w:line="240" w:lineRule="auto"/>
        <w:ind w:firstLine="851"/>
        <w:divId w:val="11088114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Квалификационните системи се организират по начин, който дава възможност на стопанските субекти да бъдат включени по всяко време в тях.</w:t>
      </w:r>
    </w:p>
    <w:p w:rsidR="009B12FA" w:rsidRPr="00914ECC" w:rsidRDefault="009B12FA">
      <w:pPr>
        <w:spacing w:after="0" w:line="240" w:lineRule="auto"/>
        <w:ind w:firstLine="851"/>
        <w:divId w:val="16760348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Квалификационната система може да обхваща различни етапи, свързани с предварителния подбор.</w:t>
      </w:r>
    </w:p>
    <w:p w:rsidR="009B12FA" w:rsidRPr="00914ECC" w:rsidRDefault="009B12FA">
      <w:pPr>
        <w:spacing w:after="0" w:line="240" w:lineRule="auto"/>
        <w:ind w:firstLine="851"/>
        <w:divId w:val="6612743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102 от 2019 г., в сила от 01.01.2020 г.) При създаването на квалификационната система секторните възложители определят обективни правила и критерии за:</w:t>
      </w:r>
    </w:p>
    <w:p w:rsidR="009B12FA" w:rsidRPr="00914ECC" w:rsidRDefault="009B12FA">
      <w:pPr>
        <w:spacing w:after="0" w:line="240" w:lineRule="auto"/>
        <w:ind w:firstLine="851"/>
        <w:divId w:val="9867892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включване и изключване на заинтересованите лица от квалификационната система;</w:t>
      </w:r>
    </w:p>
    <w:p w:rsidR="009B12FA" w:rsidRPr="00914ECC" w:rsidRDefault="009B12FA">
      <w:pPr>
        <w:spacing w:after="0" w:line="240" w:lineRule="auto"/>
        <w:ind w:firstLine="851"/>
        <w:divId w:val="19555532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rsidR="009B12FA" w:rsidRPr="00914ECC" w:rsidRDefault="009B12FA">
      <w:pPr>
        <w:spacing w:after="0" w:line="240" w:lineRule="auto"/>
        <w:ind w:firstLine="851"/>
        <w:divId w:val="13686072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102 от 2019 г., в сила от 01.01.2020 г.) Критериите и правилата по ал. 5 могат да включват технически спецификации. В тези случаи възложителите прилагат чл. 48 - 52 и при необходимост могат да актуализират критериите и правилата.</w:t>
      </w:r>
    </w:p>
    <w:p w:rsidR="009B12FA" w:rsidRPr="00914ECC" w:rsidRDefault="009B12FA">
      <w:pPr>
        <w:spacing w:after="0" w:line="240" w:lineRule="auto"/>
        <w:ind w:firstLine="851"/>
        <w:divId w:val="17213260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Заинтересованите лица могат за целите на вписване в квалификационна система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професионалните и техническите способности, в случай че възложителят е поставил такива.</w:t>
      </w:r>
    </w:p>
    <w:p w:rsidR="009B12FA" w:rsidRPr="00914ECC" w:rsidRDefault="009B12FA">
      <w:pPr>
        <w:spacing w:after="0" w:line="240" w:lineRule="auto"/>
        <w:ind w:firstLine="851"/>
        <w:divId w:val="3076322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102 от 2019 г., в сила от 01.01.2020 г.) Секторните възложители осигуряват достъп до критериите и правилата по ал. 5 чрез РОП и профила на купувача.</w:t>
      </w:r>
    </w:p>
    <w:p w:rsidR="009B12FA" w:rsidRPr="00914ECC" w:rsidRDefault="009B12FA">
      <w:pPr>
        <w:spacing w:after="0" w:line="240" w:lineRule="auto"/>
        <w:ind w:firstLine="851"/>
        <w:divId w:val="8946579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(Изм. - ДВ, бр. 102 от 2019 г., в сила от 01.01.2020 г.) Секторен възложител може да се ползва от квалификационна система,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по реда на чл. 35. Условията за ползване на системата се уреждат със споразумение между възложителите.</w:t>
      </w:r>
    </w:p>
    <w:p w:rsidR="009B12FA" w:rsidRPr="00914ECC" w:rsidRDefault="009B12FA">
      <w:pPr>
        <w:spacing w:after="0" w:line="240" w:lineRule="auto"/>
        <w:ind w:firstLine="851"/>
        <w:divId w:val="6612056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Квалификационните системи се организират по начин, който гарантира ползването и съхраняването на информацията по отношение на вписаните в нея стопански субекти. Информацията може да бъде групирана по категории според вида на поръчките, за които е валидно вписването.</w:t>
      </w:r>
    </w:p>
    <w:p w:rsidR="009B12FA" w:rsidRPr="00914ECC" w:rsidRDefault="009B12FA">
      <w:pPr>
        <w:spacing w:after="0" w:line="240" w:lineRule="auto"/>
        <w:ind w:firstLine="851"/>
        <w:divId w:val="18852185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rsidR="009B12FA" w:rsidRPr="00914ECC" w:rsidRDefault="009B12FA">
      <w:pPr>
        <w:spacing w:after="0" w:line="240" w:lineRule="auto"/>
        <w:ind w:firstLine="851"/>
        <w:divId w:val="2040226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за решението по ал. 11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rsidR="009B12FA" w:rsidRPr="00914ECC" w:rsidRDefault="009B12FA">
      <w:pPr>
        <w:spacing w:after="0" w:line="240" w:lineRule="auto"/>
        <w:ind w:firstLine="851"/>
        <w:divId w:val="2100252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(13) (Отм. - ДВ, бр. 102 от 2019 г., в сила от 01.01.2020 г.)</w:t>
      </w:r>
    </w:p>
    <w:p w:rsidR="009B12FA" w:rsidRPr="00914ECC" w:rsidRDefault="009B12FA">
      <w:pPr>
        <w:spacing w:after="0" w:line="240" w:lineRule="auto"/>
        <w:ind w:firstLine="851"/>
        <w:divId w:val="11586177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(Изм. и доп. - ДВ, бр. 102 от 2019 г., в сила от 01.01.2020 г.) Секторният възложител може да вземе решение за прекратяване на участието в квалификационната система на кандидат въз основа на определените в нея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 по реда на чл. 22, ал. 10.</w:t>
      </w:r>
    </w:p>
    <w:p w:rsidR="009B12FA" w:rsidRPr="00914ECC" w:rsidRDefault="009B12FA">
      <w:pPr>
        <w:spacing w:after="0" w:line="240" w:lineRule="auto"/>
        <w:ind w:firstLine="851"/>
        <w:divId w:val="11367984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Възлагане на поръчка чрез квалификационна система</w:t>
      </w:r>
    </w:p>
    <w:p w:rsidR="009B12FA" w:rsidRPr="00914ECC" w:rsidRDefault="009B12FA">
      <w:pPr>
        <w:spacing w:after="0" w:line="240" w:lineRule="auto"/>
        <w:ind w:firstLine="851"/>
        <w:divId w:val="13161802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договора се избира сред лицата, вписани в квалификационната система.</w:t>
      </w:r>
    </w:p>
    <w:p w:rsidR="009B12FA" w:rsidRPr="00914ECC" w:rsidRDefault="009B12FA">
      <w:pPr>
        <w:spacing w:after="0" w:line="240" w:lineRule="auto"/>
        <w:ind w:firstLine="851"/>
        <w:divId w:val="269356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покана на лицата, вписани в системата, и им предоставя достъп до документацията. Решението се изпраща по реда на чл. 22, ал. 10.</w:t>
      </w:r>
    </w:p>
    <w:p w:rsidR="009B12FA" w:rsidRPr="00914ECC" w:rsidRDefault="009B12FA">
      <w:pPr>
        <w:spacing w:after="0" w:line="240" w:lineRule="auto"/>
        <w:ind w:firstLine="851"/>
        <w:divId w:val="2192465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предишна ал. 2 - ДВ, бр. 102 от 2019 г., в сила от 01.01.2020 г.) Възложителите посочват в поканата за представяне на оферти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rsidR="009B12FA" w:rsidRPr="00914ECC" w:rsidRDefault="009B12FA">
      <w:pPr>
        <w:spacing w:after="0" w:line="240" w:lineRule="auto"/>
        <w:ind w:firstLine="851"/>
        <w:divId w:val="1793941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се изисква офертите да бъдат представени под формата на електронен каталог, или да включват електронен каталог;</w:t>
      </w:r>
    </w:p>
    <w:p w:rsidR="009B12FA" w:rsidRPr="00914ECC" w:rsidRDefault="009B12FA">
      <w:pPr>
        <w:spacing w:after="0" w:line="240" w:lineRule="auto"/>
        <w:ind w:firstLine="851"/>
        <w:divId w:val="10071728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се предвижда провеждане на електронен търг при определяне на изпълнител;</w:t>
      </w:r>
    </w:p>
    <w:p w:rsidR="009B12FA" w:rsidRPr="00914ECC" w:rsidRDefault="009B12FA">
      <w:pPr>
        <w:spacing w:after="0" w:line="240" w:lineRule="auto"/>
        <w:ind w:firstLine="851"/>
        <w:divId w:val="7636502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офертите могат да бъдат подавани за една, за няколко или за всички обособени позиции;</w:t>
      </w:r>
    </w:p>
    <w:p w:rsidR="009B12FA" w:rsidRPr="00914ECC" w:rsidRDefault="009B12FA">
      <w:pPr>
        <w:spacing w:after="0" w:line="240" w:lineRule="auto"/>
        <w:ind w:firstLine="851"/>
        <w:divId w:val="377018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е налице ограничение за броя обособени позиции, които се възлагат на един изпълнител.</w:t>
      </w:r>
    </w:p>
    <w:p w:rsidR="009B12FA" w:rsidRPr="00914ECC" w:rsidRDefault="009B12FA">
      <w:pPr>
        <w:spacing w:after="0" w:line="240" w:lineRule="auto"/>
        <w:ind w:firstLine="851"/>
        <w:divId w:val="4112428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107 от 2020 г., в сила от 01.01.2021 г.) Срокът за получаване на оферти може да бъде определен по споразумение между възложителя и лицата, вписани в квалификационната система, като на всички лица се предостави еднакъв срок за изготвяне и подаване на оферти.</w:t>
      </w:r>
    </w:p>
    <w:p w:rsidR="009B12FA" w:rsidRPr="00914ECC" w:rsidRDefault="009B12FA">
      <w:pPr>
        <w:spacing w:after="0" w:line="240" w:lineRule="auto"/>
        <w:ind w:firstLine="851"/>
        <w:divId w:val="2108384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107 от 2020 г., в сила от 01.01.2021 г.) Когато не се постигне споразумение по ал. 4, срокът се определя от възложителя.</w:t>
      </w:r>
    </w:p>
    <w:p w:rsidR="009B12FA" w:rsidRPr="00914ECC" w:rsidRDefault="009B12FA">
      <w:pPr>
        <w:spacing w:after="0" w:line="240" w:lineRule="auto"/>
        <w:ind w:firstLine="851"/>
        <w:divId w:val="20444806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107 от 2020 г., в сила от 01.01.2021 г.) В случаите по ал. 4 и 5 срокът за получаване на оферти не може да бъде по-кратък от 10 дни от датата на изпращане на поканата за представяне на оферти.</w:t>
      </w:r>
    </w:p>
    <w:p w:rsidR="009B12FA" w:rsidRPr="00914ECC" w:rsidRDefault="009B12FA">
      <w:pPr>
        <w:spacing w:after="0" w:line="240" w:lineRule="auto"/>
        <w:ind w:firstLine="851"/>
        <w:divId w:val="746920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(Изм. - ДВ, бр. 102 от 2019 г., в сила от 01.01.2020 г., предишна ал. 4 - ДВ, бр. 107 от 2020 г., в сила от 01.01.2021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с него се одобряват обявлението и документацията за участие.</w:t>
      </w:r>
    </w:p>
    <w:p w:rsidR="009B12FA" w:rsidRPr="00914ECC" w:rsidRDefault="009B12FA">
      <w:pPr>
        <w:spacing w:after="0" w:line="240" w:lineRule="auto"/>
        <w:ind w:firstLine="851"/>
        <w:divId w:val="878664687"/>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916744741"/>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Възлагане на поръчка чрез квалификационна система</w:t>
      </w:r>
    </w:p>
    <w:p w:rsidR="009B12FA" w:rsidRPr="00914ECC" w:rsidRDefault="009B12FA">
      <w:pPr>
        <w:spacing w:after="0" w:line="240" w:lineRule="auto"/>
        <w:ind w:firstLine="851"/>
        <w:divId w:val="16876394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w:t>
      </w:r>
      <w:r w:rsidRPr="00914ECC">
        <w:rPr>
          <w:rFonts w:ascii="Times New Roman" w:eastAsia="Times New Roman" w:hAnsi="Times New Roman" w:cs="Times New Roman"/>
          <w:i/>
          <w:iCs/>
          <w:sz w:val="24"/>
          <w:szCs w:val="24"/>
        </w:rPr>
        <w:lastRenderedPageBreak/>
        <w:t>участие, а изпълнителят на договора се избира сред лицата, вписани в квалификационната система.</w:t>
      </w:r>
    </w:p>
    <w:p w:rsidR="009B12FA" w:rsidRPr="00914ECC" w:rsidRDefault="009B12FA">
      <w:pPr>
        <w:spacing w:after="0" w:line="240" w:lineRule="auto"/>
        <w:ind w:firstLine="851"/>
        <w:divId w:val="95768253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покана на лицата, вписани в системата, и им предоставя достъп до документацията. Решението се изпраща по реда на чл. 22, ал. 10.</w:t>
      </w:r>
    </w:p>
    <w:p w:rsidR="009B12FA" w:rsidRPr="00914ECC" w:rsidRDefault="009B12FA">
      <w:pPr>
        <w:spacing w:after="0" w:line="240" w:lineRule="auto"/>
        <w:ind w:firstLine="851"/>
        <w:divId w:val="41998600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(Отм., предишна ал. 2 - ДВ, бр. 102 от 2019 г., в сила от 01.01.2020 г.) Възложителите посочват в поканата за представяне на оферти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rsidR="009B12FA" w:rsidRPr="00914ECC" w:rsidRDefault="009B12FA">
      <w:pPr>
        <w:spacing w:after="0" w:line="240" w:lineRule="auto"/>
        <w:ind w:firstLine="851"/>
        <w:divId w:val="178495463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се изисква офертите да бъдат представени под формата на електронен каталог, или да включват електронен каталог;</w:t>
      </w:r>
    </w:p>
    <w:p w:rsidR="009B12FA" w:rsidRPr="00914ECC" w:rsidRDefault="009B12FA">
      <w:pPr>
        <w:spacing w:after="0" w:line="240" w:lineRule="auto"/>
        <w:ind w:firstLine="851"/>
        <w:divId w:val="165426291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се предвижда провеждане на електронен търг при определяне на изпълнител;</w:t>
      </w:r>
    </w:p>
    <w:p w:rsidR="009B12FA" w:rsidRPr="00914ECC" w:rsidRDefault="009B12FA">
      <w:pPr>
        <w:spacing w:after="0" w:line="240" w:lineRule="auto"/>
        <w:ind w:firstLine="851"/>
        <w:divId w:val="521993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офертите могат да бъдат подавани за една, за няколко или за всички обособени позиции;</w:t>
      </w:r>
    </w:p>
    <w:p w:rsidR="009B12FA" w:rsidRPr="00914ECC" w:rsidRDefault="009B12FA">
      <w:pPr>
        <w:spacing w:after="0" w:line="240" w:lineRule="auto"/>
        <w:ind w:firstLine="851"/>
        <w:divId w:val="22363898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е налице ограничение за броя обособени позиции, които се възлагат на един изпълнител.</w:t>
      </w:r>
    </w:p>
    <w:p w:rsidR="009B12FA" w:rsidRPr="00914ECC" w:rsidRDefault="009B12FA">
      <w:pPr>
        <w:spacing w:after="0" w:line="240" w:lineRule="auto"/>
        <w:ind w:firstLine="851"/>
        <w:divId w:val="209828346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102 от 2019 г., в сила от 01.01.2020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с него се одобряват обявлението и документацията за участие.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Конфиденциалност при квалификационна система</w:t>
      </w:r>
    </w:p>
    <w:p w:rsidR="009B12FA" w:rsidRPr="00914ECC" w:rsidRDefault="009B12FA">
      <w:pPr>
        <w:spacing w:after="0" w:line="240" w:lineRule="auto"/>
        <w:ind w:firstLine="851"/>
        <w:divId w:val="7285724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143. Секторните възложители могат да прилагат чл. 102, ал. 3 и по отношение на информацията, предоставена във връзка с използването на квалификационна система, независимо дали обстоятелствата, свързани с конфиденциалност, са били посочени в обявлението за квалификационната система.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Кандидати и участници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Основания за отстраняване и критерии за подбор</w:t>
      </w:r>
    </w:p>
    <w:p w:rsidR="009B12FA" w:rsidRPr="00914ECC" w:rsidRDefault="009B12FA">
      <w:pPr>
        <w:spacing w:after="0" w:line="240" w:lineRule="auto"/>
        <w:ind w:firstLine="851"/>
        <w:divId w:val="1847503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144. (1)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rsidR="009B12FA" w:rsidRPr="00914ECC" w:rsidRDefault="009B12FA">
      <w:pPr>
        <w:spacing w:after="0" w:line="240" w:lineRule="auto"/>
        <w:ind w:firstLine="851"/>
        <w:divId w:val="100341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Правилата и критериите по ал. 1 могат да включват основанията за отстраняване по чл. 54, ал. 1 и чл. 55, ал. 1, както и критериите за подбор по чл. 59, ал. 1 при спазване на съответните условия за тяхното поставяне, деклариране и доказване.</w:t>
      </w:r>
    </w:p>
    <w:p w:rsidR="009B12FA" w:rsidRPr="00914ECC" w:rsidRDefault="009B12FA">
      <w:pPr>
        <w:spacing w:after="0" w:line="240" w:lineRule="auto"/>
        <w:ind w:firstLine="851"/>
        <w:divId w:val="3531944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Публичните възложители, които извършват секторни дейности, прилагат задължително основанията за отстраняване по чл. 54, ал. 1 и могат да прилагат основанията за отстраняване по чл. 55, ал. 1.</w:t>
      </w:r>
    </w:p>
    <w:p w:rsidR="009B12FA" w:rsidRPr="00914ECC" w:rsidRDefault="009B12FA">
      <w:pPr>
        <w:spacing w:after="0" w:line="240" w:lineRule="auto"/>
        <w:ind w:firstLine="851"/>
        <w:divId w:val="10624132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подбора на кандидатите в ограничена процедура или в процедура на договаряне с предварителна покана за участие възложителят не може:</w:t>
      </w:r>
    </w:p>
    <w:p w:rsidR="009B12FA" w:rsidRPr="00914ECC" w:rsidRDefault="009B12FA">
      <w:pPr>
        <w:spacing w:after="0" w:line="240" w:lineRule="auto"/>
        <w:ind w:firstLine="851"/>
        <w:divId w:val="7916756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налага на кандидат условия от административен, технически или финансов характер, които не се отнасят за другите кандидати;</w:t>
      </w:r>
    </w:p>
    <w:p w:rsidR="009B12FA" w:rsidRPr="00914ECC" w:rsidRDefault="009B12FA">
      <w:pPr>
        <w:spacing w:after="0" w:line="240" w:lineRule="auto"/>
        <w:ind w:firstLine="851"/>
        <w:divId w:val="1621680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изисква проверки или доказателства, които повтарят вече представени от кандидата доказателства.</w:t>
      </w:r>
    </w:p>
    <w:p w:rsidR="009B12FA" w:rsidRPr="00914ECC" w:rsidRDefault="009B12FA">
      <w:pPr>
        <w:spacing w:after="0" w:line="240" w:lineRule="auto"/>
        <w:ind w:firstLine="851"/>
        <w:divId w:val="21385959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(5) При ограничена процедура, процедура на договаряне с предварителна покана за участие, състезателен диалог или партньорство за иновации възложителят </w:t>
      </w:r>
      <w:r w:rsidRPr="00914ECC">
        <w:rPr>
          <w:rFonts w:ascii="Times New Roman" w:eastAsia="Times New Roman" w:hAnsi="Times New Roman" w:cs="Times New Roman"/>
          <w:sz w:val="24"/>
          <w:szCs w:val="24"/>
        </w:rPr>
        <w:lastRenderedPageBreak/>
        <w:t>може да установи обективни и недискриминационни правила и критерии, които да приложи за намаляване броя на кандидатите, които да бъдат поканени да представят оферти или да участват в преговорите. Броят на поканените кандидати трябва да е достатъчен, за да се гарантира реална конкуренция.</w:t>
      </w:r>
    </w:p>
    <w:p w:rsidR="009B12FA" w:rsidRPr="00914ECC" w:rsidRDefault="009B12FA">
      <w:pPr>
        <w:spacing w:after="0" w:line="240" w:lineRule="auto"/>
        <w:ind w:firstLine="851"/>
        <w:divId w:val="1738437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неуредените въпроси относно намаляване броя на кандидатите се прилага разпоредбата на чл. 105.</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Предоставяне на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rsidR="009B12FA" w:rsidRPr="00914ECC" w:rsidRDefault="009B12FA">
      <w:pPr>
        <w:spacing w:after="0" w:line="240" w:lineRule="auto"/>
        <w:ind w:firstLine="851"/>
        <w:divId w:val="13885285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145. (1) Всяко заинтересовано лице има право да поиска от секторен възложител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rsidR="009B12FA" w:rsidRPr="00914ECC" w:rsidRDefault="009B12FA">
      <w:pPr>
        <w:spacing w:after="0" w:line="240" w:lineRule="auto"/>
        <w:ind w:firstLine="851"/>
        <w:divId w:val="12512307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01.11.2019 г.) В случаите по ал. 1 секторните възложители са длъжни да предоставят неограничен, пълен, безплатен и пряк достъп до техническите спецификации чрез платформата по чл. 39а, ал. 1. Когато те са включени като част от вече предоставени документи, възложителят посочва интернет адреса, на който са достъпни техническите спецификации.</w:t>
      </w:r>
    </w:p>
    <w:p w:rsidR="009B12FA" w:rsidRPr="00914ECC" w:rsidRDefault="009B12FA">
      <w:pPr>
        <w:spacing w:after="0" w:line="240" w:lineRule="auto"/>
        <w:ind w:firstLine="851"/>
        <w:divId w:val="11736403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Документите, които по обективни причини, включително свързани с конфиденциалност на информацията, не са достъпни чрез интернет адрес, се предоставят по друг подходящ начин.</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Оферти, включващи продукти с произход от трети страни</w:t>
      </w:r>
    </w:p>
    <w:p w:rsidR="009B12FA" w:rsidRPr="00914ECC" w:rsidRDefault="009B12FA">
      <w:pPr>
        <w:spacing w:after="0" w:line="240" w:lineRule="auto"/>
        <w:ind w:firstLine="851"/>
        <w:divId w:val="1987869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146. (1) Секторните възложители могат да отстранят оферта за доставка, когато делът на продуктите с произход от трети страни, с които Европейският съюз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rsidR="009B12FA" w:rsidRPr="00914ECC" w:rsidRDefault="009B12FA">
      <w:pPr>
        <w:spacing w:after="0" w:line="240" w:lineRule="auto"/>
        <w:ind w:firstLine="851"/>
        <w:divId w:val="4860208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Делът на продуктите по ал. 1 се определя съгласно Регламент (ЕС) № 952/2013 на Европейския парламент и на Съвета от 9 октомври 2013 г. за създаване на Митнически кодекс на Съюза (OB, L 269/1 от 10 октомври 2013 г.).</w:t>
      </w:r>
    </w:p>
    <w:p w:rsidR="009B12FA" w:rsidRPr="00914ECC" w:rsidRDefault="009B12FA">
      <w:pPr>
        <w:spacing w:after="0" w:line="240" w:lineRule="auto"/>
        <w:ind w:firstLine="851"/>
        <w:divId w:val="8861850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прилагането на ал. 1 софтуерът, който се ползва в оборудването на телекомуникационни мрежи, се приема за продукт.</w:t>
      </w:r>
    </w:p>
    <w:p w:rsidR="009B12FA" w:rsidRPr="00914ECC" w:rsidRDefault="009B12FA">
      <w:pPr>
        <w:spacing w:after="0" w:line="240" w:lineRule="auto"/>
        <w:ind w:firstLine="851"/>
        <w:divId w:val="19881660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ал. 1. Цените на офертите се смятат за еквивалентни, ако разликата между тях не надвишава 3 на сто.</w:t>
      </w:r>
    </w:p>
    <w:p w:rsidR="009B12FA" w:rsidRPr="00914ECC" w:rsidRDefault="009B12FA">
      <w:pPr>
        <w:spacing w:after="0" w:line="240" w:lineRule="auto"/>
        <w:ind w:firstLine="851"/>
        <w:divId w:val="6945037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Една оферта не може да бъде предпочетена пред друга съгласно ал. 4, когато нейното приемане би задължило възложителя да закупи стоки с технически характеристики, които се различават от тези на съществуващите, което би довело до несъвместимост или до технически затруднения при експлоатацията и поддържането им.</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Субсидиарно прилагане</w:t>
      </w:r>
    </w:p>
    <w:p w:rsidR="009B12FA" w:rsidRPr="00914ECC" w:rsidRDefault="009B12FA">
      <w:pPr>
        <w:spacing w:after="0" w:line="240" w:lineRule="auto"/>
        <w:ind w:firstLine="851"/>
        <w:divId w:val="1227182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147. За неуредените в тази част въпроси се прилагат разпоредбите на части първа и втора.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четвърта.</w:t>
      </w:r>
      <w:r w:rsidRPr="00914ECC">
        <w:rPr>
          <w:rFonts w:ascii="Times New Roman" w:hAnsi="Times New Roman" w:cs="Times New Roman"/>
          <w:b/>
          <w:bCs/>
          <w:sz w:val="24"/>
          <w:szCs w:val="24"/>
        </w:rPr>
        <w:br/>
        <w:t>СПЕЦИАЛНИ ПРАВИЛА ПРИ ВЪЗЛАГАНЕ НА ОБЩЕСТВЕНИ ПОРЪЧКИ В ОБЛАСТИТЕ ОТБРАНА И СИГУРНОСТ</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lastRenderedPageBreak/>
        <w:t>Глава осемнадесета.</w:t>
      </w:r>
      <w:r w:rsidRPr="00914ECC">
        <w:rPr>
          <w:rFonts w:ascii="Times New Roman" w:hAnsi="Times New Roman" w:cs="Times New Roman"/>
          <w:b/>
          <w:bCs/>
          <w:sz w:val="24"/>
          <w:szCs w:val="24"/>
        </w:rPr>
        <w:br/>
        <w:t>ОБЩИ ПОЛОЖЕНИЯ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Обхват</w:t>
      </w:r>
    </w:p>
    <w:p w:rsidR="009B12FA" w:rsidRPr="00914ECC" w:rsidRDefault="009B12FA">
      <w:pPr>
        <w:spacing w:after="0" w:line="240" w:lineRule="auto"/>
        <w:ind w:firstLine="851"/>
        <w:divId w:val="9843149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148. (1) Разпоредбите на тази част се прилагат при възлагане на обществени поръчки за:</w:t>
      </w:r>
    </w:p>
    <w:p w:rsidR="009B12FA" w:rsidRPr="00914ECC" w:rsidRDefault="009B12FA">
      <w:pPr>
        <w:spacing w:after="0" w:line="240" w:lineRule="auto"/>
        <w:ind w:firstLine="851"/>
        <w:divId w:val="12780297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доставки на военно оборудване, включително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9B12FA" w:rsidRPr="00914ECC" w:rsidRDefault="009B12FA">
      <w:pPr>
        <w:spacing w:after="0" w:line="240" w:lineRule="auto"/>
        <w:ind w:firstLine="851"/>
        <w:divId w:val="8134448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доставки на чувствително оборудване, включително части, компоненти и/или монтажни елементи за него;</w:t>
      </w:r>
    </w:p>
    <w:p w:rsidR="009B12FA" w:rsidRPr="00914ECC" w:rsidRDefault="009B12FA">
      <w:pPr>
        <w:spacing w:after="0" w:line="240" w:lineRule="auto"/>
        <w:ind w:firstLine="851"/>
        <w:divId w:val="14936457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услуги, пряко свързани с оборудването по т. 1 и 2 включително, за всеки елемент от неговия жизнен цикъл;</w:t>
      </w:r>
    </w:p>
    <w:p w:rsidR="009B12FA" w:rsidRPr="00914ECC" w:rsidRDefault="009B12FA">
      <w:pPr>
        <w:spacing w:after="0" w:line="240" w:lineRule="auto"/>
        <w:ind w:firstLine="851"/>
        <w:divId w:val="5072109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строителство, пряко свързано с оборудването по т. 1 и 2 включително, за всеки елемент от неговия жизнен цикъл;</w:t>
      </w:r>
    </w:p>
    <w:p w:rsidR="009B12FA" w:rsidRPr="00914ECC" w:rsidRDefault="009B12FA">
      <w:pPr>
        <w:spacing w:after="0" w:line="240" w:lineRule="auto"/>
        <w:ind w:firstLine="851"/>
        <w:divId w:val="18860164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услуги за специфични военни цели или за чувствителни услуги;</w:t>
      </w:r>
    </w:p>
    <w:p w:rsidR="009B12FA" w:rsidRPr="00914ECC" w:rsidRDefault="009B12FA">
      <w:pPr>
        <w:spacing w:after="0" w:line="240" w:lineRule="auto"/>
        <w:ind w:firstLine="851"/>
        <w:divId w:val="19078846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строителство за специфични военни цели или за чувствително строителство.</w:t>
      </w:r>
    </w:p>
    <w:p w:rsidR="009B12FA" w:rsidRPr="00914ECC" w:rsidRDefault="009B12FA">
      <w:pPr>
        <w:spacing w:after="0" w:line="240" w:lineRule="auto"/>
        <w:ind w:firstLine="851"/>
        <w:divId w:val="10659587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неуредените в тази част въпроси се прилагат правилата за публични възложители.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Изключения</w:t>
      </w:r>
    </w:p>
    <w:p w:rsidR="009B12FA" w:rsidRPr="00914ECC" w:rsidRDefault="009B12FA">
      <w:pPr>
        <w:spacing w:after="0" w:line="240" w:lineRule="auto"/>
        <w:ind w:firstLine="851"/>
        <w:divId w:val="18926874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149. (1) Законът не се прилага за поръчки в областите отбрана и сигурност:</w:t>
      </w:r>
    </w:p>
    <w:p w:rsidR="009B12FA" w:rsidRPr="00914ECC" w:rsidRDefault="009B12FA">
      <w:pPr>
        <w:spacing w:after="0" w:line="240" w:lineRule="auto"/>
        <w:ind w:firstLine="851"/>
        <w:divId w:val="16332894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възлагани по специфични процедурни правила:</w:t>
      </w:r>
    </w:p>
    <w:p w:rsidR="009B12FA" w:rsidRPr="00914ECC" w:rsidRDefault="009B12FA">
      <w:pPr>
        <w:spacing w:after="0" w:line="240" w:lineRule="auto"/>
        <w:ind w:firstLine="851"/>
        <w:divId w:val="7107661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съгласно международни споразумения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rsidR="009B12FA" w:rsidRPr="00914ECC" w:rsidRDefault="009B12FA">
      <w:pPr>
        <w:spacing w:after="0" w:line="240" w:lineRule="auto"/>
        <w:ind w:firstLine="851"/>
        <w:divId w:val="174808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на международна организация, която извършва покупки за свои цели или за поръчки, които трябва да се възложат в съответствие с тези правила;</w:t>
      </w:r>
    </w:p>
    <w:p w:rsidR="009B12FA" w:rsidRPr="00914ECC" w:rsidRDefault="009B12FA">
      <w:pPr>
        <w:spacing w:after="0" w:line="240" w:lineRule="auto"/>
        <w:ind w:firstLine="851"/>
        <w:divId w:val="7971840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ДФЕС;</w:t>
      </w:r>
    </w:p>
    <w:p w:rsidR="009B12FA" w:rsidRPr="00914ECC" w:rsidRDefault="009B12FA">
      <w:pPr>
        <w:spacing w:after="0" w:line="240" w:lineRule="auto"/>
        <w:ind w:firstLine="851"/>
        <w:divId w:val="6645520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възлагани за целите на разузнавателни дейности;</w:t>
      </w:r>
    </w:p>
    <w:p w:rsidR="009B12FA" w:rsidRPr="00914ECC" w:rsidRDefault="009B12FA">
      <w:pPr>
        <w:spacing w:after="0" w:line="240" w:lineRule="auto"/>
        <w:ind w:firstLine="851"/>
        <w:divId w:val="12083699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възлагани в рамките на програма за сътрудничество въз основа на научноизследователска и развойна дейност, извършвана съвместно най-малко от две държави членки, за разработване на нов продукт, и когато е приложимо - на по-късните етапи за целия или за части от жизнения цикъл на този продукт;</w:t>
      </w:r>
    </w:p>
    <w:p w:rsidR="009B12FA" w:rsidRPr="00914ECC" w:rsidRDefault="009B12FA">
      <w:pPr>
        <w:spacing w:after="0" w:line="240" w:lineRule="auto"/>
        <w:ind w:firstLine="851"/>
        <w:divId w:val="14158573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възлагани в трета страна, когато оперативните нужди налагат договорите да бъдат сключени с изпълнители, разположени в района на операциите, включително за граждански поръчки, извършвани при разполагане на сили извън територията на Европейския съюз;</w:t>
      </w:r>
    </w:p>
    <w:p w:rsidR="009B12FA" w:rsidRPr="00914ECC" w:rsidRDefault="009B12FA">
      <w:pPr>
        <w:spacing w:after="0" w:line="240" w:lineRule="auto"/>
        <w:ind w:firstLine="851"/>
        <w:divId w:val="5466490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възлагани от Министерския съвет на друго правителство, свързани със:</w:t>
      </w:r>
    </w:p>
    <w:p w:rsidR="009B12FA" w:rsidRPr="00914ECC" w:rsidRDefault="009B12FA">
      <w:pPr>
        <w:spacing w:after="0" w:line="240" w:lineRule="auto"/>
        <w:ind w:firstLine="851"/>
        <w:divId w:val="1700937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доставката на военно оборудване или чувствително оборудване, или</w:t>
      </w:r>
    </w:p>
    <w:p w:rsidR="009B12FA" w:rsidRPr="00914ECC" w:rsidRDefault="009B12FA">
      <w:pPr>
        <w:spacing w:after="0" w:line="240" w:lineRule="auto"/>
        <w:ind w:firstLine="851"/>
        <w:divId w:val="9377185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строителство и услуги, пряко свързани с оборудването по буква "а", или</w:t>
      </w:r>
    </w:p>
    <w:p w:rsidR="009B12FA" w:rsidRPr="00914ECC" w:rsidRDefault="009B12FA">
      <w:pPr>
        <w:spacing w:after="0" w:line="240" w:lineRule="auto"/>
        <w:ind w:firstLine="851"/>
        <w:divId w:val="14752478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строителство и услуги за специфични военни цели или чувствително строителство и чувствителни услуги;</w:t>
      </w:r>
    </w:p>
    <w:p w:rsidR="009B12FA" w:rsidRPr="00914ECC" w:rsidRDefault="009B12FA">
      <w:pPr>
        <w:spacing w:after="0" w:line="240" w:lineRule="auto"/>
        <w:ind w:firstLine="851"/>
        <w:divId w:val="9863993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финансови услуги с изключение на застрахователни услуги;</w:t>
      </w:r>
    </w:p>
    <w:p w:rsidR="009B12FA" w:rsidRPr="00914ECC" w:rsidRDefault="009B12FA">
      <w:pPr>
        <w:spacing w:after="0" w:line="240" w:lineRule="auto"/>
        <w:ind w:firstLine="851"/>
        <w:divId w:val="643580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възлагани на предприятия на държава членка или на трета страна в изпълнение на международно споразумение или договор, свързан с разполагане на войски;</w:t>
      </w:r>
    </w:p>
    <w:p w:rsidR="009B12FA" w:rsidRPr="00914ECC" w:rsidRDefault="009B12FA">
      <w:pPr>
        <w:spacing w:after="0" w:line="240" w:lineRule="auto"/>
        <w:ind w:firstLine="851"/>
        <w:divId w:val="1484509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за арбитражни и помирителни услуги;</w:t>
      </w:r>
    </w:p>
    <w:p w:rsidR="009B12FA" w:rsidRPr="00914ECC" w:rsidRDefault="009B12FA">
      <w:pPr>
        <w:spacing w:after="0" w:line="240" w:lineRule="auto"/>
        <w:ind w:firstLine="851"/>
        <w:divId w:val="2200244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10. при трудови правоотношения по смисъла на § 1, т. 26 от допълнителните разпоредби на Закона за данъците върху доходите на физическите лица;</w:t>
      </w:r>
    </w:p>
    <w:p w:rsidR="009B12FA" w:rsidRPr="00914ECC" w:rsidRDefault="009B12FA">
      <w:pPr>
        <w:spacing w:after="0" w:line="240" w:lineRule="auto"/>
        <w:ind w:firstLine="851"/>
        <w:divId w:val="12028621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за услуги за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rsidR="009B12FA" w:rsidRPr="00914ECC" w:rsidRDefault="009B12FA">
      <w:pPr>
        <w:spacing w:after="0" w:line="240" w:lineRule="auto"/>
        <w:ind w:firstLine="851"/>
        <w:divId w:val="6180305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при придобиването или наемането, независимо с какви финансови средства, на земя, съществуващи сгради или други недвижими имоти или права върху тях;</w:t>
      </w:r>
    </w:p>
    <w:p w:rsidR="009B12FA" w:rsidRPr="00914ECC" w:rsidRDefault="009B12FA">
      <w:pPr>
        <w:spacing w:after="0" w:line="240" w:lineRule="auto"/>
        <w:ind w:firstLine="851"/>
        <w:divId w:val="11445878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p w:rsidR="009B12FA" w:rsidRPr="00914ECC" w:rsidRDefault="009B12FA">
      <w:pPr>
        <w:spacing w:after="0" w:line="240" w:lineRule="auto"/>
        <w:ind w:firstLine="851"/>
        <w:divId w:val="13674870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rsidR="009B12FA" w:rsidRPr="00914ECC" w:rsidRDefault="009B12FA">
      <w:pPr>
        <w:spacing w:after="0" w:line="240" w:lineRule="auto"/>
        <w:ind w:firstLine="851"/>
        <w:divId w:val="20421267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възложителя или от негови обособени структури, или от други юридически лица, контролирани от възложителя;</w:t>
      </w:r>
    </w:p>
    <w:p w:rsidR="009B12FA" w:rsidRPr="00914ECC" w:rsidRDefault="009B12FA">
      <w:pPr>
        <w:spacing w:after="0" w:line="240" w:lineRule="auto"/>
        <w:ind w:firstLine="851"/>
        <w:divId w:val="1827894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9B12FA" w:rsidRPr="00914ECC" w:rsidRDefault="009B12FA">
      <w:pPr>
        <w:spacing w:after="0" w:line="240" w:lineRule="auto"/>
        <w:ind w:firstLine="851"/>
        <w:divId w:val="982569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След приключването на програмата по ал. 1, т. 4 участникът от българска страна уведомява Европейската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както и за очаквания дял на покупките на държава членка, ако има такива.</w:t>
      </w:r>
    </w:p>
    <w:p w:rsidR="009B12FA" w:rsidRPr="00914ECC" w:rsidRDefault="009B12FA">
      <w:pPr>
        <w:spacing w:after="0" w:line="240" w:lineRule="auto"/>
        <w:ind w:firstLine="851"/>
        <w:divId w:val="747732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т. 13,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9B12FA" w:rsidRPr="00914ECC" w:rsidRDefault="009B12FA">
      <w:pPr>
        <w:spacing w:after="0" w:line="240" w:lineRule="auto"/>
        <w:ind w:firstLine="851"/>
        <w:divId w:val="6782343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Методиката за определяне на цената на договорите по ал. 1, т. 13 се определя с правилника за прилагане на закона.</w:t>
      </w:r>
    </w:p>
    <w:p w:rsidR="009B12FA" w:rsidRPr="00914ECC" w:rsidRDefault="009B12FA">
      <w:pPr>
        <w:spacing w:after="0" w:line="240" w:lineRule="auto"/>
        <w:ind w:firstLine="851"/>
        <w:divId w:val="1429500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1, т. 13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9B12FA" w:rsidRPr="00914ECC" w:rsidRDefault="009B12FA">
      <w:pPr>
        <w:spacing w:after="0" w:line="240" w:lineRule="auto"/>
        <w:ind w:firstLine="851"/>
        <w:divId w:val="21323591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случаите по ал. 1, т. 13, когато поради датата на създаване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9B12FA" w:rsidRPr="00914ECC" w:rsidRDefault="009B12FA">
      <w:pPr>
        <w:spacing w:after="0" w:line="240" w:lineRule="auto"/>
        <w:ind w:firstLine="851"/>
        <w:divId w:val="18899978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отпадне някое от условията, необходими за сключване на договор по ал. 1, т. 13,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9B12FA" w:rsidRPr="00914ECC" w:rsidRDefault="009B12FA">
      <w:pPr>
        <w:spacing w:after="0" w:line="240" w:lineRule="auto"/>
        <w:ind w:firstLine="851"/>
        <w:divId w:val="564361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(Изм. - ДВ, бр. 86 от 2018 г., в сила от 01.03.2019 г.) Възложителите не могат да се позовават на изключенията по ал. 1, когато не са налице предвидените в закона основания.</w:t>
      </w:r>
    </w:p>
    <w:p w:rsidR="009B12FA" w:rsidRPr="00914ECC" w:rsidRDefault="009B12FA">
      <w:pPr>
        <w:spacing w:after="0" w:line="240" w:lineRule="auto"/>
        <w:ind w:firstLine="851"/>
        <w:divId w:val="15801670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Критериите и редът за определяне наличието на основни интереси по ал. 1, т. 2 се определят с наредбата по чл. 13, ал. 2.</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Смесени поръчки, включващи дейности в областите отбрана и сигурност</w:t>
      </w:r>
    </w:p>
    <w:p w:rsidR="009B12FA" w:rsidRPr="00914ECC" w:rsidRDefault="009B12FA">
      <w:pPr>
        <w:spacing w:after="0" w:line="240" w:lineRule="auto"/>
        <w:ind w:firstLine="851"/>
        <w:divId w:val="12117667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150. (1) Когато в предмета на обществената поръчка се съдържат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rsidR="009B12FA" w:rsidRPr="00914ECC" w:rsidRDefault="009B12FA">
      <w:pPr>
        <w:spacing w:after="0" w:line="240" w:lineRule="auto"/>
        <w:ind w:firstLine="851"/>
        <w:divId w:val="16520598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за една от дейностите от предмета на обществената поръчка се прилагат разпоредбите на тази част, а друга дейност е извън приложното поле на закона, включително в случаите по чл. 346 ДФЕС, и по обективни причини е обосновано възлагането на обща поръчка, за тази поръчка законът не се прилага.</w:t>
      </w:r>
    </w:p>
    <w:p w:rsidR="009B12FA" w:rsidRPr="00914ECC" w:rsidRDefault="009B12FA">
      <w:pPr>
        <w:spacing w:after="0" w:line="240" w:lineRule="auto"/>
        <w:ind w:firstLine="851"/>
        <w:divId w:val="1195580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Законът не се прилага за обществени поръчки, чийто предмет съдържа обективно неделими части, някои от които попадат в обхвата на чл. 346 ДФЕС, а за други са приложими разпоредбите на тази част.</w:t>
      </w:r>
    </w:p>
    <w:p w:rsidR="009B12FA" w:rsidRPr="00914ECC" w:rsidRDefault="009B12FA">
      <w:pPr>
        <w:spacing w:after="0" w:line="240" w:lineRule="auto"/>
        <w:ind w:firstLine="851"/>
        <w:divId w:val="3640674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Не се допуска вземане на решение за възлагане на обща поръчка с цел прилагането на тази част или изключване на поръчката от приложното поле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Смесени поръчки за услуги</w:t>
      </w:r>
    </w:p>
    <w:p w:rsidR="009B12FA" w:rsidRPr="00914ECC" w:rsidRDefault="009B12FA">
      <w:pPr>
        <w:spacing w:after="0" w:line="240" w:lineRule="auto"/>
        <w:ind w:firstLine="851"/>
        <w:divId w:val="5747093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151.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Възлагане чрез централни органи за покупки</w:t>
      </w:r>
    </w:p>
    <w:p w:rsidR="009B12FA" w:rsidRPr="00914ECC" w:rsidRDefault="009B12FA">
      <w:pPr>
        <w:spacing w:after="0" w:line="240" w:lineRule="auto"/>
        <w:ind w:firstLine="851"/>
        <w:divId w:val="19693886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152. (1)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дейности по закупуване.</w:t>
      </w:r>
    </w:p>
    <w:p w:rsidR="009B12FA" w:rsidRPr="00914ECC" w:rsidRDefault="009B12FA">
      <w:pPr>
        <w:spacing w:after="0" w:line="240" w:lineRule="auto"/>
        <w:ind w:firstLine="851"/>
        <w:divId w:val="13494056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възложителите получават доставки или услуги по реда на ал. 1, се смята, че са спазили разпоредбите на закона, ако:</w:t>
      </w:r>
    </w:p>
    <w:p w:rsidR="009B12FA" w:rsidRPr="00914ECC" w:rsidRDefault="009B12FA">
      <w:pPr>
        <w:spacing w:after="0" w:line="240" w:lineRule="auto"/>
        <w:ind w:firstLine="851"/>
        <w:divId w:val="5542022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централният орган за покупки е спазил разпоредбите и на тази част, а когато е европейски публичен орган, който не е възложител - правила, еквивалентни на посочените в закона;</w:t>
      </w:r>
    </w:p>
    <w:p w:rsidR="009B12FA" w:rsidRPr="00914ECC" w:rsidRDefault="009B12FA">
      <w:pPr>
        <w:spacing w:after="0" w:line="240" w:lineRule="auto"/>
        <w:ind w:firstLine="851"/>
        <w:divId w:val="390898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 осигурена възможност за обжалване.</w:t>
      </w:r>
    </w:p>
    <w:p w:rsidR="009B12FA" w:rsidRPr="00914ECC" w:rsidRDefault="009B12FA">
      <w:pPr>
        <w:spacing w:after="0" w:line="240" w:lineRule="auto"/>
        <w:ind w:firstLine="851"/>
        <w:divId w:val="10641381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Централният орган и възложителят отговарят за законосъобразността на процедурата, която провеждат.</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деветнадесета.</w:t>
      </w:r>
      <w:r w:rsidRPr="00914ECC">
        <w:rPr>
          <w:rFonts w:ascii="Times New Roman" w:hAnsi="Times New Roman" w:cs="Times New Roman"/>
          <w:b/>
          <w:bCs/>
          <w:sz w:val="24"/>
          <w:szCs w:val="24"/>
        </w:rPr>
        <w:br/>
        <w:t>ПУБЛИЧНОСТ И ПРОЗРАЧНОСТ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Предварително информативно обявление</w:t>
      </w:r>
    </w:p>
    <w:p w:rsidR="009B12FA" w:rsidRPr="00914ECC" w:rsidRDefault="009B12FA">
      <w:pPr>
        <w:spacing w:after="0" w:line="240" w:lineRule="auto"/>
        <w:ind w:firstLine="851"/>
        <w:divId w:val="7984518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предварително информативно обявление.</w:t>
      </w:r>
    </w:p>
    <w:p w:rsidR="009B12FA" w:rsidRPr="00914ECC" w:rsidRDefault="009B12FA">
      <w:pPr>
        <w:spacing w:after="0" w:line="240" w:lineRule="auto"/>
        <w:ind w:firstLine="851"/>
        <w:divId w:val="21032570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Възложителите са длъжни да изпращат обявлението по ал. 1 само когато възнамеряват да съкращават сроковете за получаване на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обществена поръчка</w:t>
      </w:r>
    </w:p>
    <w:p w:rsidR="009B12FA" w:rsidRPr="00914ECC" w:rsidRDefault="009B12FA">
      <w:pPr>
        <w:spacing w:after="0" w:line="240" w:lineRule="auto"/>
        <w:ind w:firstLine="851"/>
        <w:divId w:val="2027140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154. Възложителите публикуват обявление за обществена поръчка, с което се смята,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отговарят на поставените изисквания.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изменение или допълнителна информация</w:t>
      </w:r>
    </w:p>
    <w:p w:rsidR="009B12FA" w:rsidRPr="00914ECC" w:rsidRDefault="009B12FA">
      <w:pPr>
        <w:spacing w:after="0" w:line="240" w:lineRule="auto"/>
        <w:ind w:firstLine="851"/>
        <w:divId w:val="15661856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154а. (Нов - ДВ, бр. 102 от 2019 г., в сила от 01.01.2020 г.) (1) Обявление за изменение или допълнителна информация се изпраща за публикуване, когато се оповестяват:</w:t>
      </w:r>
    </w:p>
    <w:p w:rsidR="009B12FA" w:rsidRPr="00914ECC" w:rsidRDefault="009B12FA">
      <w:pPr>
        <w:spacing w:after="0" w:line="240" w:lineRule="auto"/>
        <w:ind w:firstLine="851"/>
        <w:divId w:val="18457798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промени в обявленията, поканите и документациите за обществени поръчки и в описателния документ;</w:t>
      </w:r>
    </w:p>
    <w:p w:rsidR="009B12FA" w:rsidRPr="00914ECC" w:rsidRDefault="009B12FA">
      <w:pPr>
        <w:spacing w:after="0" w:line="240" w:lineRule="auto"/>
        <w:ind w:firstLine="851"/>
        <w:divId w:val="3154930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и доп. - ДВ, бр. 107 от 2020 г., в сила от 01.01.2021 г.) прекратяване на процедури по чл. 18, ал. 1, т. 2, 5 и 6, а при наличие на обособени позиции в тях - когато всички са прекратени.</w:t>
      </w:r>
    </w:p>
    <w:p w:rsidR="009B12FA" w:rsidRPr="00914ECC" w:rsidRDefault="009B12FA">
      <w:pPr>
        <w:spacing w:after="0" w:line="240" w:lineRule="auto"/>
        <w:ind w:firstLine="851"/>
        <w:divId w:val="19400631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2 обявлението се 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влизането в сила на последното от тях.</w:t>
      </w:r>
    </w:p>
    <w:p w:rsidR="009B12FA" w:rsidRPr="00914ECC" w:rsidRDefault="009B12FA">
      <w:pPr>
        <w:spacing w:after="0" w:line="240" w:lineRule="auto"/>
        <w:ind w:firstLine="851"/>
        <w:divId w:val="523178909"/>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617951827"/>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Обявление за изменение или допълнителна информация</w:t>
      </w:r>
    </w:p>
    <w:p w:rsidR="009B12FA" w:rsidRPr="00914ECC" w:rsidRDefault="009B12FA">
      <w:pPr>
        <w:spacing w:after="0" w:line="240" w:lineRule="auto"/>
        <w:ind w:firstLine="851"/>
        <w:divId w:val="20458614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154а. (Нов - ДВ, бр. 102 от 2019 г., в сила от 01.01.2020 г.) (1) Обявление за изменение или допълнителна информация се изпраща за публикуване, когато се оповестяват:</w:t>
      </w:r>
    </w:p>
    <w:p w:rsidR="009B12FA" w:rsidRPr="00914ECC" w:rsidRDefault="009B12FA">
      <w:pPr>
        <w:spacing w:after="0" w:line="240" w:lineRule="auto"/>
        <w:ind w:firstLine="851"/>
        <w:divId w:val="74653261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промени в обявленията, поканите и документациите за обществени поръчки и в описателния документ;</w:t>
      </w:r>
    </w:p>
    <w:p w:rsidR="009B12FA" w:rsidRPr="00914ECC" w:rsidRDefault="009B12FA">
      <w:pPr>
        <w:spacing w:after="0" w:line="240" w:lineRule="auto"/>
        <w:ind w:firstLine="851"/>
        <w:divId w:val="14409558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прекратяване на процедурата, а при наличие на обособени позиции - когато всички са прекратени.</w:t>
      </w:r>
    </w:p>
    <w:p w:rsidR="009B12FA" w:rsidRPr="00914ECC" w:rsidRDefault="009B12FA">
      <w:pPr>
        <w:spacing w:after="0" w:line="240" w:lineRule="auto"/>
        <w:ind w:firstLine="851"/>
        <w:divId w:val="94870796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 случаите по ал. 1, т. 2 обявлението се 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влизането в сила на последното от тях.</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възлагане на поръчка</w:t>
      </w:r>
    </w:p>
    <w:p w:rsidR="009B12FA" w:rsidRPr="00914ECC" w:rsidRDefault="009B12FA">
      <w:pPr>
        <w:spacing w:after="0" w:line="240" w:lineRule="auto"/>
        <w:ind w:firstLine="851"/>
        <w:divId w:val="886379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155. (1) Възложителите изпращат за публикуване обявление за възлагане на поръчка в срок до:</w:t>
      </w:r>
    </w:p>
    <w:p w:rsidR="009B12FA" w:rsidRPr="00914ECC" w:rsidRDefault="009B12FA">
      <w:pPr>
        <w:spacing w:after="0" w:line="240" w:lineRule="auto"/>
        <w:ind w:firstLine="851"/>
        <w:divId w:val="14631571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тридесет дни след сключване на договор за обществена поръчка или рамково споразумение;</w:t>
      </w:r>
    </w:p>
    <w:p w:rsidR="009B12FA" w:rsidRPr="00914ECC" w:rsidRDefault="009B12FA">
      <w:pPr>
        <w:spacing w:after="0" w:line="240" w:lineRule="auto"/>
        <w:ind w:firstLine="851"/>
        <w:divId w:val="2929046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102 от 2019 г., в сила от 01.01.2020 г., нова - ДВ, бр. 107 от 2020 г., в сила от 01.01.2021 г.) тридесет дни след сключване на договор на основание чл. 149, ал. 1, т. 13.</w:t>
      </w:r>
    </w:p>
    <w:p w:rsidR="009B12FA" w:rsidRPr="00914ECC" w:rsidRDefault="009B12FA">
      <w:pPr>
        <w:spacing w:after="0" w:line="240" w:lineRule="auto"/>
        <w:ind w:firstLine="851"/>
        <w:divId w:val="9020601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и доп. - ДВ, бр. 86 от 2018 г., в сила от 01.03.2019 г.) В случаите на поръчки, възложени въз основа на рамково споразумение, възложителите могат да публикуват информация за сключените договори в срок до 30 дни след края на всяко тримесечие.</w:t>
      </w:r>
    </w:p>
    <w:p w:rsidR="009B12FA" w:rsidRPr="00914ECC" w:rsidRDefault="009B12FA">
      <w:pPr>
        <w:spacing w:after="0" w:line="240" w:lineRule="auto"/>
        <w:ind w:firstLine="851"/>
        <w:divId w:val="3017367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Информация от обявлението по ал. 1, оповестяването на която противоречи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РОП.</w:t>
      </w:r>
    </w:p>
    <w:p w:rsidR="009B12FA" w:rsidRPr="00914ECC" w:rsidRDefault="009B12FA">
      <w:pPr>
        <w:spacing w:after="0" w:line="240" w:lineRule="auto"/>
        <w:ind w:firstLine="851"/>
        <w:divId w:val="1637950419"/>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2076927346"/>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Обявление за възлагане на поръчка</w:t>
      </w:r>
    </w:p>
    <w:p w:rsidR="009B12FA" w:rsidRPr="00914ECC" w:rsidRDefault="009B12FA">
      <w:pPr>
        <w:spacing w:after="0" w:line="240" w:lineRule="auto"/>
        <w:ind w:firstLine="851"/>
        <w:divId w:val="17511982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155. (1) Възложителите изпращат за публикуване обявление за възлагане на поръчка в срок до:</w:t>
      </w:r>
    </w:p>
    <w:p w:rsidR="009B12FA" w:rsidRPr="00914ECC" w:rsidRDefault="009B12FA">
      <w:pPr>
        <w:spacing w:after="0" w:line="240" w:lineRule="auto"/>
        <w:ind w:firstLine="851"/>
        <w:divId w:val="1258514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тридесет дни след сключване на договор за обществена поръчка или рамково споразумение;</w:t>
      </w:r>
    </w:p>
    <w:p w:rsidR="009B12FA" w:rsidRPr="00914ECC" w:rsidRDefault="009B12FA">
      <w:pPr>
        <w:spacing w:after="0" w:line="240" w:lineRule="auto"/>
        <w:ind w:firstLine="851"/>
        <w:divId w:val="11880606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(отм. - ДВ, бр. 102 от 2019 г., в сила от 01.01.2020 г.)</w:t>
      </w:r>
    </w:p>
    <w:p w:rsidR="009B12FA" w:rsidRPr="00914ECC" w:rsidRDefault="009B12FA">
      <w:pPr>
        <w:spacing w:after="0" w:line="240" w:lineRule="auto"/>
        <w:ind w:firstLine="851"/>
        <w:divId w:val="12677314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(2) (Изм. и доп. - ДВ, бр. 86 от 2018 г., в сила от 01.03.2019 г.) В случаите на поръчки, възложени въз основа на рамково споразумение, възложителите могат да </w:t>
      </w:r>
      <w:r w:rsidRPr="00914ECC">
        <w:rPr>
          <w:rFonts w:ascii="Times New Roman" w:eastAsia="Times New Roman" w:hAnsi="Times New Roman" w:cs="Times New Roman"/>
          <w:i/>
          <w:iCs/>
          <w:sz w:val="24"/>
          <w:szCs w:val="24"/>
        </w:rPr>
        <w:lastRenderedPageBreak/>
        <w:t>публикуват информация за сключените договори в срок до 30 дни след края на всяко тримесечие.</w:t>
      </w:r>
    </w:p>
    <w:p w:rsidR="009B12FA" w:rsidRPr="00914ECC" w:rsidRDefault="009B12FA">
      <w:pPr>
        <w:spacing w:after="0" w:line="240" w:lineRule="auto"/>
        <w:ind w:firstLine="851"/>
        <w:divId w:val="18116305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Информация от обявлението по ал. 1, оповестяването на която противоречи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РОП.</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Обявление за приключване на договор за обществена поръчка или рамково споразумение</w:t>
      </w:r>
    </w:p>
    <w:p w:rsidR="009B12FA" w:rsidRPr="00914ECC" w:rsidRDefault="009B12FA">
      <w:pPr>
        <w:spacing w:after="0" w:line="240" w:lineRule="auto"/>
        <w:ind w:firstLine="851"/>
        <w:divId w:val="1899323355"/>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Чл. 155а. (Нов - ДВ, бр. 107 от 2020 г., в сила от 01.01.2021 г.) Възложителите изпращат за публикуване обявление за приключване на договор за обществена поръчка или рамково споразумение при условията и по реда на чл. 29.</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Място, форма и начин на публикуване на обявленията</w:t>
      </w:r>
    </w:p>
    <w:p w:rsidR="009B12FA" w:rsidRPr="00914ECC" w:rsidRDefault="009B12FA">
      <w:pPr>
        <w:spacing w:after="0" w:line="240" w:lineRule="auto"/>
        <w:ind w:firstLine="851"/>
        <w:divId w:val="19867364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156. (1) Възложителите изпращат за публикуване в "Официален вестник" на Европейския съюз:</w:t>
      </w:r>
    </w:p>
    <w:p w:rsidR="009B12FA" w:rsidRPr="00914ECC" w:rsidRDefault="009B12FA">
      <w:pPr>
        <w:spacing w:after="0" w:line="240" w:lineRule="auto"/>
        <w:ind w:firstLine="851"/>
        <w:divId w:val="15614807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предварителните информативни обявления;</w:t>
      </w:r>
    </w:p>
    <w:p w:rsidR="009B12FA" w:rsidRPr="00914ECC" w:rsidRDefault="009B12FA">
      <w:pPr>
        <w:spacing w:after="0" w:line="240" w:lineRule="auto"/>
        <w:ind w:firstLine="851"/>
        <w:divId w:val="20267811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обявленията за обществени поръчки;</w:t>
      </w:r>
    </w:p>
    <w:p w:rsidR="009B12FA" w:rsidRPr="00914ECC" w:rsidRDefault="009B12FA">
      <w:pPr>
        <w:spacing w:after="0" w:line="240" w:lineRule="auto"/>
        <w:ind w:firstLine="851"/>
        <w:divId w:val="1452453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обявление за изменение или допълнителна информация;</w:t>
      </w:r>
    </w:p>
    <w:p w:rsidR="009B12FA" w:rsidRPr="00914ECC" w:rsidRDefault="009B12FA">
      <w:pPr>
        <w:spacing w:after="0" w:line="240" w:lineRule="auto"/>
        <w:ind w:firstLine="851"/>
        <w:divId w:val="9390253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обявление за възлагане на поръчки;</w:t>
      </w:r>
    </w:p>
    <w:p w:rsidR="009B12FA" w:rsidRPr="00914ECC" w:rsidRDefault="009B12FA">
      <w:pPr>
        <w:spacing w:after="0" w:line="240" w:lineRule="auto"/>
        <w:ind w:firstLine="851"/>
        <w:divId w:val="19529804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обявленията за доброволна прозрачност, когато е приложимо.</w:t>
      </w:r>
    </w:p>
    <w:p w:rsidR="009B12FA" w:rsidRPr="00914ECC" w:rsidRDefault="009B12FA">
      <w:pPr>
        <w:spacing w:after="0" w:line="240" w:lineRule="auto"/>
        <w:ind w:firstLine="851"/>
        <w:divId w:val="20420522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01.11.2019 г., изм. - ДВ, бр. 102 от 2019 г., в сила от 01.01.2020 г.) Обявленията по ал. 1, т. 1, 2, 4 и 5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9B12FA" w:rsidRPr="00914ECC" w:rsidRDefault="009B12FA">
      <w:pPr>
        <w:spacing w:after="0" w:line="240" w:lineRule="auto"/>
        <w:ind w:firstLine="851"/>
        <w:divId w:val="16984316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102 от 2019 г., в сила от 01.01.2020 г.) Обявленията по ал. 1 се изпращат за публикуване по реда на чл. 35, ал. 3 и се публикуват в РОП при условията и по реда на чл. 36.</w:t>
      </w:r>
    </w:p>
    <w:p w:rsidR="009B12FA" w:rsidRPr="00914ECC" w:rsidRDefault="009B12FA">
      <w:pPr>
        <w:spacing w:after="0" w:line="240" w:lineRule="auto"/>
        <w:ind w:firstLine="851"/>
        <w:divId w:val="1305701705"/>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(4) (Нова - ДВ, бр. 107 от 2020 г., в сила от 01.01.2021 г.) Обявлението по чл. 155а се публикува в РОП по реда на чл. 36.</w:t>
      </w:r>
    </w:p>
    <w:p w:rsidR="009B12FA" w:rsidRPr="00914ECC" w:rsidRDefault="009B12FA">
      <w:pPr>
        <w:spacing w:after="0" w:line="240" w:lineRule="auto"/>
        <w:ind w:firstLine="851"/>
        <w:divId w:val="1088304360"/>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574467325"/>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Място, форма и начин на публикуване на обявленията</w:t>
      </w:r>
    </w:p>
    <w:p w:rsidR="009B12FA" w:rsidRPr="00914ECC" w:rsidRDefault="009B12FA">
      <w:pPr>
        <w:spacing w:after="0" w:line="240" w:lineRule="auto"/>
        <w:ind w:firstLine="851"/>
        <w:divId w:val="124172012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156. (1) Възложителите изпращат за публикуване в "Официален вестник" на Европейския съюз:</w:t>
      </w:r>
    </w:p>
    <w:p w:rsidR="009B12FA" w:rsidRPr="00914ECC" w:rsidRDefault="009B12FA">
      <w:pPr>
        <w:spacing w:after="0" w:line="240" w:lineRule="auto"/>
        <w:ind w:firstLine="851"/>
        <w:divId w:val="181987932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предварителните информативни обявления;</w:t>
      </w:r>
    </w:p>
    <w:p w:rsidR="009B12FA" w:rsidRPr="00914ECC" w:rsidRDefault="009B12FA">
      <w:pPr>
        <w:spacing w:after="0" w:line="240" w:lineRule="auto"/>
        <w:ind w:firstLine="851"/>
        <w:divId w:val="83657836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обявленията за обществени поръчки;</w:t>
      </w:r>
    </w:p>
    <w:p w:rsidR="009B12FA" w:rsidRPr="00914ECC" w:rsidRDefault="009B12FA">
      <w:pPr>
        <w:spacing w:after="0" w:line="240" w:lineRule="auto"/>
        <w:ind w:firstLine="851"/>
        <w:divId w:val="11260010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обявление за изменение или допълнителна информация;</w:t>
      </w:r>
    </w:p>
    <w:p w:rsidR="009B12FA" w:rsidRPr="00914ECC" w:rsidRDefault="009B12FA">
      <w:pPr>
        <w:spacing w:after="0" w:line="240" w:lineRule="auto"/>
        <w:ind w:firstLine="851"/>
        <w:divId w:val="15336840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обявление за възлагане на поръчки;</w:t>
      </w:r>
    </w:p>
    <w:p w:rsidR="009B12FA" w:rsidRPr="00914ECC" w:rsidRDefault="009B12FA">
      <w:pPr>
        <w:spacing w:after="0" w:line="240" w:lineRule="auto"/>
        <w:ind w:firstLine="851"/>
        <w:divId w:val="207874443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обявленията за доброволна прозрачност, когато е приложимо.</w:t>
      </w:r>
    </w:p>
    <w:p w:rsidR="009B12FA" w:rsidRPr="00914ECC" w:rsidRDefault="009B12FA">
      <w:pPr>
        <w:spacing w:after="0" w:line="240" w:lineRule="auto"/>
        <w:ind w:firstLine="851"/>
        <w:divId w:val="1215825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86 от 2018 г., в сила от 01.11.2019 г., изм. - ДВ, бр. 102 от 2019 г., в сила от 01.01.2020 г.) Обявленията по ал. 1, т. 1, 2, 4 и 5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9B12FA" w:rsidRPr="00914ECC" w:rsidRDefault="009B12FA">
      <w:pPr>
        <w:spacing w:after="0" w:line="240" w:lineRule="auto"/>
        <w:ind w:firstLine="851"/>
        <w:divId w:val="212881330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(Изм. - ДВ, бр. 102 от 2019 г., в сила от 01.01.2020 г.) Обявленията по ал. 1 се изпращат за публикуване по реда на чл. 35, ал. 3 и се публикуват в РОП при условията и по реда на чл. 36.</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двадесета.</w:t>
      </w:r>
      <w:r w:rsidRPr="00914ECC">
        <w:rPr>
          <w:rFonts w:ascii="Times New Roman" w:hAnsi="Times New Roman" w:cs="Times New Roman"/>
          <w:b/>
          <w:bCs/>
          <w:sz w:val="24"/>
          <w:szCs w:val="24"/>
        </w:rPr>
        <w:br/>
        <w:t>ИЗИСКВАНИЯ КЪМ КАНДИДАТИТЕ И УЧАСТНИЦИТЕ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lastRenderedPageBreak/>
        <w:t>Основания за отстраняване</w:t>
      </w:r>
    </w:p>
    <w:p w:rsidR="009B12FA" w:rsidRPr="00914ECC" w:rsidRDefault="009B12FA">
      <w:pPr>
        <w:spacing w:after="0" w:line="240" w:lineRule="auto"/>
        <w:ind w:firstLine="851"/>
        <w:divId w:val="16477096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157. (1) Възложителят отстранява от участие в процедура за възлагане на обществена поръчка кандидат или участник:</w:t>
      </w:r>
    </w:p>
    <w:p w:rsidR="009B12FA" w:rsidRPr="00914ECC" w:rsidRDefault="009B12FA">
      <w:pPr>
        <w:spacing w:after="0" w:line="240" w:lineRule="auto"/>
        <w:ind w:firstLine="851"/>
        <w:divId w:val="4941527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който е осъден с влязла в сила присъда за престъпление по чл. 108а, чл. 159а - 159г, чл. 192а, чл. 194 - 217, чл. 219 - 252, чл. 253 - 260, чл. 301 - 307, чл. 321 и 321а от Наказателния кодекс;</w:t>
      </w:r>
    </w:p>
    <w:p w:rsidR="009B12FA" w:rsidRPr="00914ECC" w:rsidRDefault="009B12FA">
      <w:pPr>
        <w:spacing w:after="0" w:line="240" w:lineRule="auto"/>
        <w:ind w:firstLine="851"/>
        <w:divId w:val="11684443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който е осъден с влязла в сила присъда, за престъпление, аналогично на тези по т. 1, в друга държава членка или трета страна;</w:t>
      </w:r>
    </w:p>
    <w:p w:rsidR="009B12FA" w:rsidRPr="00914ECC" w:rsidRDefault="009B12FA">
      <w:pPr>
        <w:spacing w:after="0" w:line="240" w:lineRule="auto"/>
        <w:ind w:firstLine="851"/>
        <w:divId w:val="16482379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когото е налице конфликт на интереси, който не може да бъде отстранен.</w:t>
      </w:r>
    </w:p>
    <w:p w:rsidR="009B12FA" w:rsidRPr="00914ECC" w:rsidRDefault="009B12FA">
      <w:pPr>
        <w:spacing w:after="0" w:line="240" w:lineRule="auto"/>
        <w:ind w:firstLine="851"/>
        <w:divId w:val="19459163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9B12FA" w:rsidRPr="00914ECC" w:rsidRDefault="009B12FA">
      <w:pPr>
        <w:spacing w:after="0" w:line="240" w:lineRule="auto"/>
        <w:ind w:firstLine="851"/>
        <w:divId w:val="1441315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обявен е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B12FA" w:rsidRPr="00914ECC" w:rsidRDefault="009B12FA">
      <w:pPr>
        <w:spacing w:after="0" w:line="240" w:lineRule="auto"/>
        <w:ind w:firstLine="851"/>
        <w:divId w:val="14579913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B12FA" w:rsidRPr="00914ECC" w:rsidRDefault="009B12FA">
      <w:pPr>
        <w:spacing w:after="0" w:line="240" w:lineRule="auto"/>
        <w:ind w:firstLine="851"/>
        <w:divId w:val="1940864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9B12FA" w:rsidRPr="00914ECC" w:rsidRDefault="009B12FA">
      <w:pPr>
        <w:spacing w:after="0" w:line="240" w:lineRule="auto"/>
        <w:ind w:firstLine="851"/>
        <w:divId w:val="20510303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w:t>
      </w:r>
    </w:p>
    <w:p w:rsidR="009B12FA" w:rsidRPr="00914ECC" w:rsidRDefault="009B12FA">
      <w:pPr>
        <w:spacing w:after="0" w:line="240" w:lineRule="auto"/>
        <w:ind w:firstLine="851"/>
        <w:divId w:val="16928053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rsidR="009B12FA" w:rsidRPr="00914ECC" w:rsidRDefault="009B12FA">
      <w:pPr>
        <w:spacing w:after="0" w:line="240" w:lineRule="auto"/>
        <w:ind w:firstLine="851"/>
        <w:divId w:val="17158104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установено е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9B12FA" w:rsidRPr="00914ECC" w:rsidRDefault="009B12FA">
      <w:pPr>
        <w:spacing w:after="0" w:line="240" w:lineRule="auto"/>
        <w:ind w:firstLine="851"/>
        <w:divId w:val="4696358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Възложителят посочва обстоятелствата по ал. 2 в обявлението за обществена поръчка, а при процедури по чл. 18, ал. 1, т. 10 - в поканата за участие в преговори.</w:t>
      </w:r>
    </w:p>
    <w:p w:rsidR="009B12FA" w:rsidRPr="00914ECC" w:rsidRDefault="009B12FA">
      <w:pPr>
        <w:spacing w:after="0" w:line="240" w:lineRule="auto"/>
        <w:ind w:firstLine="851"/>
        <w:divId w:val="12039075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Основанията по ал. 1 и ал. 2, т. 5 се отнасят за лицата, посочени в чл. 54, ал. 2 и 3.</w:t>
      </w:r>
    </w:p>
    <w:p w:rsidR="009B12FA" w:rsidRPr="00914ECC" w:rsidRDefault="009B12FA">
      <w:pPr>
        <w:spacing w:after="0" w:line="240" w:lineRule="auto"/>
        <w:ind w:firstLine="851"/>
        <w:divId w:val="16423435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участие в процедура кандидатът или участникът представя декларация за липсата на основания за отстраняване.</w:t>
      </w:r>
    </w:p>
    <w:p w:rsidR="009B12FA" w:rsidRPr="00914ECC" w:rsidRDefault="009B12FA">
      <w:pPr>
        <w:spacing w:after="0" w:line="240" w:lineRule="auto"/>
        <w:ind w:firstLine="851"/>
        <w:divId w:val="891330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доказване на липсата на основания за отстраняване участникът, избран за изпълнител, представя:</w:t>
      </w:r>
    </w:p>
    <w:p w:rsidR="009B12FA" w:rsidRPr="00914ECC" w:rsidRDefault="009B12FA">
      <w:pPr>
        <w:spacing w:after="0" w:line="240" w:lineRule="auto"/>
        <w:ind w:firstLine="851"/>
        <w:divId w:val="8348065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за обстоятелствата по ал. 1, т. 1 - свидетелство за съдимост;</w:t>
      </w:r>
    </w:p>
    <w:p w:rsidR="009B12FA" w:rsidRPr="00914ECC" w:rsidRDefault="009B12FA">
      <w:pPr>
        <w:spacing w:after="0" w:line="240" w:lineRule="auto"/>
        <w:ind w:firstLine="851"/>
        <w:divId w:val="19156230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за обстоятелствата по ал. 2, т. 1 - удостоверение, издадено от Агенцията по вписванията;</w:t>
      </w:r>
    </w:p>
    <w:p w:rsidR="009B12FA" w:rsidRPr="00914ECC" w:rsidRDefault="009B12FA">
      <w:pPr>
        <w:spacing w:after="0" w:line="240" w:lineRule="auto"/>
        <w:ind w:firstLine="851"/>
        <w:divId w:val="9148254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обстоятелството по ал. 2, т. 2 - удостоверение от органите по приходите и удостоверение от общината по седалището на възложителя и на кандидата или участника.</w:t>
      </w:r>
    </w:p>
    <w:p w:rsidR="009B12FA" w:rsidRPr="00914ECC" w:rsidRDefault="009B12FA">
      <w:pPr>
        <w:spacing w:after="0" w:line="240" w:lineRule="auto"/>
        <w:ind w:firstLine="851"/>
        <w:divId w:val="16278531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Възложителят няма право да изисква представянето на документите по ал. 6, когато обстоятелствата в тях са достъпни чрез публичен безплатен регистър или информацията или достъпът до нея се предоставят от компетентния орган на възложителя по служебен път.</w:t>
      </w:r>
    </w:p>
    <w:p w:rsidR="009B12FA" w:rsidRPr="00914ECC" w:rsidRDefault="009B12FA">
      <w:pPr>
        <w:spacing w:after="0" w:line="240" w:lineRule="auto"/>
        <w:ind w:firstLine="851"/>
        <w:divId w:val="10482665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При прилагане на основанията за отстраняване по ал. 1 и 2 не могат да се прилагат мерките за доказване на надеждност по чл. 56.</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Критерии за подбор</w:t>
      </w:r>
    </w:p>
    <w:p w:rsidR="009B12FA" w:rsidRPr="00914ECC" w:rsidRDefault="009B12FA">
      <w:pPr>
        <w:spacing w:after="0" w:line="240" w:lineRule="auto"/>
        <w:ind w:firstLine="851"/>
        <w:divId w:val="20067793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158. (1) При определяне и доказване на критериите за подбор се прилагат чл. 59 - 62 и чл. 65.</w:t>
      </w:r>
    </w:p>
    <w:p w:rsidR="009B12FA" w:rsidRPr="00914ECC" w:rsidRDefault="009B12FA">
      <w:pPr>
        <w:spacing w:after="0" w:line="240" w:lineRule="auto"/>
        <w:ind w:firstLine="851"/>
        <w:divId w:val="4734465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За доказване на техническите и/или професионалните способности освен изискванията по чл. 63 и доказателствата по чл. 64 възложителят може да постави допълнителни условия и да изиска от кандидатите или участниците да представят:</w:t>
      </w:r>
    </w:p>
    <w:p w:rsidR="009B12FA" w:rsidRPr="00914ECC" w:rsidRDefault="009B12FA">
      <w:pPr>
        <w:spacing w:after="0" w:line="240" w:lineRule="auto"/>
        <w:ind w:firstLine="851"/>
        <w:divId w:val="17961023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rsidR="009B12FA" w:rsidRPr="00914ECC" w:rsidRDefault="009B12FA">
      <w:pPr>
        <w:spacing w:after="0" w:line="240" w:lineRule="auto"/>
        <w:ind w:firstLine="851"/>
        <w:divId w:val="14542043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описание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за изпълнение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rsidR="009B12FA" w:rsidRPr="00914ECC" w:rsidRDefault="009B12FA">
      <w:pPr>
        <w:spacing w:after="0" w:line="240" w:lineRule="auto"/>
        <w:ind w:firstLine="851"/>
        <w:divId w:val="14292284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 поръчки, които съдържат или изискват класифицирана информация.</w:t>
      </w:r>
    </w:p>
    <w:p w:rsidR="009B12FA" w:rsidRPr="00914ECC" w:rsidRDefault="009B12FA">
      <w:pPr>
        <w:spacing w:after="0" w:line="240" w:lineRule="auto"/>
        <w:ind w:firstLine="851"/>
        <w:divId w:val="12423250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чл. 64, ал. 1, т. 2 списъкът следва да обхваща последните 5 години от датата на подаване на заявлението.</w:t>
      </w:r>
    </w:p>
    <w:p w:rsidR="009B12FA" w:rsidRPr="00914ECC" w:rsidRDefault="009B12FA">
      <w:pPr>
        <w:spacing w:after="0" w:line="240" w:lineRule="auto"/>
        <w:ind w:firstLine="851"/>
        <w:divId w:val="12841928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Възложителят може да определи в обявлението допълнителен срок, в който лицата, които не притежават разрешение, удостоверение или потвърждение по ал. 2, т. 3,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9B12FA" w:rsidRPr="00914ECC" w:rsidRDefault="009B12FA">
      <w:pPr>
        <w:spacing w:after="0" w:line="240" w:lineRule="auto"/>
        <w:ind w:firstLine="851"/>
        <w:divId w:val="3593560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Възложителите признават разрешенията за достъп до класифицирана информация, издадени в съответствие със законодателството на държавата членка, в която кандидатът или участникът е установен, при наличието на влязъл в сила международен договор или двустранно споразумение за защита на класифицираната информация, по което Република България е страна. При условията и по реда на Закона за защита на класифицираната информация възложителят може да поиска извършване на допълнителни проучвания в съответната държава членка.</w:t>
      </w:r>
    </w:p>
    <w:p w:rsidR="009B12FA" w:rsidRPr="00914ECC" w:rsidRDefault="009B12FA">
      <w:pPr>
        <w:spacing w:after="0" w:line="240" w:lineRule="auto"/>
        <w:ind w:firstLine="851"/>
        <w:divId w:val="734936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При условията на Закона за защита на класифицираната информация възложителят може да поиска националният орган по сигурността в държавата, в която кандидатът е установен, да провери съответствието на помещенията или инсталациите, </w:t>
      </w:r>
      <w:r w:rsidRPr="00914ECC">
        <w:rPr>
          <w:rFonts w:ascii="Times New Roman" w:eastAsia="Times New Roman" w:hAnsi="Times New Roman" w:cs="Times New Roman"/>
          <w:sz w:val="24"/>
          <w:szCs w:val="24"/>
        </w:rPr>
        <w:lastRenderedPageBreak/>
        <w:t>които евентуално биха били използвани, производствените и административните процедури, които ще бъдат следвани, методите за управление на информацията и/или състоянието на персонала, който може да бъде нает за изпълнението на поръчката.</w:t>
      </w:r>
    </w:p>
    <w:p w:rsidR="009B12FA" w:rsidRPr="00914ECC" w:rsidRDefault="009B12FA">
      <w:pPr>
        <w:spacing w:after="0" w:line="240" w:lineRule="auto"/>
        <w:ind w:firstLine="851"/>
        <w:divId w:val="880888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участие в процедура кандидатът или участникът представя доказателства за съответствие с критериите за подбор, поставени от възложителя.</w:t>
      </w:r>
    </w:p>
    <w:p w:rsidR="009B12FA" w:rsidRPr="00914ECC" w:rsidRDefault="009B12FA">
      <w:pPr>
        <w:spacing w:after="0" w:line="240" w:lineRule="auto"/>
        <w:ind w:firstLine="851"/>
        <w:divId w:val="5777920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по основателна причина кандидатът или участникът не е в състояние да представи поисканите от възложителя документи за доказване на техническите и/или професионалните способности, той може да ги докаже с всеки друг документ, който възложителят приеме за подходящ. Тази възможност не се отнася за документите по ал. 2, т. 3.</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първа.</w:t>
      </w:r>
      <w:r w:rsidRPr="00914ECC">
        <w:rPr>
          <w:rFonts w:ascii="Times New Roman" w:hAnsi="Times New Roman" w:cs="Times New Roman"/>
          <w:b/>
          <w:bCs/>
          <w:sz w:val="24"/>
          <w:szCs w:val="24"/>
        </w:rPr>
        <w:br/>
        <w:t>ВЪЗЛАГАНЕ НА ПОРЪЧКИ. ИЗМЕНЕНИЕ НА ДОГОВОР</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Технически спецификации</w:t>
      </w:r>
    </w:p>
    <w:p w:rsidR="009B12FA" w:rsidRPr="00914ECC" w:rsidRDefault="009B12FA">
      <w:pPr>
        <w:spacing w:after="0" w:line="240" w:lineRule="auto"/>
        <w:ind w:firstLine="851"/>
        <w:divId w:val="9533676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159.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чл. 48, ал. 1, т. 1, 3 и 4, или чрез посочване в следния ред на:</w:t>
      </w:r>
    </w:p>
    <w:p w:rsidR="009B12FA" w:rsidRPr="00914ECC" w:rsidRDefault="009B12FA">
      <w:pPr>
        <w:spacing w:after="0" w:line="240" w:lineRule="auto"/>
        <w:ind w:firstLine="851"/>
        <w:divId w:val="16038770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български стандарти, които въвеждат европейски стандарти;</w:t>
      </w:r>
    </w:p>
    <w:p w:rsidR="009B12FA" w:rsidRPr="00914ECC" w:rsidRDefault="009B12FA">
      <w:pPr>
        <w:spacing w:after="0" w:line="240" w:lineRule="auto"/>
        <w:ind w:firstLine="851"/>
        <w:divId w:val="6869508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европейски технически оценки;</w:t>
      </w:r>
    </w:p>
    <w:p w:rsidR="009B12FA" w:rsidRPr="00914ECC" w:rsidRDefault="009B12FA">
      <w:pPr>
        <w:spacing w:after="0" w:line="240" w:lineRule="auto"/>
        <w:ind w:firstLine="851"/>
        <w:divId w:val="1567749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общи технически спецификации;</w:t>
      </w:r>
    </w:p>
    <w:p w:rsidR="009B12FA" w:rsidRPr="00914ECC" w:rsidRDefault="009B12FA">
      <w:pPr>
        <w:spacing w:after="0" w:line="240" w:lineRule="auto"/>
        <w:ind w:firstLine="851"/>
        <w:divId w:val="4080378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български стандарти, които въвеждат международни стандарти;</w:t>
      </w:r>
    </w:p>
    <w:p w:rsidR="009B12FA" w:rsidRPr="00914ECC" w:rsidRDefault="009B12FA">
      <w:pPr>
        <w:spacing w:after="0" w:line="240" w:lineRule="auto"/>
        <w:ind w:firstLine="851"/>
        <w:divId w:val="15671098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международни стандарти;</w:t>
      </w:r>
    </w:p>
    <w:p w:rsidR="009B12FA" w:rsidRPr="00914ECC" w:rsidRDefault="009B12FA">
      <w:pPr>
        <w:spacing w:after="0" w:line="240" w:lineRule="auto"/>
        <w:ind w:firstLine="851"/>
        <w:divId w:val="19151628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други технически еталони, установени от европейски органи по стандартизация, или когато няма такива - чрез национални стандарти, национални технически одобрения или национални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9B12FA" w:rsidRPr="00914ECC" w:rsidRDefault="009B12FA">
      <w:pPr>
        <w:spacing w:after="0" w:line="240" w:lineRule="auto"/>
        <w:ind w:firstLine="851"/>
        <w:divId w:val="18436168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технически спецификации, създадени и широко възприети от индустрията;</w:t>
      </w:r>
    </w:p>
    <w:p w:rsidR="009B12FA" w:rsidRPr="00914ECC" w:rsidRDefault="009B12FA">
      <w:pPr>
        <w:spacing w:after="0" w:line="240" w:lineRule="auto"/>
        <w:ind w:firstLine="851"/>
        <w:divId w:val="7750538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национални стандарти в областта на отбраната и подобни на тях спецификации за оборудване и доставки в областта на отбраната.</w:t>
      </w:r>
    </w:p>
    <w:p w:rsidR="009B12FA" w:rsidRPr="00914ECC" w:rsidRDefault="009B12FA">
      <w:pPr>
        <w:spacing w:after="0" w:line="240" w:lineRule="auto"/>
        <w:ind w:firstLine="851"/>
        <w:divId w:val="19646476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определяне на техническите спецификации се прилагат изискванията на чл. 48, ал. 2 - 6.</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Свободен избор на процедура</w:t>
      </w:r>
    </w:p>
    <w:p w:rsidR="009B12FA" w:rsidRPr="00914ECC" w:rsidRDefault="009B12FA">
      <w:pPr>
        <w:spacing w:after="0" w:line="240" w:lineRule="auto"/>
        <w:ind w:firstLine="851"/>
        <w:divId w:val="87969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160. При възлагане на обществени поръчки по тази част възложителите избират свободно ограничена процедура и процедура на договаряне с публикуване на обявление за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Ограничена процедура</w:t>
      </w:r>
    </w:p>
    <w:p w:rsidR="009B12FA" w:rsidRPr="00914ECC" w:rsidRDefault="009B12FA">
      <w:pPr>
        <w:spacing w:after="0" w:line="240" w:lineRule="auto"/>
        <w:ind w:firstLine="851"/>
        <w:divId w:val="15688030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161.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B12FA" w:rsidRPr="00914ECC" w:rsidRDefault="009B12FA">
      <w:pPr>
        <w:spacing w:after="0" w:line="240" w:lineRule="auto"/>
        <w:ind w:firstLine="851"/>
        <w:divId w:val="7137769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ограничена процедура оферти подават само кандидати, които възложителят е поканил след проведен предварителен подбор.</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Процедура на договаряне с публикуване на обявление за поръчка</w:t>
      </w:r>
    </w:p>
    <w:p w:rsidR="009B12FA" w:rsidRPr="00914ECC" w:rsidRDefault="009B12FA">
      <w:pPr>
        <w:spacing w:after="0" w:line="240" w:lineRule="auto"/>
        <w:ind w:firstLine="851"/>
        <w:divId w:val="2721322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162. (1) (Изм. - ДВ, бр. 102 от 2019 г., в сила от 01.01.2020 г.) При провеждане на процедура на договаряне с публикуване на обявление за поръчка възложителят прилага чл. 76, ал. 1, 2, 4, 7 и ал. 10 - 15.</w:t>
      </w:r>
    </w:p>
    <w:p w:rsidR="009B12FA" w:rsidRPr="00914ECC" w:rsidRDefault="009B12FA">
      <w:pPr>
        <w:spacing w:after="0" w:line="240" w:lineRule="auto"/>
        <w:ind w:firstLine="851"/>
        <w:divId w:val="14670478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Възложителят може да предвиди възможност преговорите да се проведат на последователни етапи, за да се намали броят на разглежданите оферти, като приложи </w:t>
      </w:r>
      <w:r w:rsidRPr="00914ECC">
        <w:rPr>
          <w:rFonts w:ascii="Times New Roman" w:eastAsia="Times New Roman" w:hAnsi="Times New Roman" w:cs="Times New Roman"/>
          <w:sz w:val="24"/>
          <w:szCs w:val="24"/>
        </w:rPr>
        <w:lastRenderedPageBreak/>
        <w:t>критерия за възлагане. Тази възможност се посочва в обявлението за обществена поръчка или в документацията.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Състезателен диалог</w:t>
      </w:r>
    </w:p>
    <w:p w:rsidR="009B12FA" w:rsidRPr="00914ECC" w:rsidRDefault="009B12FA">
      <w:pPr>
        <w:spacing w:after="0" w:line="240" w:lineRule="auto"/>
        <w:ind w:firstLine="851"/>
        <w:divId w:val="2685875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163. (1) Възложителят може да избира процедурата състезателен диалог, когато поръчката е особено сложна,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rsidR="009B12FA" w:rsidRPr="00914ECC" w:rsidRDefault="009B12FA">
      <w:pPr>
        <w:spacing w:after="0" w:line="240" w:lineRule="auto"/>
        <w:ind w:firstLine="851"/>
        <w:divId w:val="20406611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Обществената поръчка е особено сложна, когато по обективни причини възложителят не може да определи:</w:t>
      </w:r>
    </w:p>
    <w:p w:rsidR="009B12FA" w:rsidRPr="00914ECC" w:rsidRDefault="009B12FA">
      <w:pPr>
        <w:spacing w:after="0" w:line="240" w:lineRule="auto"/>
        <w:ind w:firstLine="851"/>
        <w:divId w:val="11598078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техническите спецификации, и/или</w:t>
      </w:r>
    </w:p>
    <w:p w:rsidR="009B12FA" w:rsidRPr="00914ECC" w:rsidRDefault="009B12FA">
      <w:pPr>
        <w:spacing w:after="0" w:line="240" w:lineRule="auto"/>
        <w:ind w:firstLine="851"/>
        <w:divId w:val="20417398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финансовата или правната рамка на поръчката.</w:t>
      </w:r>
    </w:p>
    <w:p w:rsidR="009B12FA" w:rsidRPr="00914ECC" w:rsidRDefault="009B12FA">
      <w:pPr>
        <w:spacing w:after="0" w:line="240" w:lineRule="auto"/>
        <w:ind w:firstLine="851"/>
        <w:divId w:val="1616718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провеждане на състезателен диалог възложителят прилага чл. 77, ал. 1, 2 и ал. 4 - 14.</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Процедура на договаряне без публикуване на обявление за поръчка</w:t>
      </w:r>
    </w:p>
    <w:p w:rsidR="009B12FA" w:rsidRPr="00914ECC" w:rsidRDefault="009B12FA">
      <w:pPr>
        <w:spacing w:after="0" w:line="240" w:lineRule="auto"/>
        <w:ind w:firstLine="851"/>
        <w:divId w:val="11280134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164. (1) Възложителите вземат решение за възлагане на обществени поръчки чрез процедура на договаряне без публикуване на обявление за поръчка в следните случаи:</w:t>
      </w:r>
    </w:p>
    <w:p w:rsidR="009B12FA" w:rsidRPr="00914ECC" w:rsidRDefault="009B12FA">
      <w:pPr>
        <w:spacing w:after="0" w:line="240" w:lineRule="auto"/>
        <w:ind w:firstLine="851"/>
        <w:divId w:val="6142186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 ограничената процедура,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 или заявления за участие са неподходящи и първоначално обявените условия на поръчката не са съществено променени;</w:t>
      </w:r>
    </w:p>
    <w:p w:rsidR="009B12FA" w:rsidRPr="00914ECC" w:rsidRDefault="009B12FA">
      <w:pPr>
        <w:spacing w:after="0" w:line="240" w:lineRule="auto"/>
        <w:ind w:firstLine="851"/>
        <w:divId w:val="493032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се поканят всички участници, чиито оферти в предходна ограничена процедура, състезателен диалог или процедура на договаряне с публикуване на обявление за поръчка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9B12FA" w:rsidRPr="00914ECC" w:rsidRDefault="009B12FA">
      <w:pPr>
        <w:spacing w:after="0" w:line="240" w:lineRule="auto"/>
        <w:ind w:firstLine="851"/>
        <w:divId w:val="10796694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необходимо предприемане на неотложни действия при криза и не могат да бъдат спазени сроковете за провеждане на ограничена процедура или на процедура на договаряне с публикуване на обявление, включително съкратените срокове, както и в случаите по чл. 173, ал. 1, т. 2, буква "а";</w:t>
      </w:r>
    </w:p>
    <w:p w:rsidR="009B12FA" w:rsidRPr="00914ECC" w:rsidRDefault="009B12FA">
      <w:pPr>
        <w:spacing w:after="0" w:line="240" w:lineRule="auto"/>
        <w:ind w:firstLine="851"/>
        <w:divId w:val="8041565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наличието на неотложност, не трябва да се дължат на възложителя;</w:t>
      </w:r>
    </w:p>
    <w:p w:rsidR="009B12FA" w:rsidRPr="00914ECC" w:rsidRDefault="009B12FA">
      <w:pPr>
        <w:spacing w:after="0" w:line="240" w:lineRule="auto"/>
        <w:ind w:firstLine="851"/>
        <w:divId w:val="4678925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по технически причини или от съображения, свързани със защитата на изключителни права, поръчката може да бъде възложена само на определен изпълнител;</w:t>
      </w:r>
    </w:p>
    <w:p w:rsidR="009B12FA" w:rsidRPr="00914ECC" w:rsidRDefault="009B12FA">
      <w:pPr>
        <w:spacing w:after="0" w:line="240" w:lineRule="auto"/>
        <w:ind w:firstLine="851"/>
        <w:divId w:val="9738703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поръчката е с предмет услуги за научноизследователска или развойна дейност, освен в случаите по чл. 149, ал. 1, т. 4 и 11;</w:t>
      </w:r>
    </w:p>
    <w:p w:rsidR="009B12FA" w:rsidRPr="00914ECC" w:rsidRDefault="009B12FA">
      <w:pPr>
        <w:spacing w:after="0" w:line="240" w:lineRule="auto"/>
        <w:ind w:firstLine="851"/>
        <w:divId w:val="18526475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9B12FA" w:rsidRPr="00914ECC" w:rsidRDefault="009B12FA">
      <w:pPr>
        <w:spacing w:after="0" w:line="240" w:lineRule="auto"/>
        <w:ind w:firstLine="851"/>
        <w:divId w:val="19313541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9B12FA" w:rsidRPr="00914ECC" w:rsidRDefault="009B12FA">
      <w:pPr>
        <w:spacing w:after="0" w:line="240" w:lineRule="auto"/>
        <w:ind w:firstLine="851"/>
        <w:divId w:val="7612930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9. предмет на поръчката е доставката на стоки, търгувани на стокова борса, съгласно списъка по чл. 79, ал. 1, т. 7;</w:t>
      </w:r>
    </w:p>
    <w:p w:rsidR="009B12FA" w:rsidRPr="00914ECC" w:rsidRDefault="009B12FA">
      <w:pPr>
        <w:spacing w:after="0" w:line="240" w:lineRule="auto"/>
        <w:ind w:firstLine="851"/>
        <w:divId w:val="6520228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за кратък период възникнат благоприятни 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несъстоятелност;</w:t>
      </w:r>
    </w:p>
    <w:p w:rsidR="009B12FA" w:rsidRPr="00914ECC" w:rsidRDefault="009B12FA">
      <w:pPr>
        <w:spacing w:after="0" w:line="240" w:lineRule="auto"/>
        <w:ind w:firstLine="851"/>
        <w:divId w:val="634582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поради непредвидени обстоятелства е необходимо възлагането на допълнителна услуга или строителство на същия изпълнител при следните условия:</w:t>
      </w:r>
    </w:p>
    <w:p w:rsidR="009B12FA" w:rsidRPr="00914ECC" w:rsidRDefault="009B12FA">
      <w:pPr>
        <w:spacing w:after="0" w:line="240" w:lineRule="auto"/>
        <w:ind w:firstLine="851"/>
        <w:divId w:val="20282137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допълнителната услуга или строителството не могат технически или икономически да се разделят от предмета на основния договор без значителни затруднения за възложителя или въпреки че могат да се разделят, са съществено необходими за изпълнението на поръчката;</w:t>
      </w:r>
    </w:p>
    <w:p w:rsidR="009B12FA" w:rsidRPr="00914ECC" w:rsidRDefault="009B12FA">
      <w:pPr>
        <w:spacing w:after="0" w:line="240" w:lineRule="auto"/>
        <w:ind w:firstLine="851"/>
        <w:divId w:val="16417608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общата стойност на поръчките, с които се възлагат допълнителни услуги или строителство, не е повече от 50 на сто от стойността на основната поръчка;</w:t>
      </w:r>
    </w:p>
    <w:p w:rsidR="009B12FA" w:rsidRPr="00914ECC" w:rsidRDefault="009B12FA">
      <w:pPr>
        <w:spacing w:after="0" w:line="240" w:lineRule="auto"/>
        <w:ind w:firstLine="851"/>
        <w:divId w:val="782525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е необходимо повторение на услуга или строителство от същия изпълнител при наличие на следните условия:</w:t>
      </w:r>
    </w:p>
    <w:p w:rsidR="009B12FA" w:rsidRPr="00914ECC" w:rsidRDefault="009B12FA">
      <w:pPr>
        <w:spacing w:after="0" w:line="240" w:lineRule="auto"/>
        <w:ind w:firstLine="851"/>
        <w:divId w:val="6066935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първоначалната поръчка е възложена при ограничена процедура или процедура на договаряне с публикуване на обявление за поръчка, или състезателен диалог и в обявлението за нея е посочена възможността за такова възлагане;</w:t>
      </w:r>
    </w:p>
    <w:p w:rsidR="009B12FA" w:rsidRPr="00914ECC" w:rsidRDefault="009B12FA">
      <w:pPr>
        <w:spacing w:after="0" w:line="240" w:lineRule="auto"/>
        <w:ind w:firstLine="851"/>
        <w:divId w:val="664630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общата стойност на новата поръчка е включена и е посочена при определяне стойността на първоначалната поръчка;</w:t>
      </w:r>
    </w:p>
    <w:p w:rsidR="009B12FA" w:rsidRPr="00914ECC" w:rsidRDefault="009B12FA">
      <w:pPr>
        <w:spacing w:after="0" w:line="240" w:lineRule="auto"/>
        <w:ind w:firstLine="851"/>
        <w:divId w:val="8277486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новата поръчка съответства на основния проект, в изпълнение на който е възложена първоначалната поръчка;</w:t>
      </w:r>
    </w:p>
    <w:p w:rsidR="009B12FA" w:rsidRPr="00914ECC" w:rsidRDefault="009B12FA">
      <w:pPr>
        <w:spacing w:after="0" w:line="240" w:lineRule="auto"/>
        <w:ind w:firstLine="851"/>
        <w:divId w:val="20371977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предметът на поръчката е свързан с предоставянето на въздухоплавателни и морски транспортни услуги за въоръжените сили или за силите за сигурност на страната, които са разположени или предстои да бъдат разположени извън нейната територия, когато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процедура или на процедурата на договаряне с публикуване на обявление за поръчка, включително съкратеният срок, не може да бъде спазен;</w:t>
      </w:r>
    </w:p>
    <w:p w:rsidR="009B12FA" w:rsidRPr="00914ECC" w:rsidRDefault="009B12FA">
      <w:pPr>
        <w:spacing w:after="0" w:line="240" w:lineRule="auto"/>
        <w:ind w:firstLine="851"/>
        <w:divId w:val="2997248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поръчката е за услуги, включени в приложение № 15.</w:t>
      </w:r>
    </w:p>
    <w:p w:rsidR="009B12FA" w:rsidRPr="00914ECC" w:rsidRDefault="009B12FA">
      <w:pPr>
        <w:spacing w:after="0" w:line="240" w:lineRule="auto"/>
        <w:ind w:firstLine="851"/>
        <w:divId w:val="1816216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8 договорът за допълнителна поръчка не може да бъде по-дълъг от 5 години. По изключение може да се определи по-дълъг срок, когато това се налага от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9B12FA" w:rsidRPr="00914ECC" w:rsidRDefault="009B12FA">
      <w:pPr>
        <w:spacing w:after="0" w:line="240" w:lineRule="auto"/>
        <w:ind w:firstLine="851"/>
        <w:divId w:val="9964948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т. 9 договорът се сключва по правилата на съответната борса.</w:t>
      </w:r>
    </w:p>
    <w:p w:rsidR="009B12FA" w:rsidRPr="00914ECC" w:rsidRDefault="009B12FA">
      <w:pPr>
        <w:spacing w:after="0" w:line="240" w:lineRule="auto"/>
        <w:ind w:firstLine="851"/>
        <w:divId w:val="3509587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ал. 1, т. 10 договорът се сключва по реда на част трета от Търговския закон.</w:t>
      </w:r>
    </w:p>
    <w:p w:rsidR="009B12FA" w:rsidRPr="00914ECC" w:rsidRDefault="009B12FA">
      <w:pPr>
        <w:spacing w:after="0" w:line="240" w:lineRule="auto"/>
        <w:ind w:firstLine="851"/>
        <w:divId w:val="19336641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случаите по ал. 1, т. 12 процедурата може да се открие не по-късно от 5 години от възлагането на първата поръчка, освен когато по изключение се налага процедурата да бъде проведена след този срок поради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9B12FA" w:rsidRPr="00914ECC" w:rsidRDefault="009B12FA">
      <w:pPr>
        <w:spacing w:after="0" w:line="240" w:lineRule="auto"/>
        <w:ind w:firstLine="851"/>
        <w:divId w:val="8233559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 решението за откриване на процедурата възложителят мотивира приложимото основание по ал. 1.</w:t>
      </w:r>
    </w:p>
    <w:p w:rsidR="009B12FA" w:rsidRPr="00914ECC" w:rsidRDefault="009B12FA">
      <w:pPr>
        <w:spacing w:after="0" w:line="240" w:lineRule="auto"/>
        <w:ind w:firstLine="851"/>
        <w:divId w:val="20758829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Условията и редът за провеждане на процедурата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Срокове за провеждане на процедурите</w:t>
      </w:r>
    </w:p>
    <w:p w:rsidR="009B12FA" w:rsidRPr="00914ECC" w:rsidRDefault="009B12FA">
      <w:pPr>
        <w:spacing w:after="0" w:line="240" w:lineRule="auto"/>
        <w:ind w:firstLine="851"/>
        <w:divId w:val="1201934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165. (1) Минималният срок за получаване на заявления за участие в ограничена процедура, процедура на договаряне с публикуване на обявление за поръчка и състезателен диалог е 30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20760776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и доп. - ДВ, бр. 86 от 2018 г., в сила от 01.11.2019 г.) Минималният срок за получаване на оферти при ограничена процедура е 35 дни от датата на изпращане на поканата за представяне на оферти. Когато не е предоставен неограничен, пълен, безплатен и пряк достъп до документацията за обществената поръчка чрез платформата по чл. 39а, ал. 1, срокът е 40 дни.</w:t>
      </w:r>
    </w:p>
    <w:p w:rsidR="009B12FA" w:rsidRPr="00914ECC" w:rsidRDefault="009B12FA">
      <w:pPr>
        <w:spacing w:after="0" w:line="240" w:lineRule="auto"/>
        <w:ind w:firstLine="851"/>
        <w:divId w:val="19886281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Сроковете по ал. 2 могат да се съкратят с 4 дни, когато възложителят е публикувал предварително информативно обявление и то:</w:t>
      </w:r>
    </w:p>
    <w:p w:rsidR="009B12FA" w:rsidRPr="00914ECC" w:rsidRDefault="009B12FA">
      <w:pPr>
        <w:spacing w:after="0" w:line="240" w:lineRule="auto"/>
        <w:ind w:firstLine="851"/>
        <w:divId w:val="19955279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изпратено за публикуване между 52 дни и 12 месеца преди датата на изпращане на обявлението за обществена поръчка за публикуване, и</w:t>
      </w:r>
    </w:p>
    <w:p w:rsidR="009B12FA" w:rsidRPr="00914ECC" w:rsidRDefault="009B12FA">
      <w:pPr>
        <w:spacing w:after="0" w:line="240" w:lineRule="auto"/>
        <w:ind w:firstLine="851"/>
        <w:divId w:val="15911550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включва цялата информация по част А от приложение № 16.</w:t>
      </w:r>
    </w:p>
    <w:p w:rsidR="009B12FA" w:rsidRPr="00914ECC" w:rsidRDefault="009B12FA">
      <w:pPr>
        <w:spacing w:after="0" w:line="240" w:lineRule="auto"/>
        <w:ind w:firstLine="851"/>
        <w:divId w:val="5245627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сроковете по ал. 1 и 2, възложителите могат да определят:</w:t>
      </w:r>
    </w:p>
    <w:p w:rsidR="009B12FA" w:rsidRPr="00914ECC" w:rsidRDefault="009B12FA">
      <w:pPr>
        <w:spacing w:after="0" w:line="240" w:lineRule="auto"/>
        <w:ind w:firstLine="851"/>
        <w:divId w:val="1497262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9B12FA" w:rsidRPr="00914ECC" w:rsidRDefault="009B12FA">
      <w:pPr>
        <w:spacing w:after="0" w:line="240" w:lineRule="auto"/>
        <w:ind w:firstLine="851"/>
        <w:divId w:val="465242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срок за получаване на оферти - не по-кратък от 10 дни от датата на изпращане на поканата за представяне на оферти.</w:t>
      </w:r>
    </w:p>
    <w:p w:rsidR="009B12FA" w:rsidRPr="00914ECC" w:rsidRDefault="009B12FA">
      <w:pPr>
        <w:spacing w:after="0" w:line="240" w:lineRule="auto"/>
        <w:ind w:firstLine="851"/>
        <w:divId w:val="10295318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Намаляване броя на кандидатите, офертите или решенията</w:t>
      </w:r>
    </w:p>
    <w:p w:rsidR="009B12FA" w:rsidRPr="00914ECC" w:rsidRDefault="009B12FA">
      <w:pPr>
        <w:spacing w:after="0" w:line="240" w:lineRule="auto"/>
        <w:ind w:firstLine="851"/>
        <w:divId w:val="9433461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166. (1) Когато при ограничена процедура, процедура на договаряне с публикуване на обявление за поръчка и състезателен диалог възложителят използва възможността за намаляване броя на кандидатите, минималният брой кандидати, които възнамерява да покани, не може да бъде по-малък от трима.</w:t>
      </w:r>
    </w:p>
    <w:p w:rsidR="009B12FA" w:rsidRPr="00914ECC" w:rsidRDefault="009B12FA">
      <w:pPr>
        <w:spacing w:after="0" w:line="240" w:lineRule="auto"/>
        <w:ind w:firstLine="851"/>
        <w:divId w:val="12924411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след провеждане на предварителен подбор възложителят установи, че броят на кандидатите, отговарящи на критериите за подбор и на минималните изисквания, не е достатъчен, за да се гарантира реална конкуренция, той може:</w:t>
      </w:r>
    </w:p>
    <w:p w:rsidR="009B12FA" w:rsidRPr="00914ECC" w:rsidRDefault="009B12FA">
      <w:pPr>
        <w:spacing w:after="0" w:line="240" w:lineRule="auto"/>
        <w:ind w:firstLine="851"/>
        <w:divId w:val="15277880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 да публикува отново първоначалното обявление и да повтори етапа на подбор за </w:t>
      </w:r>
      <w:proofErr w:type="spellStart"/>
      <w:r w:rsidRPr="00914ECC">
        <w:rPr>
          <w:rFonts w:ascii="Times New Roman" w:eastAsia="Times New Roman" w:hAnsi="Times New Roman" w:cs="Times New Roman"/>
          <w:sz w:val="24"/>
          <w:szCs w:val="24"/>
        </w:rPr>
        <w:t>новопостъпилите</w:t>
      </w:r>
      <w:proofErr w:type="spellEnd"/>
      <w:r w:rsidRPr="00914ECC">
        <w:rPr>
          <w:rFonts w:ascii="Times New Roman" w:eastAsia="Times New Roman" w:hAnsi="Times New Roman" w:cs="Times New Roman"/>
          <w:sz w:val="24"/>
          <w:szCs w:val="24"/>
        </w:rPr>
        <w:t xml:space="preserve"> заявления, или</w:t>
      </w:r>
    </w:p>
    <w:p w:rsidR="009B12FA" w:rsidRPr="00914ECC" w:rsidRDefault="009B12FA">
      <w:pPr>
        <w:spacing w:after="0" w:line="240" w:lineRule="auto"/>
        <w:ind w:firstLine="851"/>
        <w:divId w:val="17157381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прекрати процедурата.</w:t>
      </w:r>
    </w:p>
    <w:p w:rsidR="009B12FA" w:rsidRPr="00914ECC" w:rsidRDefault="009B12FA">
      <w:pPr>
        <w:spacing w:after="0" w:line="240" w:lineRule="auto"/>
        <w:ind w:firstLine="851"/>
        <w:divId w:val="4552944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2 възложителят кани кандидатите, избрани след първото и второто публикуване, да подадат оферти.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Покани до кандидатите</w:t>
      </w:r>
    </w:p>
    <w:p w:rsidR="009B12FA" w:rsidRPr="00914ECC" w:rsidRDefault="009B12FA">
      <w:pPr>
        <w:spacing w:after="0" w:line="240" w:lineRule="auto"/>
        <w:ind w:firstLine="851"/>
        <w:divId w:val="18272380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167. (1)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оферта или за участие в преговори или диалог.</w:t>
      </w:r>
    </w:p>
    <w:p w:rsidR="009B12FA" w:rsidRPr="00914ECC" w:rsidRDefault="009B12FA">
      <w:pPr>
        <w:spacing w:after="0" w:line="240" w:lineRule="auto"/>
        <w:ind w:firstLine="851"/>
        <w:divId w:val="14635738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Поканите съдържат най-малко информацията по приложение № 17.</w:t>
      </w:r>
    </w:p>
    <w:p w:rsidR="009B12FA" w:rsidRPr="00914ECC" w:rsidRDefault="009B12FA">
      <w:pPr>
        <w:spacing w:after="0" w:line="240" w:lineRule="auto"/>
        <w:ind w:firstLine="851"/>
        <w:divId w:val="4027249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документацията или части от нея се намира при лице, различно от възложителя, в поканата се посочва адресът, откъдето тя може да бъде получена. В случай че не е осигурен достъп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незабавно изпращат документите.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Изменение на договор за обществена поръчка и рамково споразумение</w:t>
      </w:r>
    </w:p>
    <w:p w:rsidR="009B12FA" w:rsidRPr="00914ECC" w:rsidRDefault="009B12FA">
      <w:pPr>
        <w:spacing w:after="0" w:line="240" w:lineRule="auto"/>
        <w:ind w:firstLine="851"/>
        <w:divId w:val="11926424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168. (Изм. - ДВ, бр. 86 от 2018 г., в сила от 01.03.2019 г.) Възложителите прилагат основанията за изменение на договор за обществени поръчки и рамково споразумение по чл. 116, ал. 1, т. 1 и т. 3 - 7.</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втора.</w:t>
      </w:r>
      <w:r w:rsidRPr="00914ECC">
        <w:rPr>
          <w:rFonts w:ascii="Times New Roman" w:hAnsi="Times New Roman" w:cs="Times New Roman"/>
          <w:b/>
          <w:bCs/>
          <w:sz w:val="24"/>
          <w:szCs w:val="24"/>
        </w:rPr>
        <w:br/>
        <w:t>СПЕЦИФИЧНИ ТЕХНИКИ И ИНСТРУМЕНТИ ЗА ВЪЗЛАГАНЕ НА ПОРЪЧКИ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Рамково споразумение</w:t>
      </w:r>
    </w:p>
    <w:p w:rsidR="009B12FA" w:rsidRPr="00914ECC" w:rsidRDefault="009B12FA">
      <w:pPr>
        <w:spacing w:after="0" w:line="240" w:lineRule="auto"/>
        <w:ind w:firstLine="851"/>
        <w:divId w:val="12058245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169. (1) Когато възложителят сключва рамково споразумение с няколко лица, техният брой не може да бъде по-малък от трима, при условие че е налице достатъчен брой потенциални изпълнители, които отговарят на критериите за подбор, и/или достатъчен брой оферти, които отговарят на предварително обявените условия на възложителя.</w:t>
      </w:r>
    </w:p>
    <w:p w:rsidR="009B12FA" w:rsidRPr="00914ECC" w:rsidRDefault="009B12FA">
      <w:pPr>
        <w:spacing w:after="0" w:line="240" w:lineRule="auto"/>
        <w:ind w:firstLine="851"/>
        <w:divId w:val="214463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Рамковите споразумения се сключват за срок не по-дълъг от 7 години.</w:t>
      </w:r>
    </w:p>
    <w:p w:rsidR="009B12FA" w:rsidRPr="00914ECC" w:rsidRDefault="009B12FA">
      <w:pPr>
        <w:spacing w:after="0" w:line="240" w:lineRule="auto"/>
        <w:ind w:firstLine="851"/>
        <w:divId w:val="608340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 изключение срокът по ал. 2 може да бъде по-дълъг, когато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 обявлението.</w:t>
      </w:r>
    </w:p>
    <w:p w:rsidR="009B12FA" w:rsidRPr="00914ECC" w:rsidRDefault="009B12FA">
      <w:pPr>
        <w:spacing w:after="0" w:line="240" w:lineRule="auto"/>
        <w:ind w:firstLine="851"/>
        <w:divId w:val="19847012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неуредените въпроси относно сключването на рамково споразумение и възлагане на поръчки въз основа на рамково споразумение се прилагат разпоредбите на раздел I от глава десета.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Електронен търг</w:t>
      </w:r>
    </w:p>
    <w:p w:rsidR="009B12FA" w:rsidRPr="00914ECC" w:rsidRDefault="009B12FA">
      <w:pPr>
        <w:spacing w:after="0" w:line="240" w:lineRule="auto"/>
        <w:ind w:firstLine="851"/>
        <w:divId w:val="5874249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170. (1) Възложителите могат да провеждат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основа на рамково споразумение, когато техническите спецификации на обществената поръчка могат да бъдат точно определени.</w:t>
      </w:r>
    </w:p>
    <w:p w:rsidR="009B12FA" w:rsidRPr="00914ECC" w:rsidRDefault="009B12FA">
      <w:pPr>
        <w:spacing w:after="0" w:line="240" w:lineRule="auto"/>
        <w:ind w:firstLine="851"/>
        <w:divId w:val="14402995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Използването на електронен търг се посочва в обявлението за обществена поръчка.</w:t>
      </w:r>
    </w:p>
    <w:p w:rsidR="009B12FA" w:rsidRPr="00914ECC" w:rsidRDefault="009B12FA">
      <w:pPr>
        <w:spacing w:after="0" w:line="240" w:lineRule="auto"/>
        <w:ind w:firstLine="851"/>
        <w:divId w:val="11542265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неуредените въпроси относно провеждане на електронен търг се прилагат разпоредбите на раздел III от глава десета.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трета.</w:t>
      </w:r>
      <w:r w:rsidRPr="00914ECC">
        <w:rPr>
          <w:rFonts w:ascii="Times New Roman" w:hAnsi="Times New Roman" w:cs="Times New Roman"/>
          <w:b/>
          <w:bCs/>
          <w:sz w:val="24"/>
          <w:szCs w:val="24"/>
        </w:rPr>
        <w:br/>
        <w:t>СИГУРНОСТ НА ИНФОРМАЦИЯТА И НА ДОСТАВКИТЕ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Специални изисквания за изпълнение на поръчката</w:t>
      </w:r>
    </w:p>
    <w:p w:rsidR="009B12FA" w:rsidRPr="00914ECC" w:rsidRDefault="009B12FA">
      <w:pPr>
        <w:spacing w:after="0" w:line="240" w:lineRule="auto"/>
        <w:ind w:firstLine="851"/>
        <w:divId w:val="15537330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171. Възложителите могат да предвидят специални изисквания за изпълнението на обществената поръчка, свързани с възлагането на подизпълнители, или такива, с които се цели гарантиране на защитата на класифицираната информация и/или сигурността на доставките.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Изисквания за защита на класифицирана информация</w:t>
      </w:r>
    </w:p>
    <w:p w:rsidR="009B12FA" w:rsidRPr="00914ECC" w:rsidRDefault="009B12FA">
      <w:pPr>
        <w:spacing w:after="0" w:line="240" w:lineRule="auto"/>
        <w:ind w:firstLine="851"/>
        <w:divId w:val="16726388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172. (1) Възложителите посочват в обявлението дали обществената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 защита на класифицираната информация.</w:t>
      </w:r>
    </w:p>
    <w:p w:rsidR="009B12FA" w:rsidRPr="00914ECC" w:rsidRDefault="009B12FA">
      <w:pPr>
        <w:spacing w:after="0" w:line="240" w:lineRule="auto"/>
        <w:ind w:firstLine="851"/>
        <w:divId w:val="10108347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възложителят може:</w:t>
      </w:r>
    </w:p>
    <w:p w:rsidR="009B12FA" w:rsidRPr="00914ECC" w:rsidRDefault="009B12FA">
      <w:pPr>
        <w:spacing w:after="0" w:line="240" w:lineRule="auto"/>
        <w:ind w:firstLine="851"/>
        <w:divId w:val="16780702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w:t>
      </w:r>
    </w:p>
    <w:p w:rsidR="009B12FA" w:rsidRPr="00914ECC" w:rsidRDefault="009B12FA">
      <w:pPr>
        <w:spacing w:after="0" w:line="240" w:lineRule="auto"/>
        <w:ind w:firstLine="851"/>
        <w:divId w:val="2773706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да поиска представяне на разрешение, удостоверение или потвърждение за достъп до класифицирана информация по смисъла на Закона за защита на класифицираната информация за избраните подизпълнители;</w:t>
      </w:r>
    </w:p>
    <w:p w:rsidR="009B12FA" w:rsidRPr="00914ECC" w:rsidRDefault="009B12FA">
      <w:pPr>
        <w:spacing w:after="0" w:line="240" w:lineRule="auto"/>
        <w:ind w:firstLine="851"/>
        <w:divId w:val="12896993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включи в проекта на договор клаузи, които задължават изпълнителя:</w:t>
      </w:r>
    </w:p>
    <w:p w:rsidR="009B12FA" w:rsidRPr="00914ECC" w:rsidRDefault="009B12FA">
      <w:pPr>
        <w:spacing w:after="0" w:line="240" w:lineRule="auto"/>
        <w:ind w:firstLine="851"/>
        <w:divId w:val="13107503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 представи документа по т. 2 и за подизпълнителите, избрани по време на изпълнението на поръчката;</w:t>
      </w:r>
    </w:p>
    <w:p w:rsidR="009B12FA" w:rsidRPr="00914ECC" w:rsidRDefault="009B12FA">
      <w:pPr>
        <w:spacing w:after="0" w:line="240" w:lineRule="auto"/>
        <w:ind w:firstLine="851"/>
        <w:divId w:val="3375802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 опазва класифицираната информация, станала му известна в хода на процедурата, по време и след приключване изпълнението на поръчката;</w:t>
      </w:r>
    </w:p>
    <w:p w:rsidR="009B12FA" w:rsidRPr="00914ECC" w:rsidRDefault="009B12FA">
      <w:pPr>
        <w:spacing w:after="0" w:line="240" w:lineRule="auto"/>
        <w:ind w:firstLine="851"/>
        <w:divId w:val="11299732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в договорите с подизпълнители, избрани преди и по време на изпълнението на поръчката, да включи клаузи по буква "б" за опазване на класифицираната информация.</w:t>
      </w:r>
    </w:p>
    <w:p w:rsidR="009B12FA" w:rsidRPr="00914ECC" w:rsidRDefault="009B12FA">
      <w:pPr>
        <w:spacing w:after="0" w:line="240" w:lineRule="auto"/>
        <w:ind w:firstLine="851"/>
        <w:divId w:val="18688300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предоставяне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характер или на класифицирана информация. Възложителят може да поиска от кандидатите или участниците да гарантират спазването на тези изисквания и от техните подизпълнители.</w:t>
      </w:r>
    </w:p>
    <w:p w:rsidR="009B12FA" w:rsidRPr="00914ECC" w:rsidRDefault="009B12FA">
      <w:pPr>
        <w:spacing w:after="0" w:line="240" w:lineRule="auto"/>
        <w:ind w:firstLine="851"/>
        <w:divId w:val="7429212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Кандидатите или участниците, включително техните подизпълнители, нямат право да разкриват информацията по ал. 3.</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Сигурност на доставките</w:t>
      </w:r>
    </w:p>
    <w:p w:rsidR="009B12FA" w:rsidRPr="00914ECC" w:rsidRDefault="009B12FA">
      <w:pPr>
        <w:spacing w:after="0" w:line="240" w:lineRule="auto"/>
        <w:ind w:firstLine="851"/>
        <w:divId w:val="12663793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173. (1) Когато възложителят е включил в обявлението изисквания за сигурност на доставките, той може:</w:t>
      </w:r>
    </w:p>
    <w:p w:rsidR="009B12FA" w:rsidRPr="00914ECC" w:rsidRDefault="009B12FA">
      <w:pPr>
        <w:spacing w:after="0" w:line="240" w:lineRule="auto"/>
        <w:ind w:firstLine="851"/>
        <w:divId w:val="685036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поиска офертата да съдържа и:</w:t>
      </w:r>
    </w:p>
    <w:p w:rsidR="009B12FA" w:rsidRPr="00914ECC" w:rsidRDefault="009B12FA">
      <w:pPr>
        <w:spacing w:after="0" w:line="240" w:lineRule="auto"/>
        <w:ind w:firstLine="851"/>
        <w:divId w:val="15766962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лицензи или други подходящи документи, издадени в съответната държава членка, с които се доказва, че участникът е в състояние да изпълнява задълженията във връзка с износа, трансфера или транзита на стоки, свързани с поръчката;</w:t>
      </w:r>
    </w:p>
    <w:p w:rsidR="009B12FA" w:rsidRPr="00914ECC" w:rsidRDefault="009B12FA">
      <w:pPr>
        <w:spacing w:after="0" w:line="240" w:lineRule="auto"/>
        <w:ind w:firstLine="851"/>
        <w:divId w:val="1784642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посочване на всички ограничения, свързани с разкриването, трансфера или използването на стоки и услуги, или резултатите от тях, които произтичат от контрол на износа или от договорености в областта на отбраната;</w:t>
      </w:r>
    </w:p>
    <w:p w:rsidR="009B12FA" w:rsidRPr="00914ECC" w:rsidRDefault="009B12FA">
      <w:pPr>
        <w:spacing w:after="0" w:line="240" w:lineRule="auto"/>
        <w:ind w:firstLine="851"/>
        <w:divId w:val="5203150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доказателства, че организацията и разположението на веригата за доставки на участника позволяват спазване на тези изисквания, както и декларация, че възможни промени във веригата за доставки по време на изпълнение на поръчката няма да окажат неблагоприятно въздействие;</w:t>
      </w:r>
    </w:p>
    <w:p w:rsidR="009B12FA" w:rsidRPr="00914ECC" w:rsidRDefault="009B12FA">
      <w:pPr>
        <w:spacing w:after="0" w:line="240" w:lineRule="auto"/>
        <w:ind w:firstLine="851"/>
        <w:divId w:val="1492135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всяка придружаваща документация, получена от националните органи на участника относно изпълнението на допълнителни нужди, изисквани от възложителя, възникнали вследствие на криза;</w:t>
      </w:r>
    </w:p>
    <w:p w:rsidR="009B12FA" w:rsidRPr="00914ECC" w:rsidRDefault="009B12FA">
      <w:pPr>
        <w:spacing w:after="0" w:line="240" w:lineRule="auto"/>
        <w:ind w:firstLine="851"/>
        <w:divId w:val="11087015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включи в проекта на договор клаузи, които задължават изпълнителя:</w:t>
      </w:r>
    </w:p>
    <w:p w:rsidR="009B12FA" w:rsidRPr="00914ECC" w:rsidRDefault="009B12FA">
      <w:pPr>
        <w:spacing w:after="0" w:line="240" w:lineRule="auto"/>
        <w:ind w:firstLine="851"/>
        <w:divId w:val="4386426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 създаде и/или да поддържа капацитета, необходим за посрещане на допълнителни нужди, изисквани от възложителя вследствие на криза, съгласно уговорени условия и ред;</w:t>
      </w:r>
    </w:p>
    <w:p w:rsidR="009B12FA" w:rsidRPr="00914ECC" w:rsidRDefault="009B12FA">
      <w:pPr>
        <w:spacing w:after="0" w:line="240" w:lineRule="auto"/>
        <w:ind w:firstLine="851"/>
        <w:divId w:val="6773916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 осъществява поддръжката, модернизирането или адаптирането на доставките, които са обхванати от поръчката;</w:t>
      </w:r>
    </w:p>
    <w:p w:rsidR="009B12FA" w:rsidRPr="00914ECC" w:rsidRDefault="009B12FA">
      <w:pPr>
        <w:spacing w:after="0" w:line="240" w:lineRule="auto"/>
        <w:ind w:firstLine="851"/>
        <w:divId w:val="17351599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да уведоми незабавно възложителя за всяка промяна, настъпила в неговата организация, веригата за доставки или промишлената стратегия, която може да засегне изпълнението на поръчката;</w:t>
      </w:r>
    </w:p>
    <w:p w:rsidR="009B12FA" w:rsidRPr="00914ECC" w:rsidRDefault="009B12FA">
      <w:pPr>
        <w:spacing w:after="0" w:line="240" w:lineRule="auto"/>
        <w:ind w:firstLine="851"/>
        <w:divId w:val="519749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в случай на прекратяване на производството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включително технически чертежи, лицензи и указания за използване, при условия и по ред, уговорени при настъпване на съответното обстоятелство.</w:t>
      </w:r>
    </w:p>
    <w:p w:rsidR="009B12FA" w:rsidRPr="00914ECC" w:rsidRDefault="009B12FA">
      <w:pPr>
        <w:spacing w:after="0" w:line="240" w:lineRule="auto"/>
        <w:ind w:firstLine="851"/>
        <w:divId w:val="12858870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Възложителят не може да поставя изисквания към участника, които могат да породят противоречие с лицензионните критерии за износ, трансфер или транзит на съответната държава членка.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четвърта.</w:t>
      </w:r>
      <w:r w:rsidRPr="00914ECC">
        <w:rPr>
          <w:rFonts w:ascii="Times New Roman" w:hAnsi="Times New Roman" w:cs="Times New Roman"/>
          <w:b/>
          <w:bCs/>
          <w:sz w:val="24"/>
          <w:szCs w:val="24"/>
        </w:rPr>
        <w:br/>
        <w:t>ПРАВИЛА ЗА ИЗБОР НА ПОДИЗПЪЛНИТЕЛИ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Подизпълнители</w:t>
      </w:r>
    </w:p>
    <w:p w:rsidR="009B12FA" w:rsidRPr="00914ECC" w:rsidRDefault="009B12FA">
      <w:pPr>
        <w:spacing w:after="0" w:line="240" w:lineRule="auto"/>
        <w:ind w:firstLine="851"/>
        <w:divId w:val="11527909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174. (1) В обявлението за обществена поръчка възложителят може да определи дял от обществената поръчка, който да се изпълни от подизпълнители, като определя минималния и максималния процент от стойността на поръчката, но не повече от 30 на сто.</w:t>
      </w:r>
    </w:p>
    <w:p w:rsidR="009B12FA" w:rsidRPr="00914ECC" w:rsidRDefault="009B12FA">
      <w:pPr>
        <w:spacing w:after="0" w:line="240" w:lineRule="auto"/>
        <w:ind w:firstLine="851"/>
        <w:divId w:val="2641946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офертата си участниците могат да предлагат дял от общата стойност на поръчката, който надхвърля максималния размер по ал. 1, да се изпълни от подизпълнител.</w:t>
      </w:r>
    </w:p>
    <w:p w:rsidR="009B12FA" w:rsidRPr="00914ECC" w:rsidRDefault="009B12FA">
      <w:pPr>
        <w:spacing w:after="0" w:line="240" w:lineRule="auto"/>
        <w:ind w:firstLine="851"/>
        <w:divId w:val="14355939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офертата си участниците посочват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минималния процент, определен от възложителя, както и подизпълнителите, които вече са определили.</w:t>
      </w:r>
    </w:p>
    <w:p w:rsidR="009B12FA" w:rsidRPr="00914ECC" w:rsidRDefault="009B12FA">
      <w:pPr>
        <w:spacing w:after="0" w:line="240" w:lineRule="auto"/>
        <w:ind w:firstLine="851"/>
        <w:divId w:val="6226192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Когато участник е определил с офертата си един или повече от подизпълнителите, с които ще сключи договор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той:</w:t>
      </w:r>
    </w:p>
    <w:p w:rsidR="009B12FA" w:rsidRPr="00914ECC" w:rsidRDefault="009B12FA">
      <w:pPr>
        <w:spacing w:after="0" w:line="240" w:lineRule="auto"/>
        <w:ind w:firstLine="851"/>
        <w:divId w:val="14106904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посочва в офертата си предложените подизпълнители, вида на работите, които ще извършват, и дела на тяхното участие;</w:t>
      </w:r>
    </w:p>
    <w:p w:rsidR="009B12FA" w:rsidRPr="00914ECC" w:rsidRDefault="009B12FA">
      <w:pPr>
        <w:spacing w:after="0" w:line="240" w:lineRule="auto"/>
        <w:ind w:firstLine="851"/>
        <w:divId w:val="2616485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представя документи, с които доказва спазването на изискванията за подбор на всеки от тях съобразно вида и дела на тяхното участие;</w:t>
      </w:r>
    </w:p>
    <w:p w:rsidR="009B12FA" w:rsidRPr="00914ECC" w:rsidRDefault="009B12FA">
      <w:pPr>
        <w:spacing w:after="0" w:line="240" w:lineRule="auto"/>
        <w:ind w:firstLine="851"/>
        <w:divId w:val="9338276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уведомява възложителя за всяка промяна на подизпълнителите, настъпила по време на изпълнение на договора за обществена поръчка.</w:t>
      </w:r>
    </w:p>
    <w:p w:rsidR="009B12FA" w:rsidRPr="00914ECC" w:rsidRDefault="009B12FA">
      <w:pPr>
        <w:spacing w:after="0" w:line="240" w:lineRule="auto"/>
        <w:ind w:firstLine="851"/>
        <w:divId w:val="11057287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няма право да поставя ограничения, основани на националната принадлежност на подизпълнителите.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Избор на подизпълнители</w:t>
      </w:r>
    </w:p>
    <w:p w:rsidR="009B12FA" w:rsidRPr="00914ECC" w:rsidRDefault="009B12FA">
      <w:pPr>
        <w:spacing w:after="0" w:line="240" w:lineRule="auto"/>
        <w:ind w:firstLine="851"/>
        <w:divId w:val="11840567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175. (1) Когато участникът, определен за изпълнител, е възложител, той сключва договорите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xml:space="preserve"> чрез процедура, проведена съгласно разпоредбите на тази част.</w:t>
      </w:r>
    </w:p>
    <w:p w:rsidR="009B12FA" w:rsidRPr="00914ECC" w:rsidRDefault="009B12FA">
      <w:pPr>
        <w:spacing w:after="0" w:line="240" w:lineRule="auto"/>
        <w:ind w:firstLine="851"/>
        <w:divId w:val="227501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участникът, определен за изпълнител, не е възложител и трябва да приложи ал. 10 и 11, той изготвя обявление съгласно съответния образец, което съдържа най-малко информацията по приложение № 18.</w:t>
      </w:r>
    </w:p>
    <w:p w:rsidR="009B12FA" w:rsidRPr="00914ECC" w:rsidRDefault="009B12FA">
      <w:pPr>
        <w:spacing w:after="0" w:line="240" w:lineRule="auto"/>
        <w:ind w:firstLine="851"/>
        <w:divId w:val="12505072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Обявлението по ал. 2 се публикува в РОП и в "Официален вестник" на Европейския съюз при спазване на чл. 156, ал. 2 и 3.</w:t>
      </w:r>
    </w:p>
    <w:p w:rsidR="009B12FA" w:rsidRPr="00914ECC" w:rsidRDefault="009B12FA">
      <w:pPr>
        <w:spacing w:after="0" w:line="240" w:lineRule="auto"/>
        <w:ind w:firstLine="851"/>
        <w:divId w:val="16329749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случаите по ал. 2 подизпълнителите се избират при спазване принципите на прозрачност и конкуренция.</w:t>
      </w:r>
    </w:p>
    <w:p w:rsidR="009B12FA" w:rsidRPr="00914ECC" w:rsidRDefault="009B12FA">
      <w:pPr>
        <w:spacing w:after="0" w:line="240" w:lineRule="auto"/>
        <w:ind w:firstLine="851"/>
        <w:divId w:val="1046642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критерии за подбор. Отхвърлянето на подизпълнител става с мотивирано решение, което се изпраща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rsidR="009B12FA" w:rsidRPr="00914ECC" w:rsidRDefault="009B12FA">
      <w:pPr>
        <w:spacing w:after="0" w:line="240" w:lineRule="auto"/>
        <w:ind w:firstLine="851"/>
        <w:divId w:val="13968588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Когато не е избран подизпълнител, тъй като нито един от участващите в процедурата подизпълнители или предложените от тях оферти не отговарят на критериите, посочени в обявлението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и това би възпрепятствало спазването на изискванията, определени в основната поръчка:</w:t>
      </w:r>
    </w:p>
    <w:p w:rsidR="009B12FA" w:rsidRPr="00914ECC" w:rsidRDefault="009B12FA">
      <w:pPr>
        <w:spacing w:after="0" w:line="240" w:lineRule="auto"/>
        <w:ind w:firstLine="851"/>
        <w:divId w:val="11885260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участникът, избран за изпълнител, който не е възложител, може:</w:t>
      </w:r>
    </w:p>
    <w:p w:rsidR="009B12FA" w:rsidRPr="00914ECC" w:rsidRDefault="009B12FA">
      <w:pPr>
        <w:spacing w:after="0" w:line="240" w:lineRule="auto"/>
        <w:ind w:firstLine="851"/>
        <w:divId w:val="4887889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а) сам да изпълни договора за обществена поръчка, ако докаже, че има такава възможност, или</w:t>
      </w:r>
    </w:p>
    <w:p w:rsidR="009B12FA" w:rsidRPr="00914ECC" w:rsidRDefault="009B12FA">
      <w:pPr>
        <w:spacing w:after="0" w:line="240" w:lineRule="auto"/>
        <w:ind w:firstLine="851"/>
        <w:divId w:val="7764890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б) да сключи договори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xml:space="preserve"> без спазване на съответния ред за възлагане, ако докаже, че избраните лица отговарят на критериите за подбор;</w:t>
      </w:r>
    </w:p>
    <w:p w:rsidR="009B12FA" w:rsidRPr="00914ECC" w:rsidRDefault="009B12FA">
      <w:pPr>
        <w:spacing w:after="0" w:line="240" w:lineRule="auto"/>
        <w:ind w:firstLine="851"/>
        <w:divId w:val="16753045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участникът, избран за изпълнител, който е възложител, може да проведе процедура на договаряне без публикуване на обявление за поръчка.</w:t>
      </w:r>
    </w:p>
    <w:p w:rsidR="009B12FA" w:rsidRPr="00914ECC" w:rsidRDefault="009B12FA">
      <w:pPr>
        <w:spacing w:after="0" w:line="240" w:lineRule="auto"/>
        <w:ind w:firstLine="851"/>
        <w:divId w:val="7265337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Решенията на определения за изпълнител участник, свързани с избора на подизпълнител, не подлежат на обжалване в случаите, когато участникът, определен за изпълнител, не е възложител.</w:t>
      </w:r>
    </w:p>
    <w:p w:rsidR="009B12FA" w:rsidRPr="00914ECC" w:rsidRDefault="009B12FA">
      <w:pPr>
        <w:spacing w:after="0" w:line="240" w:lineRule="auto"/>
        <w:ind w:firstLine="851"/>
        <w:divId w:val="12184728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(8) Възложителят може да задължи участника, определен за изпълнител, да избере подизпълнителите по реда на ал. 1 - 4 за всички или за част от дейностите, предложени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ако те са на стойност по чл. 20, ал. 1, т. 4. Това изискване се посочва в обявлението.</w:t>
      </w:r>
    </w:p>
    <w:p w:rsidR="009B12FA" w:rsidRPr="00914ECC" w:rsidRDefault="009B12FA">
      <w:pPr>
        <w:spacing w:after="0" w:line="240" w:lineRule="auto"/>
        <w:ind w:firstLine="851"/>
        <w:divId w:val="2660860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(9) Възложителят посочва в решението за определяне на изпълнител по кои от дейностите, предложени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трябва да се изберат подизпълнителите по реда на ал. 1 - 4.</w:t>
      </w:r>
    </w:p>
    <w:p w:rsidR="009B12FA" w:rsidRPr="00914ECC" w:rsidRDefault="009B12FA">
      <w:pPr>
        <w:spacing w:after="0" w:line="240" w:lineRule="auto"/>
        <w:ind w:firstLine="851"/>
        <w:divId w:val="11575019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При избор на подизпълнител по ал. 1 - 4 се прилагат критериите за подбор, посочени от възложителя на обществената поръчка. Участникът, определен за изпълнител, може да определи и други критерии, които съответстват на посочените от възложителя.</w:t>
      </w:r>
    </w:p>
    <w:p w:rsidR="009B12FA" w:rsidRPr="00914ECC" w:rsidRDefault="009B12FA">
      <w:pPr>
        <w:spacing w:after="0" w:line="240" w:lineRule="auto"/>
        <w:ind w:firstLine="851"/>
        <w:divId w:val="15540032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(11) Критериите за подбор по ал. 10 трябва да са обективни, недискриминационни, да са свързани с предмета на договора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xml:space="preserve"> и да са пропорционални на неговия обем.</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пета.</w:t>
      </w:r>
      <w:r w:rsidRPr="00914ECC">
        <w:rPr>
          <w:rFonts w:ascii="Times New Roman" w:hAnsi="Times New Roman" w:cs="Times New Roman"/>
          <w:b/>
          <w:bCs/>
          <w:sz w:val="24"/>
          <w:szCs w:val="24"/>
        </w:rPr>
        <w:br/>
        <w:t>ПРАВИЛА ЗА ВЪЗЛАГАНЕ НА ОБЩЕСТВЕНИ ПОРЪЧКИ НА НИСКА СТОЙНОСТ</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пета.</w:t>
      </w:r>
      <w:r w:rsidRPr="00914ECC">
        <w:rPr>
          <w:rFonts w:ascii="Times New Roman" w:hAnsi="Times New Roman" w:cs="Times New Roman"/>
          <w:b/>
          <w:bCs/>
          <w:sz w:val="24"/>
          <w:szCs w:val="24"/>
        </w:rPr>
        <w:br/>
        <w:t>ПУБЛИЧНО СЪСТЕЗАНИЕ. ПРЯКО ДОГОВАРЯНЕ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Общи положения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Обхват</w:t>
      </w:r>
    </w:p>
    <w:p w:rsidR="009B12FA" w:rsidRPr="00914ECC" w:rsidRDefault="009B12FA">
      <w:pPr>
        <w:spacing w:after="0" w:line="240" w:lineRule="auto"/>
        <w:ind w:firstLine="851"/>
        <w:divId w:val="20669060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176. Разпоредбите на тази глава се прилагат при възлагане на обществени поръчки на стойност по чл. 20, ал. 2.</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Субсидиарно прилагане</w:t>
      </w:r>
    </w:p>
    <w:p w:rsidR="009B12FA" w:rsidRPr="00914ECC" w:rsidRDefault="009B12FA">
      <w:pPr>
        <w:spacing w:after="0" w:line="240" w:lineRule="auto"/>
        <w:ind w:firstLine="851"/>
        <w:divId w:val="2093475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177. За неуредените в тази глава въпроси се прилагат разпоредбите на части първа и втора.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Публично състезание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Публикуване на обявление</w:t>
      </w:r>
    </w:p>
    <w:p w:rsidR="009B12FA" w:rsidRPr="00914ECC" w:rsidRDefault="009B12FA">
      <w:pPr>
        <w:spacing w:after="0" w:line="240" w:lineRule="auto"/>
        <w:ind w:firstLine="851"/>
        <w:divId w:val="11240835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178. (1) За оповестяване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rsidR="009B12FA" w:rsidRPr="00914ECC" w:rsidRDefault="009B12FA">
      <w:pPr>
        <w:spacing w:after="0" w:line="240" w:lineRule="auto"/>
        <w:ind w:firstLine="851"/>
        <w:divId w:val="4971858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(Изм. - ДВ, бр. 86 от 2018 г., в сила от 01.03.2019 г.) В обявлението по ал. 1 възложителят определя срок за получаване на оферти, който трябва да е съобразен с </w:t>
      </w:r>
      <w:r w:rsidRPr="00914ECC">
        <w:rPr>
          <w:rFonts w:ascii="Times New Roman" w:eastAsia="Times New Roman" w:hAnsi="Times New Roman" w:cs="Times New Roman"/>
          <w:sz w:val="24"/>
          <w:szCs w:val="24"/>
        </w:rPr>
        <w:lastRenderedPageBreak/>
        <w:t>обема и сложността на обществената поръчка. Срокът не може да бъде по-кратък от 20 дни и започва да тече от изпращането на обявлението за публикуване.</w:t>
      </w:r>
    </w:p>
    <w:p w:rsidR="009B12FA" w:rsidRPr="00914ECC" w:rsidRDefault="009B12FA">
      <w:pPr>
        <w:spacing w:after="0" w:line="240" w:lineRule="auto"/>
        <w:ind w:firstLine="851"/>
        <w:divId w:val="17032901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86 от 2018 г., в сила от 01.03.2019 г.) Срокът по ал. 2 може да се съкрати, но не може да е по-кратък от 10 дни, ако възложителят е публикувал обявление за предварителна информация и то:</w:t>
      </w:r>
    </w:p>
    <w:p w:rsidR="009B12FA" w:rsidRPr="00914ECC" w:rsidRDefault="009B12FA">
      <w:pPr>
        <w:spacing w:after="0" w:line="240" w:lineRule="auto"/>
        <w:ind w:firstLine="851"/>
        <w:divId w:val="5454157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9B12FA" w:rsidRPr="00914ECC" w:rsidRDefault="009B12FA">
      <w:pPr>
        <w:spacing w:after="0" w:line="240" w:lineRule="auto"/>
        <w:ind w:firstLine="851"/>
        <w:divId w:val="8698039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включва цялата информация по част А, раздел I от приложение № 4 или приложение № 5, в зависимост от вида на възложителя.</w:t>
      </w:r>
    </w:p>
    <w:p w:rsidR="009B12FA" w:rsidRPr="00914ECC" w:rsidRDefault="009B12FA">
      <w:pPr>
        <w:spacing w:after="0" w:line="240" w:lineRule="auto"/>
        <w:ind w:firstLine="851"/>
        <w:divId w:val="8407810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(Предишна ал. 3 - ДВ, бр. 86 от 2018 г., в сила от 01.03.2019 г.) При възникване на обстоятелства, които изискват спешно възлагане на поръчка, поради което е невъзможно спазването на срока по ал. 2, възложителят може да определи срок за получаване на оферти не по-кратък от 10 дни от изпращане на обявлението за обществена поръчка за публикуване.</w:t>
      </w:r>
    </w:p>
    <w:p w:rsidR="009B12FA" w:rsidRPr="00914ECC" w:rsidRDefault="009B12FA">
      <w:pPr>
        <w:spacing w:after="0" w:line="240" w:lineRule="auto"/>
        <w:ind w:firstLine="851"/>
        <w:divId w:val="792480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(Отм., предишна ал. 4, изм. - ДВ, бр. 86 от 2018 г., в сила от 01.03.2019 г.) В решението за откриване на процедурата възложителят е длъжен да мотивира прилагането на ал. 4.</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Промяна на обявените условия</w:t>
      </w:r>
    </w:p>
    <w:p w:rsidR="009B12FA" w:rsidRPr="00914ECC" w:rsidRDefault="009B12FA">
      <w:pPr>
        <w:spacing w:after="0" w:line="240" w:lineRule="auto"/>
        <w:ind w:firstLine="851"/>
        <w:divId w:val="842084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179. (1) (Доп. - ДВ, бр. 86 от 2018 г., в сила от 01.03.2019 г., изм. - ДВ, бр. 102 от 2019 г., в сила от 01.01.2020 г.) 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Промените се правят еднократно, като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чл. 178, ал. 3 или 4 - до 5 дни.</w:t>
      </w:r>
    </w:p>
    <w:p w:rsidR="009B12FA" w:rsidRPr="00914ECC" w:rsidRDefault="009B12FA">
      <w:pPr>
        <w:spacing w:after="0" w:line="240" w:lineRule="auto"/>
        <w:ind w:firstLine="851"/>
        <w:divId w:val="1194958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Предоставяне на разяснения</w:t>
      </w:r>
    </w:p>
    <w:p w:rsidR="009B12FA" w:rsidRPr="00914ECC" w:rsidRDefault="009B12FA">
      <w:pPr>
        <w:spacing w:after="0" w:line="240" w:lineRule="auto"/>
        <w:ind w:firstLine="851"/>
        <w:divId w:val="8618224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180. (1) (Изм. - ДВ, бр. 86 от 2018 г., в сила от 01.03.2019 г.) 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w:t>
      </w:r>
    </w:p>
    <w:p w:rsidR="009B12FA" w:rsidRPr="00914ECC" w:rsidRDefault="009B12FA">
      <w:pPr>
        <w:spacing w:after="0" w:line="240" w:lineRule="auto"/>
        <w:ind w:firstLine="851"/>
        <w:divId w:val="1151506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Определяне на изпълнител</w:t>
      </w:r>
    </w:p>
    <w:p w:rsidR="009B12FA" w:rsidRPr="00914ECC" w:rsidRDefault="009B12FA">
      <w:pPr>
        <w:spacing w:after="0" w:line="240" w:lineRule="auto"/>
        <w:ind w:firstLine="851"/>
        <w:divId w:val="1549876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181. (1)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rsidR="009B12FA" w:rsidRPr="00914ECC" w:rsidRDefault="009B12FA">
      <w:pPr>
        <w:spacing w:after="0" w:line="240" w:lineRule="auto"/>
        <w:ind w:firstLine="851"/>
        <w:divId w:val="19490440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86 от 2018 г., в сила от 01.03.2019 г.)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изискванията на чл. 104, ал. 3.</w:t>
      </w:r>
    </w:p>
    <w:p w:rsidR="009B12FA" w:rsidRPr="00914ECC" w:rsidRDefault="009B12FA">
      <w:pPr>
        <w:spacing w:after="0" w:line="240" w:lineRule="auto"/>
        <w:ind w:firstLine="851"/>
        <w:divId w:val="20229744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2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9B12FA" w:rsidRPr="00914ECC" w:rsidRDefault="009B12FA">
      <w:pPr>
        <w:spacing w:after="0" w:line="240" w:lineRule="auto"/>
        <w:ind w:firstLine="851"/>
        <w:divId w:val="17482678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9B12FA" w:rsidRPr="00914ECC" w:rsidRDefault="009B12FA">
      <w:pPr>
        <w:spacing w:after="0" w:line="240" w:lineRule="auto"/>
        <w:ind w:firstLine="851"/>
        <w:divId w:val="20946190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утвърждава протокола по ал. 4 по реда на чл. 106.</w:t>
      </w:r>
    </w:p>
    <w:p w:rsidR="009B12FA" w:rsidRPr="00914ECC" w:rsidRDefault="009B12FA">
      <w:pPr>
        <w:spacing w:after="0" w:line="240" w:lineRule="auto"/>
        <w:ind w:firstLine="851"/>
        <w:divId w:val="15476466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10-дневен срок от утвърждаване на протокола възложителят издава решение за определяне на изпълнител или за прекратяване на процедурата.</w:t>
      </w:r>
    </w:p>
    <w:p w:rsidR="009B12FA" w:rsidRPr="00914ECC" w:rsidRDefault="009B12FA">
      <w:pPr>
        <w:spacing w:after="0" w:line="240" w:lineRule="auto"/>
        <w:ind w:firstLine="851"/>
        <w:divId w:val="5740467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прекратяване на процедурата се прилагат основанията по чл. 110.</w:t>
      </w:r>
    </w:p>
    <w:p w:rsidR="009B12FA" w:rsidRPr="00914ECC" w:rsidRDefault="009B12FA">
      <w:pPr>
        <w:spacing w:after="0" w:line="240" w:lineRule="auto"/>
        <w:ind w:firstLine="851"/>
        <w:divId w:val="2907482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(Отм. - ДВ, бр. 86 от 2018 г., в сила от 01.11.2019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Пряко договаряне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Пряко договаряне с определени лица</w:t>
      </w:r>
    </w:p>
    <w:p w:rsidR="009B12FA" w:rsidRPr="00914ECC" w:rsidRDefault="009B12FA">
      <w:pPr>
        <w:spacing w:after="0" w:line="240" w:lineRule="auto"/>
        <w:ind w:firstLine="851"/>
        <w:divId w:val="7385967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182. (1) Възложителят може да проведе пряко договаряне с определени лица при наличие на някое от основанията по чл. 79, ал. 1, т. 3 и т. 5 - 9 или когато:</w:t>
      </w:r>
    </w:p>
    <w:p w:rsidR="009B12FA" w:rsidRPr="00914ECC" w:rsidRDefault="009B12FA">
      <w:pPr>
        <w:spacing w:after="0" w:line="240" w:lineRule="auto"/>
        <w:ind w:firstLine="851"/>
        <w:divId w:val="7804905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е необходимо неотложно възлагане на поръчката поради изключителни обстоятелства и не е възможно спазване на сроковете по чл. 178, ал. 2 и 4; обстоятелствата, с които се обосновава наличието на неотложност, не трябва да се дължат на възложителя;</w:t>
      </w:r>
    </w:p>
    <w:p w:rsidR="009B12FA" w:rsidRPr="00914ECC" w:rsidRDefault="009B12FA">
      <w:pPr>
        <w:spacing w:after="0" w:line="240" w:lineRule="auto"/>
        <w:ind w:firstLine="851"/>
        <w:divId w:val="1621181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процедурата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rsidR="009B12FA" w:rsidRPr="00914ECC" w:rsidRDefault="009B12FA">
      <w:pPr>
        <w:spacing w:after="0" w:line="240" w:lineRule="auto"/>
        <w:ind w:firstLine="851"/>
        <w:divId w:val="10774844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9B12FA" w:rsidRPr="00914ECC" w:rsidRDefault="009B12FA">
      <w:pPr>
        <w:spacing w:after="0" w:line="240" w:lineRule="auto"/>
        <w:ind w:firstLine="851"/>
        <w:divId w:val="70289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9B12FA" w:rsidRPr="00914ECC" w:rsidRDefault="009B12FA">
      <w:pPr>
        <w:spacing w:after="0" w:line="240" w:lineRule="auto"/>
        <w:ind w:firstLine="851"/>
        <w:divId w:val="18494397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първоначалната поръчка е възложена с публично състезание;</w:t>
      </w:r>
    </w:p>
    <w:p w:rsidR="009B12FA" w:rsidRPr="00914ECC" w:rsidRDefault="009B12FA">
      <w:pPr>
        <w:spacing w:after="0" w:line="240" w:lineRule="auto"/>
        <w:ind w:firstLine="851"/>
        <w:divId w:val="10576263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9B12FA" w:rsidRPr="00914ECC" w:rsidRDefault="009B12FA">
      <w:pPr>
        <w:spacing w:after="0" w:line="240" w:lineRule="auto"/>
        <w:ind w:firstLine="851"/>
        <w:divId w:val="4579129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общата стойност на новата поръчка е включена и е посочена при определяне стойността на първоначалната;</w:t>
      </w:r>
    </w:p>
    <w:p w:rsidR="009B12FA" w:rsidRPr="00914ECC" w:rsidRDefault="009B12FA">
      <w:pPr>
        <w:spacing w:after="0" w:line="240" w:lineRule="auto"/>
        <w:ind w:firstLine="851"/>
        <w:divId w:val="14184059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новата поръчка съответства на основния проект, в изпълнение на който е възложена първата поръчка;</w:t>
      </w:r>
    </w:p>
    <w:p w:rsidR="009B12FA" w:rsidRPr="00914ECC" w:rsidRDefault="009B12FA">
      <w:pPr>
        <w:spacing w:after="0" w:line="240" w:lineRule="auto"/>
        <w:ind w:firstLine="851"/>
        <w:divId w:val="7897103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обществената поръчка е за услуги по приложение № 2 и е на стойност по чл. 20, ал. 2, т. 2.</w:t>
      </w:r>
    </w:p>
    <w:p w:rsidR="009B12FA" w:rsidRPr="00914ECC" w:rsidRDefault="009B12FA">
      <w:pPr>
        <w:spacing w:after="0" w:line="240" w:lineRule="auto"/>
        <w:ind w:firstLine="851"/>
        <w:divId w:val="12878547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 решението за откриване на процедурата възложителят мотивира приложимото основание по ал. 1.</w:t>
      </w:r>
    </w:p>
    <w:p w:rsidR="009B12FA" w:rsidRPr="00914ECC" w:rsidRDefault="009B12FA">
      <w:pPr>
        <w:spacing w:after="0" w:line="240" w:lineRule="auto"/>
        <w:ind w:firstLine="851"/>
        <w:divId w:val="14557520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т. 3 на преговорите се канят всички лица, предлагащи стоки и услуги на цени, по-ниски от пазарните.</w:t>
      </w:r>
    </w:p>
    <w:p w:rsidR="009B12FA" w:rsidRPr="00914ECC" w:rsidRDefault="009B12FA">
      <w:pPr>
        <w:spacing w:after="0" w:line="240" w:lineRule="auto"/>
        <w:ind w:firstLine="851"/>
        <w:divId w:val="9620811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Повторното възлагане на строителството или услугите по ал. 1, т. 4 е възможно не по-късно от три години след сключване на първоначалния договор.</w:t>
      </w:r>
    </w:p>
    <w:p w:rsidR="009B12FA" w:rsidRPr="00914ECC" w:rsidRDefault="009B12FA">
      <w:pPr>
        <w:spacing w:after="0" w:line="240" w:lineRule="auto"/>
        <w:ind w:firstLine="851"/>
        <w:divId w:val="14257627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В случаите по ал. 1, т. 5 възложителят може да сключи договор само ако са налице най-малко трима класирани участници.</w:t>
      </w:r>
    </w:p>
    <w:p w:rsidR="009B12FA" w:rsidRPr="00914ECC" w:rsidRDefault="009B12FA">
      <w:pPr>
        <w:spacing w:after="0" w:line="240" w:lineRule="auto"/>
        <w:ind w:firstLine="851"/>
        <w:divId w:val="10713926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(Предишна ал. 5 - ДВ, бр. 86 от 2018 г., в сила от 01.03.2019 г.) Условията и редът за провеждане на прякото договаряне се определят с правилника за прилагане на закона.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Договор за обществена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lastRenderedPageBreak/>
        <w:t>Сключване на договор</w:t>
      </w:r>
    </w:p>
    <w:p w:rsidR="009B12FA" w:rsidRPr="00914ECC" w:rsidRDefault="009B12FA">
      <w:pPr>
        <w:spacing w:after="0" w:line="240" w:lineRule="auto"/>
        <w:ind w:firstLine="851"/>
        <w:divId w:val="327286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183. Възложителят сключва с определения изпълнител писмен договор за обществена поръчка при условията и по реда на чл. 112.</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Изменение на договор</w:t>
      </w:r>
    </w:p>
    <w:p w:rsidR="009B12FA" w:rsidRPr="00914ECC" w:rsidRDefault="009B12FA">
      <w:pPr>
        <w:spacing w:after="0" w:line="240" w:lineRule="auto"/>
        <w:ind w:firstLine="851"/>
        <w:divId w:val="9826137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184. (1) Възложителят може да изменя договор за обществена поръчка при условията на чл. 116.</w:t>
      </w:r>
    </w:p>
    <w:p w:rsidR="009B12FA" w:rsidRPr="00914ECC" w:rsidRDefault="009B12FA">
      <w:pPr>
        <w:spacing w:after="0" w:line="240" w:lineRule="auto"/>
        <w:ind w:firstLine="851"/>
        <w:divId w:val="17829891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86 от 2018 г., в сила от 01.03.2019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Публикуване на информацията за договорите</w:t>
      </w:r>
    </w:p>
    <w:p w:rsidR="009B12FA" w:rsidRPr="00914ECC" w:rsidRDefault="009B12FA">
      <w:pPr>
        <w:spacing w:after="0" w:line="240" w:lineRule="auto"/>
        <w:ind w:firstLine="851"/>
        <w:divId w:val="9825833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185. (Изм. - ДВ, бр. 86 от 2018 г., в сила от 01.11.2019 г.) Възложителят изпраща за публикуване обявление по образец в срок 30 дни от:</w:t>
      </w:r>
    </w:p>
    <w:p w:rsidR="009B12FA" w:rsidRPr="00914ECC" w:rsidRDefault="009B12FA">
      <w:pPr>
        <w:spacing w:after="0" w:line="240" w:lineRule="auto"/>
        <w:ind w:firstLine="851"/>
        <w:divId w:val="15598240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подписване на договора - за сключен договор;</w:t>
      </w:r>
    </w:p>
    <w:p w:rsidR="009B12FA" w:rsidRPr="00914ECC" w:rsidRDefault="009B12FA">
      <w:pPr>
        <w:spacing w:after="0" w:line="240" w:lineRule="auto"/>
        <w:ind w:firstLine="851"/>
        <w:divId w:val="5495368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01.11.2019 г.) подписване на допълнителното споразумение - за изменение на договор по чл. 116, ал. 1;</w:t>
      </w:r>
    </w:p>
    <w:p w:rsidR="009B12FA" w:rsidRPr="00914ECC" w:rsidRDefault="009B12FA">
      <w:pPr>
        <w:spacing w:after="0" w:line="240" w:lineRule="auto"/>
        <w:ind w:firstLine="851"/>
        <w:divId w:val="18532274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приключване на договора - за изпълнение на договора или за предсрочното му прекратяване.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шеста.</w:t>
      </w:r>
      <w:r w:rsidRPr="00914ECC">
        <w:rPr>
          <w:rFonts w:ascii="Times New Roman" w:hAnsi="Times New Roman" w:cs="Times New Roman"/>
          <w:b/>
          <w:bCs/>
          <w:sz w:val="24"/>
          <w:szCs w:val="24"/>
        </w:rPr>
        <w:br/>
      </w:r>
      <w:r w:rsidRPr="00914ECC">
        <w:rPr>
          <w:rFonts w:ascii="Times New Roman" w:hAnsi="Times New Roman" w:cs="Times New Roman"/>
          <w:b/>
          <w:bCs/>
          <w:sz w:val="24"/>
          <w:szCs w:val="24"/>
          <w:u w:val="single"/>
        </w:rPr>
        <w:t>СЪБИРАНЕ НА ОФЕРТИ С ОБЯВА. ПОКАНА ДО ОПРЕДЕЛЕНИ ЛИЦА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Обхват</w:t>
      </w:r>
    </w:p>
    <w:p w:rsidR="009B12FA" w:rsidRPr="00914ECC" w:rsidRDefault="009B12FA" w:rsidP="00BB478D">
      <w:pPr>
        <w:spacing w:after="0" w:line="240" w:lineRule="auto"/>
        <w:ind w:firstLine="851"/>
        <w:jc w:val="both"/>
        <w:divId w:val="9844281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186. Разпоредбите на тази глава се прилагат при възлагане на обществени поръчки на стойност по чл. 20, ал. 3.</w:t>
      </w:r>
    </w:p>
    <w:p w:rsidR="009B12FA" w:rsidRPr="00914ECC" w:rsidRDefault="009B12FA" w:rsidP="00BB478D">
      <w:pPr>
        <w:spacing w:after="0" w:line="240" w:lineRule="auto"/>
        <w:ind w:firstLine="851"/>
        <w:jc w:val="both"/>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Публикуване на обява</w:t>
      </w:r>
    </w:p>
    <w:p w:rsidR="009B12FA" w:rsidRPr="00914ECC" w:rsidRDefault="009B12FA" w:rsidP="00BB478D">
      <w:pPr>
        <w:spacing w:after="0" w:line="240" w:lineRule="auto"/>
        <w:ind w:firstLine="851"/>
        <w:jc w:val="both"/>
        <w:divId w:val="19167389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187. (1) (Изм. - ДВ, бр. 86 от 2018 г., в сила от 01.11.2019 г.) Възложителите откриват възлагането на поръчка на стойност по чл. 20, ал. 3 с публикуване в РОП на обява за събиране на оферти, която се изготвя по образец и съдържа най-малко информацията по приложение № 20.</w:t>
      </w:r>
    </w:p>
    <w:p w:rsidR="009B12FA" w:rsidRPr="00914ECC" w:rsidRDefault="009B12FA" w:rsidP="00BB478D">
      <w:pPr>
        <w:spacing w:after="0" w:line="240" w:lineRule="auto"/>
        <w:ind w:firstLine="851"/>
        <w:jc w:val="both"/>
        <w:divId w:val="15975211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(Нова - ДВ, бр. 107 от 2020 г., в сила от 01.01.2021 г.) В обявата по ал. 1 възложителят може да предвиди извършване на оценка на техническите и ценовите предложения на участниците преди разглеждане на документите за съответствие с критериите за подбор, при условие че са спазени изискванията по чл. 104, ал. 3. В тези случаи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9B12FA" w:rsidRPr="00914ECC" w:rsidRDefault="009B12FA" w:rsidP="00BB478D">
      <w:pPr>
        <w:spacing w:after="0" w:line="240" w:lineRule="auto"/>
        <w:ind w:firstLine="851"/>
        <w:jc w:val="both"/>
        <w:divId w:val="471941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01.11.2019 г., предишна ал. 2 - ДВ, бр. 107 от 2020 г., в сила от 01.01.2021 г.) Заедно с публикуване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9B12FA" w:rsidRPr="00914ECC" w:rsidRDefault="009B12FA" w:rsidP="00BB478D">
      <w:pPr>
        <w:spacing w:after="0" w:line="240" w:lineRule="auto"/>
        <w:ind w:firstLine="851"/>
        <w:jc w:val="both"/>
        <w:divId w:val="13009578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Възложителят не е длъжен да мотивира в обявата невъзможността за разделяне на обособени позиции на поръчката.</w:t>
      </w:r>
    </w:p>
    <w:p w:rsidR="009B12FA" w:rsidRPr="00914ECC" w:rsidRDefault="009B12FA">
      <w:pPr>
        <w:spacing w:after="0" w:line="240" w:lineRule="auto"/>
        <w:ind w:firstLine="851"/>
        <w:divId w:val="2095272668"/>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727952568"/>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Публикуване на обява</w:t>
      </w:r>
    </w:p>
    <w:p w:rsidR="009B12FA" w:rsidRPr="00914ECC" w:rsidRDefault="009B12FA">
      <w:pPr>
        <w:spacing w:after="0" w:line="240" w:lineRule="auto"/>
        <w:ind w:firstLine="851"/>
        <w:divId w:val="176772784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187. (1) (Изм. - ДВ, бр. 86 от 2018 г., в сила от 01.11.2019 г.) Възложителите откриват възлагането на поръчка на стойност по чл. 20, ал. 3 с публикуване в РОП на обява за събиране на оферти, която се изготвя по образец и съдържа най-малко информацията по приложение № 20.</w:t>
      </w:r>
    </w:p>
    <w:p w:rsidR="009B12FA" w:rsidRPr="00914ECC" w:rsidRDefault="009B12FA">
      <w:pPr>
        <w:spacing w:after="0" w:line="240" w:lineRule="auto"/>
        <w:ind w:firstLine="851"/>
        <w:divId w:val="61672171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и доп. - ДВ, бр. 86 от 2018 г., в сила от 01.11.2019 г.) Заедно с публикуване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9B12FA" w:rsidRPr="00914ECC" w:rsidRDefault="009B12FA">
      <w:pPr>
        <w:spacing w:after="0" w:line="240" w:lineRule="auto"/>
        <w:ind w:firstLine="851"/>
        <w:divId w:val="21295481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(Отм. - ДВ, бр. 86 от 2018 г., в сила от 01.11.2019 г.)</w:t>
      </w:r>
    </w:p>
    <w:p w:rsidR="009B12FA" w:rsidRPr="00914ECC" w:rsidRDefault="009B12FA">
      <w:pPr>
        <w:spacing w:after="0" w:line="240" w:lineRule="auto"/>
        <w:ind w:firstLine="851"/>
        <w:divId w:val="80203950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(4) Възложителят не е длъжен да мотивира в обявата невъзможността за разделяне на обособени позиции на поръчката.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Получаване на оферти (Загл. изм. - ДВ, бр. 86 от 2018 г., в сила от 01.03.2019 г.)</w:t>
      </w:r>
    </w:p>
    <w:p w:rsidR="009B12FA" w:rsidRPr="00914ECC" w:rsidRDefault="009B12FA">
      <w:pPr>
        <w:spacing w:after="0" w:line="240" w:lineRule="auto"/>
        <w:ind w:firstLine="851"/>
        <w:divId w:val="576287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188. (1) (Изм. - ДВ, бр. 86 от 2018 г., в сила от 01.03.2019 г.) Срокът за получаване на оферти трябва да е съобразен с обема и сложността на поръчката и не може да бъде по-кратък от 10 дни, от публикуването на обявата.</w:t>
      </w:r>
    </w:p>
    <w:p w:rsidR="009B12FA" w:rsidRPr="00914ECC" w:rsidRDefault="009B12FA">
      <w:pPr>
        <w:spacing w:after="0" w:line="240" w:lineRule="auto"/>
        <w:ind w:firstLine="851"/>
        <w:divId w:val="10466832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(Отм. - ДВ, бр. 86 от 2018 г., в сила от 01.11.2019 г.) </w:t>
      </w:r>
    </w:p>
    <w:p w:rsidR="009B12FA" w:rsidRPr="00914ECC" w:rsidRDefault="009B12FA">
      <w:pPr>
        <w:spacing w:after="0" w:line="240" w:lineRule="auto"/>
        <w:ind w:firstLine="851"/>
        <w:divId w:val="11461229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86 от 2018 г., в сила от 01.11.2019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Разяснения</w:t>
      </w:r>
    </w:p>
    <w:p w:rsidR="009B12FA" w:rsidRPr="00914ECC" w:rsidRDefault="009B12FA">
      <w:pPr>
        <w:spacing w:after="0" w:line="240" w:lineRule="auto"/>
        <w:ind w:firstLine="851"/>
        <w:divId w:val="18624713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189. 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Промяна на срока</w:t>
      </w:r>
    </w:p>
    <w:p w:rsidR="009B12FA" w:rsidRPr="00914ECC" w:rsidRDefault="009B12FA">
      <w:pPr>
        <w:spacing w:after="0" w:line="240" w:lineRule="auto"/>
        <w:ind w:firstLine="851"/>
        <w:divId w:val="3954751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189а. (Нов - ДВ, бр. 107 от 2020 г., в сила от 01.01.2021 г.) (1) Възложителят удължава срока за получаване на оферти, когато са поискани своевременно разяснения по условията на обществената поръчка и те не могат да бъдат предоставени в срока по чл. 189.</w:t>
      </w:r>
    </w:p>
    <w:p w:rsidR="009B12FA" w:rsidRPr="00914ECC" w:rsidRDefault="009B12FA">
      <w:pPr>
        <w:spacing w:after="0" w:line="240" w:lineRule="auto"/>
        <w:ind w:firstLine="851"/>
        <w:divId w:val="16059149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може да определи допълнителен срок за получаване на оферти, когато в първоначално определения срок няма постъпили оферти или е получена само една оферта.</w:t>
      </w:r>
    </w:p>
    <w:p w:rsidR="009B12FA" w:rsidRPr="00914ECC" w:rsidRDefault="009B12FA">
      <w:pPr>
        <w:spacing w:after="0" w:line="240" w:lineRule="auto"/>
        <w:ind w:firstLine="851"/>
        <w:divId w:val="5765520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и 2 възложителят публикува съобщение в РОП.</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Запазване на поръчки при събиране на оферти с обява</w:t>
      </w:r>
    </w:p>
    <w:p w:rsidR="009B12FA" w:rsidRPr="00914ECC" w:rsidRDefault="009B12FA">
      <w:pPr>
        <w:spacing w:after="0" w:line="240" w:lineRule="auto"/>
        <w:ind w:firstLine="851"/>
        <w:divId w:val="17378956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190. (Отм. - ДВ, бр. 86 от 2018 г., в сила от 01.03.2019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Покана до определени лица</w:t>
      </w:r>
    </w:p>
    <w:p w:rsidR="009B12FA" w:rsidRPr="00914ECC" w:rsidRDefault="009B12FA">
      <w:pPr>
        <w:spacing w:after="0" w:line="240" w:lineRule="auto"/>
        <w:ind w:firstLine="851"/>
        <w:divId w:val="17238240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191. (1) (Изм. - ДВ, бр. 102 от 2019 г., в сила от 01.01.2020 г.) Възложителите могат да не публикуват обява, а да публикуват покана в РОП и да я изпратят до определено лице/лица, когато е налице някое от следните основания:</w:t>
      </w:r>
    </w:p>
    <w:p w:rsidR="009B12FA" w:rsidRPr="00914ECC" w:rsidRDefault="009B12FA">
      <w:pPr>
        <w:spacing w:after="0" w:line="240" w:lineRule="auto"/>
        <w:ind w:firstLine="851"/>
        <w:divId w:val="1656347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01.11.2019 г.) не е получена нито една оферта и първоначалните условия на поръчката не са променени;</w:t>
      </w:r>
    </w:p>
    <w:p w:rsidR="009B12FA" w:rsidRPr="00914ECC" w:rsidRDefault="009B12FA">
      <w:pPr>
        <w:spacing w:after="0" w:line="240" w:lineRule="auto"/>
        <w:ind w:firstLine="851"/>
        <w:divId w:val="13981632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възлагането на обществената поръчка на друго лице е невъзможно поради наличие на авторски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на доставката или услугата е ограничено до точно определен изпълнител по причини, които не се дължат на възложителя;</w:t>
      </w:r>
    </w:p>
    <w:p w:rsidR="009B12FA" w:rsidRPr="00914ECC" w:rsidRDefault="009B12FA">
      <w:pPr>
        <w:spacing w:after="0" w:line="240" w:lineRule="auto"/>
        <w:ind w:firstLine="851"/>
        <w:divId w:val="567546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необходимо е неотложно възлагане на поръчката поради изключителни обстоятелства и не е възможно спазването на сроковете по чл. 188, ал. 1; обстоятелствата, с които се обосновава наличието на неотложност, не трябва да се дължат на възложителя;</w:t>
      </w:r>
    </w:p>
    <w:p w:rsidR="009B12FA" w:rsidRPr="00914ECC" w:rsidRDefault="009B12FA">
      <w:pPr>
        <w:spacing w:after="0" w:line="240" w:lineRule="auto"/>
        <w:ind w:firstLine="851"/>
        <w:divId w:val="20132146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стоките, предмет на доставка, се произвеждат с цел научноизследователска дейност, експеримент, проучване или развойна дейност и са в ограничено количество, което не позволява формиране на пазарна цена или възстановяване на разходите за тази дейност;</w:t>
      </w:r>
    </w:p>
    <w:p w:rsidR="009B12FA" w:rsidRPr="00914ECC" w:rsidRDefault="009B12FA">
      <w:pPr>
        <w:spacing w:after="0" w:line="240" w:lineRule="auto"/>
        <w:ind w:firstLine="851"/>
        <w:divId w:val="14276566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необходими са допълнителни доставки от същия доставчик, предназначени за частична замяна или за увеличаване на доставките, ако смяната на доставчика ще принуди възложителя да придобие стока с различни технически характеристики, което ще доведе до несъвместимост или до технически затруднения при експлоатацията и поддържането;</w:t>
      </w:r>
    </w:p>
    <w:p w:rsidR="009B12FA" w:rsidRPr="00914ECC" w:rsidRDefault="009B12FA">
      <w:pPr>
        <w:spacing w:after="0" w:line="240" w:lineRule="auto"/>
        <w:ind w:firstLine="851"/>
        <w:divId w:val="10595955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9B12FA" w:rsidRPr="00914ECC" w:rsidRDefault="009B12FA">
      <w:pPr>
        <w:spacing w:after="0" w:line="240" w:lineRule="auto"/>
        <w:ind w:firstLine="851"/>
        <w:divId w:val="14019015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9B12FA" w:rsidRPr="00914ECC" w:rsidRDefault="009B12FA">
      <w:pPr>
        <w:spacing w:after="0" w:line="240" w:lineRule="auto"/>
        <w:ind w:firstLine="851"/>
        <w:divId w:val="10042106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т. 1, когато са получени оферти от лица, различни от посочените в поканата, възложителят ги разглежда и класира, ако отговарят на обявените условия и съответстват на публикуваните технически спецификации.</w:t>
      </w:r>
    </w:p>
    <w:p w:rsidR="009B12FA" w:rsidRPr="00914ECC" w:rsidRDefault="009B12FA">
      <w:pPr>
        <w:spacing w:after="0" w:line="240" w:lineRule="auto"/>
        <w:ind w:firstLine="851"/>
        <w:divId w:val="1440578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т. 6 възложителите сключват договора за обществена поръчка по правилата на съответната борса.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Определяне на изпълнител</w:t>
      </w:r>
    </w:p>
    <w:p w:rsidR="009B12FA" w:rsidRPr="00914ECC" w:rsidRDefault="009B12FA">
      <w:pPr>
        <w:spacing w:after="0" w:line="240" w:lineRule="auto"/>
        <w:ind w:firstLine="851"/>
        <w:divId w:val="458037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192. (Изм. - ДВ, бр. 86 от 2018 г., в сила от 01.03.2019 г.) (1) 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rsidR="009B12FA" w:rsidRPr="00914ECC" w:rsidRDefault="009B12FA">
      <w:pPr>
        <w:spacing w:after="0" w:line="240" w:lineRule="auto"/>
        <w:ind w:firstLine="851"/>
        <w:divId w:val="15565483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102 от 2019 г., в сила от 01.01.2020 г.)</w:t>
      </w:r>
    </w:p>
    <w:p w:rsidR="009B12FA" w:rsidRPr="00914ECC" w:rsidRDefault="009B12FA">
      <w:pPr>
        <w:spacing w:after="0" w:line="240" w:lineRule="auto"/>
        <w:ind w:firstLine="851"/>
        <w:divId w:val="740521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102 от 2019 г., в сила от 01.01.2020 г.) Към офертата участниците подават ЕЕДОП за липсата на основанията за отстраняване и съответствие с критериите за подбор, ако има такива.</w:t>
      </w:r>
    </w:p>
    <w:p w:rsidR="009B12FA" w:rsidRPr="00914ECC" w:rsidRDefault="009B12FA">
      <w:pPr>
        <w:spacing w:after="0" w:line="240" w:lineRule="auto"/>
        <w:ind w:firstLine="851"/>
        <w:divId w:val="18010709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102 от 2019 г., в сила от 01.01.2020 г.)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Прекратяване възлагането на обществена поръчка</w:t>
      </w:r>
    </w:p>
    <w:p w:rsidR="009B12FA" w:rsidRPr="00914ECC" w:rsidRDefault="009B12FA">
      <w:pPr>
        <w:spacing w:after="0" w:line="240" w:lineRule="auto"/>
        <w:ind w:firstLine="851"/>
        <w:divId w:val="9645069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193. (Изм. - ДВ, бр. 86 от 2018 г., в сила от 01.11.2019 г., изм. и доп. - ДВ, бр. 102 от 2019 г., в сила от 01.01.2020 г.) 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чл. 36, ал. 1, т. 7, което съдържа мотиви.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Сключване и изменение на договор</w:t>
      </w:r>
    </w:p>
    <w:p w:rsidR="009B12FA" w:rsidRPr="00914ECC" w:rsidRDefault="009B12FA">
      <w:pPr>
        <w:spacing w:after="0" w:line="240" w:lineRule="auto"/>
        <w:ind w:firstLine="851"/>
        <w:divId w:val="731780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194. (1) Възложителят сключва договор за обществена поръчка с определения изпълнител в 30-дневен срок от датата на определяне на изпълнителя. В случаите по чл. 191, ал. 1, т. 3 договорът се сключва не по-късно от 5 работни дни от датата на определяне на изпълнител.</w:t>
      </w:r>
    </w:p>
    <w:p w:rsidR="009B12FA" w:rsidRPr="00914ECC" w:rsidRDefault="009B12FA">
      <w:pPr>
        <w:spacing w:after="0" w:line="240" w:lineRule="auto"/>
        <w:ind w:firstLine="851"/>
        <w:divId w:val="804879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9B12FA" w:rsidRPr="00914ECC" w:rsidRDefault="009B12FA">
      <w:pPr>
        <w:spacing w:after="0" w:line="240" w:lineRule="auto"/>
        <w:ind w:firstLine="851"/>
        <w:divId w:val="19892388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Възложителят може да изменя договор за обществена поръчка при условията на чл. 116.</w:t>
      </w:r>
    </w:p>
    <w:p w:rsidR="009B12FA" w:rsidRPr="00914ECC" w:rsidRDefault="009B12FA">
      <w:pPr>
        <w:spacing w:after="0" w:line="240" w:lineRule="auto"/>
        <w:ind w:firstLine="851"/>
        <w:divId w:val="16707931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86 от 2018 г., в сила от 01.11.2019 г., изм. - ДВ, бр. 102 от 2019 г., в сила от 01.01.2020 г.) В 5-дневен срок от сключването на договора възложителят изпраща обявление по чл. 36, ал. 1, т. 7 за публикуване в РОП.</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Запазване на поръчки при събиране на оферти с обява</w:t>
      </w:r>
    </w:p>
    <w:p w:rsidR="009B12FA" w:rsidRPr="00914ECC" w:rsidRDefault="009B12FA">
      <w:pPr>
        <w:spacing w:after="0" w:line="240" w:lineRule="auto"/>
        <w:ind w:firstLine="851"/>
        <w:divId w:val="19396767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194а. (Нов - ДВ, бр. 86 от 2018 г., в сила от 01.03.2019 г.) (1) Възложителите могат да приложат реда по чл. 187 - 189 и за поръчки, които попадат в обхвата на списъка по чл. 12, ал. 1, т. 1 и чиято стойност изисква възлагане чрез публично състезание, когато поръчката се запази и се възложи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хора в неравностойно положение.</w:t>
      </w:r>
    </w:p>
    <w:p w:rsidR="009B12FA" w:rsidRPr="00914ECC" w:rsidRDefault="009B12FA">
      <w:pPr>
        <w:spacing w:after="0" w:line="240" w:lineRule="auto"/>
        <w:ind w:firstLine="851"/>
        <w:divId w:val="2791921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В случаите по ал. 1 участникът, избран за изпълнител, трябва да докаже, че най-малко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изпълнени условията на чл. 12, ал. 6.</w:t>
      </w:r>
    </w:p>
    <w:p w:rsidR="009B12FA" w:rsidRPr="00914ECC" w:rsidRDefault="009B12FA">
      <w:pPr>
        <w:spacing w:after="0" w:line="240" w:lineRule="auto"/>
        <w:ind w:firstLine="851"/>
        <w:divId w:val="2238822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1 възложителят посочва в обявата, че поръчката е запазена за лица, които отговарят на изискванията по ал. 1 и 2.</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Субсидиарно прилагане</w:t>
      </w:r>
    </w:p>
    <w:p w:rsidR="009B12FA" w:rsidRPr="00914ECC" w:rsidRDefault="009B12FA">
      <w:pPr>
        <w:spacing w:after="0" w:line="240" w:lineRule="auto"/>
        <w:ind w:firstLine="851"/>
        <w:divId w:val="14271121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195. За неуредените в тази глава въпроси се прилагат разпоредбите на части първа и втора.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шеста.</w:t>
      </w:r>
      <w:r w:rsidRPr="00914ECC">
        <w:rPr>
          <w:rFonts w:ascii="Times New Roman" w:hAnsi="Times New Roman" w:cs="Times New Roman"/>
          <w:b/>
          <w:bCs/>
          <w:sz w:val="24"/>
          <w:szCs w:val="24"/>
        </w:rPr>
        <w:br/>
        <w:t>ОТСТРАНЯВАНЕ НА НАРУШЕНИЯ В ПРОЦЕДУРИТЕ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седма.</w:t>
      </w:r>
      <w:r w:rsidRPr="00914ECC">
        <w:rPr>
          <w:rFonts w:ascii="Times New Roman" w:hAnsi="Times New Roman" w:cs="Times New Roman"/>
          <w:b/>
          <w:bCs/>
          <w:sz w:val="24"/>
          <w:szCs w:val="24"/>
        </w:rPr>
        <w:br/>
        <w:t>ПРОИЗВОДСТВО ПО ОБЖАЛВАНЕ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Общи положения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Актове, подлежащи на обжалване</w:t>
      </w:r>
    </w:p>
    <w:p w:rsidR="009B12FA" w:rsidRPr="00914ECC" w:rsidRDefault="009B12FA">
      <w:pPr>
        <w:spacing w:after="0" w:line="240" w:lineRule="auto"/>
        <w:ind w:firstLine="851"/>
        <w:divId w:val="6384611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196. (1) На обжалване по реда на тази глава подлежи всяко решение на възложителите по процедура за:</w:t>
      </w:r>
    </w:p>
    <w:p w:rsidR="009B12FA" w:rsidRPr="00914ECC" w:rsidRDefault="009B12FA">
      <w:pPr>
        <w:spacing w:after="0" w:line="240" w:lineRule="auto"/>
        <w:ind w:firstLine="851"/>
        <w:divId w:val="16870942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възлагане на обществена поръчка, включително въз основа на рамково споразумение, динамична система за покупки или квалификационни системи;</w:t>
      </w:r>
    </w:p>
    <w:p w:rsidR="009B12FA" w:rsidRPr="00914ECC" w:rsidRDefault="009B12FA">
      <w:pPr>
        <w:spacing w:after="0" w:line="240" w:lineRule="auto"/>
        <w:ind w:firstLine="851"/>
        <w:divId w:val="13078603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сключване на рамково споразумение;</w:t>
      </w:r>
    </w:p>
    <w:p w:rsidR="009B12FA" w:rsidRPr="00914ECC" w:rsidRDefault="009B12FA">
      <w:pPr>
        <w:spacing w:after="0" w:line="240" w:lineRule="auto"/>
        <w:ind w:firstLine="851"/>
        <w:divId w:val="3436765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създаване на динамична система за покупки или квалификационни системи;</w:t>
      </w:r>
    </w:p>
    <w:p w:rsidR="009B12FA" w:rsidRPr="00914ECC" w:rsidRDefault="009B12FA">
      <w:pPr>
        <w:spacing w:after="0" w:line="240" w:lineRule="auto"/>
        <w:ind w:firstLine="851"/>
        <w:divId w:val="21155873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конкурс за проект.</w:t>
      </w:r>
    </w:p>
    <w:p w:rsidR="009B12FA" w:rsidRPr="00914ECC" w:rsidRDefault="009B12FA">
      <w:pPr>
        <w:spacing w:after="0" w:line="240" w:lineRule="auto"/>
        <w:ind w:firstLine="851"/>
        <w:divId w:val="1491731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Не подлежат на обжалване решенията за:</w:t>
      </w:r>
    </w:p>
    <w:p w:rsidR="009B12FA" w:rsidRPr="00914ECC" w:rsidRDefault="009B12FA">
      <w:pPr>
        <w:spacing w:after="0" w:line="240" w:lineRule="auto"/>
        <w:ind w:firstLine="851"/>
        <w:divId w:val="5310405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102 от 2019 г., в сила от 01.01.2020 г.) определяне на изпълнител на обществената поръчка чрез вътрешен конкурентен избор, когато общата стойност на поръчките, възложени по рамковото споразумение от съответния възложител, е по-ниска от:</w:t>
      </w:r>
    </w:p>
    <w:p w:rsidR="009B12FA" w:rsidRPr="00914ECC" w:rsidRDefault="009B12FA">
      <w:pPr>
        <w:spacing w:after="0" w:line="240" w:lineRule="auto"/>
        <w:ind w:firstLine="851"/>
        <w:divId w:val="1113691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 строителство - 270 000 лв.;</w:t>
      </w:r>
    </w:p>
    <w:p w:rsidR="009B12FA" w:rsidRPr="00914ECC" w:rsidRDefault="009B12FA">
      <w:pPr>
        <w:spacing w:after="0" w:line="240" w:lineRule="auto"/>
        <w:ind w:firstLine="851"/>
        <w:divId w:val="6828277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при доставки и услуги, включително услугите по приложение № 2 - 70 000 лв.;</w:t>
      </w:r>
    </w:p>
    <w:p w:rsidR="009B12FA" w:rsidRPr="00914ECC" w:rsidRDefault="009B12FA">
      <w:pPr>
        <w:spacing w:after="0" w:line="240" w:lineRule="auto"/>
        <w:ind w:firstLine="851"/>
        <w:divId w:val="2060858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откриване в частта относно мотивите за невъзможността за разделяне на предмета на поръчката на обособени позиции.</w:t>
      </w:r>
    </w:p>
    <w:p w:rsidR="009B12FA" w:rsidRPr="00914ECC" w:rsidRDefault="009B12FA">
      <w:pPr>
        <w:spacing w:after="0" w:line="240" w:lineRule="auto"/>
        <w:ind w:firstLine="851"/>
        <w:divId w:val="20117895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Решенията по ал. 1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9B12FA" w:rsidRPr="00914ECC" w:rsidRDefault="009B12FA">
      <w:pPr>
        <w:spacing w:after="0" w:line="240" w:lineRule="auto"/>
        <w:ind w:firstLine="851"/>
        <w:divId w:val="14720202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49 от 2018 г.) На обжалване по реда на тази глава подлежат и решенията по чл. 175, ал. 5 и обявлението за доброволна прозрачност</w:t>
      </w:r>
    </w:p>
    <w:p w:rsidR="009B12FA" w:rsidRPr="00914ECC" w:rsidRDefault="009B12FA">
      <w:pPr>
        <w:spacing w:after="0" w:line="240" w:lineRule="auto"/>
        <w:ind w:firstLine="851"/>
        <w:divId w:val="20522692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ал. 1.</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Добросъвестност</w:t>
      </w:r>
    </w:p>
    <w:p w:rsidR="009B12FA" w:rsidRPr="00914ECC" w:rsidRDefault="009B12FA">
      <w:pPr>
        <w:spacing w:after="0" w:line="240" w:lineRule="auto"/>
        <w:ind w:firstLine="851"/>
        <w:divId w:val="4519486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196а. (Нов - ДВ, бр. 49 от 2018 г.) 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ред.</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Срок за подаване на жалба</w:t>
      </w:r>
    </w:p>
    <w:p w:rsidR="009B12FA" w:rsidRPr="00914ECC" w:rsidRDefault="009B12FA">
      <w:pPr>
        <w:spacing w:after="0" w:line="240" w:lineRule="auto"/>
        <w:ind w:firstLine="851"/>
        <w:divId w:val="16903277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197. (1) Жалба може да се подава в 10-дневен срок от:</w:t>
      </w:r>
    </w:p>
    <w:p w:rsidR="009B12FA" w:rsidRPr="00914ECC" w:rsidRDefault="009B12FA">
      <w:pPr>
        <w:spacing w:after="0" w:line="240" w:lineRule="auto"/>
        <w:ind w:firstLine="851"/>
        <w:divId w:val="17877726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(доп. - ДВ, бр. 49 от 2018 г.) изтичането на срока по чл. 100, ал. 3 - срещу решението за откриване на процедурата, решението за създаване на квалификационна система и/или решението за одобряване на обявлението за изменение или допълнителна информация;</w:t>
      </w:r>
    </w:p>
    <w:p w:rsidR="009B12FA" w:rsidRPr="00914ECC" w:rsidRDefault="009B12FA">
      <w:pPr>
        <w:spacing w:after="0" w:line="240" w:lineRule="auto"/>
        <w:ind w:firstLine="851"/>
        <w:divId w:val="2931724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изтичането на срока по чл. 100, ал. 4 - срещу решението за одобряване на поканата за потвърждаване на интерес и/или решението за одобряване на обявлението за изменение или допълнителна информация, с което одобряват промените в покана за потвърждаване на интерес;</w:t>
      </w:r>
    </w:p>
    <w:p w:rsidR="009B12FA" w:rsidRPr="00914ECC" w:rsidRDefault="009B12FA">
      <w:pPr>
        <w:spacing w:after="0" w:line="240" w:lineRule="auto"/>
        <w:ind w:firstLine="851"/>
        <w:divId w:val="7437242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изтичането на 5-дневния срок по чл. 100, ал. 5 - срещу решението за откриване на процедурата и/или решението за одобряване на обявлението за изменение или за допълнителна информация;</w:t>
      </w:r>
    </w:p>
    <w:p w:rsidR="009B12FA" w:rsidRPr="00914ECC" w:rsidRDefault="009B12FA">
      <w:pPr>
        <w:spacing w:after="0" w:line="240" w:lineRule="auto"/>
        <w:ind w:firstLine="851"/>
        <w:divId w:val="12035906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изтичането на срока по чл. 179 - срещу решението за откриване на процедурата и/или решението за одобряване на обявлението за изменение или за допълнителна информация;</w:t>
      </w:r>
    </w:p>
    <w:p w:rsidR="009B12FA" w:rsidRPr="00914ECC" w:rsidRDefault="009B12FA">
      <w:pPr>
        <w:spacing w:after="0" w:line="240" w:lineRule="auto"/>
        <w:ind w:firstLine="851"/>
        <w:divId w:val="20655221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49 от 2018 г.) публикуването на:</w:t>
      </w:r>
    </w:p>
    <w:p w:rsidR="009B12FA" w:rsidRPr="00914ECC" w:rsidRDefault="009B12FA">
      <w:pPr>
        <w:spacing w:after="0" w:line="240" w:lineRule="auto"/>
        <w:ind w:firstLine="851"/>
        <w:divId w:val="1551939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решенията за провеждане на процедури на договаряне по чл. 18, ал. 1, т. 8 - 10 и 13;</w:t>
      </w:r>
    </w:p>
    <w:p w:rsidR="009B12FA" w:rsidRPr="00914ECC" w:rsidRDefault="009B12FA">
      <w:pPr>
        <w:spacing w:after="0" w:line="240" w:lineRule="auto"/>
        <w:ind w:firstLine="851"/>
        <w:divId w:val="16673675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решенията по чл. 100, ал. 7, 11 и 12;</w:t>
      </w:r>
    </w:p>
    <w:p w:rsidR="009B12FA" w:rsidRPr="00914ECC" w:rsidRDefault="009B12FA">
      <w:pPr>
        <w:spacing w:after="0" w:line="240" w:lineRule="auto"/>
        <w:ind w:firstLine="851"/>
        <w:divId w:val="17322632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86 от 2018 г., в сила от 01.11.2019 г.) връчването на решението за предварителен подбор или за приключване на диалога;</w:t>
      </w:r>
    </w:p>
    <w:p w:rsidR="009B12FA" w:rsidRPr="00914ECC" w:rsidRDefault="009B12FA">
      <w:pPr>
        <w:spacing w:after="0" w:line="240" w:lineRule="auto"/>
        <w:ind w:firstLine="851"/>
        <w:divId w:val="8260945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(изм. - ДВ, бр. 49 от 2018 г., изм. - ДВ, бр. 86 от 2018 г., в сила от 01.11.2019 г.) връчването на решението за:</w:t>
      </w:r>
    </w:p>
    <w:p w:rsidR="009B12FA" w:rsidRPr="00914ECC" w:rsidRDefault="009B12FA">
      <w:pPr>
        <w:spacing w:after="0" w:line="240" w:lineRule="auto"/>
        <w:ind w:firstLine="851"/>
        <w:divId w:val="11491282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определяне на изпълнител;</w:t>
      </w:r>
    </w:p>
    <w:p w:rsidR="009B12FA" w:rsidRPr="00914ECC" w:rsidRDefault="009B12FA">
      <w:pPr>
        <w:spacing w:after="0" w:line="240" w:lineRule="auto"/>
        <w:ind w:firstLine="851"/>
        <w:divId w:val="12975702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класиране на участниците в конкурса за проект;</w:t>
      </w:r>
    </w:p>
    <w:p w:rsidR="009B12FA" w:rsidRPr="00914ECC" w:rsidRDefault="009B12FA">
      <w:pPr>
        <w:spacing w:after="0" w:line="240" w:lineRule="auto"/>
        <w:ind w:firstLine="851"/>
        <w:divId w:val="10962937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включване или за отказ от включване в квалификационна система или в динамична система за покупки;</w:t>
      </w:r>
    </w:p>
    <w:p w:rsidR="009B12FA" w:rsidRPr="00914ECC" w:rsidRDefault="009B12FA">
      <w:pPr>
        <w:spacing w:after="0" w:line="240" w:lineRule="auto"/>
        <w:ind w:firstLine="851"/>
        <w:divId w:val="6695309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прекратяване на участието в квалификационна система или в динамична система за покупки;</w:t>
      </w:r>
    </w:p>
    <w:p w:rsidR="009B12FA" w:rsidRPr="00914ECC" w:rsidRDefault="009B12FA">
      <w:pPr>
        <w:spacing w:after="0" w:line="240" w:lineRule="auto"/>
        <w:ind w:firstLine="851"/>
        <w:divId w:val="5195128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прекратяване на процедурата;</w:t>
      </w:r>
    </w:p>
    <w:p w:rsidR="009B12FA" w:rsidRPr="00914ECC" w:rsidRDefault="009B12FA">
      <w:pPr>
        <w:spacing w:after="0" w:line="240" w:lineRule="auto"/>
        <w:ind w:firstLine="851"/>
        <w:divId w:val="18409252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(нова - ДВ, бр. 102 от 2019 г., в сила от 01.01.2020 г.) откриване възлагането на обществена поръчка чрез използване на квалификационна система или динамична система за покупки;</w:t>
      </w:r>
    </w:p>
    <w:p w:rsidR="009B12FA" w:rsidRPr="00914ECC" w:rsidRDefault="009B12FA">
      <w:pPr>
        <w:spacing w:after="0" w:line="240" w:lineRule="auto"/>
        <w:ind w:firstLine="851"/>
        <w:divId w:val="13773864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ж) (нова - ДВ, бр. 107 от 2020 г., в сила от 01.01.2021 г.) отстраняване на нарушението в случаите по чл. 202, ал. 2.</w:t>
      </w:r>
    </w:p>
    <w:p w:rsidR="009B12FA" w:rsidRPr="00914ECC" w:rsidRDefault="009B12FA">
      <w:pPr>
        <w:spacing w:after="0" w:line="240" w:lineRule="auto"/>
        <w:ind w:firstLine="851"/>
        <w:divId w:val="21463085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публикуването на обявлението за доброволна прозрачност.</w:t>
      </w:r>
    </w:p>
    <w:p w:rsidR="009B12FA" w:rsidRPr="00914ECC" w:rsidRDefault="009B12FA">
      <w:pPr>
        <w:spacing w:after="0" w:line="240" w:lineRule="auto"/>
        <w:ind w:firstLine="851"/>
        <w:divId w:val="18009511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(Доп. - ДВ, бр. 49 от 2018 г.) Жалбата по чл. 196, ал. 5 се подава в 10-дневен 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9B12FA" w:rsidRPr="00914ECC" w:rsidRDefault="009B12FA">
      <w:pPr>
        <w:spacing w:after="0" w:line="240" w:lineRule="auto"/>
        <w:ind w:firstLine="851"/>
        <w:divId w:val="5033258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49 от 2018 г., отм. - ДВ, бр. 86 от 2018 г., в сила от 01.11.2019 г.)</w:t>
      </w:r>
    </w:p>
    <w:p w:rsidR="009B12FA" w:rsidRPr="00914ECC" w:rsidRDefault="009B12FA">
      <w:pPr>
        <w:spacing w:after="0" w:line="240" w:lineRule="auto"/>
        <w:ind w:firstLine="851"/>
        <w:divId w:val="762412538"/>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469632751"/>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Срок за подаване на жалба</w:t>
      </w:r>
    </w:p>
    <w:p w:rsidR="009B12FA" w:rsidRPr="00914ECC" w:rsidRDefault="009B12FA">
      <w:pPr>
        <w:spacing w:after="0" w:line="240" w:lineRule="auto"/>
        <w:ind w:firstLine="851"/>
        <w:divId w:val="51847323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197. (1) Жалба може да се подава в 10-дневен срок от:</w:t>
      </w:r>
    </w:p>
    <w:p w:rsidR="009B12FA" w:rsidRPr="00914ECC" w:rsidRDefault="009B12FA">
      <w:pPr>
        <w:spacing w:after="0" w:line="240" w:lineRule="auto"/>
        <w:ind w:firstLine="851"/>
        <w:divId w:val="7488940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1. (доп. - ДВ, бр. 49 от 2018 г.) изтичането на срока по чл. 100, ал. 3 - срещу решението за откриване на процедурата, решението за създаване на квалификационна система и/или решението за одобряване на обявлението за изменение или допълнителна информация;</w:t>
      </w:r>
    </w:p>
    <w:p w:rsidR="009B12FA" w:rsidRPr="00914ECC" w:rsidRDefault="009B12FA">
      <w:pPr>
        <w:spacing w:after="0" w:line="240" w:lineRule="auto"/>
        <w:ind w:firstLine="851"/>
        <w:divId w:val="13687198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изтичането на срока по чл. 100, ал. 4 - срещу решението за одобряване на поканата за потвърждаване на интерес и/или решението за одобряване на обявлението за изменение или допълнителна информация, с което одобряват промените в покана за потвърждаване на интерес;</w:t>
      </w:r>
    </w:p>
    <w:p w:rsidR="009B12FA" w:rsidRPr="00914ECC" w:rsidRDefault="009B12FA">
      <w:pPr>
        <w:spacing w:after="0" w:line="240" w:lineRule="auto"/>
        <w:ind w:firstLine="851"/>
        <w:divId w:val="180041260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изтичането на 5-дневния срок по чл. 100, ал. 5 - срещу решението за откриване на процедурата и/или решението за одобряване на обявлението за изменение или за допълнителна информация;</w:t>
      </w:r>
    </w:p>
    <w:p w:rsidR="009B12FA" w:rsidRPr="00914ECC" w:rsidRDefault="009B12FA">
      <w:pPr>
        <w:spacing w:after="0" w:line="240" w:lineRule="auto"/>
        <w:ind w:firstLine="851"/>
        <w:divId w:val="213555906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изтичането на срока по чл. 179 - срещу решението за откриване на процедурата и/или решението за одобряване на обявлението за изменение или за допълнителна информация;</w:t>
      </w:r>
    </w:p>
    <w:p w:rsidR="009B12FA" w:rsidRPr="00914ECC" w:rsidRDefault="009B12FA">
      <w:pPr>
        <w:spacing w:after="0" w:line="240" w:lineRule="auto"/>
        <w:ind w:firstLine="851"/>
        <w:divId w:val="4295195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(изм. - ДВ, бр. 49 от 2018 г.) публикуването на:</w:t>
      </w:r>
    </w:p>
    <w:p w:rsidR="009B12FA" w:rsidRPr="00914ECC" w:rsidRDefault="009B12FA">
      <w:pPr>
        <w:spacing w:after="0" w:line="240" w:lineRule="auto"/>
        <w:ind w:firstLine="851"/>
        <w:divId w:val="39331221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решенията за провеждане на процедури на договаряне по чл. 18, ал. 1, т. 8 - 10 и 13;</w:t>
      </w:r>
    </w:p>
    <w:p w:rsidR="009B12FA" w:rsidRPr="00914ECC" w:rsidRDefault="009B12FA">
      <w:pPr>
        <w:spacing w:after="0" w:line="240" w:lineRule="auto"/>
        <w:ind w:firstLine="851"/>
        <w:divId w:val="109170521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решенията по чл. 100, ал. 7, 11 и 12;</w:t>
      </w:r>
    </w:p>
    <w:p w:rsidR="009B12FA" w:rsidRPr="00914ECC" w:rsidRDefault="009B12FA">
      <w:pPr>
        <w:spacing w:after="0" w:line="240" w:lineRule="auto"/>
        <w:ind w:firstLine="851"/>
        <w:divId w:val="180638827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(изм. - ДВ, бр. 86 от 2018 г., в сила от 01.11.2019 г.) връчването на решението за предварителен подбор или за приключване на диалога;</w:t>
      </w:r>
    </w:p>
    <w:p w:rsidR="009B12FA" w:rsidRPr="00914ECC" w:rsidRDefault="009B12FA">
      <w:pPr>
        <w:spacing w:after="0" w:line="240" w:lineRule="auto"/>
        <w:ind w:firstLine="851"/>
        <w:divId w:val="79406440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(изм. - ДВ, бр. 49 от 2018 г., изм. - ДВ, бр. 86 от 2018 г., в сила от 01.11.2019 г.) връчването на решението за:</w:t>
      </w:r>
    </w:p>
    <w:p w:rsidR="009B12FA" w:rsidRPr="00914ECC" w:rsidRDefault="009B12FA">
      <w:pPr>
        <w:spacing w:after="0" w:line="240" w:lineRule="auto"/>
        <w:ind w:firstLine="851"/>
        <w:divId w:val="209882017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определяне на изпълнител;</w:t>
      </w:r>
    </w:p>
    <w:p w:rsidR="009B12FA" w:rsidRPr="00914ECC" w:rsidRDefault="009B12FA">
      <w:pPr>
        <w:spacing w:after="0" w:line="240" w:lineRule="auto"/>
        <w:ind w:firstLine="851"/>
        <w:divId w:val="86837730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класиране на участниците в конкурса за проект;</w:t>
      </w:r>
    </w:p>
    <w:p w:rsidR="009B12FA" w:rsidRPr="00914ECC" w:rsidRDefault="009B12FA">
      <w:pPr>
        <w:spacing w:after="0" w:line="240" w:lineRule="auto"/>
        <w:ind w:firstLine="851"/>
        <w:divId w:val="167634718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в) включване или за отказ от включване в квалификационна система или в динамична система за покупки;</w:t>
      </w:r>
    </w:p>
    <w:p w:rsidR="009B12FA" w:rsidRPr="00914ECC" w:rsidRDefault="009B12FA">
      <w:pPr>
        <w:spacing w:after="0" w:line="240" w:lineRule="auto"/>
        <w:ind w:firstLine="851"/>
        <w:divId w:val="3389247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г) прекратяване на участието в квалификационна система или в динамична система за покупки;</w:t>
      </w:r>
    </w:p>
    <w:p w:rsidR="009B12FA" w:rsidRPr="00914ECC" w:rsidRDefault="009B12FA">
      <w:pPr>
        <w:spacing w:after="0" w:line="240" w:lineRule="auto"/>
        <w:ind w:firstLine="851"/>
        <w:divId w:val="92071843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д) прекратяване на процедурата;</w:t>
      </w:r>
    </w:p>
    <w:p w:rsidR="009B12FA" w:rsidRPr="00914ECC" w:rsidRDefault="009B12FA">
      <w:pPr>
        <w:spacing w:after="0" w:line="240" w:lineRule="auto"/>
        <w:ind w:firstLine="851"/>
        <w:divId w:val="189295554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е) (нова - ДВ, бр. 102 от 2019 г., в сила от 01.01.2020 г.) откриване възлагането на обществена поръчка чрез използване на квалификационна система или динамична система за покупки;</w:t>
      </w:r>
    </w:p>
    <w:p w:rsidR="009B12FA" w:rsidRPr="00914ECC" w:rsidRDefault="009B12FA">
      <w:pPr>
        <w:spacing w:after="0" w:line="240" w:lineRule="auto"/>
        <w:ind w:firstLine="851"/>
        <w:divId w:val="182327933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публикуването на обявлението за доброволна прозрачност.</w:t>
      </w:r>
    </w:p>
    <w:p w:rsidR="009B12FA" w:rsidRPr="00914ECC" w:rsidRDefault="009B12FA">
      <w:pPr>
        <w:spacing w:after="0" w:line="240" w:lineRule="auto"/>
        <w:ind w:firstLine="851"/>
        <w:divId w:val="180245310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(Доп. - ДВ, бр. 49 от 2018 г.) Жалбата по чл. 196, ал. 5 се подава в 10-дневен 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9B12FA" w:rsidRPr="00914ECC" w:rsidRDefault="009B12FA">
      <w:pPr>
        <w:spacing w:after="0" w:line="240" w:lineRule="auto"/>
        <w:ind w:firstLine="851"/>
        <w:divId w:val="33785365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(Изм. - ДВ, бр. 49 от 2018 г., отм. - ДВ, бр. 86 от 2018 г., в сила от 01.11.2019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Право на обжалване</w:t>
      </w:r>
    </w:p>
    <w:p w:rsidR="009B12FA" w:rsidRPr="00914ECC" w:rsidRDefault="009B12FA">
      <w:pPr>
        <w:spacing w:after="0" w:line="240" w:lineRule="auto"/>
        <w:ind w:firstLine="851"/>
        <w:divId w:val="719726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198. (1) Жалба може да се подава от:</w:t>
      </w:r>
    </w:p>
    <w:p w:rsidR="009B12FA" w:rsidRPr="00914ECC" w:rsidRDefault="009B12FA">
      <w:pPr>
        <w:spacing w:after="0" w:line="240" w:lineRule="auto"/>
        <w:ind w:firstLine="851"/>
        <w:divId w:val="17751764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всяко заинтересовано лице - в случаите по чл. 197, ал. 1, т. 1 - 5 и 8 и ал. 2;</w:t>
      </w:r>
    </w:p>
    <w:p w:rsidR="009B12FA" w:rsidRPr="00914ECC" w:rsidRDefault="009B12FA">
      <w:pPr>
        <w:spacing w:after="0" w:line="240" w:lineRule="auto"/>
        <w:ind w:firstLine="851"/>
        <w:divId w:val="8735387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всеки заинтересован кандидат в процедурата - в случаите по чл. 197, ал. 1, т. 2, 6 и 7 и ал. 2;</w:t>
      </w:r>
    </w:p>
    <w:p w:rsidR="009B12FA" w:rsidRPr="00914ECC" w:rsidRDefault="009B12FA">
      <w:pPr>
        <w:spacing w:after="0" w:line="240" w:lineRule="auto"/>
        <w:ind w:firstLine="851"/>
        <w:divId w:val="4930349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всеки заинтересован кандидат или участник - в случаите по чл. 197, ал. 1, т. 5 и 7 и ал. 2.</w:t>
      </w:r>
    </w:p>
    <w:p w:rsidR="009B12FA" w:rsidRPr="00914ECC" w:rsidRDefault="009B12FA">
      <w:pPr>
        <w:spacing w:after="0" w:line="240" w:lineRule="auto"/>
        <w:ind w:firstLine="851"/>
        <w:divId w:val="676465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(Доп. - ДВ, бр. 107 от 2020 г., в сила от 01.01.2021 г.) В срока по чл. 197, ал. 1, т. 1, 4 и т. 5, буква "а" жалба срещу решението за откриване на процедурата и/или решението за одобряване на промени в условията по обявена процедура могат да </w:t>
      </w:r>
      <w:r w:rsidRPr="00914ECC">
        <w:rPr>
          <w:rFonts w:ascii="Times New Roman" w:eastAsia="Times New Roman" w:hAnsi="Times New Roman" w:cs="Times New Roman"/>
          <w:sz w:val="24"/>
          <w:szCs w:val="24"/>
        </w:rPr>
        <w:lastRenderedPageBreak/>
        <w:t>подават и професионални сдружения и организации в съответния бранш за защита на интересите на своите членове.</w:t>
      </w:r>
    </w:p>
    <w:p w:rsidR="009B12FA" w:rsidRPr="00914ECC" w:rsidRDefault="009B12FA">
      <w:pPr>
        <w:spacing w:after="0" w:line="240" w:lineRule="auto"/>
        <w:ind w:firstLine="851"/>
        <w:divId w:val="16703294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49 от 2018 г.)</w:t>
      </w:r>
    </w:p>
    <w:p w:rsidR="009B12FA" w:rsidRPr="00914ECC" w:rsidRDefault="009B12FA">
      <w:pPr>
        <w:spacing w:after="0" w:line="240" w:lineRule="auto"/>
        <w:ind w:firstLine="851"/>
        <w:divId w:val="1294212655"/>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49 от 12 Юни 2018 г.</w:t>
      </w:r>
    </w:p>
    <w:p w:rsidR="009B12FA" w:rsidRPr="00914ECC" w:rsidRDefault="009B12FA">
      <w:pPr>
        <w:spacing w:after="0" w:line="240" w:lineRule="auto"/>
        <w:ind w:firstLine="851"/>
        <w:divId w:val="147988051"/>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Право на обжалване</w:t>
      </w:r>
    </w:p>
    <w:p w:rsidR="009B12FA" w:rsidRPr="00914ECC" w:rsidRDefault="009B12FA">
      <w:pPr>
        <w:spacing w:after="0" w:line="240" w:lineRule="auto"/>
        <w:ind w:firstLine="851"/>
        <w:divId w:val="24538111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198. (1) Жалба може да се подава от:</w:t>
      </w:r>
    </w:p>
    <w:p w:rsidR="009B12FA" w:rsidRPr="00914ECC" w:rsidRDefault="009B12FA">
      <w:pPr>
        <w:spacing w:after="0" w:line="240" w:lineRule="auto"/>
        <w:ind w:firstLine="851"/>
        <w:divId w:val="95591143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всяко заинтересовано лице - в случаите по чл. 197, ал. 1, т. 1 - 5 и 8 и ал. 2;</w:t>
      </w:r>
    </w:p>
    <w:p w:rsidR="009B12FA" w:rsidRPr="00914ECC" w:rsidRDefault="009B12FA">
      <w:pPr>
        <w:spacing w:after="0" w:line="240" w:lineRule="auto"/>
        <w:ind w:firstLine="851"/>
        <w:divId w:val="160826941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всеки заинтересован кандидат в процедурата - в случаите по чл. 197, ал. 1, т. 2, 6 и 7 и ал. 2;</w:t>
      </w:r>
    </w:p>
    <w:p w:rsidR="009B12FA" w:rsidRPr="00914ECC" w:rsidRDefault="009B12FA">
      <w:pPr>
        <w:spacing w:after="0" w:line="240" w:lineRule="auto"/>
        <w:ind w:firstLine="851"/>
        <w:divId w:val="16382910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всеки заинтересован кандидат или участник - в случаите по чл. 197, ал. 1, т. 5 и 7 и ал. 2.</w:t>
      </w:r>
    </w:p>
    <w:p w:rsidR="009B12FA" w:rsidRPr="00914ECC" w:rsidRDefault="009B12FA">
      <w:pPr>
        <w:spacing w:after="0" w:line="240" w:lineRule="auto"/>
        <w:ind w:firstLine="851"/>
        <w:divId w:val="118498125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 срока по чл. 197, ал. 1, т. 1 жалба срещу решението за откриване на процедурата и/или решението за одобряване на промени в условията по обявена процедура могат да подават и професионални сдружения и организации в съответния бранш за защита на интересите на своите членове.</w:t>
      </w:r>
    </w:p>
    <w:p w:rsidR="009B12FA" w:rsidRPr="00914ECC" w:rsidRDefault="009B12FA">
      <w:pPr>
        <w:spacing w:after="0" w:line="240" w:lineRule="auto"/>
        <w:ind w:firstLine="851"/>
        <w:divId w:val="210209721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(Отм. - ДВ, бр. 49 от 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Подаване на жалба</w:t>
      </w:r>
    </w:p>
    <w:p w:rsidR="009B12FA" w:rsidRPr="00914ECC" w:rsidRDefault="009B12FA">
      <w:pPr>
        <w:spacing w:after="0" w:line="240" w:lineRule="auto"/>
        <w:ind w:firstLine="851"/>
        <w:divId w:val="14089639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199. (1) Жалбата се подава до Комисията за защита на конкуренцията с копие и до възложителя, чието решение, действие или бездействие се обжалва.</w:t>
      </w:r>
    </w:p>
    <w:p w:rsidR="009B12FA" w:rsidRPr="00914ECC" w:rsidRDefault="009B12FA">
      <w:pPr>
        <w:spacing w:after="0" w:line="240" w:lineRule="auto"/>
        <w:ind w:firstLine="851"/>
        <w:divId w:val="8085976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Жалбата трябва да е написана на български език и да съдържа:</w:t>
      </w:r>
    </w:p>
    <w:p w:rsidR="009B12FA" w:rsidRPr="00914ECC" w:rsidRDefault="009B12FA">
      <w:pPr>
        <w:spacing w:after="0" w:line="240" w:lineRule="auto"/>
        <w:ind w:firstLine="851"/>
        <w:divId w:val="6860579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на органа, до който се подава;</w:t>
      </w:r>
    </w:p>
    <w:p w:rsidR="009B12FA" w:rsidRPr="00914ECC" w:rsidRDefault="009B12FA">
      <w:pPr>
        <w:spacing w:after="0" w:line="240" w:lineRule="auto"/>
        <w:ind w:firstLine="851"/>
        <w:divId w:val="2799903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49 от 2018 г.) фирмата на търговеца или наименованието на юридическото лице - жалбоподател, както и седалището и последния посочен в съответния регистър адрес на управление, електронен адрес или факс, ако има такъв; съответно трите имена и адреса, телефон, електронен адрес или факс, ако има такъв, на жалбоподателя - физическо лице;</w:t>
      </w:r>
    </w:p>
    <w:p w:rsidR="009B12FA" w:rsidRPr="00914ECC" w:rsidRDefault="009B12FA">
      <w:pPr>
        <w:spacing w:after="0" w:line="240" w:lineRule="auto"/>
        <w:ind w:firstLine="851"/>
        <w:divId w:val="270293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наименование и адрес на възложителя;</w:t>
      </w:r>
    </w:p>
    <w:p w:rsidR="009B12FA" w:rsidRPr="00914ECC" w:rsidRDefault="009B12FA">
      <w:pPr>
        <w:spacing w:after="0" w:line="240" w:lineRule="auto"/>
        <w:ind w:firstLine="851"/>
        <w:divId w:val="3507604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49 от 2018 г.) данни за обществената поръчка, включително уникалния ѝ номер в РОП и решението, действието или бездействието, което се обжалва;</w:t>
      </w:r>
    </w:p>
    <w:p w:rsidR="009B12FA" w:rsidRPr="00914ECC" w:rsidRDefault="009B12FA">
      <w:pPr>
        <w:spacing w:after="0" w:line="240" w:lineRule="auto"/>
        <w:ind w:firstLine="851"/>
        <w:divId w:val="1257857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49 от 2018 г.) обстоятелствата, на които жалбоподателят основава качеството си на заинтересовано лице, когато е приложимо;</w:t>
      </w:r>
    </w:p>
    <w:p w:rsidR="009B12FA" w:rsidRPr="00914ECC" w:rsidRDefault="009B12FA">
      <w:pPr>
        <w:spacing w:after="0" w:line="240" w:lineRule="auto"/>
        <w:ind w:firstLine="851"/>
        <w:divId w:val="18433491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49 от 2018 г.) изчерпателно и конкретно посочване на всички възражения и основанията за тях, както и исканията на жалбоподателя;</w:t>
      </w:r>
    </w:p>
    <w:p w:rsidR="009B12FA" w:rsidRPr="00914ECC" w:rsidRDefault="009B12FA">
      <w:pPr>
        <w:spacing w:after="0" w:line="240" w:lineRule="auto"/>
        <w:ind w:firstLine="851"/>
        <w:divId w:val="6788482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(предишна т. 6 - ДВ, бр. 49 от 2018 г.) подпис на лицето, което подава жалбата.</w:t>
      </w:r>
    </w:p>
    <w:p w:rsidR="009B12FA" w:rsidRPr="00914ECC" w:rsidRDefault="009B12FA">
      <w:pPr>
        <w:spacing w:after="0" w:line="240" w:lineRule="auto"/>
        <w:ind w:firstLine="851"/>
        <w:divId w:val="5813369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Към жалбата до Комисията за защита на конкуренцията се прилагат:</w:t>
      </w:r>
    </w:p>
    <w:p w:rsidR="009B12FA" w:rsidRPr="00914ECC" w:rsidRDefault="009B12FA">
      <w:pPr>
        <w:spacing w:after="0" w:line="240" w:lineRule="auto"/>
        <w:ind w:firstLine="851"/>
        <w:divId w:val="5863112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(отм. - ДВ, бр. 107 от 2020 г., в сила от 01.01.2021 г.)</w:t>
      </w:r>
    </w:p>
    <w:p w:rsidR="009B12FA" w:rsidRPr="00914ECC" w:rsidRDefault="009B12FA">
      <w:pPr>
        <w:spacing w:after="0" w:line="240" w:lineRule="auto"/>
        <w:ind w:firstLine="851"/>
        <w:divId w:val="6981644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доказателства за спазване на срока по чл. 197, ал. 1 и 2;</w:t>
      </w:r>
    </w:p>
    <w:p w:rsidR="009B12FA" w:rsidRPr="00914ECC" w:rsidRDefault="009B12FA">
      <w:pPr>
        <w:spacing w:after="0" w:line="240" w:lineRule="auto"/>
        <w:ind w:firstLine="851"/>
        <w:divId w:val="14498563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документ за платена държавна такса;</w:t>
      </w:r>
    </w:p>
    <w:p w:rsidR="009B12FA" w:rsidRPr="00914ECC" w:rsidRDefault="009B12FA">
      <w:pPr>
        <w:spacing w:after="0" w:line="240" w:lineRule="auto"/>
        <w:ind w:firstLine="851"/>
        <w:divId w:val="13326789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107 от 2020 г., в сила от 01.01.2021 г.) доказателство за изпращането на жалбата до възложителя, когато не е изпратена чрез платформата по чл. 39а, ал. 1;</w:t>
      </w:r>
    </w:p>
    <w:p w:rsidR="009B12FA" w:rsidRPr="00914ECC" w:rsidRDefault="009B12FA">
      <w:pPr>
        <w:spacing w:after="0" w:line="240" w:lineRule="auto"/>
        <w:ind w:firstLine="851"/>
        <w:divId w:val="5741689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49 от 2018 г.) доказателства за обстоятелствата по ал. 2, т. 5;</w:t>
      </w:r>
    </w:p>
    <w:p w:rsidR="009B12FA" w:rsidRPr="00914ECC" w:rsidRDefault="009B12FA">
      <w:pPr>
        <w:spacing w:after="0" w:line="240" w:lineRule="auto"/>
        <w:ind w:firstLine="851"/>
        <w:divId w:val="3888918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49 от 2018 г.) доказателства за представителната власт, когато жалбата се подава чрез представител;</w:t>
      </w:r>
    </w:p>
    <w:p w:rsidR="009B12FA" w:rsidRPr="00914ECC" w:rsidRDefault="009B12FA">
      <w:pPr>
        <w:spacing w:after="0" w:line="240" w:lineRule="auto"/>
        <w:ind w:firstLine="851"/>
        <w:divId w:val="8108263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(предишна т. 5 - ДВ, бр. 49 от 2018 г.) други доказателства, ако жалбоподателят разполага с такива.</w:t>
      </w:r>
    </w:p>
    <w:p w:rsidR="009B12FA" w:rsidRPr="00914ECC" w:rsidRDefault="009B12FA">
      <w:pPr>
        <w:spacing w:after="0" w:line="240" w:lineRule="auto"/>
        <w:ind w:firstLine="851"/>
        <w:divId w:val="2741417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 xml:space="preserve">(4) (Изм. - ДВ, бр. 49 от 2018 г., изм. - ДВ, бр. 107 от 2020 г., в сила от 01.01.2021 г.) Ако жалбата не отговаря на изискванията по ал. 2 и ал. 3, т. 2, 3, 5 и 6, Комисията за защита на конкуренцията уведомява жалбоподателя и му дава тридневен срок за отстраняване на </w:t>
      </w:r>
      <w:proofErr w:type="spellStart"/>
      <w:r w:rsidRPr="00914ECC">
        <w:rPr>
          <w:rFonts w:ascii="Times New Roman" w:eastAsia="Times New Roman" w:hAnsi="Times New Roman" w:cs="Times New Roman"/>
          <w:sz w:val="24"/>
          <w:szCs w:val="24"/>
        </w:rPr>
        <w:t>нередовностите</w:t>
      </w:r>
      <w:proofErr w:type="spellEnd"/>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984234945"/>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49 от 12 Юни 2018 г.</w:t>
      </w:r>
    </w:p>
    <w:p w:rsidR="009B12FA" w:rsidRPr="00914ECC" w:rsidRDefault="009B12FA">
      <w:pPr>
        <w:spacing w:after="0" w:line="240" w:lineRule="auto"/>
        <w:ind w:firstLine="851"/>
        <w:divId w:val="731738054"/>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Подаване на жалба</w:t>
      </w:r>
    </w:p>
    <w:p w:rsidR="009B12FA" w:rsidRPr="00914ECC" w:rsidRDefault="009B12FA">
      <w:pPr>
        <w:spacing w:after="0" w:line="240" w:lineRule="auto"/>
        <w:ind w:firstLine="851"/>
        <w:divId w:val="16526381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199. (1) Жалбата се подава до Комисията за защита на конкуренцията с копие и до възложителя, чието решение, действие или бездействие се обжалва.</w:t>
      </w:r>
    </w:p>
    <w:p w:rsidR="009B12FA" w:rsidRPr="00914ECC" w:rsidRDefault="009B12FA">
      <w:pPr>
        <w:spacing w:after="0" w:line="240" w:lineRule="auto"/>
        <w:ind w:firstLine="851"/>
        <w:divId w:val="4075062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Жалбата трябва да е написана на български език и да съдържа:</w:t>
      </w:r>
    </w:p>
    <w:p w:rsidR="009B12FA" w:rsidRPr="00914ECC" w:rsidRDefault="009B12FA">
      <w:pPr>
        <w:spacing w:after="0" w:line="240" w:lineRule="auto"/>
        <w:ind w:firstLine="851"/>
        <w:divId w:val="75216662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наименование на органа, до който се подава;</w:t>
      </w:r>
    </w:p>
    <w:p w:rsidR="009B12FA" w:rsidRPr="00914ECC" w:rsidRDefault="009B12FA">
      <w:pPr>
        <w:spacing w:after="0" w:line="240" w:lineRule="auto"/>
        <w:ind w:firstLine="851"/>
        <w:divId w:val="160499294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49 от 2018 г.) фирмата на търговеца или наименованието на юридическото лице - жалбоподател, както и седалището и последния посочен в съответния регистър адрес на управление, електронен адрес или факс, ако има такъв; съответно трите имена и адреса, телефон, електронен адрес или факс, ако има такъв, на жалбоподателя - физическо лице;</w:t>
      </w:r>
    </w:p>
    <w:p w:rsidR="009B12FA" w:rsidRPr="00914ECC" w:rsidRDefault="009B12FA">
      <w:pPr>
        <w:spacing w:after="0" w:line="240" w:lineRule="auto"/>
        <w:ind w:firstLine="851"/>
        <w:divId w:val="659600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наименование и адрес на възложителя;</w:t>
      </w:r>
    </w:p>
    <w:p w:rsidR="009B12FA" w:rsidRPr="00914ECC" w:rsidRDefault="009B12FA">
      <w:pPr>
        <w:spacing w:after="0" w:line="240" w:lineRule="auto"/>
        <w:ind w:firstLine="851"/>
        <w:divId w:val="71119773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(доп. - ДВ, бр. 49 от 2018 г.) данни за обществената поръчка, включително уникалния ѝ номер в РОП и решението, действието или бездействието, което се обжалва;</w:t>
      </w:r>
    </w:p>
    <w:p w:rsidR="009B12FA" w:rsidRPr="00914ECC" w:rsidRDefault="009B12FA">
      <w:pPr>
        <w:spacing w:after="0" w:line="240" w:lineRule="auto"/>
        <w:ind w:firstLine="851"/>
        <w:divId w:val="55701454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(изм. - ДВ, бр. 49 от 2018 г.) обстоятелствата, на които жалбоподателят основава качеството си на заинтересовано лице, когато е приложимо;</w:t>
      </w:r>
    </w:p>
    <w:p w:rsidR="009B12FA" w:rsidRPr="00914ECC" w:rsidRDefault="009B12FA">
      <w:pPr>
        <w:spacing w:after="0" w:line="240" w:lineRule="auto"/>
        <w:ind w:firstLine="851"/>
        <w:divId w:val="18536814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(нова - ДВ, бр. 49 от 2018 г.) изчерпателно и конкретно посочване на всички възражения и основанията за тях, както и исканията на жалбоподателя;</w:t>
      </w:r>
    </w:p>
    <w:p w:rsidR="009B12FA" w:rsidRPr="00914ECC" w:rsidRDefault="009B12FA">
      <w:pPr>
        <w:spacing w:after="0" w:line="240" w:lineRule="auto"/>
        <w:ind w:firstLine="851"/>
        <w:divId w:val="70143887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(предишна т. 6 - ДВ, бр. 49 от 2018 г.) подпис на лицето, което подава жалбата.</w:t>
      </w:r>
    </w:p>
    <w:p w:rsidR="009B12FA" w:rsidRPr="00914ECC" w:rsidRDefault="009B12FA">
      <w:pPr>
        <w:spacing w:after="0" w:line="240" w:lineRule="auto"/>
        <w:ind w:firstLine="851"/>
        <w:divId w:val="38078787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Към жалбата до Комисията за защита на конкуренцията се прилагат:</w:t>
      </w:r>
    </w:p>
    <w:p w:rsidR="009B12FA" w:rsidRPr="00914ECC" w:rsidRDefault="009B12FA">
      <w:pPr>
        <w:spacing w:after="0" w:line="240" w:lineRule="auto"/>
        <w:ind w:firstLine="851"/>
        <w:divId w:val="114216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копие от обжалваното решение, когато не е публикувано в РОП;</w:t>
      </w:r>
    </w:p>
    <w:p w:rsidR="009B12FA" w:rsidRPr="00914ECC" w:rsidRDefault="009B12FA">
      <w:pPr>
        <w:spacing w:after="0" w:line="240" w:lineRule="auto"/>
        <w:ind w:firstLine="851"/>
        <w:divId w:val="9293149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доказателства за спазване на срока по чл. 197, ал. 1 и 2;</w:t>
      </w:r>
    </w:p>
    <w:p w:rsidR="009B12FA" w:rsidRPr="00914ECC" w:rsidRDefault="009B12FA">
      <w:pPr>
        <w:spacing w:after="0" w:line="240" w:lineRule="auto"/>
        <w:ind w:firstLine="851"/>
        <w:divId w:val="20113301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документ за платена държавна такса;</w:t>
      </w:r>
    </w:p>
    <w:p w:rsidR="009B12FA" w:rsidRPr="00914ECC" w:rsidRDefault="009B12FA">
      <w:pPr>
        <w:spacing w:after="0" w:line="240" w:lineRule="auto"/>
        <w:ind w:firstLine="851"/>
        <w:divId w:val="111845568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доказателство за изпращането на жалбата до възложителя;</w:t>
      </w:r>
    </w:p>
    <w:p w:rsidR="009B12FA" w:rsidRPr="00914ECC" w:rsidRDefault="009B12FA">
      <w:pPr>
        <w:spacing w:after="0" w:line="240" w:lineRule="auto"/>
        <w:ind w:firstLine="851"/>
        <w:divId w:val="88552792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(нова - ДВ, бр. 49 от 2018 г.) доказателства за обстоятелствата по ал. 2, т. 5;</w:t>
      </w:r>
    </w:p>
    <w:p w:rsidR="009B12FA" w:rsidRPr="00914ECC" w:rsidRDefault="009B12FA">
      <w:pPr>
        <w:spacing w:after="0" w:line="240" w:lineRule="auto"/>
        <w:ind w:firstLine="851"/>
        <w:divId w:val="32651925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(нова - ДВ, бр. 49 от 2018 г.) доказателства за представителната власт, когато жалбата се подава чрез представител;</w:t>
      </w:r>
    </w:p>
    <w:p w:rsidR="009B12FA" w:rsidRPr="00914ECC" w:rsidRDefault="009B12FA">
      <w:pPr>
        <w:spacing w:after="0" w:line="240" w:lineRule="auto"/>
        <w:ind w:firstLine="851"/>
        <w:divId w:val="196361345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(предишна т. 5 - ДВ, бр. 49 от 2018 г.) други доказателства, ако жалбоподателят разполага с такива.</w:t>
      </w:r>
    </w:p>
    <w:p w:rsidR="009B12FA" w:rsidRPr="00914ECC" w:rsidRDefault="009B12FA">
      <w:pPr>
        <w:spacing w:after="0" w:line="240" w:lineRule="auto"/>
        <w:ind w:firstLine="851"/>
        <w:divId w:val="115718310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(4) (Изм. - ДВ, бр. 49 от 2018 г.) Ако жалбата не отговаря на изискванията по ал. 2 и ал. 3, т. 1 - 3, 5 и 6, Комисията за защита на конкуренцията уведомява жалбоподателя и му дава тридневен срок за отстраняване на </w:t>
      </w:r>
      <w:proofErr w:type="spellStart"/>
      <w:r w:rsidRPr="00914ECC">
        <w:rPr>
          <w:rFonts w:ascii="Times New Roman" w:eastAsia="Times New Roman" w:hAnsi="Times New Roman" w:cs="Times New Roman"/>
          <w:i/>
          <w:iCs/>
          <w:sz w:val="24"/>
          <w:szCs w:val="24"/>
        </w:rPr>
        <w:t>нередовностите</w:t>
      </w:r>
      <w:proofErr w:type="spellEnd"/>
      <w:r w:rsidRPr="00914ECC">
        <w:rPr>
          <w:rFonts w:ascii="Times New Roman" w:eastAsia="Times New Roman" w:hAnsi="Times New Roman" w:cs="Times New Roman"/>
          <w:i/>
          <w:iCs/>
          <w:sz w:val="24"/>
          <w:szCs w:val="24"/>
        </w:rPr>
        <w:t>.</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Образуване на производство</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Образуване на производство</w:t>
      </w:r>
    </w:p>
    <w:p w:rsidR="009B12FA" w:rsidRPr="00914ECC" w:rsidRDefault="009B12FA">
      <w:pPr>
        <w:spacing w:after="0" w:line="240" w:lineRule="auto"/>
        <w:ind w:firstLine="851"/>
        <w:divId w:val="9313543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200. (1) Председателят на Комисията за защита на конкуренцията образува производство с разпореждане в тридневен срок от постъпване на жалбата или от отстраняване на </w:t>
      </w:r>
      <w:proofErr w:type="spellStart"/>
      <w:r w:rsidRPr="00914ECC">
        <w:rPr>
          <w:rFonts w:ascii="Times New Roman" w:eastAsia="Times New Roman" w:hAnsi="Times New Roman" w:cs="Times New Roman"/>
          <w:sz w:val="24"/>
          <w:szCs w:val="24"/>
        </w:rPr>
        <w:t>нередовностите</w:t>
      </w:r>
      <w:proofErr w:type="spellEnd"/>
      <w:r w:rsidRPr="00914ECC">
        <w:rPr>
          <w:rFonts w:ascii="Times New Roman" w:eastAsia="Times New Roman" w:hAnsi="Times New Roman" w:cs="Times New Roman"/>
          <w:sz w:val="24"/>
          <w:szCs w:val="24"/>
        </w:rPr>
        <w:t xml:space="preserve"> по нея. В разпореждането се определя член на комисията, който наблюдава проучването по жалбата и при необходимост дава указания. За образуваното производство се уведомява възложителят.</w:t>
      </w:r>
    </w:p>
    <w:p w:rsidR="009B12FA" w:rsidRPr="00914ECC" w:rsidRDefault="009B12FA">
      <w:pPr>
        <w:spacing w:after="0" w:line="240" w:lineRule="auto"/>
        <w:ind w:firstLine="851"/>
        <w:divId w:val="14281137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(Изм. - ДВ, бр. 107 от 2020 г., в сила от 01.01.2021 г.) Възложителят изпраща становище по жалбата, подкрепено при необходимост с доказателства, в срок три работни дни от получаване на уведомлението по ал. 1.</w:t>
      </w:r>
    </w:p>
    <w:p w:rsidR="009B12FA" w:rsidRPr="00914ECC" w:rsidRDefault="009B12FA">
      <w:pPr>
        <w:spacing w:after="0" w:line="240" w:lineRule="auto"/>
        <w:ind w:firstLine="851"/>
        <w:divId w:val="19160401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9B12FA" w:rsidRPr="00914ECC" w:rsidRDefault="009B12FA">
      <w:pPr>
        <w:spacing w:after="0" w:line="240" w:lineRule="auto"/>
        <w:ind w:firstLine="851"/>
        <w:divId w:val="5149272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поръчката съдържа или изисква класифицирана информация или е с обект в областите отбрана и сигурност, служителите по ал. 3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9B12FA" w:rsidRPr="00914ECC" w:rsidRDefault="009B12FA">
      <w:pPr>
        <w:spacing w:after="0" w:line="240" w:lineRule="auto"/>
        <w:ind w:firstLine="851"/>
        <w:divId w:val="959531016"/>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13 от 16 Февруари 2016 г.</w:t>
      </w:r>
    </w:p>
    <w:p w:rsidR="009B12FA" w:rsidRPr="00914ECC" w:rsidRDefault="009B12FA">
      <w:pPr>
        <w:spacing w:after="0" w:line="240" w:lineRule="auto"/>
        <w:ind w:firstLine="851"/>
        <w:divId w:val="1209100851"/>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Образуване на производство</w:t>
      </w:r>
    </w:p>
    <w:p w:rsidR="009B12FA" w:rsidRPr="00914ECC" w:rsidRDefault="009B12FA">
      <w:pPr>
        <w:spacing w:after="0" w:line="240" w:lineRule="auto"/>
        <w:ind w:firstLine="851"/>
        <w:divId w:val="176587610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Чл. 200. (1) Председателят на Комисията за защита на конкуренцията образува производство с разпореждане в тридневен срок от постъпване на жалбата или от отстраняване на </w:t>
      </w:r>
      <w:proofErr w:type="spellStart"/>
      <w:r w:rsidRPr="00914ECC">
        <w:rPr>
          <w:rFonts w:ascii="Times New Roman" w:eastAsia="Times New Roman" w:hAnsi="Times New Roman" w:cs="Times New Roman"/>
          <w:i/>
          <w:iCs/>
          <w:sz w:val="24"/>
          <w:szCs w:val="24"/>
        </w:rPr>
        <w:t>нередовностите</w:t>
      </w:r>
      <w:proofErr w:type="spellEnd"/>
      <w:r w:rsidRPr="00914ECC">
        <w:rPr>
          <w:rFonts w:ascii="Times New Roman" w:eastAsia="Times New Roman" w:hAnsi="Times New Roman" w:cs="Times New Roman"/>
          <w:i/>
          <w:iCs/>
          <w:sz w:val="24"/>
          <w:szCs w:val="24"/>
        </w:rPr>
        <w:t xml:space="preserve"> по нея. В разпореждането се определя член на комисията, който наблюдава проучването по жалбата и при необходимост дава указания. За образуваното производство се уведомява възложителят.</w:t>
      </w:r>
    </w:p>
    <w:p w:rsidR="009B12FA" w:rsidRPr="00914ECC" w:rsidRDefault="009B12FA">
      <w:pPr>
        <w:spacing w:after="0" w:line="240" w:lineRule="auto"/>
        <w:ind w:firstLine="851"/>
        <w:divId w:val="14333593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Възложителят изпраща становище по жалбата, подкрепено при необходимост с доказателства, в тридневен срок от получаване на уведомлението по ал. 1.</w:t>
      </w:r>
    </w:p>
    <w:p w:rsidR="009B12FA" w:rsidRPr="00914ECC" w:rsidRDefault="009B12FA">
      <w:pPr>
        <w:spacing w:after="0" w:line="240" w:lineRule="auto"/>
        <w:ind w:firstLine="851"/>
        <w:divId w:val="2475415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9B12FA" w:rsidRPr="00914ECC" w:rsidRDefault="009B12FA">
      <w:pPr>
        <w:spacing w:after="0" w:line="240" w:lineRule="auto"/>
        <w:ind w:firstLine="851"/>
        <w:divId w:val="208483868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Когато поръчката съдържа или изисква класифицирана информация или е с обект в областите отбрана и сигурност, служителите по ал. 3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Отказ от образуване на производство</w:t>
      </w:r>
    </w:p>
    <w:p w:rsidR="009B12FA" w:rsidRPr="00914ECC" w:rsidRDefault="009B12FA">
      <w:pPr>
        <w:spacing w:after="0" w:line="240" w:lineRule="auto"/>
        <w:ind w:firstLine="851"/>
        <w:divId w:val="13616680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201. (1) Председателят на Комисията за защита на конкуренцията не образува производство, когато:</w:t>
      </w:r>
    </w:p>
    <w:p w:rsidR="009B12FA" w:rsidRPr="00914ECC" w:rsidRDefault="009B12FA">
      <w:pPr>
        <w:spacing w:after="0" w:line="240" w:lineRule="auto"/>
        <w:ind w:firstLine="851"/>
        <w:divId w:val="1048990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жалбата е подадена след изтичането на срока по чл. 197, ал. 1 и 2;</w:t>
      </w:r>
    </w:p>
    <w:p w:rsidR="009B12FA" w:rsidRPr="00914ECC" w:rsidRDefault="009B12FA">
      <w:pPr>
        <w:spacing w:after="0" w:line="240" w:lineRule="auto"/>
        <w:ind w:firstLine="851"/>
        <w:divId w:val="6750413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не са отстранени </w:t>
      </w:r>
      <w:proofErr w:type="spellStart"/>
      <w:r w:rsidRPr="00914ECC">
        <w:rPr>
          <w:rFonts w:ascii="Times New Roman" w:eastAsia="Times New Roman" w:hAnsi="Times New Roman" w:cs="Times New Roman"/>
          <w:sz w:val="24"/>
          <w:szCs w:val="24"/>
        </w:rPr>
        <w:t>нередовностите</w:t>
      </w:r>
      <w:proofErr w:type="spellEnd"/>
      <w:r w:rsidRPr="00914ECC">
        <w:rPr>
          <w:rFonts w:ascii="Times New Roman" w:eastAsia="Times New Roman" w:hAnsi="Times New Roman" w:cs="Times New Roman"/>
          <w:sz w:val="24"/>
          <w:szCs w:val="24"/>
        </w:rPr>
        <w:t xml:space="preserve"> в срока по чл. 199, ал. 4;</w:t>
      </w:r>
    </w:p>
    <w:p w:rsidR="009B12FA" w:rsidRPr="00914ECC" w:rsidRDefault="009B12FA">
      <w:pPr>
        <w:spacing w:after="0" w:line="240" w:lineRule="auto"/>
        <w:ind w:firstLine="851"/>
        <w:divId w:val="13119041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жалбата е подадена преди изтичането на съответния срок по чл. 100, ал. 3, 4 или 5 и чл. 179, ал. 1;</w:t>
      </w:r>
    </w:p>
    <w:p w:rsidR="009B12FA" w:rsidRPr="00914ECC" w:rsidRDefault="009B12FA">
      <w:pPr>
        <w:spacing w:after="0" w:line="240" w:lineRule="auto"/>
        <w:ind w:firstLine="851"/>
        <w:divId w:val="9852799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жалбата е оттеглена преди образуването му;</w:t>
      </w:r>
    </w:p>
    <w:p w:rsidR="009B12FA" w:rsidRPr="00914ECC" w:rsidRDefault="009B12FA">
      <w:pPr>
        <w:spacing w:after="0" w:line="240" w:lineRule="auto"/>
        <w:ind w:firstLine="851"/>
        <w:divId w:val="14659241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актът не подлежи на обжалване.</w:t>
      </w:r>
    </w:p>
    <w:p w:rsidR="009B12FA" w:rsidRPr="00914ECC" w:rsidRDefault="009B12FA">
      <w:pPr>
        <w:spacing w:after="0" w:line="240" w:lineRule="auto"/>
        <w:ind w:firstLine="851"/>
        <w:divId w:val="15629820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18.10.2018 г.) В случаите по ал. 1 председателят на Комисията за защита на конкуренцията връща жалбата с разпореждане.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Отстраняване на нарушението от възложителя</w:t>
      </w:r>
    </w:p>
    <w:p w:rsidR="009B12FA" w:rsidRPr="00914ECC" w:rsidRDefault="009B12FA">
      <w:pPr>
        <w:spacing w:after="0" w:line="240" w:lineRule="auto"/>
        <w:ind w:firstLine="851"/>
        <w:divId w:val="18825920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202. (1) (Предишен текст на чл. 202 - ДВ, бр. 107 от 2020 г., в сила от 01.01.2021 г.) Възложителят може сам да отстрани нарушението до получаване на съобщението по чл. 209, ал. 3 за приключване на проучването по жалбата от Комисията за защита на конкуренцията.</w:t>
      </w:r>
    </w:p>
    <w:p w:rsidR="009B12FA" w:rsidRPr="00914ECC" w:rsidRDefault="009B12FA">
      <w:pPr>
        <w:spacing w:after="0" w:line="240" w:lineRule="auto"/>
        <w:ind w:firstLine="851"/>
        <w:divId w:val="17190403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(Нова - ДВ, бр. 107 от 2020 г., в сила от 01.01.2021 г.) Решението или действието, с което се отстранява нарушението, подлежи на обжалване по реда на тази глава, като възложителят не може да се възползва от възможността по ал. 1.</w:t>
      </w:r>
    </w:p>
    <w:p w:rsidR="009B12FA" w:rsidRPr="00914ECC" w:rsidRDefault="009B12FA">
      <w:pPr>
        <w:spacing w:after="0" w:line="240" w:lineRule="auto"/>
        <w:ind w:firstLine="851"/>
        <w:divId w:val="2074111837"/>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13 от 16 Февруари 2016 г.</w:t>
      </w:r>
    </w:p>
    <w:p w:rsidR="009B12FA" w:rsidRPr="00914ECC" w:rsidRDefault="009B12FA">
      <w:pPr>
        <w:spacing w:after="0" w:line="240" w:lineRule="auto"/>
        <w:ind w:firstLine="851"/>
        <w:divId w:val="687414258"/>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Отстраняване на нарушението от възложителя</w:t>
      </w:r>
    </w:p>
    <w:p w:rsidR="009B12FA" w:rsidRPr="00914ECC" w:rsidRDefault="009B12FA">
      <w:pPr>
        <w:spacing w:after="0" w:line="240" w:lineRule="auto"/>
        <w:ind w:firstLine="851"/>
        <w:divId w:val="209704841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Чл. 202. Възложителят може сам да отстрани нарушението до получаване на съобщението по чл. 209, ал. 3 за приключване на проучването по жалбата от Комисията за защита на конкуренцията.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Временна мярка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Спиране на процедурата</w:t>
      </w:r>
    </w:p>
    <w:p w:rsidR="009B12FA" w:rsidRPr="00914ECC" w:rsidRDefault="009B12FA">
      <w:pPr>
        <w:spacing w:after="0" w:line="240" w:lineRule="auto"/>
        <w:ind w:firstLine="851"/>
        <w:divId w:val="3637970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203. (1)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9B12FA" w:rsidRPr="00914ECC" w:rsidRDefault="009B12FA">
      <w:pPr>
        <w:spacing w:after="0" w:line="240" w:lineRule="auto"/>
        <w:ind w:firstLine="851"/>
        <w:divId w:val="7125798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решение, действие или бездействие на възложителя, свързано с процедура по чл. 79, ал. 1, т. 4, чл. 138, ал. 1, чл. 164, ал. 1, т. 3 или 4, или чл. 182, ал. 1, т. 1.</w:t>
      </w:r>
    </w:p>
    <w:p w:rsidR="009B12FA" w:rsidRPr="00914ECC" w:rsidRDefault="009B12FA">
      <w:pPr>
        <w:spacing w:after="0" w:line="240" w:lineRule="auto"/>
        <w:ind w:firstLine="851"/>
        <w:divId w:val="20620951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49 от 2018 г., изм. - ДВ, бр. 86 от 2018 г., в сила от 01.03.2019 г.) Когато с жалбата е поискана временната мярка по ал. 1, процедурата за възлагане на обществена поръчка спира от уведомяване на възложителя за образуваното производство по чл. 200, ал. 1 от Комисията за защита на конкуренцията до влизане в сила на:</w:t>
      </w:r>
    </w:p>
    <w:p w:rsidR="009B12FA" w:rsidRPr="00914ECC" w:rsidRDefault="009B12FA">
      <w:pPr>
        <w:spacing w:after="0" w:line="240" w:lineRule="auto"/>
        <w:ind w:firstLine="851"/>
        <w:divId w:val="710803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определението, с което се оставя без уважение искането за временна мярка, или</w:t>
      </w:r>
    </w:p>
    <w:p w:rsidR="009B12FA" w:rsidRPr="00914ECC" w:rsidRDefault="009B12FA">
      <w:pPr>
        <w:spacing w:after="0" w:line="240" w:lineRule="auto"/>
        <w:ind w:firstLine="851"/>
        <w:divId w:val="20042347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решението по жалбата, ако е наложена временната мярка.</w:t>
      </w:r>
    </w:p>
    <w:p w:rsidR="009B12FA" w:rsidRPr="00914ECC" w:rsidRDefault="009B12FA">
      <w:pPr>
        <w:spacing w:after="0" w:line="240" w:lineRule="auto"/>
        <w:ind w:firstLine="851"/>
        <w:divId w:val="2067949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(Доп. - ДВ, бр. 86 от 2018 г., в сила от 01.03.2019 г.) Жалба срещу решението за определяне на изпълнител спира процедурата за възлагане на обществена поръчка от момента на подаването ѝ до окончателното решаване на спора, освен когато е допуснато предварително изпълнение или когато решението е взето в процедура, открита на основание чл. 79, ал. 1, т. 4, чл. 138, ал. 1, чл. 164, ал. 1, т. 3 и 4, или чл. 182, ал. 1, т. 1.</w:t>
      </w:r>
    </w:p>
    <w:p w:rsidR="009B12FA" w:rsidRPr="00914ECC" w:rsidRDefault="009B12FA">
      <w:pPr>
        <w:spacing w:after="0" w:line="240" w:lineRule="auto"/>
        <w:ind w:firstLine="851"/>
        <w:divId w:val="1263581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срещу решението за определяне на изпълнител, не спира процедурата за възлагане на обществената поръчка за онези обособени позиции, които не са включени в предмета на оспорването.</w:t>
      </w:r>
    </w:p>
    <w:p w:rsidR="009B12FA" w:rsidRPr="00914ECC" w:rsidRDefault="009B12FA">
      <w:pPr>
        <w:spacing w:after="0" w:line="240" w:lineRule="auto"/>
        <w:ind w:firstLine="851"/>
        <w:divId w:val="11870639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(Нова - ДВ, бр. 102 от 2019 г., в сила от 01.01.2020 г.) В случаите по ал. 3 в деня на получаването на уведомлението за образуване на производството или най-късно на следващия работен ден възложителят обявява спиране на поръчката чрез платформата по чл. 39а, ал. 1.</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Произнасяне по искането за временна мярка</w:t>
      </w:r>
    </w:p>
    <w:p w:rsidR="009B12FA" w:rsidRPr="00914ECC" w:rsidRDefault="009B12FA">
      <w:pPr>
        <w:spacing w:after="0" w:line="240" w:lineRule="auto"/>
        <w:ind w:firstLine="851"/>
        <w:divId w:val="10169292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204. (1) Когато в жалбата е направено искане за налагане на временна мярка, Комисията за защита на конкуренцията се произнася по него в закрито заседание с мотивирано определение в 7-дневен срок от образуването на производството.</w:t>
      </w:r>
    </w:p>
    <w:p w:rsidR="009B12FA" w:rsidRPr="00914ECC" w:rsidRDefault="009B12FA">
      <w:pPr>
        <w:spacing w:after="0" w:line="240" w:lineRule="auto"/>
        <w:ind w:firstLine="851"/>
        <w:divId w:val="7581363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Комисията за защита на конкуренцията се произнася по искането след преценка на възможните последици от налагането на временна мярка за всички интереси, които могат да се увредят, включително за обществения интерес и интересите, свързани с отбраната и сигурността, направена въз основа на твърденията по жалбата, становището на възложителя и приложените доказателства от страните.</w:t>
      </w:r>
    </w:p>
    <w:p w:rsidR="009B12FA" w:rsidRPr="00914ECC" w:rsidRDefault="009B12FA">
      <w:pPr>
        <w:spacing w:after="0" w:line="240" w:lineRule="auto"/>
        <w:ind w:firstLine="851"/>
        <w:divId w:val="8985894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Комисията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 нейното налагане.</w:t>
      </w:r>
    </w:p>
    <w:p w:rsidR="009B12FA" w:rsidRPr="00914ECC" w:rsidRDefault="009B12FA">
      <w:pPr>
        <w:spacing w:after="0" w:line="240" w:lineRule="auto"/>
        <w:ind w:firstLine="851"/>
        <w:divId w:val="8102503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Произнасянето по временната мярка не обвързва Комисията за защита на конкуренцията при решаване на спора по същество, както и не засяга останалите искания на жалбоподателя.</w:t>
      </w:r>
    </w:p>
    <w:p w:rsidR="009B12FA" w:rsidRPr="00914ECC" w:rsidRDefault="009B12FA">
      <w:pPr>
        <w:spacing w:after="0" w:line="240" w:lineRule="auto"/>
        <w:ind w:firstLine="851"/>
        <w:divId w:val="10419063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(Отм. - ДВ, бр. 86 от 2018 г., в сила от 18.10.2018 г.)</w:t>
      </w:r>
    </w:p>
    <w:p w:rsidR="009B12FA" w:rsidRPr="00914ECC" w:rsidRDefault="009B12FA">
      <w:pPr>
        <w:spacing w:after="0" w:line="240" w:lineRule="auto"/>
        <w:ind w:firstLine="851"/>
        <w:divId w:val="20398907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Обжалването на определението за налагане на временна мярка не спира производството пред Комисията за защита на конкуренцията.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Предварително изпълнение на решението за определяне на изпълнител</w:t>
      </w:r>
    </w:p>
    <w:p w:rsidR="009B12FA" w:rsidRPr="00914ECC" w:rsidRDefault="009B12FA">
      <w:pPr>
        <w:spacing w:after="0" w:line="240" w:lineRule="auto"/>
        <w:ind w:firstLine="851"/>
        <w:divId w:val="18844365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205. (1) Когато се обжалва решението за определяне на изпълнител, възложителят може в срока за представяне на становището по чл. 200, ал. 2 да поиска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разглежда от Комисията за защита на конкуренцията.</w:t>
      </w:r>
    </w:p>
    <w:p w:rsidR="009B12FA" w:rsidRPr="00914ECC" w:rsidRDefault="009B12FA">
      <w:pPr>
        <w:spacing w:after="0" w:line="240" w:lineRule="auto"/>
        <w:ind w:firstLine="851"/>
        <w:divId w:val="13437075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Възложителят мотивира искането по ал. 1 и прилага доказателства в подкрепа на твърденията си.</w:t>
      </w:r>
    </w:p>
    <w:p w:rsidR="009B12FA" w:rsidRPr="00914ECC" w:rsidRDefault="009B12FA">
      <w:pPr>
        <w:spacing w:after="0" w:line="240" w:lineRule="auto"/>
        <w:ind w:firstLine="851"/>
        <w:divId w:val="17037505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Комисията за защита на конкуренцията се произнася по искането за допускане на предварително изпълнение с определение в закрито заседание в тридневен срок от получаване на становището.</w:t>
      </w:r>
    </w:p>
    <w:p w:rsidR="009B12FA" w:rsidRPr="00914ECC" w:rsidRDefault="009B12FA">
      <w:pPr>
        <w:spacing w:after="0" w:line="240" w:lineRule="auto"/>
        <w:ind w:firstLine="851"/>
        <w:divId w:val="18015363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Комисията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 или ако от закъснението на изпълнението може да последва значителна или </w:t>
      </w:r>
      <w:proofErr w:type="spellStart"/>
      <w:r w:rsidRPr="00914ECC">
        <w:rPr>
          <w:rFonts w:ascii="Times New Roman" w:eastAsia="Times New Roman" w:hAnsi="Times New Roman" w:cs="Times New Roman"/>
          <w:sz w:val="24"/>
          <w:szCs w:val="24"/>
        </w:rPr>
        <w:t>труднопоправима</w:t>
      </w:r>
      <w:proofErr w:type="spellEnd"/>
      <w:r w:rsidRPr="00914ECC">
        <w:rPr>
          <w:rFonts w:ascii="Times New Roman" w:eastAsia="Times New Roman" w:hAnsi="Times New Roman" w:cs="Times New Roman"/>
          <w:sz w:val="24"/>
          <w:szCs w:val="24"/>
        </w:rPr>
        <w:t xml:space="preserve"> вреда.</w:t>
      </w:r>
    </w:p>
    <w:p w:rsidR="009B12FA" w:rsidRPr="00914ECC" w:rsidRDefault="009B12FA">
      <w:pPr>
        <w:spacing w:after="0" w:line="240" w:lineRule="auto"/>
        <w:ind w:firstLine="851"/>
        <w:divId w:val="1213662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Предварително изпълнение по ал. 4 не се допуска, когато е мотивирано с икономически интереси, свързани с разходи за:</w:t>
      </w:r>
    </w:p>
    <w:p w:rsidR="009B12FA" w:rsidRPr="00914ECC" w:rsidRDefault="009B12FA">
      <w:pPr>
        <w:spacing w:after="0" w:line="240" w:lineRule="auto"/>
        <w:ind w:firstLine="851"/>
        <w:divId w:val="15465265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отлагане изпълнението на договора;</w:t>
      </w:r>
    </w:p>
    <w:p w:rsidR="009B12FA" w:rsidRPr="00914ECC" w:rsidRDefault="009B12FA">
      <w:pPr>
        <w:spacing w:after="0" w:line="240" w:lineRule="auto"/>
        <w:ind w:firstLine="851"/>
        <w:divId w:val="17347690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провеждане на нова процедура за възлагане на поръчката.</w:t>
      </w:r>
    </w:p>
    <w:p w:rsidR="009B12FA" w:rsidRPr="00914ECC" w:rsidRDefault="009B12FA">
      <w:pPr>
        <w:spacing w:after="0" w:line="240" w:lineRule="auto"/>
        <w:ind w:firstLine="851"/>
        <w:divId w:val="4090371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Комисията за защита на конкуренцията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програма в областта на отбраната или сигурността, която е от съществено значение за интересите на страната.</w:t>
      </w:r>
    </w:p>
    <w:p w:rsidR="009B12FA" w:rsidRPr="00914ECC" w:rsidRDefault="009B12FA">
      <w:pPr>
        <w:spacing w:after="0" w:line="240" w:lineRule="auto"/>
        <w:ind w:firstLine="851"/>
        <w:divId w:val="16158223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(Изм. - ДВ, бр. 49 от 2018 г., изм. - ДВ, бр. 86 от 2018 г., в сила от 18.10.2018 г.) Частната жалба спира изпълнението на обжалваното определение.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Спиране на производството пред Комисията за защита на конкуренцията</w:t>
      </w:r>
    </w:p>
    <w:p w:rsidR="009B12FA" w:rsidRPr="00914ECC" w:rsidRDefault="009B12FA">
      <w:pPr>
        <w:spacing w:after="0" w:line="240" w:lineRule="auto"/>
        <w:ind w:firstLine="851"/>
        <w:divId w:val="10917031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206. (1) Когато е образувано производство срещу решение за определяне на изпълнител и не е допуснато предварително изпълнение, Комисията за защита на конкуренцията служебно проверява за наличие на висящо производство срещу друго решение на възложителя по същата процедура.</w:t>
      </w:r>
    </w:p>
    <w:p w:rsidR="009B12FA" w:rsidRPr="00914ECC" w:rsidRDefault="009B12FA">
      <w:pPr>
        <w:spacing w:after="0" w:line="240" w:lineRule="auto"/>
        <w:ind w:firstLine="851"/>
        <w:divId w:val="21364826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Комисията за защита на конкуренцията спира производството, образувано по жалба срещу решение за определяне на изпълнител, когато установи висящо производство по ал. 1.</w:t>
      </w:r>
    </w:p>
    <w:p w:rsidR="009B12FA" w:rsidRPr="00914ECC" w:rsidRDefault="009B12FA">
      <w:pPr>
        <w:spacing w:after="0" w:line="240" w:lineRule="auto"/>
        <w:ind w:firstLine="851"/>
        <w:divId w:val="11273123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Производството се възобновява служебно или по искане на една от страните след отпадане на основанието за спиране.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Производство за разглеждане на жалбата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Проучване</w:t>
      </w:r>
    </w:p>
    <w:p w:rsidR="009B12FA" w:rsidRPr="00914ECC" w:rsidRDefault="009B12FA">
      <w:pPr>
        <w:spacing w:after="0" w:line="240" w:lineRule="auto"/>
        <w:ind w:firstLine="851"/>
        <w:divId w:val="20124848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207. Проучването на преписката се извършва от определените служители по чл. 200, ал. 3 и обхваща обстоятелствата по жалбата.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Доказателства и експертни становища в производството</w:t>
      </w:r>
    </w:p>
    <w:p w:rsidR="009B12FA" w:rsidRPr="00914ECC" w:rsidRDefault="009B12FA">
      <w:pPr>
        <w:spacing w:after="0" w:line="240" w:lineRule="auto"/>
        <w:ind w:firstLine="851"/>
        <w:divId w:val="11613106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9B12FA" w:rsidRPr="00914ECC" w:rsidRDefault="009B12FA">
      <w:pPr>
        <w:spacing w:after="0" w:line="240" w:lineRule="auto"/>
        <w:ind w:firstLine="851"/>
        <w:divId w:val="480541881"/>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(2) (Нова - ДВ, бр. 86 от 2018 г., в сила от 01.11.2019 г., изм. - ДВ, бр. 107 от 2020 г., в сила от 01.01.2021 г.) Когато писмените доказателства са електронни документи, включително създадени или изпратени чрез платформата по чл. 39а, ал. 1, те се представят на електронен носител.</w:t>
      </w:r>
    </w:p>
    <w:p w:rsidR="009B12FA" w:rsidRPr="00914ECC" w:rsidRDefault="009B12FA">
      <w:pPr>
        <w:spacing w:after="0" w:line="240" w:lineRule="auto"/>
        <w:ind w:firstLine="851"/>
        <w:divId w:val="16577993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(Предишна ал. 2 - ДВ, бр. 86 от 2018 г., в сила от 01.11.2019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 прекратено, и на възложителя - в някой от случаите по чл. 215, ал. 2, т. 2 - 6.</w:t>
      </w:r>
    </w:p>
    <w:p w:rsidR="009B12FA" w:rsidRPr="00914ECC" w:rsidRDefault="009B12FA">
      <w:pPr>
        <w:spacing w:after="0" w:line="240" w:lineRule="auto"/>
        <w:ind w:firstLine="851"/>
        <w:divId w:val="131212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(Предишна ал. 3 - ДВ, бр. 86 от 2018 г., в сила от 01.11.2019 г.) Всички доказателства, събрани по производството, не могат да бъдат разгласявани, ако представляват производствена,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защита на класифицираната информация.</w:t>
      </w:r>
    </w:p>
    <w:p w:rsidR="009B12FA" w:rsidRPr="00914ECC" w:rsidRDefault="009B12FA">
      <w:pPr>
        <w:spacing w:after="0" w:line="240" w:lineRule="auto"/>
        <w:ind w:firstLine="851"/>
        <w:divId w:val="1687163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(Предишна ал. 4 - ДВ, бр. 86 от 2018 г., в сила от 01.11.2019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ѝ със закона задължения.</w:t>
      </w:r>
    </w:p>
    <w:p w:rsidR="009B12FA" w:rsidRPr="00914ECC" w:rsidRDefault="009B12FA">
      <w:pPr>
        <w:spacing w:after="0" w:line="240" w:lineRule="auto"/>
        <w:ind w:firstLine="851"/>
        <w:divId w:val="1731230770"/>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945184607"/>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Доказателства и експертни становища в производството</w:t>
      </w:r>
    </w:p>
    <w:p w:rsidR="009B12FA" w:rsidRPr="00914ECC" w:rsidRDefault="009B12FA">
      <w:pPr>
        <w:spacing w:after="0" w:line="240" w:lineRule="auto"/>
        <w:ind w:firstLine="851"/>
        <w:divId w:val="117534465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9B12FA" w:rsidRPr="00914ECC" w:rsidRDefault="009B12FA">
      <w:pPr>
        <w:spacing w:after="0" w:line="240" w:lineRule="auto"/>
        <w:ind w:firstLine="851"/>
        <w:divId w:val="118917807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(Нова - ДВ, бр. 86 от 2018 г., в сила от 01.11.2019 г.) За представяне на електронни документи, включително създадени или изпратени чрез платформата по чл. 39а, ал. 1, се прилага чл. 184 от Гражданския процесуален кодекс.</w:t>
      </w:r>
    </w:p>
    <w:p w:rsidR="009B12FA" w:rsidRPr="00914ECC" w:rsidRDefault="009B12FA">
      <w:pPr>
        <w:spacing w:after="0" w:line="240" w:lineRule="auto"/>
        <w:ind w:firstLine="851"/>
        <w:divId w:val="6348734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(Предишна ал. 2 - ДВ, бр. 86 от 2018 г., в сила от 01.11.2019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 прекратено, и на възложителя - в някой от случаите по чл. 215, ал. 2, т. 2 - 6.</w:t>
      </w:r>
    </w:p>
    <w:p w:rsidR="009B12FA" w:rsidRPr="00914ECC" w:rsidRDefault="009B12FA">
      <w:pPr>
        <w:spacing w:after="0" w:line="240" w:lineRule="auto"/>
        <w:ind w:firstLine="851"/>
        <w:divId w:val="116774687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(Предишна ал. 3 - ДВ, бр. 86 от 2018 г., в сила от 01.11.2019 г.) Всички доказателства, събрани по производството, не могат да бъдат разгласявани, ако представляват производствена,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защита на класифицираната информация.</w:t>
      </w:r>
    </w:p>
    <w:p w:rsidR="009B12FA" w:rsidRPr="00914ECC" w:rsidRDefault="009B12FA">
      <w:pPr>
        <w:spacing w:after="0" w:line="240" w:lineRule="auto"/>
        <w:ind w:firstLine="851"/>
        <w:divId w:val="172622463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(5) (Предишна ал. 4 - ДВ, бр. 86 от 2018 г., в сила от 01.11.2019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ѝ със закона задължения.</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Приключване на проучването</w:t>
      </w:r>
    </w:p>
    <w:p w:rsidR="009B12FA" w:rsidRPr="00914ECC" w:rsidRDefault="009B12FA">
      <w:pPr>
        <w:spacing w:after="0" w:line="240" w:lineRule="auto"/>
        <w:ind w:firstLine="851"/>
        <w:divId w:val="9446546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209. (1) След приключване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на случая, както и предложение за начина на приключване на производството.</w:t>
      </w:r>
    </w:p>
    <w:p w:rsidR="009B12FA" w:rsidRPr="00914ECC" w:rsidRDefault="009B12FA">
      <w:pPr>
        <w:spacing w:after="0" w:line="240" w:lineRule="auto"/>
        <w:ind w:firstLine="851"/>
        <w:divId w:val="11409996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Наблюдаващият член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резолюция насрочва открито заседание за разглеждането на преписката.</w:t>
      </w:r>
    </w:p>
    <w:p w:rsidR="009B12FA" w:rsidRPr="00914ECC" w:rsidRDefault="009B12FA">
      <w:pPr>
        <w:spacing w:after="0" w:line="240" w:lineRule="auto"/>
        <w:ind w:firstLine="851"/>
        <w:divId w:val="18356026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тридневен срок от получаването на съобщението за приключване на проучването страните имат право да се запознаят със събраните по преписката доказателства.</w:t>
      </w:r>
    </w:p>
    <w:p w:rsidR="009B12FA" w:rsidRPr="00914ECC" w:rsidRDefault="009B12FA">
      <w:pPr>
        <w:spacing w:after="0" w:line="240" w:lineRule="auto"/>
        <w:ind w:firstLine="851"/>
        <w:divId w:val="20134156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Страните са длъжни да представят всичките си доказателства най-късно в деня преди заседанието по разглеждане на жалбата.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Призоваване и връчване на съобщения</w:t>
      </w:r>
    </w:p>
    <w:p w:rsidR="009B12FA" w:rsidRPr="00914ECC" w:rsidRDefault="009B12FA">
      <w:pPr>
        <w:spacing w:after="0" w:line="240" w:lineRule="auto"/>
        <w:ind w:firstLine="851"/>
        <w:divId w:val="7458770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210. (1) Страните се призовават на посочените в жалбата адреси, като срокът за призоваване е не по-кратък от три дни преди заседанието.</w:t>
      </w:r>
    </w:p>
    <w:p w:rsidR="009B12FA" w:rsidRPr="00914ECC" w:rsidRDefault="009B12FA">
      <w:pPr>
        <w:spacing w:after="0" w:line="240" w:lineRule="auto"/>
        <w:ind w:firstLine="851"/>
        <w:divId w:val="21091573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(Изм. - ДВ, бр. 49 от 2018 г.) Страните се смятат за уведомени, а призовките или съобщенията - за връчени, ако са им изпратени на посочените от тях електронен адрес или факс, ако има такъв. Когато страните не предоставят факс или електронен адрес за контакт, те се смятат за уведомени чрез публикуване на съобщение в публичния регистър на официалната </w:t>
      </w:r>
      <w:hyperlink r:id="rId7" w:tgtFrame="_blank" w:history="1">
        <w:r w:rsidRPr="00914ECC">
          <w:rPr>
            <w:rFonts w:ascii="Times New Roman" w:eastAsia="Times New Roman" w:hAnsi="Times New Roman" w:cs="Times New Roman"/>
            <w:sz w:val="24"/>
            <w:szCs w:val="24"/>
            <w:u w:val="single"/>
          </w:rPr>
          <w:t>интернет страница</w:t>
        </w:r>
      </w:hyperlink>
      <w:r w:rsidRPr="00914ECC">
        <w:rPr>
          <w:rFonts w:ascii="Times New Roman" w:eastAsia="Times New Roman" w:hAnsi="Times New Roman" w:cs="Times New Roman"/>
          <w:sz w:val="24"/>
          <w:szCs w:val="24"/>
        </w:rPr>
        <w:t xml:space="preserve"> на Комисията за защита на конкуренцията.</w:t>
      </w:r>
    </w:p>
    <w:p w:rsidR="009B12FA" w:rsidRPr="00914ECC" w:rsidRDefault="009B12FA">
      <w:pPr>
        <w:spacing w:after="0" w:line="240" w:lineRule="auto"/>
        <w:ind w:firstLine="851"/>
        <w:divId w:val="4830115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Страните могат да ползват адвокатска защита.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Заседания на Комисията за защита на конкуренцията</w:t>
      </w:r>
    </w:p>
    <w:p w:rsidR="009B12FA" w:rsidRPr="00914ECC" w:rsidRDefault="009B12FA">
      <w:pPr>
        <w:spacing w:after="0" w:line="240" w:lineRule="auto"/>
        <w:ind w:firstLine="851"/>
        <w:divId w:val="15115247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211. (1) Заседанията са редовни, когато присъстват най-малко четирима от членовете на Комисията за защита на конкуренцията.</w:t>
      </w:r>
    </w:p>
    <w:p w:rsidR="009B12FA" w:rsidRPr="00914ECC" w:rsidRDefault="009B12FA">
      <w:pPr>
        <w:spacing w:after="0" w:line="240" w:lineRule="auto"/>
        <w:ind w:firstLine="851"/>
        <w:divId w:val="12887061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поръчката съдържа или изисква класифицирана информация, включително с обект в областите отбрана и сигурност, членовете на Комисията за защита на конкуренцията, които участват в производството по разглеждане на преписката,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9B12FA" w:rsidRPr="00914ECC" w:rsidRDefault="009B12FA">
      <w:pPr>
        <w:spacing w:after="0" w:line="240" w:lineRule="auto"/>
        <w:ind w:firstLine="851"/>
        <w:divId w:val="9565222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Член на Комисията за защита на конкуренцията не може да участва в производството по проучване по този закон, когато е заинтересован от изхода му или когато са налице основателни съмнения в неговата безпристрастност. Членът на Комисията за защита на конкуренцията се отвежда по свой почин или по искане на страните.</w:t>
      </w:r>
    </w:p>
    <w:p w:rsidR="009B12FA" w:rsidRPr="00914ECC" w:rsidRDefault="009B12FA">
      <w:pPr>
        <w:spacing w:after="0" w:line="240" w:lineRule="auto"/>
        <w:ind w:firstLine="851"/>
        <w:divId w:val="18455115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Заседанието започва с решаване на предварителните въпроси относно редовността на процедурата. На страните в производството могат да се задават въпроси.</w:t>
      </w:r>
    </w:p>
    <w:p w:rsidR="009B12FA" w:rsidRPr="00914ECC" w:rsidRDefault="009B12FA">
      <w:pPr>
        <w:spacing w:after="0" w:line="240" w:lineRule="auto"/>
        <w:ind w:firstLine="851"/>
        <w:divId w:val="16492385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счете, че обстоятелствата по жалбата са изяснени, председателстващият заседанието предоставя възможност на страните за становища.</w:t>
      </w:r>
    </w:p>
    <w:p w:rsidR="009B12FA" w:rsidRPr="00914ECC" w:rsidRDefault="009B12FA">
      <w:pPr>
        <w:spacing w:after="0" w:line="240" w:lineRule="auto"/>
        <w:ind w:firstLine="851"/>
        <w:divId w:val="16205743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След изясняване на спора от фактическа и правна страна - заседанието се закрива от председателстващия.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lastRenderedPageBreak/>
        <w:t>Срокове за произнасяне по жалбата</w:t>
      </w:r>
    </w:p>
    <w:p w:rsidR="009B12FA" w:rsidRPr="00914ECC" w:rsidRDefault="009B12FA">
      <w:pPr>
        <w:spacing w:after="0" w:line="240" w:lineRule="auto"/>
        <w:ind w:firstLine="851"/>
        <w:divId w:val="13498649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212. (1) Комисията за защита на конкуренцията се произнася по жалбата в едномесечен срок от образуването на производството за обществени поръчки на стойност по чл. 20, ал. 1, а в останалите случаи - в 15-дневен срок от образуването на производството.</w:t>
      </w:r>
    </w:p>
    <w:p w:rsidR="009B12FA" w:rsidRPr="00914ECC" w:rsidRDefault="009B12FA">
      <w:pPr>
        <w:spacing w:after="0" w:line="240" w:lineRule="auto"/>
        <w:ind w:firstLine="851"/>
        <w:divId w:val="10998323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Решението заедно с мотивите се изготвя и се обявява най-късно в 7-дневен срок от произнасянето по жалбата.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Прекратяване на производството от Комисията за защита на конкуренцията</w:t>
      </w:r>
    </w:p>
    <w:p w:rsidR="009B12FA" w:rsidRPr="00914ECC" w:rsidRDefault="009B12FA">
      <w:pPr>
        <w:spacing w:after="0" w:line="240" w:lineRule="auto"/>
        <w:ind w:firstLine="851"/>
        <w:divId w:val="2474723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213. (1) Комисията за защита на конкуренцията с определение прекратява производството:</w:t>
      </w:r>
    </w:p>
    <w:p w:rsidR="009B12FA" w:rsidRPr="00914ECC" w:rsidRDefault="009B12FA">
      <w:pPr>
        <w:spacing w:after="0" w:line="240" w:lineRule="auto"/>
        <w:ind w:firstLine="851"/>
        <w:divId w:val="8354148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49 от 2018 г.) при установяване на недопустимост на жалбата, включително когато жалбоподателят не е обосновал и доказал правния си интерес;</w:t>
      </w:r>
    </w:p>
    <w:p w:rsidR="009B12FA" w:rsidRPr="00914ECC" w:rsidRDefault="009B12FA">
      <w:pPr>
        <w:spacing w:after="0" w:line="240" w:lineRule="auto"/>
        <w:ind w:firstLine="851"/>
        <w:divId w:val="5948711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ако жалбоподателят - физическо лице, е починал или юридическото лице е прекратено;</w:t>
      </w:r>
    </w:p>
    <w:p w:rsidR="009B12FA" w:rsidRPr="00914ECC" w:rsidRDefault="009B12FA">
      <w:pPr>
        <w:spacing w:after="0" w:line="240" w:lineRule="auto"/>
        <w:ind w:firstLine="851"/>
        <w:divId w:val="5124956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оттегляне на жалбата.</w:t>
      </w:r>
    </w:p>
    <w:p w:rsidR="009B12FA" w:rsidRPr="00914ECC" w:rsidRDefault="009B12FA">
      <w:pPr>
        <w:spacing w:after="0" w:line="240" w:lineRule="auto"/>
        <w:ind w:firstLine="851"/>
        <w:divId w:val="3891844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86 от 2018 г., в сила от 18.10.2018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Субсидиарно прилагане</w:t>
      </w:r>
    </w:p>
    <w:p w:rsidR="009B12FA" w:rsidRPr="00914ECC" w:rsidRDefault="009B12FA">
      <w:pPr>
        <w:spacing w:after="0" w:line="240" w:lineRule="auto"/>
        <w:ind w:firstLine="851"/>
        <w:divId w:val="2088832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214. За всички неуредени въпроси относно процедурата по обжалване пред Комисията за защита на конкуренцията се прилага редът за обжалване на индивидуални административни актове по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V.</w:t>
      </w:r>
      <w:r w:rsidRPr="00914ECC">
        <w:rPr>
          <w:rFonts w:ascii="Times New Roman" w:hAnsi="Times New Roman" w:cs="Times New Roman"/>
          <w:b/>
          <w:bCs/>
          <w:sz w:val="24"/>
          <w:szCs w:val="24"/>
        </w:rPr>
        <w:br/>
        <w:t>Решения на Комисията за защита на конкуренцията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Постановяване на решенията</w:t>
      </w:r>
    </w:p>
    <w:p w:rsidR="009B12FA" w:rsidRPr="00914ECC" w:rsidRDefault="009B12FA">
      <w:pPr>
        <w:spacing w:after="0" w:line="240" w:lineRule="auto"/>
        <w:ind w:firstLine="851"/>
        <w:divId w:val="19373265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215. (1) Комисията за защита на конкуренцията взема решения и постановява определения с явно гласуване и с мнозинство от 4 гласа.</w:t>
      </w:r>
    </w:p>
    <w:p w:rsidR="009B12FA" w:rsidRPr="00914ECC" w:rsidRDefault="009B12FA">
      <w:pPr>
        <w:spacing w:after="0" w:line="240" w:lineRule="auto"/>
        <w:ind w:firstLine="851"/>
        <w:divId w:val="20372730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Комисията за защита на конкуренцията на закрито заседание постановява решение, с което:</w:t>
      </w:r>
    </w:p>
    <w:p w:rsidR="009B12FA" w:rsidRPr="00914ECC" w:rsidRDefault="009B12FA">
      <w:pPr>
        <w:spacing w:after="0" w:line="240" w:lineRule="auto"/>
        <w:ind w:firstLine="851"/>
        <w:divId w:val="4309723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оставя жалбата без уважение;</w:t>
      </w:r>
    </w:p>
    <w:p w:rsidR="009B12FA" w:rsidRPr="00914ECC" w:rsidRDefault="009B12FA">
      <w:pPr>
        <w:spacing w:after="0" w:line="240" w:lineRule="auto"/>
        <w:ind w:firstLine="851"/>
        <w:divId w:val="6293617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отменя незаконосъобразното решение за откриване на процедура за възлагане на обществена поръчка;</w:t>
      </w:r>
    </w:p>
    <w:p w:rsidR="009B12FA" w:rsidRPr="00914ECC" w:rsidRDefault="009B12FA">
      <w:pPr>
        <w:spacing w:after="0" w:line="240" w:lineRule="auto"/>
        <w:ind w:firstLine="851"/>
        <w:divId w:val="11570409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(доп. - ДВ, бр. 107 от 2020 г., в сила от 01.01.2021 г.) отменя изцяло или отчасти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9B12FA" w:rsidRPr="00914ECC" w:rsidRDefault="009B12FA">
      <w:pPr>
        <w:spacing w:after="0" w:line="240" w:lineRule="auto"/>
        <w:ind w:firstLine="851"/>
        <w:divId w:val="14909503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49 от 2018 г.) установява незаконосъобразност на решението, като в случаите по ал. 5 и 6 налага предвидените санкции;</w:t>
      </w:r>
    </w:p>
    <w:p w:rsidR="009B12FA" w:rsidRPr="00914ECC" w:rsidRDefault="009B12FA">
      <w:pPr>
        <w:spacing w:after="0" w:line="240" w:lineRule="auto"/>
        <w:ind w:firstLine="851"/>
        <w:divId w:val="1136802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обявява за нищожно решението на възложителя;</w:t>
      </w:r>
    </w:p>
    <w:p w:rsidR="009B12FA" w:rsidRPr="00914ECC" w:rsidRDefault="009B12FA">
      <w:pPr>
        <w:spacing w:after="0" w:line="240" w:lineRule="auto"/>
        <w:ind w:firstLine="851"/>
        <w:divId w:val="11459749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9B12FA" w:rsidRPr="00914ECC" w:rsidRDefault="009B12FA">
      <w:pPr>
        <w:spacing w:after="0" w:line="240" w:lineRule="auto"/>
        <w:ind w:firstLine="851"/>
        <w:divId w:val="6321024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отменя решението, когато установи, че договорът е сключен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9B12FA" w:rsidRPr="00914ECC" w:rsidRDefault="009B12FA">
      <w:pPr>
        <w:spacing w:after="0" w:line="240" w:lineRule="auto"/>
        <w:ind w:firstLine="851"/>
        <w:divId w:val="2093113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rsidR="009B12FA" w:rsidRPr="00914ECC" w:rsidRDefault="009B12FA">
      <w:pPr>
        <w:spacing w:after="0" w:line="240" w:lineRule="auto"/>
        <w:ind w:firstLine="851"/>
        <w:divId w:val="20524124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(Изм. - ДВ, бр. 49 от 2018 г.) Когато преди или в хода на производството възложителят сключи договор, в деня на сключването той уведомява Комисията за защита на конкуренцията, като изпрати и копие от договора.</w:t>
      </w:r>
    </w:p>
    <w:p w:rsidR="009B12FA" w:rsidRPr="00914ECC" w:rsidRDefault="009B12FA">
      <w:pPr>
        <w:spacing w:after="0" w:line="240" w:lineRule="auto"/>
        <w:ind w:firstLine="851"/>
        <w:divId w:val="2340974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107 от 2020 г., в сила от 01.01.2021 г.) Комисията за защита на конкуренцията налага санкция в размер от 5 до 10 на сто от стойността на сключения договор, когато е допуснато предварително изпълнение, но решението на възложителя е постановено в нарушение на закона, засегнало възможността на лицето, подало жалбата, да участва в процедурата или да бъде определено за изпълнител.</w:t>
      </w:r>
    </w:p>
    <w:p w:rsidR="009B12FA" w:rsidRPr="00914ECC" w:rsidRDefault="009B12FA">
      <w:pPr>
        <w:spacing w:after="0" w:line="240" w:lineRule="auto"/>
        <w:ind w:firstLine="851"/>
        <w:divId w:val="6734614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(Доп. - ДВ, бр. 107 от 2020 г., в сила от 01.01.2021 г.)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бъде определено за изпълнител, Комисията за защита на конкуренцията налага санкция в размер от едно до три на сто от стойността на сключения договор.</w:t>
      </w:r>
    </w:p>
    <w:p w:rsidR="009B12FA" w:rsidRPr="00914ECC" w:rsidRDefault="009B12FA">
      <w:pPr>
        <w:spacing w:after="0" w:line="240" w:lineRule="auto"/>
        <w:ind w:firstLine="851"/>
        <w:divId w:val="15174277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случаите по ал. 5 и 6, когато стойността на договорите не е посочена в тях, конкретният размер на санкцията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9B12FA" w:rsidRPr="00914ECC" w:rsidRDefault="009B12FA">
      <w:pPr>
        <w:spacing w:after="0" w:line="240" w:lineRule="auto"/>
        <w:ind w:firstLine="851"/>
        <w:divId w:val="19788740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Решението на Комисията за защита на конкуренцията е писмено и съдържа:</w:t>
      </w:r>
    </w:p>
    <w:p w:rsidR="009B12FA" w:rsidRPr="00914ECC" w:rsidRDefault="009B12FA">
      <w:pPr>
        <w:spacing w:after="0" w:line="240" w:lineRule="auto"/>
        <w:ind w:firstLine="851"/>
        <w:divId w:val="1127815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дата, място на постановяване и номер;</w:t>
      </w:r>
    </w:p>
    <w:p w:rsidR="009B12FA" w:rsidRPr="00914ECC" w:rsidRDefault="009B12FA">
      <w:pPr>
        <w:spacing w:after="0" w:line="240" w:lineRule="auto"/>
        <w:ind w:firstLine="851"/>
        <w:divId w:val="12062132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фактическите и правните основания за постановяването му;</w:t>
      </w:r>
    </w:p>
    <w:p w:rsidR="009B12FA" w:rsidRPr="00914ECC" w:rsidRDefault="009B12FA">
      <w:pPr>
        <w:spacing w:after="0" w:line="240" w:lineRule="auto"/>
        <w:ind w:firstLine="851"/>
        <w:divId w:val="5975631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решението, което се обжалва, и наименование на органа, който го е издал;</w:t>
      </w:r>
    </w:p>
    <w:p w:rsidR="009B12FA" w:rsidRPr="00914ECC" w:rsidRDefault="009B12FA">
      <w:pPr>
        <w:spacing w:after="0" w:line="240" w:lineRule="auto"/>
        <w:ind w:firstLine="851"/>
        <w:divId w:val="5680005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имената, съответно наименованието на страните;</w:t>
      </w:r>
    </w:p>
    <w:p w:rsidR="009B12FA" w:rsidRPr="00914ECC" w:rsidRDefault="009B12FA">
      <w:pPr>
        <w:spacing w:after="0" w:line="240" w:lineRule="auto"/>
        <w:ind w:firstLine="851"/>
        <w:divId w:val="18832435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какво се постановява;</w:t>
      </w:r>
    </w:p>
    <w:p w:rsidR="009B12FA" w:rsidRPr="00914ECC" w:rsidRDefault="009B12FA">
      <w:pPr>
        <w:spacing w:after="0" w:line="240" w:lineRule="auto"/>
        <w:ind w:firstLine="851"/>
        <w:divId w:val="11894929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тежест на кого се присъждат разноските;</w:t>
      </w:r>
    </w:p>
    <w:p w:rsidR="009B12FA" w:rsidRPr="00914ECC" w:rsidRDefault="009B12FA">
      <w:pPr>
        <w:spacing w:after="0" w:line="240" w:lineRule="auto"/>
        <w:ind w:firstLine="851"/>
        <w:divId w:val="9641174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 кой орган и в какъв срок решението може да се обжалва.</w:t>
      </w:r>
    </w:p>
    <w:p w:rsidR="009B12FA" w:rsidRPr="00914ECC" w:rsidRDefault="009B12FA">
      <w:pPr>
        <w:spacing w:after="0" w:line="240" w:lineRule="auto"/>
        <w:ind w:firstLine="851"/>
        <w:divId w:val="2073774788"/>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49 от 12 Юни 2018 г.</w:t>
      </w:r>
    </w:p>
    <w:p w:rsidR="009B12FA" w:rsidRPr="00914ECC" w:rsidRDefault="009B12FA">
      <w:pPr>
        <w:spacing w:after="0" w:line="240" w:lineRule="auto"/>
        <w:ind w:firstLine="851"/>
        <w:divId w:val="855264099"/>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Постановяване на решенията</w:t>
      </w:r>
    </w:p>
    <w:p w:rsidR="009B12FA" w:rsidRPr="00914ECC" w:rsidRDefault="009B12FA">
      <w:pPr>
        <w:spacing w:after="0" w:line="240" w:lineRule="auto"/>
        <w:ind w:firstLine="851"/>
        <w:divId w:val="16914476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215. (1) Комисията за защита на конкуренцията взема решения и постановява определения с явно гласуване и с мнозинство от 4 гласа.</w:t>
      </w:r>
    </w:p>
    <w:p w:rsidR="009B12FA" w:rsidRPr="00914ECC" w:rsidRDefault="009B12FA">
      <w:pPr>
        <w:spacing w:after="0" w:line="240" w:lineRule="auto"/>
        <w:ind w:firstLine="851"/>
        <w:divId w:val="18192972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Комисията за защита на конкуренцията на закрито заседание постановява решение, с което:</w:t>
      </w:r>
    </w:p>
    <w:p w:rsidR="009B12FA" w:rsidRPr="00914ECC" w:rsidRDefault="009B12FA">
      <w:pPr>
        <w:spacing w:after="0" w:line="240" w:lineRule="auto"/>
        <w:ind w:firstLine="851"/>
        <w:divId w:val="16131289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оставя жалбата без уважение;</w:t>
      </w:r>
    </w:p>
    <w:p w:rsidR="009B12FA" w:rsidRPr="00914ECC" w:rsidRDefault="009B12FA">
      <w:pPr>
        <w:spacing w:after="0" w:line="240" w:lineRule="auto"/>
        <w:ind w:firstLine="851"/>
        <w:divId w:val="9375669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отменя незаконосъобразното решение за откриване на процедура за възлагане на обществена поръчка;</w:t>
      </w:r>
    </w:p>
    <w:p w:rsidR="009B12FA" w:rsidRPr="00914ECC" w:rsidRDefault="009B12FA">
      <w:pPr>
        <w:spacing w:after="0" w:line="240" w:lineRule="auto"/>
        <w:ind w:firstLine="851"/>
        <w:divId w:val="7422898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отменя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9B12FA" w:rsidRPr="00914ECC" w:rsidRDefault="009B12FA">
      <w:pPr>
        <w:spacing w:after="0" w:line="240" w:lineRule="auto"/>
        <w:ind w:firstLine="851"/>
        <w:divId w:val="17323349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49 от 2018 г.) установява незаконосъобразност на решението, като в случаите по ал. 5 и 6 налага предвидените санкции;</w:t>
      </w:r>
    </w:p>
    <w:p w:rsidR="009B12FA" w:rsidRPr="00914ECC" w:rsidRDefault="009B12FA">
      <w:pPr>
        <w:spacing w:after="0" w:line="240" w:lineRule="auto"/>
        <w:ind w:firstLine="851"/>
        <w:divId w:val="10762466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обявява за нищожно решението на възложителя;</w:t>
      </w:r>
    </w:p>
    <w:p w:rsidR="009B12FA" w:rsidRPr="00914ECC" w:rsidRDefault="009B12FA">
      <w:pPr>
        <w:spacing w:after="0" w:line="240" w:lineRule="auto"/>
        <w:ind w:firstLine="851"/>
        <w:divId w:val="75454781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9B12FA" w:rsidRPr="00914ECC" w:rsidRDefault="009B12FA">
      <w:pPr>
        <w:spacing w:after="0" w:line="240" w:lineRule="auto"/>
        <w:ind w:firstLine="851"/>
        <w:divId w:val="112342957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отменя решението, когато установи, че договорът е сключен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9B12FA" w:rsidRPr="00914ECC" w:rsidRDefault="009B12FA">
      <w:pPr>
        <w:spacing w:after="0" w:line="240" w:lineRule="auto"/>
        <w:ind w:firstLine="851"/>
        <w:divId w:val="98081344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(3) 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rsidR="009B12FA" w:rsidRPr="00914ECC" w:rsidRDefault="009B12FA">
      <w:pPr>
        <w:spacing w:after="0" w:line="240" w:lineRule="auto"/>
        <w:ind w:firstLine="851"/>
        <w:divId w:val="79653439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49 от 2018 г.) Когато преди или в хода на производството възложителят сключи договор, в деня на сключването той уведомява Комисията за защита на конкуренцията, като изпрати и копие от договора.</w:t>
      </w:r>
    </w:p>
    <w:p w:rsidR="009B12FA" w:rsidRPr="00914ECC" w:rsidRDefault="009B12FA">
      <w:pPr>
        <w:spacing w:after="0" w:line="240" w:lineRule="auto"/>
        <w:ind w:firstLine="851"/>
        <w:divId w:val="7765589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Комисията за защита на конкуренцията установява незаконосъобразност на решението и налага санкция в размер до 10 на сто от стойността на сключения договор, когато е допуснала предварително изпълнение, но при постановяване на решението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9B12FA" w:rsidRPr="00914ECC" w:rsidRDefault="009B12FA">
      <w:pPr>
        <w:spacing w:after="0" w:line="240" w:lineRule="auto"/>
        <w:ind w:firstLine="851"/>
        <w:divId w:val="24222932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бъде определено за изпълнител, Комисията за защита на конкуренцията налага санкция в размер три на сто от стойността на сключения договор.</w:t>
      </w:r>
    </w:p>
    <w:p w:rsidR="009B12FA" w:rsidRPr="00914ECC" w:rsidRDefault="009B12FA">
      <w:pPr>
        <w:spacing w:after="0" w:line="240" w:lineRule="auto"/>
        <w:ind w:firstLine="851"/>
        <w:divId w:val="4323599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В случаите по ал. 5 и 6, когато стойността на договорите не е посочена в тях, конкретният размер на санкцията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9B12FA" w:rsidRPr="00914ECC" w:rsidRDefault="009B12FA">
      <w:pPr>
        <w:spacing w:after="0" w:line="240" w:lineRule="auto"/>
        <w:ind w:firstLine="851"/>
        <w:divId w:val="32466818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Решението на Комисията за защита на конкуренцията е писмено и съдържа:</w:t>
      </w:r>
    </w:p>
    <w:p w:rsidR="009B12FA" w:rsidRPr="00914ECC" w:rsidRDefault="009B12FA">
      <w:pPr>
        <w:spacing w:after="0" w:line="240" w:lineRule="auto"/>
        <w:ind w:firstLine="851"/>
        <w:divId w:val="6281269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дата, място на постановяване и номер;</w:t>
      </w:r>
    </w:p>
    <w:p w:rsidR="009B12FA" w:rsidRPr="00914ECC" w:rsidRDefault="009B12FA">
      <w:pPr>
        <w:spacing w:after="0" w:line="240" w:lineRule="auto"/>
        <w:ind w:firstLine="851"/>
        <w:divId w:val="96693164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фактическите и правните основания за постановяването му;</w:t>
      </w:r>
    </w:p>
    <w:p w:rsidR="009B12FA" w:rsidRPr="00914ECC" w:rsidRDefault="009B12FA">
      <w:pPr>
        <w:spacing w:after="0" w:line="240" w:lineRule="auto"/>
        <w:ind w:firstLine="851"/>
        <w:divId w:val="122186369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решението, което се обжалва, и наименование на органа, който го е издал;</w:t>
      </w:r>
    </w:p>
    <w:p w:rsidR="009B12FA" w:rsidRPr="00914ECC" w:rsidRDefault="009B12FA">
      <w:pPr>
        <w:spacing w:after="0" w:line="240" w:lineRule="auto"/>
        <w:ind w:firstLine="851"/>
        <w:divId w:val="21379472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имената, съответно наименованието на страните;</w:t>
      </w:r>
    </w:p>
    <w:p w:rsidR="009B12FA" w:rsidRPr="00914ECC" w:rsidRDefault="009B12FA">
      <w:pPr>
        <w:spacing w:after="0" w:line="240" w:lineRule="auto"/>
        <w:ind w:firstLine="851"/>
        <w:divId w:val="39998345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какво се постановява;</w:t>
      </w:r>
    </w:p>
    <w:p w:rsidR="009B12FA" w:rsidRPr="00914ECC" w:rsidRDefault="009B12FA">
      <w:pPr>
        <w:spacing w:after="0" w:line="240" w:lineRule="auto"/>
        <w:ind w:firstLine="851"/>
        <w:divId w:val="78146068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в тежест на кого се присъждат разноските;</w:t>
      </w:r>
    </w:p>
    <w:p w:rsidR="009B12FA" w:rsidRPr="00914ECC" w:rsidRDefault="009B12FA">
      <w:pPr>
        <w:spacing w:after="0" w:line="240" w:lineRule="auto"/>
        <w:ind w:firstLine="851"/>
        <w:divId w:val="58002180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пред кой орган и в какъв срок решението може да се обжалва.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Обжалване на решенията на Комисията за защита на конкуренцията пред Върховния административен съд</w:t>
      </w:r>
    </w:p>
    <w:p w:rsidR="009B12FA" w:rsidRPr="00914ECC" w:rsidRDefault="009B12FA">
      <w:pPr>
        <w:spacing w:after="0" w:line="240" w:lineRule="auto"/>
        <w:ind w:firstLine="851"/>
        <w:divId w:val="7298094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216. (1)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rsidR="009B12FA" w:rsidRPr="00914ECC" w:rsidRDefault="009B12FA">
      <w:pPr>
        <w:spacing w:after="0" w:line="240" w:lineRule="auto"/>
        <w:ind w:firstLine="851"/>
        <w:divId w:val="472991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Срокът за отстраняване на </w:t>
      </w:r>
      <w:proofErr w:type="spellStart"/>
      <w:r w:rsidRPr="00914ECC">
        <w:rPr>
          <w:rFonts w:ascii="Times New Roman" w:eastAsia="Times New Roman" w:hAnsi="Times New Roman" w:cs="Times New Roman"/>
          <w:sz w:val="24"/>
          <w:szCs w:val="24"/>
        </w:rPr>
        <w:t>нередовности</w:t>
      </w:r>
      <w:proofErr w:type="spellEnd"/>
      <w:r w:rsidRPr="00914ECC">
        <w:rPr>
          <w:rFonts w:ascii="Times New Roman" w:eastAsia="Times New Roman" w:hAnsi="Times New Roman" w:cs="Times New Roman"/>
          <w:sz w:val="24"/>
          <w:szCs w:val="24"/>
        </w:rPr>
        <w:t xml:space="preserve"> по жалбата, подадена пред Върховния административен съд, е три дни от получаване на съобщението.</w:t>
      </w:r>
    </w:p>
    <w:p w:rsidR="009B12FA" w:rsidRPr="00914ECC" w:rsidRDefault="009B12FA">
      <w:pPr>
        <w:spacing w:after="0" w:line="240" w:lineRule="auto"/>
        <w:ind w:firstLine="851"/>
        <w:divId w:val="8985953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102 от 2019 г., в сила от 01.01.2020 г.) След като приеме жалбата за редовна, съдът изпраща препис от нея заедно с приложенията на останалите страни, които в тридневен срок от получаването може да подадат отговор.</w:t>
      </w:r>
    </w:p>
    <w:p w:rsidR="009B12FA" w:rsidRPr="00914ECC" w:rsidRDefault="009B12FA">
      <w:pPr>
        <w:spacing w:after="0" w:line="240" w:lineRule="auto"/>
        <w:ind w:firstLine="851"/>
        <w:divId w:val="14094964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предишна ал. 3 - ДВ, бр. 102 от 2019 г., в сила от 01.01.2020 г.) На страните се връчват призовки и съобщения на посочените от тях електронен адрес или факс. Когато страните не са посочили електронен адрес или факс, призоваването и връчването на съобщения по делото се извършват по реда на чл. 42, ал. 1 и 3 от Гражданския процесуален кодекс.</w:t>
      </w:r>
    </w:p>
    <w:p w:rsidR="009B12FA" w:rsidRPr="00914ECC" w:rsidRDefault="009B12FA">
      <w:pPr>
        <w:spacing w:after="0" w:line="240" w:lineRule="auto"/>
        <w:ind w:firstLine="851"/>
        <w:divId w:val="15650198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(Предишна ал. 4 - ДВ, бр. 102 от 2019 г., в сила от 01.01.2020 г.) Страните се призовават за първото заседание не по-късно от три дни преди датата на заседанието.</w:t>
      </w:r>
    </w:p>
    <w:p w:rsidR="009B12FA" w:rsidRPr="00914ECC" w:rsidRDefault="009B12FA">
      <w:pPr>
        <w:spacing w:after="0" w:line="240" w:lineRule="auto"/>
        <w:ind w:firstLine="851"/>
        <w:divId w:val="4799321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(6) (Предишна ал. 5 - ДВ, бр. 102 от 2019 г., в сила от 01.01.2020 г.) Върховният административен съд се произнася в срок до един месец от получаване на жалбата и решението му е окончателно.</w:t>
      </w:r>
    </w:p>
    <w:p w:rsidR="009B12FA" w:rsidRPr="00914ECC" w:rsidRDefault="009B12FA">
      <w:pPr>
        <w:spacing w:after="0" w:line="240" w:lineRule="auto"/>
        <w:ind w:firstLine="851"/>
        <w:divId w:val="11085420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(7) (Предишна ал. 6 - ДВ, бр. 102 от 2019 г., в сила от 01.01.2020 г.) За неуредени въпроси относно производство по жалбата се прилагат разпоредбите на глава дванадесета от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after="0" w:line="240" w:lineRule="auto"/>
        <w:ind w:firstLine="851"/>
        <w:divId w:val="16613453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(8) (Нова - ДВ, бр. 86 от 2018 г., в сила от 01.03.2019 г., предишна ал. 7 - ДВ, бр. 102 от 2019 г., в сила от 01.01.2020 г.) Влезлите в сила съдебни решения не подлежат на отмяна по реда на чл. 237 - 249 от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Обжалване на разпорежданията и определенията на Комисията за защита на конкуренцията</w:t>
      </w:r>
    </w:p>
    <w:p w:rsidR="009B12FA" w:rsidRPr="00914ECC" w:rsidRDefault="009B12FA">
      <w:pPr>
        <w:spacing w:after="0" w:line="240" w:lineRule="auto"/>
        <w:ind w:firstLine="851"/>
        <w:divId w:val="10668037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216а. (Нов - ДВ, бр. 86 от 2018 г., в сила от 18.10.2018 г.) (1) Разпореждането по чл. 201, ал. 2 и определенията по чл. 204, ал. 1, чл. 205, ал. 3 и по чл. 213, ал. 1 подлежат на обжалване пред тричленен състав на Върховния административен съд в тридневен срок от съобщаването им на страните. Съдът се произнася в закрито заседание в 14-дневен срок от образуване на производството по частната жалба.</w:t>
      </w:r>
    </w:p>
    <w:p w:rsidR="009B12FA" w:rsidRPr="00914ECC" w:rsidRDefault="009B12FA">
      <w:pPr>
        <w:spacing w:after="0" w:line="240" w:lineRule="auto"/>
        <w:ind w:firstLine="851"/>
        <w:divId w:val="10409382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чл. 216, ал. 4.</w:t>
      </w:r>
    </w:p>
    <w:p w:rsidR="009B12FA" w:rsidRPr="00914ECC" w:rsidRDefault="009B12FA">
      <w:pPr>
        <w:spacing w:after="0" w:line="240" w:lineRule="auto"/>
        <w:ind w:firstLine="851"/>
        <w:divId w:val="21469243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За неуредени въпроси относно производството по частната жалба се прилагат разпоредбите на глава тринадесета от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VI.</w:t>
      </w:r>
      <w:r w:rsidRPr="00914ECC">
        <w:rPr>
          <w:rFonts w:ascii="Times New Roman" w:hAnsi="Times New Roman" w:cs="Times New Roman"/>
          <w:b/>
          <w:bCs/>
          <w:sz w:val="24"/>
          <w:szCs w:val="24"/>
        </w:rPr>
        <w:br/>
        <w:t>Разноски. Обезщетения. Плащания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Разноски</w:t>
      </w:r>
    </w:p>
    <w:p w:rsidR="009B12FA" w:rsidRPr="00914ECC" w:rsidRDefault="009B12FA">
      <w:pPr>
        <w:spacing w:after="0" w:line="240" w:lineRule="auto"/>
        <w:ind w:firstLine="851"/>
        <w:divId w:val="16485887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217. (1) Комисията за защита на конкуренцията се произнася по отговорността за разноските в съответствие с уреденото в тази глава и при условията и по реда на чл. 143 от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after="0" w:line="240" w:lineRule="auto"/>
        <w:ind w:firstLine="851"/>
        <w:divId w:val="17294556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49 от 2018 г.) По искане на страните, направено в срока за обжалване, Комисията за защита на конкуренцията може да допълни или да измени постановеното решение в частта му за разноските.</w:t>
      </w:r>
    </w:p>
    <w:p w:rsidR="009B12FA" w:rsidRPr="00914ECC" w:rsidRDefault="009B12FA">
      <w:pPr>
        <w:spacing w:after="0" w:line="240" w:lineRule="auto"/>
        <w:ind w:firstLine="851"/>
        <w:divId w:val="21271933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Комисията за защита на конкуренцията съобщава на насрещната страна за исканото допълване или изменяне с указание за представяне на отговор в тридневен срок.</w:t>
      </w:r>
    </w:p>
    <w:p w:rsidR="009B12FA" w:rsidRPr="00914ECC" w:rsidRDefault="009B12FA">
      <w:pPr>
        <w:spacing w:after="0" w:line="240" w:lineRule="auto"/>
        <w:ind w:firstLine="851"/>
        <w:divId w:val="10144984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102 от 2019 г., в сила от 01.01.2020 г.)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Обезщетения</w:t>
      </w:r>
    </w:p>
    <w:p w:rsidR="009B12FA" w:rsidRPr="00914ECC" w:rsidRDefault="009B12FA">
      <w:pPr>
        <w:spacing w:after="0" w:line="240" w:lineRule="auto"/>
        <w:ind w:firstLine="851"/>
        <w:divId w:val="18584248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218.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 1, чл. 204, ал. 1, 3 и 4 и чл. 205 от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Заплащане на санкциите</w:t>
      </w:r>
    </w:p>
    <w:p w:rsidR="009B12FA" w:rsidRPr="00914ECC" w:rsidRDefault="009B12FA">
      <w:pPr>
        <w:spacing w:after="0" w:line="240" w:lineRule="auto"/>
        <w:ind w:firstLine="851"/>
        <w:divId w:val="9025694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219. Сумите в изпълнение на санкциите по чл. 215, ал. 5 и 6 се заплащат от бюджета на юридически лица, чиито ръководители са възложители - физически лица.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Държавни такси</w:t>
      </w:r>
    </w:p>
    <w:p w:rsidR="009B12FA" w:rsidRPr="00914ECC" w:rsidRDefault="009B12FA">
      <w:pPr>
        <w:spacing w:after="0" w:line="240" w:lineRule="auto"/>
        <w:ind w:firstLine="851"/>
        <w:divId w:val="8764346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220. (1) (Изм. - ДВ, бр. 77 от 2018 г., в сила от 01.01.2019 г.) За производствата по тази глава пред Комисията за защита на конкуренцията и пред Върховния административен съд се дължат държавни такси и разноски, определени с </w:t>
      </w:r>
      <w:r w:rsidRPr="00914ECC">
        <w:rPr>
          <w:rFonts w:ascii="Times New Roman" w:eastAsia="Times New Roman" w:hAnsi="Times New Roman" w:cs="Times New Roman"/>
          <w:sz w:val="24"/>
          <w:szCs w:val="24"/>
        </w:rPr>
        <w:lastRenderedPageBreak/>
        <w:t xml:space="preserve">тарифа,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 в сила съдебни актове и за частни жалби пред Върховния административен съд се определят по реда на </w:t>
      </w:r>
      <w:proofErr w:type="spellStart"/>
      <w:r w:rsidRPr="00914ECC">
        <w:rPr>
          <w:rFonts w:ascii="Times New Roman" w:eastAsia="Times New Roman" w:hAnsi="Times New Roman" w:cs="Times New Roman"/>
          <w:sz w:val="24"/>
          <w:szCs w:val="24"/>
        </w:rPr>
        <w:t>Административнопроцесуалния</w:t>
      </w:r>
      <w:proofErr w:type="spellEnd"/>
      <w:r w:rsidRPr="00914ECC">
        <w:rPr>
          <w:rFonts w:ascii="Times New Roman" w:eastAsia="Times New Roman" w:hAnsi="Times New Roman" w:cs="Times New Roman"/>
          <w:sz w:val="24"/>
          <w:szCs w:val="24"/>
        </w:rPr>
        <w:t xml:space="preserve"> кодекс.</w:t>
      </w:r>
    </w:p>
    <w:p w:rsidR="009B12FA" w:rsidRPr="00914ECC" w:rsidRDefault="009B12FA">
      <w:pPr>
        <w:spacing w:after="0" w:line="240" w:lineRule="auto"/>
        <w:ind w:firstLine="851"/>
        <w:divId w:val="11344469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77 от 2018 г., в сила от 01.01.2019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осма.</w:t>
      </w:r>
      <w:r w:rsidRPr="00914ECC">
        <w:rPr>
          <w:rFonts w:ascii="Times New Roman" w:hAnsi="Times New Roman" w:cs="Times New Roman"/>
          <w:b/>
          <w:bCs/>
          <w:sz w:val="24"/>
          <w:szCs w:val="24"/>
        </w:rPr>
        <w:br/>
        <w:t>НАРУШЕНИЯ, УСТАНОВЕНИ ОТ ЕВРОПЕЙСКАТА КОМИСИЯ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Ред за установяване и отстраняване на нарушенията</w:t>
      </w:r>
    </w:p>
    <w:p w:rsidR="009B12FA" w:rsidRPr="00914ECC" w:rsidRDefault="009B12FA">
      <w:pPr>
        <w:spacing w:after="0" w:line="240" w:lineRule="auto"/>
        <w:ind w:firstLine="851"/>
        <w:divId w:val="2318913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221. (1)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за възлагане на обществена поръчка.</w:t>
      </w:r>
    </w:p>
    <w:p w:rsidR="009B12FA" w:rsidRPr="00914ECC" w:rsidRDefault="009B12FA">
      <w:pPr>
        <w:spacing w:after="0" w:line="240" w:lineRule="auto"/>
        <w:ind w:firstLine="851"/>
        <w:divId w:val="7306623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Изпълнителният директор на Агенцията по обществени поръчки изпраща уведомлението по ал. 1 до съответния възложител, който в 5-дневен срок от получаването му представя отговор.</w:t>
      </w:r>
    </w:p>
    <w:p w:rsidR="009B12FA" w:rsidRPr="00914ECC" w:rsidRDefault="009B12FA">
      <w:pPr>
        <w:spacing w:after="0" w:line="240" w:lineRule="auto"/>
        <w:ind w:firstLine="851"/>
        <w:divId w:val="301109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 отговора по ал. 2 възложителят уведомява Агенцията по обществени поръчки и прилага съответните доказателства, когато:</w:t>
      </w:r>
    </w:p>
    <w:p w:rsidR="009B12FA" w:rsidRPr="00914ECC" w:rsidRDefault="009B12FA">
      <w:pPr>
        <w:spacing w:after="0" w:line="240" w:lineRule="auto"/>
        <w:ind w:firstLine="851"/>
        <w:divId w:val="4502443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приеме за основателни твърденията на Европейската комисия и отстрани нарушението, или</w:t>
      </w:r>
    </w:p>
    <w:p w:rsidR="009B12FA" w:rsidRPr="00914ECC" w:rsidRDefault="009B12FA">
      <w:pPr>
        <w:spacing w:after="0" w:line="240" w:lineRule="auto"/>
        <w:ind w:firstLine="851"/>
        <w:divId w:val="1946598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посоченото в уведомлението нарушение вече е предмет на обжалване.</w:t>
      </w:r>
    </w:p>
    <w:p w:rsidR="009B12FA" w:rsidRPr="00914ECC" w:rsidRDefault="009B12FA">
      <w:pPr>
        <w:spacing w:after="0" w:line="240" w:lineRule="auto"/>
        <w:ind w:firstLine="851"/>
        <w:divId w:val="13637509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Извън случаите по ал. 3,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rsidR="009B12FA" w:rsidRPr="00914ECC" w:rsidRDefault="009B12FA">
      <w:pPr>
        <w:spacing w:after="0" w:line="240" w:lineRule="auto"/>
        <w:ind w:firstLine="851"/>
        <w:divId w:val="575589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Възложителят преустановява всякакви действия, свързани с провеждане на процедурата или сключване на договор за обществена поръчка, от момента на получаване на уведомлението по ал. 1 до окончателното разрешаване на спора.</w:t>
      </w:r>
    </w:p>
    <w:p w:rsidR="009B12FA" w:rsidRPr="00914ECC" w:rsidRDefault="009B12FA">
      <w:pPr>
        <w:spacing w:after="0" w:line="240" w:lineRule="auto"/>
        <w:ind w:firstLine="851"/>
        <w:divId w:val="6869502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случаите по ал. 4 изпълнителният директор на Агенцията по обществени поръчки в 10-дневен срок от получаване на мотивираното становище:</w:t>
      </w:r>
    </w:p>
    <w:p w:rsidR="009B12FA" w:rsidRPr="00914ECC" w:rsidRDefault="009B12FA">
      <w:pPr>
        <w:spacing w:after="0" w:line="240" w:lineRule="auto"/>
        <w:ind w:firstLine="851"/>
        <w:divId w:val="9426852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подава жалба пред Комисията за защита на конкуренцията, когато нарушението, посочено в уведомлението по ал. 1, е в резултат от акт на възложителя;</w:t>
      </w:r>
    </w:p>
    <w:p w:rsidR="009B12FA" w:rsidRPr="00914ECC" w:rsidRDefault="009B12FA">
      <w:pPr>
        <w:spacing w:after="0" w:line="240" w:lineRule="auto"/>
        <w:ind w:firstLine="851"/>
        <w:divId w:val="19849643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сезира компетентния държавен орган, когато нарушението произтича от прилагането на нормативен акт, който не е в съответствие с правото на Европейския съюз.</w:t>
      </w:r>
    </w:p>
    <w:p w:rsidR="009B12FA" w:rsidRPr="00914ECC" w:rsidRDefault="009B12FA">
      <w:pPr>
        <w:spacing w:after="0" w:line="240" w:lineRule="auto"/>
        <w:ind w:firstLine="851"/>
        <w:divId w:val="21313206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Органът по ал. 6, т. 2 в 5-дневен срок уведомява Агенцията по обществени поръчки с мотивирано становище и посочва съответни мерки, когато предвижда такива.</w:t>
      </w:r>
    </w:p>
    <w:p w:rsidR="009B12FA" w:rsidRPr="00914ECC" w:rsidRDefault="009B12FA">
      <w:pPr>
        <w:spacing w:after="0" w:line="240" w:lineRule="auto"/>
        <w:ind w:firstLine="851"/>
        <w:divId w:val="13957395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Изпълнителният директор на Агенцията по обществени поръчки изготвя отговор до Европейската комисия, който съдържа:</w:t>
      </w:r>
    </w:p>
    <w:p w:rsidR="009B12FA" w:rsidRPr="00914ECC" w:rsidRDefault="009B12FA">
      <w:pPr>
        <w:spacing w:after="0" w:line="240" w:lineRule="auto"/>
        <w:ind w:firstLine="851"/>
        <w:divId w:val="8553430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потвърждение, че нарушението е отстранено - в случаите по ал. 3, т. 1;</w:t>
      </w:r>
    </w:p>
    <w:p w:rsidR="009B12FA" w:rsidRPr="00914ECC" w:rsidRDefault="009B12FA">
      <w:pPr>
        <w:spacing w:after="0" w:line="240" w:lineRule="auto"/>
        <w:ind w:firstLine="851"/>
        <w:divId w:val="9083425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информация за наличие на производство по обжалване на нарушението - в случаите по ал. 3, т. 2;</w:t>
      </w:r>
    </w:p>
    <w:p w:rsidR="009B12FA" w:rsidRPr="00914ECC" w:rsidRDefault="009B12FA">
      <w:pPr>
        <w:spacing w:after="0" w:line="240" w:lineRule="auto"/>
        <w:ind w:firstLine="851"/>
        <w:divId w:val="19397550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информация за предприетите мерки - в случаите по ал. 6, т. 1 и ал. 7.</w:t>
      </w:r>
    </w:p>
    <w:p w:rsidR="009B12FA" w:rsidRPr="00914ECC" w:rsidRDefault="009B12FA">
      <w:pPr>
        <w:spacing w:after="0" w:line="240" w:lineRule="auto"/>
        <w:ind w:firstLine="851"/>
        <w:divId w:val="15922008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(9) Отговорът по ал. 8 с приложени към него доказателства се изпраща до Постоянното представителство на Република България към Европейския съюз, администрацията на Министерския съвет, Министерството на външните работи и до </w:t>
      </w:r>
      <w:r w:rsidRPr="00914ECC">
        <w:rPr>
          <w:rFonts w:ascii="Times New Roman" w:eastAsia="Times New Roman" w:hAnsi="Times New Roman" w:cs="Times New Roman"/>
          <w:sz w:val="24"/>
          <w:szCs w:val="24"/>
        </w:rPr>
        <w:lastRenderedPageBreak/>
        <w:t>Министерството на финансите в срок до 17 дни от получаването в Агенцията по обществени поръчки на уведомлението по ал. 1.</w:t>
      </w:r>
    </w:p>
    <w:p w:rsidR="009B12FA" w:rsidRPr="00914ECC" w:rsidRDefault="009B12FA">
      <w:pPr>
        <w:spacing w:after="0" w:line="240" w:lineRule="auto"/>
        <w:ind w:firstLine="851"/>
        <w:divId w:val="13918849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Постоянното представителство на Република България към Европейския съюз предоставя на Европейската комисия отговора по ал. 8 не по-късно от изтичането на 21 дни от датата на получаване на уведомлението по ал. 1.</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Уведомяване</w:t>
      </w:r>
    </w:p>
    <w:p w:rsidR="009B12FA" w:rsidRPr="00914ECC" w:rsidRDefault="009B12FA">
      <w:pPr>
        <w:spacing w:after="0" w:line="240" w:lineRule="auto"/>
        <w:ind w:firstLine="851"/>
        <w:divId w:val="1164174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222. (1) Възложителите са длъжни писмено да уведомят Агенцията по обществени поръчки:</w:t>
      </w:r>
    </w:p>
    <w:p w:rsidR="009B12FA" w:rsidRPr="00914ECC" w:rsidRDefault="009B12FA">
      <w:pPr>
        <w:spacing w:after="0" w:line="240" w:lineRule="auto"/>
        <w:ind w:firstLine="851"/>
        <w:divId w:val="3089428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за резултата от обжалването в случаите по чл. 221, ал. 3, т. 2 - в 7-дневен срок от влизането в сила на решението на Комисията за защита на конкуренцията;</w:t>
      </w:r>
    </w:p>
    <w:p w:rsidR="009B12FA" w:rsidRPr="00914ECC" w:rsidRDefault="009B12FA">
      <w:pPr>
        <w:spacing w:after="0" w:line="240" w:lineRule="auto"/>
        <w:ind w:firstLine="851"/>
        <w:divId w:val="14845437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процедурата, за която се отнася уведомлението по чл. 221, ал. 1, е прекратена с влязло в сила решение и е открита нова процедура, свързана изцяло или отчасти със същия предмет - в тридневен срок от откриването на процедурата.</w:t>
      </w:r>
    </w:p>
    <w:p w:rsidR="009B12FA" w:rsidRPr="00914ECC" w:rsidRDefault="009B12FA">
      <w:pPr>
        <w:spacing w:after="0" w:line="240" w:lineRule="auto"/>
        <w:ind w:firstLine="851"/>
        <w:divId w:val="3029747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случаите по ал. 1 изпълнителният директор на Агенцията по обществени поръчки в 7-дневен срок от получаването на уведомлението уведомява Европейската комисия по реда на чл. 221, ал. 9.</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Обмен на информация</w:t>
      </w:r>
    </w:p>
    <w:p w:rsidR="009B12FA" w:rsidRPr="00914ECC" w:rsidRDefault="009B12FA">
      <w:pPr>
        <w:spacing w:after="0" w:line="240" w:lineRule="auto"/>
        <w:ind w:firstLine="851"/>
        <w:divId w:val="4608095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223. Обменът на информация по чл. 221 и 222 се извършва по електронен път с електронен подпис или по факс.</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двадесет и девета.</w:t>
      </w:r>
      <w:r w:rsidRPr="00914ECC">
        <w:rPr>
          <w:rFonts w:ascii="Times New Roman" w:hAnsi="Times New Roman" w:cs="Times New Roman"/>
          <w:b/>
          <w:bCs/>
          <w:sz w:val="24"/>
          <w:szCs w:val="24"/>
        </w:rPr>
        <w:br/>
        <w:t>УНИЩОЖАВАНЕ НА ДОГОВОРИ ИЛИ РАМКОВИ СПОРАЗУМЕНИЯ</w:t>
      </w:r>
    </w:p>
    <w:p w:rsidR="009B12FA" w:rsidRPr="00914ECC" w:rsidRDefault="009B12FA">
      <w:pPr>
        <w:spacing w:after="0" w:line="240" w:lineRule="auto"/>
        <w:ind w:firstLine="851"/>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b/>
          <w:bCs/>
          <w:sz w:val="24"/>
          <w:szCs w:val="24"/>
        </w:rPr>
        <w:t>Правоимащи</w:t>
      </w:r>
      <w:proofErr w:type="spellEnd"/>
      <w:r w:rsidRPr="00914ECC">
        <w:rPr>
          <w:rFonts w:ascii="Times New Roman" w:eastAsia="Times New Roman" w:hAnsi="Times New Roman" w:cs="Times New Roman"/>
          <w:b/>
          <w:bCs/>
          <w:sz w:val="24"/>
          <w:szCs w:val="24"/>
        </w:rPr>
        <w:t xml:space="preserve"> лица</w:t>
      </w:r>
    </w:p>
    <w:p w:rsidR="009B12FA" w:rsidRPr="00914ECC" w:rsidRDefault="009B12FA">
      <w:pPr>
        <w:spacing w:after="0" w:line="240" w:lineRule="auto"/>
        <w:ind w:firstLine="851"/>
        <w:divId w:val="18627390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224. (1) Унищожение на сключен договор или на рамково споразумение в случаите по чл. 119 може да иска:</w:t>
      </w:r>
    </w:p>
    <w:p w:rsidR="009B12FA" w:rsidRPr="00914ECC" w:rsidRDefault="009B12FA">
      <w:pPr>
        <w:spacing w:after="0" w:line="240" w:lineRule="auto"/>
        <w:ind w:firstLine="851"/>
        <w:divId w:val="2025133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всяко заинтересовано лице - за нарушение по чл. 119, ал. 1, т. 1 и 2;</w:t>
      </w:r>
    </w:p>
    <w:p w:rsidR="009B12FA" w:rsidRPr="00914ECC" w:rsidRDefault="009B12FA">
      <w:pPr>
        <w:spacing w:after="0" w:line="240" w:lineRule="auto"/>
        <w:ind w:firstLine="851"/>
        <w:divId w:val="849176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всяко заинтересовано лице и заинтересован кандидат - за нарушение по чл. 119, ал. 1, т. 3, букви "а" и "б";</w:t>
      </w:r>
    </w:p>
    <w:p w:rsidR="009B12FA" w:rsidRPr="00914ECC" w:rsidRDefault="009B12FA">
      <w:pPr>
        <w:spacing w:after="0" w:line="240" w:lineRule="auto"/>
        <w:ind w:firstLine="851"/>
        <w:divId w:val="13564174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заинтересован кандидат и/или заинтересован участник - за нарушение по чл. 119, ал. 1, т. 3, буква "в".</w:t>
      </w:r>
    </w:p>
    <w:p w:rsidR="009B12FA" w:rsidRPr="00914ECC" w:rsidRDefault="009B12FA">
      <w:pPr>
        <w:spacing w:after="0" w:line="240" w:lineRule="auto"/>
        <w:ind w:firstLine="851"/>
        <w:divId w:val="16022527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Унищожение не може да се иска, когато:</w:t>
      </w:r>
    </w:p>
    <w:p w:rsidR="009B12FA" w:rsidRPr="00914ECC" w:rsidRDefault="009B12FA">
      <w:pPr>
        <w:spacing w:after="0" w:line="240" w:lineRule="auto"/>
        <w:ind w:firstLine="851"/>
        <w:divId w:val="3199650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има влязло в сила решение на Комисията за защита на конкуренцията по чл. 215, ал. 5;</w:t>
      </w:r>
    </w:p>
    <w:p w:rsidR="009B12FA" w:rsidRPr="00914ECC" w:rsidRDefault="009B12FA">
      <w:pPr>
        <w:spacing w:after="0" w:line="240" w:lineRule="auto"/>
        <w:ind w:firstLine="851"/>
        <w:divId w:val="1900507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 публикувано обявление за доброволна прозрачност съгласно чл. 28 и то е влязло в сила.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Срок и ред</w:t>
      </w:r>
    </w:p>
    <w:p w:rsidR="009B12FA" w:rsidRPr="00914ECC" w:rsidRDefault="009B12FA">
      <w:pPr>
        <w:spacing w:after="0" w:line="240" w:lineRule="auto"/>
        <w:ind w:firstLine="851"/>
        <w:divId w:val="3130301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225. (1) Унищожение на договора или на рамковото споразумение по чл. 119 може да се иска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rsidR="009B12FA" w:rsidRPr="00914ECC" w:rsidRDefault="009B12FA">
      <w:pPr>
        <w:spacing w:after="0" w:line="240" w:lineRule="auto"/>
        <w:ind w:firstLine="851"/>
        <w:divId w:val="14273368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възложителят е сключил договор или рамково споразумение преди приключване на производство по обжалване, срокът за искане на унищожение на основание чл. 119, ал. 1, т. 3 е два месеца от влизането в сила на решението, с което е отменен обжалваният акт на възложителя.</w:t>
      </w:r>
    </w:p>
    <w:p w:rsidR="009B12FA" w:rsidRPr="00914ECC" w:rsidRDefault="009B12FA">
      <w:pPr>
        <w:spacing w:after="0" w:line="240" w:lineRule="auto"/>
        <w:ind w:firstLine="851"/>
        <w:divId w:val="859988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Искът за унищожение на договора или на рамковото споразумение се предявява по реда на Гражданския процесуален кодекс.</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Последици</w:t>
      </w:r>
    </w:p>
    <w:p w:rsidR="009B12FA" w:rsidRPr="00914ECC" w:rsidRDefault="009B12FA">
      <w:pPr>
        <w:spacing w:after="0" w:line="240" w:lineRule="auto"/>
        <w:ind w:firstLine="851"/>
        <w:divId w:val="1147472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226. Когато договорът или рамковото споразумение бъдат унищожени, всяка от страните трябва да върне на другата страна всичко, което е получила от нея. В </w:t>
      </w:r>
      <w:r w:rsidRPr="00914ECC">
        <w:rPr>
          <w:rFonts w:ascii="Times New Roman" w:eastAsia="Times New Roman" w:hAnsi="Times New Roman" w:cs="Times New Roman"/>
          <w:sz w:val="24"/>
          <w:szCs w:val="24"/>
        </w:rPr>
        <w:lastRenderedPageBreak/>
        <w:t>случай че това не е възможно, отношенията се уреждат чрез връщане на паричната равностойност на полученото по договора.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седма.</w:t>
      </w:r>
      <w:r w:rsidRPr="00914ECC">
        <w:rPr>
          <w:rFonts w:ascii="Times New Roman" w:hAnsi="Times New Roman" w:cs="Times New Roman"/>
          <w:b/>
          <w:bCs/>
          <w:sz w:val="24"/>
          <w:szCs w:val="24"/>
        </w:rPr>
        <w:br/>
        <w:t>УПРАВЛЕНИЕ И КОНТРОЛ</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тридесета.</w:t>
      </w:r>
      <w:r w:rsidRPr="00914ECC">
        <w:rPr>
          <w:rFonts w:ascii="Times New Roman" w:hAnsi="Times New Roman" w:cs="Times New Roman"/>
          <w:b/>
          <w:bCs/>
          <w:sz w:val="24"/>
          <w:szCs w:val="24"/>
        </w:rPr>
        <w:br/>
        <w:t>ОРГАНИ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Провеждане на държавната политика в областта на обществените поръчки</w:t>
      </w:r>
    </w:p>
    <w:p w:rsidR="009B12FA" w:rsidRPr="00914ECC" w:rsidRDefault="009B12FA">
      <w:pPr>
        <w:spacing w:after="0" w:line="240" w:lineRule="auto"/>
        <w:ind w:firstLine="851"/>
        <w:divId w:val="13296001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227. Министърът на финансите осъществява държавната политика в областта на обществените поръчки чрез Агенцията по обществени поръчки.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Агенция по обществени поръчки</w:t>
      </w:r>
    </w:p>
    <w:p w:rsidR="009B12FA" w:rsidRPr="00914ECC" w:rsidRDefault="009B12FA">
      <w:pPr>
        <w:spacing w:after="0" w:line="240" w:lineRule="auto"/>
        <w:ind w:firstLine="851"/>
        <w:divId w:val="14848127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228. (1) Агенцията по обществени поръчки е юридическо лице на бюджетна издръжка със седалище в гр. София.</w:t>
      </w:r>
    </w:p>
    <w:p w:rsidR="009B12FA" w:rsidRPr="00914ECC" w:rsidRDefault="009B12FA">
      <w:pPr>
        <w:spacing w:after="0" w:line="240" w:lineRule="auto"/>
        <w:ind w:firstLine="851"/>
        <w:divId w:val="4136654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Агенцията по обществени поръчки се ръководи и се представлява от изпълнителен директор, който се назначава от министъра на финансите.</w:t>
      </w:r>
    </w:p>
    <w:p w:rsidR="009B12FA" w:rsidRPr="00914ECC" w:rsidRDefault="009B12FA">
      <w:pPr>
        <w:spacing w:after="0" w:line="240" w:lineRule="auto"/>
        <w:ind w:firstLine="851"/>
        <w:divId w:val="4555610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Дейността, структурата, организацията на работа и численият състав на Агенцията по обществени поръчки се определят с устройствен правилник, приет от Министерския съвет.</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Правомощия на агенцията</w:t>
      </w:r>
    </w:p>
    <w:p w:rsidR="009B12FA" w:rsidRPr="00914ECC" w:rsidRDefault="009B12FA">
      <w:pPr>
        <w:spacing w:after="0" w:line="240" w:lineRule="auto"/>
        <w:ind w:firstLine="851"/>
        <w:divId w:val="2415744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229. (1) Изпълнителният директор на Агенцията по обществени поръчки:</w:t>
      </w:r>
    </w:p>
    <w:p w:rsidR="009B12FA" w:rsidRPr="00914ECC" w:rsidRDefault="009B12FA">
      <w:pPr>
        <w:spacing w:after="0" w:line="240" w:lineRule="auto"/>
        <w:ind w:firstLine="851"/>
        <w:divId w:val="570505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разработва проекти на нормативни актове в областта на обществените поръчки;</w:t>
      </w:r>
    </w:p>
    <w:p w:rsidR="009B12FA" w:rsidRPr="00914ECC" w:rsidRDefault="009B12FA">
      <w:pPr>
        <w:spacing w:after="0" w:line="240" w:lineRule="auto"/>
        <w:ind w:firstLine="851"/>
        <w:divId w:val="12811088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оказва методическа помощ на възложителите чрез:</w:t>
      </w:r>
    </w:p>
    <w:p w:rsidR="009B12FA" w:rsidRPr="00914ECC" w:rsidRDefault="009B12FA">
      <w:pPr>
        <w:spacing w:after="0" w:line="240" w:lineRule="auto"/>
        <w:ind w:firstLine="851"/>
        <w:divId w:val="16348731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издаване на общи методически указания въз основа на мониторинг и обобщаване на практиката;</w:t>
      </w:r>
    </w:p>
    <w:p w:rsidR="009B12FA" w:rsidRPr="00914ECC" w:rsidRDefault="009B12FA">
      <w:pPr>
        <w:spacing w:after="0" w:line="240" w:lineRule="auto"/>
        <w:ind w:firstLine="851"/>
        <w:divId w:val="4998528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(изм. - ДВ, бр. 86 от 2018 г., в сила от 01.03.2019 г.) предоставяне на разяснения по прилагане на закона;</w:t>
      </w:r>
    </w:p>
    <w:p w:rsidR="009B12FA" w:rsidRPr="00914ECC" w:rsidRDefault="009B12FA">
      <w:pPr>
        <w:spacing w:after="0" w:line="240" w:lineRule="auto"/>
        <w:ind w:firstLine="851"/>
        <w:divId w:val="533524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преки консултации;</w:t>
      </w:r>
    </w:p>
    <w:p w:rsidR="009B12FA" w:rsidRPr="00914ECC" w:rsidRDefault="009B12FA">
      <w:pPr>
        <w:spacing w:after="0" w:line="240" w:lineRule="auto"/>
        <w:ind w:firstLine="851"/>
        <w:divId w:val="9207160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(нова - ДВ, бр. 86 от 2018 г., в сила от 01.03.2019 г.) контрол чрез случаен избор на процедури за възлагане на обществени поръчки;</w:t>
      </w:r>
    </w:p>
    <w:p w:rsidR="009B12FA" w:rsidRPr="00914ECC" w:rsidRDefault="009B12FA">
      <w:pPr>
        <w:spacing w:after="0" w:line="240" w:lineRule="auto"/>
        <w:ind w:firstLine="851"/>
        <w:divId w:val="1807814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(нова - ДВ, бр. 86 от 2018 г., в сила от 01.03.2019 г.) контрол на процедури на договаряне;</w:t>
      </w:r>
    </w:p>
    <w:p w:rsidR="009B12FA" w:rsidRPr="00914ECC" w:rsidRDefault="009B12FA">
      <w:pPr>
        <w:spacing w:after="0" w:line="240" w:lineRule="auto"/>
        <w:ind w:firstLine="851"/>
        <w:divId w:val="11800009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(нова - ДВ, бр. 86 от 2018 г., в сила от 01.03.2019 г.) контрол на изменения на договори за обществени поръчки на основание чл. 116, ал. 1, т. 2;</w:t>
      </w:r>
    </w:p>
    <w:p w:rsidR="009B12FA" w:rsidRPr="00914ECC" w:rsidRDefault="009B12FA">
      <w:pPr>
        <w:spacing w:after="0" w:line="240" w:lineRule="auto"/>
        <w:ind w:firstLine="851"/>
        <w:divId w:val="12927815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9B12FA" w:rsidRPr="00914ECC" w:rsidRDefault="009B12FA">
      <w:pPr>
        <w:spacing w:after="0" w:line="240" w:lineRule="auto"/>
        <w:ind w:firstLine="851"/>
        <w:divId w:val="18109802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координира процеса по подготовка и публикуване на стандартизирани изисквания и документи;</w:t>
      </w:r>
    </w:p>
    <w:p w:rsidR="009B12FA" w:rsidRPr="00914ECC" w:rsidRDefault="009B12FA">
      <w:pPr>
        <w:spacing w:after="0" w:line="240" w:lineRule="auto"/>
        <w:ind w:firstLine="851"/>
        <w:divId w:val="8098594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(отм. - ДВ, бр. 86 от 2018 г., в сила от 01.03.2019 г.)</w:t>
      </w:r>
    </w:p>
    <w:p w:rsidR="009B12FA" w:rsidRPr="00914ECC" w:rsidRDefault="009B12FA">
      <w:pPr>
        <w:spacing w:after="0" w:line="240" w:lineRule="auto"/>
        <w:ind w:firstLine="851"/>
        <w:divId w:val="19729021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(отм. - ДВ, бр. 86 от 2018 г., в сила от 01.03.2019 г.)</w:t>
      </w:r>
    </w:p>
    <w:p w:rsidR="009B12FA" w:rsidRPr="00914ECC" w:rsidRDefault="009B12FA">
      <w:pPr>
        <w:spacing w:after="0" w:line="240" w:lineRule="auto"/>
        <w:ind w:firstLine="851"/>
        <w:divId w:val="13182237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(отм. - ДВ, бр. 86 от 2018 г., в сила от 01.03.2019 г.)</w:t>
      </w:r>
    </w:p>
    <w:p w:rsidR="009B12FA" w:rsidRPr="00914ECC" w:rsidRDefault="009B12FA">
      <w:pPr>
        <w:spacing w:after="0" w:line="240" w:lineRule="auto"/>
        <w:ind w:firstLine="851"/>
        <w:divId w:val="4505160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(отм. - ДВ, бр. 86 от 2018 г., в сила от 01.03.2019 г.)</w:t>
      </w:r>
    </w:p>
    <w:p w:rsidR="009B12FA" w:rsidRPr="00914ECC" w:rsidRDefault="009B12FA">
      <w:pPr>
        <w:spacing w:after="0" w:line="240" w:lineRule="auto"/>
        <w:ind w:firstLine="851"/>
        <w:divId w:val="20891854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сезира компетентните органи за упражняване на последващ контрол по спазването на закона;</w:t>
      </w:r>
    </w:p>
    <w:p w:rsidR="009B12FA" w:rsidRPr="00914ECC" w:rsidRDefault="009B12FA">
      <w:pPr>
        <w:spacing w:after="0" w:line="240" w:lineRule="auto"/>
        <w:ind w:firstLine="851"/>
        <w:divId w:val="7909818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10. обжалва пред Комисията за защита на конкуренцията решенията на възложители, с които са допуснати нарушения при провеждане на процедура за </w:t>
      </w:r>
      <w:r w:rsidRPr="00914ECC">
        <w:rPr>
          <w:rFonts w:ascii="Times New Roman" w:eastAsia="Times New Roman" w:hAnsi="Times New Roman" w:cs="Times New Roman"/>
          <w:sz w:val="24"/>
          <w:szCs w:val="24"/>
        </w:rPr>
        <w:lastRenderedPageBreak/>
        <w:t>възлагане на обществена поръчка, установени от Европейската комисия до сключването на договора и посочени в уведомлението по чл. 221, ал. 1;</w:t>
      </w:r>
    </w:p>
    <w:p w:rsidR="009B12FA" w:rsidRPr="00914ECC" w:rsidRDefault="009B12FA">
      <w:pPr>
        <w:spacing w:after="0" w:line="240" w:lineRule="auto"/>
        <w:ind w:firstLine="851"/>
        <w:divId w:val="2005536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(изм. - ДВ, бр. 86 от 2018 г., в сила от 01.03.2019 г.) поддържа и управлява платформата по чл. 39а, ал. 1;</w:t>
      </w:r>
    </w:p>
    <w:p w:rsidR="009B12FA" w:rsidRPr="00914ECC" w:rsidRDefault="009B12FA">
      <w:pPr>
        <w:spacing w:after="0" w:line="240" w:lineRule="auto"/>
        <w:ind w:firstLine="851"/>
        <w:divId w:val="12714302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(изм. - ДВ, бр. 86 от 2018 г., в сила от 01.03.2019 г.) разработва и утвърждава образци на документи и правилата за използване на платформата по чл. 39а, ал. 1;</w:t>
      </w:r>
    </w:p>
    <w:p w:rsidR="009B12FA" w:rsidRPr="00914ECC" w:rsidRDefault="009B12FA">
      <w:pPr>
        <w:spacing w:after="0" w:line="240" w:lineRule="auto"/>
        <w:ind w:firstLine="851"/>
        <w:divId w:val="9957655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(отм. - ДВ, бр. 86 от 2018 г., в сила от 01.03.2019 г.)</w:t>
      </w:r>
    </w:p>
    <w:p w:rsidR="009B12FA" w:rsidRPr="00914ECC" w:rsidRDefault="009B12FA">
      <w:pPr>
        <w:spacing w:after="0" w:line="240" w:lineRule="auto"/>
        <w:ind w:firstLine="851"/>
        <w:divId w:val="145904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(изм. - ДВ, бр. 86 от 2018 г., в сила от 01.03.2019 г., изм. - ДВ, бр. 102 от 2019 г., в сила от 01.01.2020 г.) извършва мониторинг на обществените поръчки чрез обобщаване и анализ на информация:</w:t>
      </w:r>
    </w:p>
    <w:p w:rsidR="009B12FA" w:rsidRPr="00914ECC" w:rsidRDefault="009B12FA">
      <w:pPr>
        <w:spacing w:after="0" w:line="240" w:lineRule="auto"/>
        <w:ind w:firstLine="851"/>
        <w:divId w:val="1243878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от платформата по чл. 39а, ал. 1;</w:t>
      </w:r>
    </w:p>
    <w:p w:rsidR="009B12FA" w:rsidRPr="00914ECC" w:rsidRDefault="009B12FA">
      <w:pPr>
        <w:spacing w:after="0" w:line="240" w:lineRule="auto"/>
        <w:ind w:firstLine="851"/>
        <w:divId w:val="744911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от дейността по т. 2;</w:t>
      </w:r>
    </w:p>
    <w:p w:rsidR="009B12FA" w:rsidRPr="00914ECC" w:rsidRDefault="009B12FA">
      <w:pPr>
        <w:spacing w:after="0" w:line="240" w:lineRule="auto"/>
        <w:ind w:firstLine="851"/>
        <w:divId w:val="17134591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от възложителите и от компетентните органи, включително органите по глава двадесет и седма и по чл. 238, ал. 1;</w:t>
      </w:r>
    </w:p>
    <w:p w:rsidR="009B12FA" w:rsidRPr="00914ECC" w:rsidRDefault="009B12FA">
      <w:pPr>
        <w:spacing w:after="0" w:line="240" w:lineRule="auto"/>
        <w:ind w:firstLine="851"/>
        <w:divId w:val="1716925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получена в Агенцията по обществени поръчки от други източници;</w:t>
      </w:r>
    </w:p>
    <w:p w:rsidR="009B12FA" w:rsidRPr="00914ECC" w:rsidRDefault="009B12FA">
      <w:pPr>
        <w:spacing w:after="0" w:line="240" w:lineRule="auto"/>
        <w:ind w:firstLine="851"/>
        <w:divId w:val="18570382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издава месечен бюлетин с показатели, които характеризират основните елементи на пазара на обществените поръчки;</w:t>
      </w:r>
    </w:p>
    <w:p w:rsidR="009B12FA" w:rsidRPr="00914ECC" w:rsidRDefault="009B12FA">
      <w:pPr>
        <w:spacing w:after="0" w:line="240" w:lineRule="auto"/>
        <w:ind w:firstLine="851"/>
        <w:divId w:val="11108599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поддържа списъци на възложителите по закона и уведомява Европейската комисия за промени в списъците;</w:t>
      </w:r>
    </w:p>
    <w:p w:rsidR="009B12FA" w:rsidRPr="00914ECC" w:rsidRDefault="009B12FA">
      <w:pPr>
        <w:spacing w:after="0" w:line="240" w:lineRule="auto"/>
        <w:ind w:firstLine="851"/>
        <w:divId w:val="18129397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съставя, поддържа и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9B12FA" w:rsidRPr="00914ECC" w:rsidRDefault="009B12FA">
      <w:pPr>
        <w:spacing w:after="0" w:line="240" w:lineRule="auto"/>
        <w:ind w:firstLine="851"/>
        <w:divId w:val="3444837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поддържа и актуализира списък по чл. 57, ал. 4;</w:t>
      </w:r>
    </w:p>
    <w:p w:rsidR="009B12FA" w:rsidRPr="00914ECC" w:rsidRDefault="009B12FA">
      <w:pPr>
        <w:spacing w:after="0" w:line="240" w:lineRule="auto"/>
        <w:ind w:firstLine="851"/>
        <w:divId w:val="16496761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осъществява сътрудничество в областта на обществените поръчки с други органи, както и с браншови и други организации;</w:t>
      </w:r>
    </w:p>
    <w:p w:rsidR="009B12FA" w:rsidRPr="00914ECC" w:rsidRDefault="009B12FA">
      <w:pPr>
        <w:spacing w:after="0" w:line="240" w:lineRule="auto"/>
        <w:ind w:firstLine="851"/>
        <w:divId w:val="2227213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(отм. - ДВ, бр. 86 от 2018 г., в сила от 01.03.2019 г.)</w:t>
      </w:r>
    </w:p>
    <w:p w:rsidR="009B12FA" w:rsidRPr="00914ECC" w:rsidRDefault="009B12FA">
      <w:pPr>
        <w:spacing w:after="0" w:line="240" w:lineRule="auto"/>
        <w:ind w:firstLine="851"/>
        <w:divId w:val="854807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участва в международното сътрудничество на Република България с организации в областта на обществените поръчки от други страни;</w:t>
      </w:r>
    </w:p>
    <w:p w:rsidR="009B12FA" w:rsidRPr="00914ECC" w:rsidRDefault="009B12FA">
      <w:pPr>
        <w:spacing w:after="0" w:line="240" w:lineRule="auto"/>
        <w:ind w:firstLine="851"/>
        <w:divId w:val="20450537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22. (изм. - ДВ, бр. 86 от 2018 г., в сила от 01.03.2019 г., изм. - ДВ, бр. 102 от 2019 г., в сила от 01.01.2020 г.) определя представителите на Агенцията по обществени поръчки за участие в дейността на експертния съвет за сътрудничество;</w:t>
      </w:r>
    </w:p>
    <w:p w:rsidR="009B12FA" w:rsidRPr="00914ECC" w:rsidRDefault="009B12FA">
      <w:pPr>
        <w:spacing w:after="0" w:line="240" w:lineRule="auto"/>
        <w:ind w:firstLine="851"/>
        <w:divId w:val="14005955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23. осъществява сътрудничество с Европейската комисия, включително изпраща информация до нея, свързана със:</w:t>
      </w:r>
    </w:p>
    <w:p w:rsidR="009B12FA" w:rsidRPr="00914ECC" w:rsidRDefault="009B12FA">
      <w:pPr>
        <w:spacing w:after="0" w:line="240" w:lineRule="auto"/>
        <w:ind w:firstLine="851"/>
        <w:divId w:val="14678169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107 от 2020 г., в сила от 01.01.2021 г.) случаите на прилагане на чл. 13, ал. 1, т. 1 и т. 13, буква "б", чл. 15, ал. 1, т. 1, 2, 5 и 6, когато е поискана от Европейската комисия;</w:t>
      </w:r>
    </w:p>
    <w:p w:rsidR="009B12FA" w:rsidRPr="00914ECC" w:rsidRDefault="009B12FA">
      <w:pPr>
        <w:spacing w:after="0" w:line="240" w:lineRule="auto"/>
        <w:ind w:firstLine="851"/>
        <w:divId w:val="14552956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правни или фактически проблеми при участие на български лица в процедури за възлагане на обществени поръчки за услуги в трети страни;</w:t>
      </w:r>
    </w:p>
    <w:p w:rsidR="009B12FA" w:rsidRPr="00914ECC" w:rsidRDefault="009B12FA">
      <w:pPr>
        <w:spacing w:after="0" w:line="240" w:lineRule="auto"/>
        <w:ind w:firstLine="851"/>
        <w:divId w:val="15328416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9B12FA" w:rsidRPr="00914ECC" w:rsidRDefault="009B12FA">
      <w:pPr>
        <w:spacing w:after="0" w:line="240" w:lineRule="auto"/>
        <w:ind w:firstLine="851"/>
        <w:divId w:val="17100356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24. (изм. - ДВ, бр. 86 от 2018 г., в сила от 01.03.2019 г., изм. - ДВ, бр. 102 от 2019 г., в сила от 01.01.2020 г., изм. - ДВ, бр. 107 от 2020 г., в сила от 01.01.2021 г.) изготвя и изпраща на Европейската комисия доклад от мониторинга на обществените поръчки в страната въз основа на информацията по т. 14, както и влезлите в сила решения, с които е наложена санкция по чл. 215, ал. 5;</w:t>
      </w:r>
    </w:p>
    <w:p w:rsidR="009B12FA" w:rsidRPr="00914ECC" w:rsidRDefault="009B12FA">
      <w:pPr>
        <w:spacing w:after="0" w:line="240" w:lineRule="auto"/>
        <w:ind w:firstLine="851"/>
        <w:divId w:val="10947411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25. поддържа и актуализира информацията, която се събира и съхранява в електронната база данни на Европейската комисия (e-</w:t>
      </w:r>
      <w:proofErr w:type="spellStart"/>
      <w:r w:rsidRPr="00914ECC">
        <w:rPr>
          <w:rFonts w:ascii="Times New Roman" w:eastAsia="Times New Roman" w:hAnsi="Times New Roman" w:cs="Times New Roman"/>
          <w:sz w:val="24"/>
          <w:szCs w:val="24"/>
        </w:rPr>
        <w:t>Certis</w:t>
      </w:r>
      <w:proofErr w:type="spellEnd"/>
      <w:r w:rsidRPr="00914ECC">
        <w:rPr>
          <w:rFonts w:ascii="Times New Roman" w:eastAsia="Times New Roman" w:hAnsi="Times New Roman" w:cs="Times New Roman"/>
          <w:sz w:val="24"/>
          <w:szCs w:val="24"/>
        </w:rPr>
        <w:t xml:space="preserve">), създадена от </w:t>
      </w:r>
      <w:r w:rsidRPr="00914ECC">
        <w:rPr>
          <w:rFonts w:ascii="Times New Roman" w:eastAsia="Times New Roman" w:hAnsi="Times New Roman" w:cs="Times New Roman"/>
          <w:sz w:val="24"/>
          <w:szCs w:val="24"/>
        </w:rPr>
        <w:lastRenderedPageBreak/>
        <w:t>Европейската комисия; при поискване предоставя на други държави членки разяснения по информацията в e-</w:t>
      </w:r>
      <w:proofErr w:type="spellStart"/>
      <w:r w:rsidRPr="00914ECC">
        <w:rPr>
          <w:rFonts w:ascii="Times New Roman" w:eastAsia="Times New Roman" w:hAnsi="Times New Roman" w:cs="Times New Roman"/>
          <w:sz w:val="24"/>
          <w:szCs w:val="24"/>
        </w:rPr>
        <w:t>Certis</w:t>
      </w:r>
      <w:proofErr w:type="spellEnd"/>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21107371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26. (изм. - ДВ, бр. 86 от 2018 г., в сила от 01.03.2019 г., изм. - ДВ, бр. 107 от 2020 г., в сила от 01.01.2021 г.) при поискване предоставя на други държави членки информация, свързана с прилагането на чл. 48, 51, 52, 54 - 59, чл. 64, ал. 3 - 7 и чл. 72, ал. 9;</w:t>
      </w:r>
    </w:p>
    <w:p w:rsidR="009B12FA" w:rsidRPr="00914ECC" w:rsidRDefault="009B12FA">
      <w:pPr>
        <w:spacing w:after="0" w:line="240" w:lineRule="auto"/>
        <w:ind w:firstLine="851"/>
        <w:divId w:val="17653731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27. представя на министъра на финансите годишен доклад за дейността на агенцията.</w:t>
      </w:r>
    </w:p>
    <w:p w:rsidR="009B12FA" w:rsidRPr="00914ECC" w:rsidRDefault="009B12FA">
      <w:pPr>
        <w:spacing w:after="0" w:line="240" w:lineRule="auto"/>
        <w:ind w:firstLine="851"/>
        <w:divId w:val="526528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Контролът по ал. 1, т. 2, букви "г" и "д" обхваща процедури за обществени поръчки с прогнозна стойност, равна на или по-висока от:</w:t>
      </w:r>
    </w:p>
    <w:p w:rsidR="009B12FA" w:rsidRPr="00914ECC" w:rsidRDefault="009B12FA">
      <w:pPr>
        <w:spacing w:after="0" w:line="240" w:lineRule="auto"/>
        <w:ind w:firstLine="851"/>
        <w:divId w:val="18193029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1 000 000 лв. - за строителство;</w:t>
      </w:r>
    </w:p>
    <w:p w:rsidR="009B12FA" w:rsidRPr="00914ECC" w:rsidRDefault="009B12FA">
      <w:pPr>
        <w:spacing w:after="0" w:line="240" w:lineRule="auto"/>
        <w:ind w:firstLine="851"/>
        <w:divId w:val="15774001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200 000 лв. - за доставки и услуги.</w:t>
      </w:r>
    </w:p>
    <w:p w:rsidR="009B12FA" w:rsidRPr="00914ECC" w:rsidRDefault="009B12FA">
      <w:pPr>
        <w:spacing w:after="0" w:line="240" w:lineRule="auto"/>
        <w:ind w:firstLine="851"/>
        <w:divId w:val="6414682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86 от 2018 г., в сила от 01.03.2019 г.) Контролът по ал. 1, т. 2, буква "е" обхваща договори за обществени поръчки на стойност по ал. 2,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изменението се изчислява въз основа на прогнозната стойност на поръчката.</w:t>
      </w:r>
    </w:p>
    <w:p w:rsidR="009B12FA" w:rsidRPr="00914ECC" w:rsidRDefault="009B12FA">
      <w:pPr>
        <w:spacing w:after="0" w:line="240" w:lineRule="auto"/>
        <w:ind w:firstLine="851"/>
        <w:divId w:val="20827511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(Предишна ал. 3 - ДВ, бр. 86 от 2018 г., в сила от 01.03.2019 г., доп. - ДВ, бр. 102 от 2019 г., в сила от 01.01.2020 г., доп. - ДВ, бр. 107 от 2020 г., в сила от 01.01.2021 г.) Изпълнителният директор на Агенцията по обществени поръчки има право да изисква от възложителите и от компетентните органи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1, т. 24. Информацията се изпраща в срока и по начина, определени от изпълнителния директор на Агенцията по обществени поръчки.</w:t>
      </w:r>
    </w:p>
    <w:p w:rsidR="009B12FA" w:rsidRPr="00914ECC" w:rsidRDefault="009B12FA">
      <w:pPr>
        <w:spacing w:after="0" w:line="240" w:lineRule="auto"/>
        <w:ind w:firstLine="851"/>
        <w:divId w:val="11575774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(Предишна ал. 4, изм. - ДВ, бр. 86 от 2018 г., в сила от 01.03.2019 г., изм. - ДВ, бр. 107 от 2020 г., в сила от 01.01.2021 г.) Ежегодно до 31 януари Комисията за защита на конкуренцията изпраща до Агенцията по обществени поръчки влезлите в сила решения по ал. 1, т. 24 през предходната година.</w:t>
      </w:r>
    </w:p>
    <w:p w:rsidR="009B12FA" w:rsidRPr="00914ECC" w:rsidRDefault="009B12FA">
      <w:pPr>
        <w:spacing w:after="0" w:line="240" w:lineRule="auto"/>
        <w:ind w:firstLine="851"/>
        <w:divId w:val="21101503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(Предишна ал. 5, изм. и доп. - ДВ, бр. 86 от 2018 г., в сила от 01.03.2019 г., изм. - ДВ, бр. 102 от 2019 г., в сила от 01.01.2020 г.) Образците на решения по чл. 22, ал. 1, т. 1, 2, 9 и 12, обявленията, които се изпращат до РОП, включително по чл. 29, ал. 3 и чл. 156, ал. 1, т. 3, и информацията по чл. 36, ал. 1, т. 7 и чл. 230, ал. 3 и 4 се утвърждават от изпълнителния директор на Агенцията по обществени поръчки.</w:t>
      </w:r>
    </w:p>
    <w:p w:rsidR="009B12FA" w:rsidRPr="00914ECC" w:rsidRDefault="009B12FA">
      <w:pPr>
        <w:spacing w:after="0" w:line="240" w:lineRule="auto"/>
        <w:ind w:firstLine="851"/>
        <w:divId w:val="2256516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(Предишна ал. 6, изм. - ДВ, бр. 86 от 2018 г., в сила от 01.03.2019 г.) На Портала за обществени поръчки се публикуват:</w:t>
      </w:r>
    </w:p>
    <w:p w:rsidR="009B12FA" w:rsidRPr="00914ECC" w:rsidRDefault="009B12FA">
      <w:pPr>
        <w:spacing w:after="0" w:line="240" w:lineRule="auto"/>
        <w:ind w:firstLine="851"/>
        <w:divId w:val="5656473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информацията по ал. 1, т. 2, буква "а", т. 16, 17 и 18 и бюлетинът по ал. 1, т. 15;</w:t>
      </w:r>
    </w:p>
    <w:p w:rsidR="009B12FA" w:rsidRPr="00914ECC" w:rsidRDefault="009B12FA">
      <w:pPr>
        <w:spacing w:after="0" w:line="240" w:lineRule="auto"/>
        <w:ind w:firstLine="851"/>
        <w:divId w:val="9868587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утвърдените образци по ал. 6;</w:t>
      </w:r>
    </w:p>
    <w:p w:rsidR="009B12FA" w:rsidRPr="00914ECC" w:rsidRDefault="009B12FA">
      <w:pPr>
        <w:spacing w:after="0" w:line="240" w:lineRule="auto"/>
        <w:ind w:firstLine="851"/>
        <w:divId w:val="1175757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Общият терминологичен речник;</w:t>
      </w:r>
    </w:p>
    <w:p w:rsidR="009B12FA" w:rsidRPr="00914ECC" w:rsidRDefault="009B12FA">
      <w:pPr>
        <w:spacing w:after="0" w:line="240" w:lineRule="auto"/>
        <w:ind w:firstLine="851"/>
        <w:divId w:val="4707518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01.03.2019 г.) друга информация, определена със заповед на изпълнителния директор на Агенцията по обществени поръчки.</w:t>
      </w:r>
    </w:p>
    <w:p w:rsidR="009B12FA" w:rsidRPr="00914ECC" w:rsidRDefault="009B12FA">
      <w:pPr>
        <w:spacing w:after="0" w:line="240" w:lineRule="auto"/>
        <w:ind w:firstLine="851"/>
        <w:divId w:val="9159415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(Предишна ал. 7 - ДВ, бр. 86 от 2018 г., в сила от 01.03.2019 г.) Държавните експерти в Агенцията по обществени поръчки, които участват в провеждането на политиките в областта на обществените поръчки, трябва да имат образователно-квалификационна степен "магистър".</w:t>
      </w:r>
    </w:p>
    <w:p w:rsidR="009B12FA" w:rsidRPr="00914ECC" w:rsidRDefault="009B12FA">
      <w:pPr>
        <w:spacing w:after="0" w:line="240" w:lineRule="auto"/>
        <w:ind w:firstLine="851"/>
        <w:divId w:val="4394930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(9) (Предишна ал. 8 - ДВ, бр. 86 от 2018 г., в сила от 01.03.2019 г., доп. - ДВ, бр. 102 от 2019 г., в сила от 01.01.2020 г.) Условията и редът за издаването на стандартизирани изисквания и документи по ал. 1, т. 4, за осъществяване на мониторинга по ал. 1, т. 14 и за съставяне и поддържане на списъка по ал. 1, т. 17 се определят с правилника за прилагане на закона.</w:t>
      </w:r>
    </w:p>
    <w:p w:rsidR="009B12FA" w:rsidRPr="00914ECC" w:rsidRDefault="009B12FA">
      <w:pPr>
        <w:spacing w:after="0" w:line="240" w:lineRule="auto"/>
        <w:ind w:firstLine="851"/>
        <w:divId w:val="1865047300"/>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15562403"/>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Правомощия на агенцията</w:t>
      </w:r>
    </w:p>
    <w:p w:rsidR="009B12FA" w:rsidRPr="00914ECC" w:rsidRDefault="009B12FA">
      <w:pPr>
        <w:spacing w:after="0" w:line="240" w:lineRule="auto"/>
        <w:ind w:firstLine="851"/>
        <w:divId w:val="19721301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229. (1) Изпълнителният директор на Агенцията по обществени поръчки:</w:t>
      </w:r>
    </w:p>
    <w:p w:rsidR="009B12FA" w:rsidRPr="00914ECC" w:rsidRDefault="009B12FA">
      <w:pPr>
        <w:spacing w:after="0" w:line="240" w:lineRule="auto"/>
        <w:ind w:firstLine="851"/>
        <w:divId w:val="62488926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разработва проекти на нормативни актове в областта на обществените поръчки;</w:t>
      </w:r>
    </w:p>
    <w:p w:rsidR="009B12FA" w:rsidRPr="00914ECC" w:rsidRDefault="009B12FA">
      <w:pPr>
        <w:spacing w:after="0" w:line="240" w:lineRule="auto"/>
        <w:ind w:firstLine="851"/>
        <w:divId w:val="17227509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86 от 2018 г., в сила от 01.03.2019 г.) оказва методическа помощ на възложителите чрез:</w:t>
      </w:r>
    </w:p>
    <w:p w:rsidR="009B12FA" w:rsidRPr="00914ECC" w:rsidRDefault="009B12FA">
      <w:pPr>
        <w:spacing w:after="0" w:line="240" w:lineRule="auto"/>
        <w:ind w:firstLine="851"/>
        <w:divId w:val="129941303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издаване на общи методически указания въз основа на мониторинг и обобщаване на практиката;</w:t>
      </w:r>
    </w:p>
    <w:p w:rsidR="009B12FA" w:rsidRPr="00914ECC" w:rsidRDefault="009B12FA">
      <w:pPr>
        <w:spacing w:after="0" w:line="240" w:lineRule="auto"/>
        <w:ind w:firstLine="851"/>
        <w:divId w:val="47167332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(изм. - ДВ, бр. 86 от 2018 г., в сила от 01.03.2019 г.) предоставяне на разяснения по прилагане на закона;</w:t>
      </w:r>
    </w:p>
    <w:p w:rsidR="009B12FA" w:rsidRPr="00914ECC" w:rsidRDefault="009B12FA">
      <w:pPr>
        <w:spacing w:after="0" w:line="240" w:lineRule="auto"/>
        <w:ind w:firstLine="851"/>
        <w:divId w:val="6428494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в) преки консултации;</w:t>
      </w:r>
    </w:p>
    <w:p w:rsidR="009B12FA" w:rsidRPr="00914ECC" w:rsidRDefault="009B12FA">
      <w:pPr>
        <w:spacing w:after="0" w:line="240" w:lineRule="auto"/>
        <w:ind w:firstLine="851"/>
        <w:divId w:val="157077064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г) (нова - ДВ, бр. 86 от 2018 г., в сила от 01.03.2019 г.) контрол чрез случаен избор на процедури за възлагане на обществени поръчки;</w:t>
      </w:r>
    </w:p>
    <w:p w:rsidR="009B12FA" w:rsidRPr="00914ECC" w:rsidRDefault="009B12FA">
      <w:pPr>
        <w:spacing w:after="0" w:line="240" w:lineRule="auto"/>
        <w:ind w:firstLine="851"/>
        <w:divId w:val="198064435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д) (нова - ДВ, бр. 86 от 2018 г., в сила от 01.03.2019 г.) контрол на процедури на договаряне;</w:t>
      </w:r>
    </w:p>
    <w:p w:rsidR="009B12FA" w:rsidRPr="00914ECC" w:rsidRDefault="009B12FA">
      <w:pPr>
        <w:spacing w:after="0" w:line="240" w:lineRule="auto"/>
        <w:ind w:firstLine="851"/>
        <w:divId w:val="169367911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е) (нова - ДВ, бр. 86 от 2018 г., в сила от 01.03.2019 г.) контрол на изменения на договори за обществени поръчки на основание чл. 116, ал. 1, т. 2;</w:t>
      </w:r>
    </w:p>
    <w:p w:rsidR="009B12FA" w:rsidRPr="00914ECC" w:rsidRDefault="009B12FA">
      <w:pPr>
        <w:spacing w:after="0" w:line="240" w:lineRule="auto"/>
        <w:ind w:firstLine="851"/>
        <w:divId w:val="170709714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9B12FA" w:rsidRPr="00914ECC" w:rsidRDefault="009B12FA">
      <w:pPr>
        <w:spacing w:after="0" w:line="240" w:lineRule="auto"/>
        <w:ind w:firstLine="851"/>
        <w:divId w:val="180462096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86 от 2018 г., в сила от 01.03.2019 г.) координира процеса по подготовка и публикуване на стандартизирани изисквания и документи;</w:t>
      </w:r>
    </w:p>
    <w:p w:rsidR="009B12FA" w:rsidRPr="00914ECC" w:rsidRDefault="009B12FA">
      <w:pPr>
        <w:spacing w:after="0" w:line="240" w:lineRule="auto"/>
        <w:ind w:firstLine="851"/>
        <w:divId w:val="47456509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(отм. - ДВ, бр. 86 от 2018 г., в сила от 01.03.2019 г.)</w:t>
      </w:r>
    </w:p>
    <w:p w:rsidR="009B12FA" w:rsidRPr="00914ECC" w:rsidRDefault="009B12FA">
      <w:pPr>
        <w:spacing w:after="0" w:line="240" w:lineRule="auto"/>
        <w:ind w:firstLine="851"/>
        <w:divId w:val="76090564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(отм. - ДВ, бр. 86 от 2018 г., в сила от 01.03.2019 г.)</w:t>
      </w:r>
    </w:p>
    <w:p w:rsidR="009B12FA" w:rsidRPr="00914ECC" w:rsidRDefault="009B12FA">
      <w:pPr>
        <w:spacing w:after="0" w:line="240" w:lineRule="auto"/>
        <w:ind w:firstLine="851"/>
        <w:divId w:val="22946099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(отм. - ДВ, бр. 86 от 2018 г., в сила от 01.03.2019 г.)</w:t>
      </w:r>
    </w:p>
    <w:p w:rsidR="009B12FA" w:rsidRPr="00914ECC" w:rsidRDefault="009B12FA">
      <w:pPr>
        <w:spacing w:after="0" w:line="240" w:lineRule="auto"/>
        <w:ind w:firstLine="851"/>
        <w:divId w:val="62307854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(отм. - ДВ, бр. 86 от 2018 г., в сила от 01.03.2019 г.)</w:t>
      </w:r>
    </w:p>
    <w:p w:rsidR="009B12FA" w:rsidRPr="00914ECC" w:rsidRDefault="009B12FA">
      <w:pPr>
        <w:spacing w:after="0" w:line="240" w:lineRule="auto"/>
        <w:ind w:firstLine="851"/>
        <w:divId w:val="108063616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сезира компетентните органи за упражняване на последващ контрол по спазването на закона;</w:t>
      </w:r>
    </w:p>
    <w:p w:rsidR="009B12FA" w:rsidRPr="00914ECC" w:rsidRDefault="009B12FA">
      <w:pPr>
        <w:spacing w:after="0" w:line="240" w:lineRule="auto"/>
        <w:ind w:firstLine="851"/>
        <w:divId w:val="177255477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10. обжалва пред Комисията за защита на конкуренцията решенията на възложители, с които са допуснати нарушения при провеждане на процедура за възлагане на обществена поръчка, установени от Европейската комисия до сключването на договора и посочени в уведомлението по чл. 221, ал. 1;</w:t>
      </w:r>
    </w:p>
    <w:p w:rsidR="009B12FA" w:rsidRPr="00914ECC" w:rsidRDefault="009B12FA">
      <w:pPr>
        <w:spacing w:after="0" w:line="240" w:lineRule="auto"/>
        <w:ind w:firstLine="851"/>
        <w:divId w:val="10370018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11. (изм. - ДВ, бр. 86 от 2018 г., в сила от 01.03.2019 г.) поддържа и управлява платформата по чл. 39а, ал. 1;</w:t>
      </w:r>
    </w:p>
    <w:p w:rsidR="009B12FA" w:rsidRPr="00914ECC" w:rsidRDefault="009B12FA">
      <w:pPr>
        <w:spacing w:after="0" w:line="240" w:lineRule="auto"/>
        <w:ind w:firstLine="851"/>
        <w:divId w:val="63748893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12. (изм. - ДВ, бр. 86 от 2018 г., в сила от 01.03.2019 г.) разработва и утвърждава образци на документи и правилата за използване на платформата по чл. 39а, ал. 1;</w:t>
      </w:r>
    </w:p>
    <w:p w:rsidR="009B12FA" w:rsidRPr="00914ECC" w:rsidRDefault="009B12FA">
      <w:pPr>
        <w:spacing w:after="0" w:line="240" w:lineRule="auto"/>
        <w:ind w:firstLine="851"/>
        <w:divId w:val="11764960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13. (отм. - ДВ, бр. 86 от 2018 г., в сила от 01.03.2019 г.)</w:t>
      </w:r>
    </w:p>
    <w:p w:rsidR="009B12FA" w:rsidRPr="00914ECC" w:rsidRDefault="009B12FA">
      <w:pPr>
        <w:spacing w:after="0" w:line="240" w:lineRule="auto"/>
        <w:ind w:firstLine="851"/>
        <w:divId w:val="139750741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14. (изм. - ДВ, бр. 86 от 2018 г., в сила от 01.03.2019 г., изм. - ДВ, бр. 102 от 2019 г., в сила от 01.01.2020 г.) извършва мониторинг на обществените поръчки чрез обобщаване и анализ на информация:</w:t>
      </w:r>
    </w:p>
    <w:p w:rsidR="009B12FA" w:rsidRPr="00914ECC" w:rsidRDefault="009B12FA">
      <w:pPr>
        <w:spacing w:after="0" w:line="240" w:lineRule="auto"/>
        <w:ind w:firstLine="851"/>
        <w:divId w:val="185710918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от платформата по чл. 39а, ал. 1;</w:t>
      </w:r>
    </w:p>
    <w:p w:rsidR="009B12FA" w:rsidRPr="00914ECC" w:rsidRDefault="009B12FA">
      <w:pPr>
        <w:spacing w:after="0" w:line="240" w:lineRule="auto"/>
        <w:ind w:firstLine="851"/>
        <w:divId w:val="16427273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от дейността по т. 2;</w:t>
      </w:r>
    </w:p>
    <w:p w:rsidR="009B12FA" w:rsidRPr="00914ECC" w:rsidRDefault="009B12FA">
      <w:pPr>
        <w:spacing w:after="0" w:line="240" w:lineRule="auto"/>
        <w:ind w:firstLine="851"/>
        <w:divId w:val="197213309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в) от възложителите и от компетентните органи, включително органите по глава двадесет и седма и по чл. 238, ал. 1;</w:t>
      </w:r>
    </w:p>
    <w:p w:rsidR="009B12FA" w:rsidRPr="00914ECC" w:rsidRDefault="009B12FA">
      <w:pPr>
        <w:spacing w:after="0" w:line="240" w:lineRule="auto"/>
        <w:ind w:firstLine="851"/>
        <w:divId w:val="70058839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г) получена в Агенцията по обществени поръчки от други източници;</w:t>
      </w:r>
    </w:p>
    <w:p w:rsidR="009B12FA" w:rsidRPr="00914ECC" w:rsidRDefault="009B12FA">
      <w:pPr>
        <w:spacing w:after="0" w:line="240" w:lineRule="auto"/>
        <w:ind w:firstLine="851"/>
        <w:divId w:val="143566403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15. издава месечен бюлетин с показатели, които характеризират основните елементи на пазара на обществените поръчки;</w:t>
      </w:r>
    </w:p>
    <w:p w:rsidR="009B12FA" w:rsidRPr="00914ECC" w:rsidRDefault="009B12FA">
      <w:pPr>
        <w:spacing w:after="0" w:line="240" w:lineRule="auto"/>
        <w:ind w:firstLine="851"/>
        <w:divId w:val="198974247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16. поддържа списъци на възложителите по закона и уведомява Европейската комисия за промени в списъците;</w:t>
      </w:r>
    </w:p>
    <w:p w:rsidR="009B12FA" w:rsidRPr="00914ECC" w:rsidRDefault="009B12FA">
      <w:pPr>
        <w:spacing w:after="0" w:line="240" w:lineRule="auto"/>
        <w:ind w:firstLine="851"/>
        <w:divId w:val="44311009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17. съставя, поддържа и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9B12FA" w:rsidRPr="00914ECC" w:rsidRDefault="009B12FA">
      <w:pPr>
        <w:spacing w:after="0" w:line="240" w:lineRule="auto"/>
        <w:ind w:firstLine="851"/>
        <w:divId w:val="138629294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18. поддържа и актуализира списък по чл. 57, ал. 4;</w:t>
      </w:r>
    </w:p>
    <w:p w:rsidR="009B12FA" w:rsidRPr="00914ECC" w:rsidRDefault="009B12FA">
      <w:pPr>
        <w:spacing w:after="0" w:line="240" w:lineRule="auto"/>
        <w:ind w:firstLine="851"/>
        <w:divId w:val="155696945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19. осъществява сътрудничество в областта на обществените поръчки с други органи, както и с браншови и други организации;</w:t>
      </w:r>
    </w:p>
    <w:p w:rsidR="009B12FA" w:rsidRPr="00914ECC" w:rsidRDefault="009B12FA">
      <w:pPr>
        <w:spacing w:after="0" w:line="240" w:lineRule="auto"/>
        <w:ind w:firstLine="851"/>
        <w:divId w:val="16792297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20. (отм. - ДВ, бр. 86 от 2018 г., в сила от 01.03.2019 г.)</w:t>
      </w:r>
    </w:p>
    <w:p w:rsidR="009B12FA" w:rsidRPr="00914ECC" w:rsidRDefault="009B12FA">
      <w:pPr>
        <w:spacing w:after="0" w:line="240" w:lineRule="auto"/>
        <w:ind w:firstLine="851"/>
        <w:divId w:val="13802799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21. участва в международното сътрудничество на Република България с организации в областта на обществените поръчки от други страни;</w:t>
      </w:r>
    </w:p>
    <w:p w:rsidR="009B12FA" w:rsidRPr="00914ECC" w:rsidRDefault="009B12FA">
      <w:pPr>
        <w:spacing w:after="0" w:line="240" w:lineRule="auto"/>
        <w:ind w:firstLine="851"/>
        <w:divId w:val="68347600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22. (изм. - ДВ, бр. 86 от 2018 г., в сила от 01.03.2019 г., изм. - ДВ, бр. 102 от 2019 г., в сила от 01.01.2020 г.) определя представителите на Агенцията по обществени поръчки за участие в дейността на експертния съвет за сътрудничество;</w:t>
      </w:r>
    </w:p>
    <w:p w:rsidR="009B12FA" w:rsidRPr="00914ECC" w:rsidRDefault="009B12FA">
      <w:pPr>
        <w:spacing w:after="0" w:line="240" w:lineRule="auto"/>
        <w:ind w:firstLine="851"/>
        <w:divId w:val="109952432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23. осъществява сътрудничество с Европейската комисия, включително изпраща информация до нея, свързана със:</w:t>
      </w:r>
    </w:p>
    <w:p w:rsidR="009B12FA" w:rsidRPr="00914ECC" w:rsidRDefault="009B12FA">
      <w:pPr>
        <w:spacing w:after="0" w:line="240" w:lineRule="auto"/>
        <w:ind w:firstLine="851"/>
        <w:divId w:val="139678457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а) случаите на прилагане на чл. 13, ал. 1, т. 1, както и по чл. 13, ал. 1, т. 13, буква "б", когато е поискана от Европейската комисия;</w:t>
      </w:r>
    </w:p>
    <w:p w:rsidR="009B12FA" w:rsidRPr="00914ECC" w:rsidRDefault="009B12FA">
      <w:pPr>
        <w:spacing w:after="0" w:line="240" w:lineRule="auto"/>
        <w:ind w:firstLine="851"/>
        <w:divId w:val="8255582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б) правни или фактически проблеми при участие на български лица в процедури за възлагане на обществени поръчки за услуги в трети страни;</w:t>
      </w:r>
    </w:p>
    <w:p w:rsidR="009B12FA" w:rsidRPr="00914ECC" w:rsidRDefault="009B12FA">
      <w:pPr>
        <w:spacing w:after="0" w:line="240" w:lineRule="auto"/>
        <w:ind w:firstLine="851"/>
        <w:divId w:val="118312994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9B12FA" w:rsidRPr="00914ECC" w:rsidRDefault="009B12FA">
      <w:pPr>
        <w:spacing w:after="0" w:line="240" w:lineRule="auto"/>
        <w:ind w:firstLine="851"/>
        <w:divId w:val="85808683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24. (изм. - ДВ, бр. 86 от 2018 г., в сила от 01.03.2019 г., изм. - ДВ, бр. 102 от 2019 г., в сила от 01.01.2020 г.) изготвя и изпраща на Европейската комисия доклад от мониторинга на обществените поръчки в страната въз основа на информацията по т. 14, както и влезлите в сила определения за допуснато предварително изпълнение по чл. 205, ал. 3 и свързаните с тях решения по чл. 215, ал. 5 на Комисията за защита на конкуренцията;</w:t>
      </w:r>
    </w:p>
    <w:p w:rsidR="009B12FA" w:rsidRPr="00914ECC" w:rsidRDefault="009B12FA">
      <w:pPr>
        <w:spacing w:after="0" w:line="240" w:lineRule="auto"/>
        <w:ind w:firstLine="851"/>
        <w:divId w:val="5218667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25. поддържа и актуализира информацията, която се събира и съхранява в електронната база данни на Европейската комисия (e-</w:t>
      </w:r>
      <w:proofErr w:type="spellStart"/>
      <w:r w:rsidRPr="00914ECC">
        <w:rPr>
          <w:rFonts w:ascii="Times New Roman" w:eastAsia="Times New Roman" w:hAnsi="Times New Roman" w:cs="Times New Roman"/>
          <w:i/>
          <w:iCs/>
          <w:sz w:val="24"/>
          <w:szCs w:val="24"/>
        </w:rPr>
        <w:t>Certis</w:t>
      </w:r>
      <w:proofErr w:type="spellEnd"/>
      <w:r w:rsidRPr="00914ECC">
        <w:rPr>
          <w:rFonts w:ascii="Times New Roman" w:eastAsia="Times New Roman" w:hAnsi="Times New Roman" w:cs="Times New Roman"/>
          <w:i/>
          <w:iCs/>
          <w:sz w:val="24"/>
          <w:szCs w:val="24"/>
        </w:rPr>
        <w:t>), създадена от Европейската комисия; при поискване предоставя на други държави членки разяснения по информацията в e-</w:t>
      </w:r>
      <w:proofErr w:type="spellStart"/>
      <w:r w:rsidRPr="00914ECC">
        <w:rPr>
          <w:rFonts w:ascii="Times New Roman" w:eastAsia="Times New Roman" w:hAnsi="Times New Roman" w:cs="Times New Roman"/>
          <w:i/>
          <w:iCs/>
          <w:sz w:val="24"/>
          <w:szCs w:val="24"/>
        </w:rPr>
        <w:t>Certis</w:t>
      </w:r>
      <w:proofErr w:type="spellEnd"/>
      <w:r w:rsidRPr="00914ECC">
        <w:rPr>
          <w:rFonts w:ascii="Times New Roman" w:eastAsia="Times New Roman" w:hAnsi="Times New Roman" w:cs="Times New Roman"/>
          <w:i/>
          <w:iCs/>
          <w:sz w:val="24"/>
          <w:szCs w:val="24"/>
        </w:rPr>
        <w:t>;</w:t>
      </w:r>
    </w:p>
    <w:p w:rsidR="009B12FA" w:rsidRPr="00914ECC" w:rsidRDefault="009B12FA">
      <w:pPr>
        <w:spacing w:after="0" w:line="240" w:lineRule="auto"/>
        <w:ind w:firstLine="851"/>
        <w:divId w:val="1979140724"/>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26. (изм. - ДВ, бр. 86 от 2018 г., в сила от 01.03.2019 г.) при поискване предоставя на други държави членки информация, свързана с прилагането на чл. 48, 51, 52, 54 - 59, чл. 64, ал. 3 - 7 и чл. 72, ал. 8;</w:t>
      </w:r>
    </w:p>
    <w:p w:rsidR="009B12FA" w:rsidRPr="00914ECC" w:rsidRDefault="009B12FA">
      <w:pPr>
        <w:spacing w:after="0" w:line="240" w:lineRule="auto"/>
        <w:ind w:firstLine="851"/>
        <w:divId w:val="19014793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27. представя на министъра на финансите годишен доклад за дейността на агенцията.</w:t>
      </w:r>
    </w:p>
    <w:p w:rsidR="009B12FA" w:rsidRPr="00914ECC" w:rsidRDefault="009B12FA">
      <w:pPr>
        <w:spacing w:after="0" w:line="240" w:lineRule="auto"/>
        <w:ind w:firstLine="851"/>
        <w:divId w:val="173843266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86 от 2018 г., в сила от 01.03.2019 г.) Контролът по ал. 1, т. 2, букви "г" и "д" обхваща процедури за обществени поръчки с прогнозна стойност, равна на или по-висока от:</w:t>
      </w:r>
    </w:p>
    <w:p w:rsidR="009B12FA" w:rsidRPr="00914ECC" w:rsidRDefault="009B12FA">
      <w:pPr>
        <w:spacing w:after="0" w:line="240" w:lineRule="auto"/>
        <w:ind w:firstLine="851"/>
        <w:divId w:val="181236088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1 000 000 лв. - за строителство;</w:t>
      </w:r>
    </w:p>
    <w:p w:rsidR="009B12FA" w:rsidRPr="00914ECC" w:rsidRDefault="009B12FA">
      <w:pPr>
        <w:spacing w:after="0" w:line="240" w:lineRule="auto"/>
        <w:ind w:firstLine="851"/>
        <w:divId w:val="11729165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200 000 лв. - за доставки и услуги.</w:t>
      </w:r>
    </w:p>
    <w:p w:rsidR="009B12FA" w:rsidRPr="00914ECC" w:rsidRDefault="009B12FA">
      <w:pPr>
        <w:spacing w:after="0" w:line="240" w:lineRule="auto"/>
        <w:ind w:firstLine="851"/>
        <w:divId w:val="134725218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(3) (Нова - ДВ, бр. 86 от 2018 г., в сила от 01.03.2019 г.) Контролът по ал. 1, т. 2, буква "е" обхваща договори за обществени поръчки на стойност по ал. 2,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изменението се изчислява въз основа на прогнозната стойност на поръчката.</w:t>
      </w:r>
    </w:p>
    <w:p w:rsidR="009B12FA" w:rsidRPr="00914ECC" w:rsidRDefault="009B12FA">
      <w:pPr>
        <w:spacing w:after="0" w:line="240" w:lineRule="auto"/>
        <w:ind w:firstLine="851"/>
        <w:divId w:val="144804137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(Предишна ал. 3 - ДВ, бр. 86 от 2018 г., в сила от 01.03.2019 г., доп. - ДВ, бр. 102 от 2019 г., в сила от 01.01.2020 г.) Изпълнителният директор на Агенцията по обществени поръчки има право да изисква от възложителите и от компетентните органи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1, т. 24.</w:t>
      </w:r>
    </w:p>
    <w:p w:rsidR="009B12FA" w:rsidRPr="00914ECC" w:rsidRDefault="009B12FA">
      <w:pPr>
        <w:spacing w:after="0" w:line="240" w:lineRule="auto"/>
        <w:ind w:firstLine="851"/>
        <w:divId w:val="33928351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(Предишна ал. 4, изм. - ДВ, бр. 86 от 2018 г., в сила от 01.03.2019 г.) Лицата са длъжни да изпълнят искането по ал. 4 в срока и по начина, определени от изпълнителния директор на Агенцията по обществени поръчки.</w:t>
      </w:r>
    </w:p>
    <w:p w:rsidR="009B12FA" w:rsidRPr="00914ECC" w:rsidRDefault="009B12FA">
      <w:pPr>
        <w:spacing w:after="0" w:line="240" w:lineRule="auto"/>
        <w:ind w:firstLine="851"/>
        <w:divId w:val="28693412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(Предишна ал. 5, изм. и доп. - ДВ, бр. 86 от 2018 г., в сила от 01.03.2019 г., изм. - ДВ, бр. 102 от 2019 г., в сила от 01.01.2020 г.) Образците на решения по чл. 22, ал. 1, т. 1, 2, 9 и 12, обявленията, които се изпращат до РОП, включително по чл. 29, ал. 3 и чл. 156, ал. 1, т. 3, и информацията по чл. 36, ал. 1, т. 7 и чл. 230, ал. 3 и 4 се утвърждават от изпълнителния директор на Агенцията по обществени поръчки.</w:t>
      </w:r>
    </w:p>
    <w:p w:rsidR="009B12FA" w:rsidRPr="00914ECC" w:rsidRDefault="009B12FA">
      <w:pPr>
        <w:spacing w:after="0" w:line="240" w:lineRule="auto"/>
        <w:ind w:firstLine="851"/>
        <w:divId w:val="39539460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(Предишна ал. 6, изм. - ДВ, бр. 86 от 2018 г., в сила от 01.03.2019 г.) На Портала за обществени поръчки се публикуват:</w:t>
      </w:r>
    </w:p>
    <w:p w:rsidR="009B12FA" w:rsidRPr="00914ECC" w:rsidRDefault="009B12FA">
      <w:pPr>
        <w:spacing w:after="0" w:line="240" w:lineRule="auto"/>
        <w:ind w:firstLine="851"/>
        <w:divId w:val="5796790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информацията по ал. 1, т. 2, буква "а", т. 16, 17 и 18 и бюлетинът по ал. 1, т. 15;</w:t>
      </w:r>
    </w:p>
    <w:p w:rsidR="009B12FA" w:rsidRPr="00914ECC" w:rsidRDefault="009B12FA">
      <w:pPr>
        <w:spacing w:after="0" w:line="240" w:lineRule="auto"/>
        <w:ind w:firstLine="851"/>
        <w:divId w:val="57851821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(изм. - ДВ, бр. 86 от 2018 г., в сила от 01.03.2019 г.) утвърдените образци по ал. 6;</w:t>
      </w:r>
    </w:p>
    <w:p w:rsidR="009B12FA" w:rsidRPr="00914ECC" w:rsidRDefault="009B12FA">
      <w:pPr>
        <w:spacing w:after="0" w:line="240" w:lineRule="auto"/>
        <w:ind w:firstLine="851"/>
        <w:divId w:val="88679385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Общият терминологичен речник;</w:t>
      </w:r>
    </w:p>
    <w:p w:rsidR="009B12FA" w:rsidRPr="00914ECC" w:rsidRDefault="009B12FA">
      <w:pPr>
        <w:spacing w:after="0" w:line="240" w:lineRule="auto"/>
        <w:ind w:firstLine="851"/>
        <w:divId w:val="85735639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86 от 2018 г., в сила от 01.03.2019 г.) друга информация, определена със заповед на изпълнителния директор на Агенцията по обществени поръчки.</w:t>
      </w:r>
    </w:p>
    <w:p w:rsidR="009B12FA" w:rsidRPr="00914ECC" w:rsidRDefault="009B12FA">
      <w:pPr>
        <w:spacing w:after="0" w:line="240" w:lineRule="auto"/>
        <w:ind w:firstLine="851"/>
        <w:divId w:val="152319976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(8) (Предишна ал. 7 - ДВ, бр. 86 от 2018 г., в сила от 01.03.2019 г.) Държавните експерти в Агенцията по обществени поръчки, които участват в провеждането на политиките в областта на обществените поръчки, трябва да имат образователно-квалификационна степен "магистър".</w:t>
      </w:r>
    </w:p>
    <w:p w:rsidR="009B12FA" w:rsidRPr="00914ECC" w:rsidRDefault="009B12FA">
      <w:pPr>
        <w:spacing w:after="0" w:line="240" w:lineRule="auto"/>
        <w:ind w:firstLine="851"/>
        <w:divId w:val="22538138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(9) (Предишна ал. 8 - ДВ, бр. 86 от 2018 г., в сила от 01.03.2019 г., доп. - ДВ, бр. 102 от 2019 г., в сила от 01.01.2020 г.) Условията и редът за издаването на стандартизирани изисквания и документи по ал. 1, т. 4, за осъществяване на мониторинга по ал. 1, т. 14 и за съставяне и поддържане на списъка по ал. 1, т. 17 се определят с правилника за прилагане на закона.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Проверка на технически спецификации</w:t>
      </w:r>
    </w:p>
    <w:p w:rsidR="009B12FA" w:rsidRPr="00914ECC" w:rsidRDefault="009B12FA">
      <w:pPr>
        <w:spacing w:after="0" w:line="240" w:lineRule="auto"/>
        <w:ind w:firstLine="851"/>
        <w:divId w:val="6585382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229а. (Нов - ДВ, бр. 63 от 2017 г., в сила от 01.01.2018 г., отм. - ДВ, бр. 86 от 2018 г., в сила от 01.03.2019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Задължения на възложителите</w:t>
      </w:r>
    </w:p>
    <w:p w:rsidR="009B12FA" w:rsidRPr="00914ECC" w:rsidRDefault="009B12FA">
      <w:pPr>
        <w:spacing w:after="0" w:line="240" w:lineRule="auto"/>
        <w:ind w:firstLine="851"/>
        <w:divId w:val="21318215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230. (1) Възложителите са длъжни да уведомяват Агенцията по обществени поръчки относно:</w:t>
      </w:r>
    </w:p>
    <w:p w:rsidR="009B12FA" w:rsidRPr="00914ECC" w:rsidRDefault="009B12FA">
      <w:pPr>
        <w:spacing w:after="0" w:line="240" w:lineRule="auto"/>
        <w:ind w:firstLine="851"/>
        <w:divId w:val="21322812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86 от 2018 г., в сила от 01.03.2019 г., отм. - ДВ, бр. 107 от 2020 г., в сила от 01.01.2021 г.)</w:t>
      </w:r>
    </w:p>
    <w:p w:rsidR="009B12FA" w:rsidRPr="00914ECC" w:rsidRDefault="009B12FA">
      <w:pPr>
        <w:spacing w:after="0" w:line="240" w:lineRule="auto"/>
        <w:ind w:firstLine="851"/>
        <w:divId w:val="21075331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107 от 2020 г., в сила от 01.01.2021 г.)</w:t>
      </w:r>
    </w:p>
    <w:p w:rsidR="009B12FA" w:rsidRPr="00914ECC" w:rsidRDefault="009B12FA">
      <w:pPr>
        <w:spacing w:after="0" w:line="240" w:lineRule="auto"/>
        <w:ind w:firstLine="851"/>
        <w:divId w:val="13437823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(отм. - ДВ, бр. 107 от 2020 г., в сила от 01.01.2021 г.)</w:t>
      </w:r>
    </w:p>
    <w:p w:rsidR="009B12FA" w:rsidRPr="00914ECC" w:rsidRDefault="009B12FA">
      <w:pPr>
        <w:spacing w:after="0" w:line="240" w:lineRule="auto"/>
        <w:ind w:firstLine="851"/>
        <w:divId w:val="20063502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(изм. - ДВ, бр. 86 от 2018 г., в сила от 01.03.2019 г., отм. - ДВ, бр. 107 от 2020 г., в сила от 01.01.2021 г.)</w:t>
      </w:r>
    </w:p>
    <w:p w:rsidR="009B12FA" w:rsidRPr="00914ECC" w:rsidRDefault="009B12FA">
      <w:pPr>
        <w:spacing w:after="0" w:line="240" w:lineRule="auto"/>
        <w:ind w:firstLine="851"/>
        <w:divId w:val="6788910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(отм. - ДВ, бр. 107 от 2020 г., в сила от 01.01.2021 г.)</w:t>
      </w:r>
    </w:p>
    <w:p w:rsidR="009B12FA" w:rsidRPr="00914ECC" w:rsidRDefault="009B12FA">
      <w:pPr>
        <w:spacing w:after="0" w:line="240" w:lineRule="auto"/>
        <w:ind w:firstLine="851"/>
        <w:divId w:val="5326187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(изм. - ДВ, бр. 86 от 2018 г., в сила от 01.03.2019 г., изм. - ДВ, бр. 102 от 2019 г., в сила от 01.01.2020 г.) стопанските субекти, които подлежат на вписване в списъка по чл. 57, ал. 4;</w:t>
      </w:r>
    </w:p>
    <w:p w:rsidR="009B12FA" w:rsidRPr="00914ECC" w:rsidRDefault="009B12FA">
      <w:pPr>
        <w:spacing w:after="0" w:line="240" w:lineRule="auto"/>
        <w:ind w:firstLine="851"/>
        <w:divId w:val="406733132"/>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u w:val="single"/>
        </w:rPr>
        <w:t>7. (изм. - ДВ, бр. 86 от 2018 г., в сила от 01.11.2019 г., изм. - ДВ, бр. 102 от 2019 г., в сила от 01.01.2020 г.) всички разходвани средства за обществени поръчки на стойност по чл. 20, ал. 4, 6 и 8.</w:t>
      </w:r>
    </w:p>
    <w:p w:rsidR="009B12FA" w:rsidRPr="00914ECC" w:rsidRDefault="009B12FA">
      <w:pPr>
        <w:spacing w:after="0" w:line="240" w:lineRule="auto"/>
        <w:ind w:firstLine="851"/>
        <w:divId w:val="6641691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107 от 2020 г., в сила от 01.01.2021 г.) Възложителите представят доказателства за изпълнение на изискванията по чл. 15, ал. 1, т. 5 и 6 след получаване на писмено искане от Агенцията по обществени поръчки и в срока, определен в него.</w:t>
      </w:r>
    </w:p>
    <w:p w:rsidR="009B12FA" w:rsidRPr="00914ECC" w:rsidRDefault="009B12FA">
      <w:pPr>
        <w:spacing w:after="0" w:line="240" w:lineRule="auto"/>
        <w:ind w:firstLine="851"/>
        <w:divId w:val="458454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доп. - ДВ, бр. 102 от 2019 г., в сила от 01.01.2020 г.) Информацията по ал. 1, т. 6 се изготвя по образец, утвърден от изпълнителния директор на Агенцията по обществени поръчки, и се изпраща в срок един месец от влизането в сила на акта, с който нарушението е доказано.</w:t>
      </w:r>
    </w:p>
    <w:p w:rsidR="009B12FA" w:rsidRPr="00914ECC" w:rsidRDefault="009B12FA">
      <w:pPr>
        <w:spacing w:after="0" w:line="240" w:lineRule="auto"/>
        <w:ind w:firstLine="851"/>
        <w:divId w:val="193429050"/>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rPr>
        <w:t xml:space="preserve">(4) </w:t>
      </w:r>
      <w:r w:rsidRPr="00914ECC">
        <w:rPr>
          <w:rFonts w:ascii="Times New Roman" w:eastAsia="Times New Roman" w:hAnsi="Times New Roman" w:cs="Times New Roman"/>
          <w:sz w:val="24"/>
          <w:szCs w:val="24"/>
          <w:u w:val="single"/>
        </w:rPr>
        <w:t>Информацията по ал. 1, т. 7 се изготвя по образец и се изпраща в срок до 31 март всяка година, следваща отчетната.</w:t>
      </w:r>
    </w:p>
    <w:p w:rsidR="009B12FA" w:rsidRPr="00914ECC" w:rsidRDefault="009B12FA">
      <w:pPr>
        <w:spacing w:after="0" w:line="240" w:lineRule="auto"/>
        <w:ind w:firstLine="851"/>
        <w:divId w:val="9062604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(Нова - ДВ, бр. 86 от 2018 г., в сила от 01.03.2019 г., отм. - ДВ, бр. 107 от 2020 г., в сила от 01.01.2021 г.)</w:t>
      </w:r>
    </w:p>
    <w:p w:rsidR="009B12FA" w:rsidRPr="00914ECC" w:rsidRDefault="009B12FA">
      <w:pPr>
        <w:spacing w:after="0" w:line="240" w:lineRule="auto"/>
        <w:ind w:firstLine="851"/>
        <w:divId w:val="1211461514"/>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060327071"/>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Задължения на възложителите</w:t>
      </w:r>
    </w:p>
    <w:p w:rsidR="009B12FA" w:rsidRPr="00914ECC" w:rsidRDefault="009B12FA">
      <w:pPr>
        <w:spacing w:after="0" w:line="240" w:lineRule="auto"/>
        <w:ind w:firstLine="851"/>
        <w:divId w:val="58264480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230. (1) Възложителите са длъжни да уведомяват Агенцията по обществени поръчки относно:</w:t>
      </w:r>
    </w:p>
    <w:p w:rsidR="009B12FA" w:rsidRPr="00914ECC" w:rsidRDefault="009B12FA">
      <w:pPr>
        <w:spacing w:after="0" w:line="240" w:lineRule="auto"/>
        <w:ind w:firstLine="851"/>
        <w:divId w:val="97290879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1. (изм. - ДВ, бр. 86 от 2018 г., в сила от 01.03.2019 г.) международните договори, сключени на основание чл. 13, ал. 1, т. 1 и т. 13, буква "б";</w:t>
      </w:r>
    </w:p>
    <w:p w:rsidR="009B12FA" w:rsidRPr="00914ECC" w:rsidRDefault="009B12FA">
      <w:pPr>
        <w:spacing w:after="0" w:line="240" w:lineRule="auto"/>
        <w:ind w:firstLine="851"/>
        <w:divId w:val="186589963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предмета на договорите, сключени на основание чл. 15, ал. 1, т. 1;</w:t>
      </w:r>
    </w:p>
    <w:p w:rsidR="009B12FA" w:rsidRPr="00914ECC" w:rsidRDefault="009B12FA">
      <w:pPr>
        <w:spacing w:after="0" w:line="240" w:lineRule="auto"/>
        <w:ind w:firstLine="851"/>
        <w:divId w:val="30311900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случаите, когато прилагат изключението по чл. 15, ал. 1, т. 2;</w:t>
      </w:r>
    </w:p>
    <w:p w:rsidR="009B12FA" w:rsidRPr="00914ECC" w:rsidRDefault="009B12FA">
      <w:pPr>
        <w:spacing w:after="0" w:line="240" w:lineRule="auto"/>
        <w:ind w:firstLine="851"/>
        <w:divId w:val="8966793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(изм. - ДВ, бр. 86 от 2018 г., в сила от 01.03.2019 г.) свързаното предприятие, предмета и стойността на поръчките, които се възлагат, както и да представят доказателства за изпълнение на изискванията по чл. 15, ал. 1, т. 5 по отношение на възложителя и свързаното предприятие от възложители;</w:t>
      </w:r>
    </w:p>
    <w:p w:rsidR="009B12FA" w:rsidRPr="00914ECC" w:rsidRDefault="009B12FA">
      <w:pPr>
        <w:spacing w:after="0" w:line="240" w:lineRule="auto"/>
        <w:ind w:firstLine="851"/>
        <w:divId w:val="62115167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съвместното предприятие, предмета и стойността на поръчките, които се възлагат, както и да представят доказателства за изпълнение на изискванията по чл. 15, ал. 1, т. 6 по отношение на възложителя и съвместното предприятие, в което участва секторният възложител;</w:t>
      </w:r>
    </w:p>
    <w:p w:rsidR="009B12FA" w:rsidRPr="00914ECC" w:rsidRDefault="009B12FA">
      <w:pPr>
        <w:spacing w:after="0" w:line="240" w:lineRule="auto"/>
        <w:ind w:firstLine="851"/>
        <w:divId w:val="92499884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(изм. - ДВ, бр. 86 от 2018 г., в сила от 01.03.2019 г., изм. - ДВ, бр. 102 от 2019 г., в сила от 01.01.2020 г.) стопанските субекти, които подлежат на вписване в списъка по чл. 57, ал. 4;</w:t>
      </w:r>
    </w:p>
    <w:p w:rsidR="009B12FA" w:rsidRPr="00914ECC" w:rsidRDefault="009B12FA">
      <w:pPr>
        <w:spacing w:after="0" w:line="240" w:lineRule="auto"/>
        <w:ind w:firstLine="851"/>
        <w:divId w:val="6182677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7. (изм. - ДВ, бр. 86 от 2018 г., в сила от 01.11.2019 г., изм. - ДВ, бр. 102 от 2019 г., в сила от 01.01.2020 г.) всички разходвани средства за обществени поръчки на стойност по чл. 20, ал. 4, 6 и 8.</w:t>
      </w:r>
    </w:p>
    <w:p w:rsidR="009B12FA" w:rsidRPr="00914ECC" w:rsidRDefault="009B12FA">
      <w:pPr>
        <w:spacing w:after="0" w:line="240" w:lineRule="auto"/>
        <w:ind w:firstLine="851"/>
        <w:divId w:val="31845961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Възложителите предоставят информацията по ал. 1, т. 2 - 5 след получаване на писмено искане от Агенцията по обществени поръчки и в срока, определен в него.</w:t>
      </w:r>
    </w:p>
    <w:p w:rsidR="009B12FA" w:rsidRPr="00914ECC" w:rsidRDefault="009B12FA">
      <w:pPr>
        <w:spacing w:after="0" w:line="240" w:lineRule="auto"/>
        <w:ind w:firstLine="851"/>
        <w:divId w:val="1718435575"/>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(3) (Изм. - ДВ, бр. 86 от 2018 г., в сила от 01.03.2019 г., доп. - ДВ, бр. 102 от 2019 г., в сила от 01.01.2020 г.) Информацията по ал. 1, т. 6 се изготвя по образец, утвърден от изпълнителния директор на Агенцията по обществени поръчки, и се </w:t>
      </w:r>
      <w:r w:rsidRPr="00914ECC">
        <w:rPr>
          <w:rFonts w:ascii="Times New Roman" w:eastAsia="Times New Roman" w:hAnsi="Times New Roman" w:cs="Times New Roman"/>
          <w:i/>
          <w:iCs/>
          <w:sz w:val="24"/>
          <w:szCs w:val="24"/>
        </w:rPr>
        <w:lastRenderedPageBreak/>
        <w:t>изпраща в срок един месец от влизането в сила на акта, с който нарушението е доказано.</w:t>
      </w:r>
    </w:p>
    <w:p w:rsidR="009B12FA" w:rsidRPr="00914ECC" w:rsidRDefault="009B12FA">
      <w:pPr>
        <w:spacing w:after="0" w:line="240" w:lineRule="auto"/>
        <w:ind w:firstLine="851"/>
        <w:divId w:val="55505138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Информацията по ал. 1, т. 7 се изготвя по образец и се изпраща в срок до 31 март всяка година, следваща отчетната.</w:t>
      </w:r>
    </w:p>
    <w:p w:rsidR="009B12FA" w:rsidRPr="00914ECC" w:rsidRDefault="009B12FA">
      <w:pPr>
        <w:spacing w:after="0" w:line="240" w:lineRule="auto"/>
        <w:ind w:firstLine="851"/>
        <w:divId w:val="196426185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(Нова - ДВ, бр. 86 от 2018 г., в сила от 01.03.2019 г.) Информацията по ал. 1, т. 1 се изпраща в 30-дневен срок от сключването на договора.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Прилагане на стандартизирани изисквания и документи (Загл. изм. - ДВ, бр. 86 от 2018 г., в сила от 01.03.2019 г.)</w:t>
      </w:r>
    </w:p>
    <w:p w:rsidR="009B12FA" w:rsidRPr="00914ECC" w:rsidRDefault="009B12FA">
      <w:pPr>
        <w:spacing w:after="0" w:line="240" w:lineRule="auto"/>
        <w:ind w:firstLine="851"/>
        <w:divId w:val="10174598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231. (Изм. - ДВ, бр. 86 от 2018 г., в сила от 01.03.2019 г.) (1) Проекти на стандартизирани изисквания и документи по чл. 229, ал. 1, т. 4 се разработват по предложение на възложител или група от възложители.</w:t>
      </w:r>
    </w:p>
    <w:p w:rsidR="009B12FA" w:rsidRPr="00914ECC" w:rsidRDefault="009B12FA">
      <w:pPr>
        <w:spacing w:after="0" w:line="240" w:lineRule="auto"/>
        <w:ind w:firstLine="851"/>
        <w:divId w:val="3642565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Проектите по ал. 1 се съгласуват с компетентните органи и съответните браншови организации и се публикуват за обсъждане на Портала за обществени поръчки.</w:t>
      </w:r>
    </w:p>
    <w:p w:rsidR="009B12FA" w:rsidRPr="00914ECC" w:rsidRDefault="009B12FA">
      <w:pPr>
        <w:spacing w:after="0" w:line="240" w:lineRule="auto"/>
        <w:ind w:firstLine="851"/>
        <w:divId w:val="16221794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Стандартизирани изисквания и документи се одобряват от министъра на финансите и от министъра, отговорен за съответния ресор.</w:t>
      </w:r>
    </w:p>
    <w:p w:rsidR="009B12FA" w:rsidRPr="00914ECC" w:rsidRDefault="009B12FA">
      <w:pPr>
        <w:spacing w:after="0" w:line="240" w:lineRule="auto"/>
        <w:ind w:firstLine="851"/>
        <w:divId w:val="883544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Възложителите са длъжни да прилагат стандартизирани изисквания и документи по ал. 3.</w:t>
      </w:r>
    </w:p>
    <w:p w:rsidR="009B12FA" w:rsidRPr="00914ECC" w:rsidRDefault="009B12FA">
      <w:pPr>
        <w:spacing w:after="0" w:line="240" w:lineRule="auto"/>
        <w:ind w:firstLine="851"/>
        <w:divId w:val="11865557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(Изм. - ДВ, бр. 107 от 2020 г., в сила от 01.01.2021 г.) Възложителите могат да не прилагат стандартизирани изисквания и документи по ал. 3 изцяло или частично, когато това произтича от естеството на поръчката, но са длъжни да посочат писмени мотиви, които се прилагат в досието на поръчката.</w:t>
      </w:r>
    </w:p>
    <w:p w:rsidR="009B12FA" w:rsidRPr="00914ECC" w:rsidRDefault="009B12FA">
      <w:pPr>
        <w:spacing w:after="0" w:line="240" w:lineRule="auto"/>
        <w:ind w:firstLine="851"/>
        <w:divId w:val="443766287"/>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225148179"/>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Прилагане на стандартизирани изисквания и документи (Загл. изм. - ДВ, бр. 86 от 2018 г., в сила от 01.03.2019 г.)</w:t>
      </w:r>
    </w:p>
    <w:p w:rsidR="009B12FA" w:rsidRPr="00914ECC" w:rsidRDefault="009B12FA">
      <w:pPr>
        <w:spacing w:after="0" w:line="240" w:lineRule="auto"/>
        <w:ind w:firstLine="851"/>
        <w:divId w:val="41498513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231. (Изм. - ДВ, бр. 86 от 2018 г., в сила от 01.03.2019 г.) (1) Проекти на стандартизирани изисквания и документи по чл. 229, ал. 1, т. 4 се разработват по предложение на възложител или група от възложители.</w:t>
      </w:r>
    </w:p>
    <w:p w:rsidR="009B12FA" w:rsidRPr="00914ECC" w:rsidRDefault="009B12FA">
      <w:pPr>
        <w:spacing w:after="0" w:line="240" w:lineRule="auto"/>
        <w:ind w:firstLine="851"/>
        <w:divId w:val="184092425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Проектите по ал. 1 се съгласуват с компетентните органи и съответните браншови организации и се публикуват за обсъждане на Портала за обществени поръчки.</w:t>
      </w:r>
    </w:p>
    <w:p w:rsidR="009B12FA" w:rsidRPr="00914ECC" w:rsidRDefault="009B12FA">
      <w:pPr>
        <w:spacing w:after="0" w:line="240" w:lineRule="auto"/>
        <w:ind w:firstLine="851"/>
        <w:divId w:val="12459299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Стандартизирани изисквания и документи се одобряват от министъра на финансите и от министъра, отговорен за съответния ресор.</w:t>
      </w:r>
    </w:p>
    <w:p w:rsidR="009B12FA" w:rsidRPr="00914ECC" w:rsidRDefault="009B12FA">
      <w:pPr>
        <w:spacing w:after="0" w:line="240" w:lineRule="auto"/>
        <w:ind w:firstLine="851"/>
        <w:divId w:val="1192496351"/>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Възложителите са длъжни да прилагат стандартизирани изисквания и документи по ал. 3.</w:t>
      </w:r>
    </w:p>
    <w:p w:rsidR="009B12FA" w:rsidRPr="00914ECC" w:rsidRDefault="009B12FA">
      <w:pPr>
        <w:spacing w:after="0" w:line="240" w:lineRule="auto"/>
        <w:ind w:firstLine="851"/>
        <w:divId w:val="135819148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Възложителите могат да не прилагат стандартизирани изисквания и документи по ал. 3 изцяло или частично, когато това произтича от естеството на поръчката, но са длъжни да посочат писмени мотиви, които се публикуват в досието на поръчката.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Глава тридесет и първа.</w:t>
      </w:r>
      <w:r w:rsidRPr="00914ECC">
        <w:rPr>
          <w:rFonts w:ascii="Times New Roman" w:hAnsi="Times New Roman" w:cs="Times New Roman"/>
          <w:b/>
          <w:bCs/>
          <w:sz w:val="24"/>
          <w:szCs w:val="24"/>
        </w:rPr>
        <w:br/>
        <w:t>КОНТРОЛ</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w:t>
      </w:r>
      <w:r w:rsidRPr="00914ECC">
        <w:rPr>
          <w:rFonts w:ascii="Times New Roman" w:hAnsi="Times New Roman" w:cs="Times New Roman"/>
          <w:b/>
          <w:bCs/>
          <w:sz w:val="24"/>
          <w:szCs w:val="24"/>
        </w:rPr>
        <w:br/>
        <w:t>Външен контрол, осъществяван от Агенцията по обществени поръчки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Контрол чрез случаен избор (Загл. изм. - ДВ, бр. 86 от 2018 г., в сила от 01.03.2019 г.)</w:t>
      </w:r>
    </w:p>
    <w:p w:rsidR="009B12FA" w:rsidRPr="00914ECC" w:rsidRDefault="009B12FA">
      <w:pPr>
        <w:spacing w:after="0" w:line="240" w:lineRule="auto"/>
        <w:ind w:firstLine="851"/>
        <w:divId w:val="20164907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232. (В сила от 01.09.2016 г., изм. - ДВ, бр. 86 от 2018 г., в сила от 01.03.2019 г.) (1) (Изм. - ДВ, бр. 102 от 2019 г., в сила от 01.01.2020 г.) Контролът по чл. 229, ал. 1, т. 2, буква "г" се осъществява върху процедурите, чиито обявления за оповестяване на откриването им подлежат на публикуване в РОП, с изключение на тези, провеждани по реда на чл. 84, 86, 141, 142 и 148 - 175.</w:t>
      </w:r>
    </w:p>
    <w:p w:rsidR="009B12FA" w:rsidRPr="00914ECC" w:rsidRDefault="009B12FA">
      <w:pPr>
        <w:spacing w:after="0" w:line="240" w:lineRule="auto"/>
        <w:ind w:firstLine="851"/>
        <w:divId w:val="6174931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Процедурите по ал. 1 се определят чрез случаен избор по методика, която отчита нивото на риск.</w:t>
      </w:r>
    </w:p>
    <w:p w:rsidR="009B12FA" w:rsidRPr="00914ECC" w:rsidRDefault="009B12FA">
      <w:pPr>
        <w:spacing w:after="0" w:line="240" w:lineRule="auto"/>
        <w:ind w:firstLine="851"/>
        <w:divId w:val="4935661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Контролът по ал. 1 се осъществява на два етапа:</w:t>
      </w:r>
    </w:p>
    <w:p w:rsidR="009B12FA" w:rsidRPr="00914ECC" w:rsidRDefault="009B12FA">
      <w:pPr>
        <w:spacing w:after="0" w:line="240" w:lineRule="auto"/>
        <w:ind w:firstLine="851"/>
        <w:divId w:val="12104122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rsidR="009B12FA" w:rsidRPr="00914ECC" w:rsidRDefault="009B12FA">
      <w:pPr>
        <w:spacing w:after="0" w:line="240" w:lineRule="auto"/>
        <w:ind w:firstLine="851"/>
        <w:divId w:val="17949090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след оповестяване откриването на процедурата - върху одобрените документи по т. 1.</w:t>
      </w:r>
    </w:p>
    <w:p w:rsidR="009B12FA" w:rsidRPr="00914ECC" w:rsidRDefault="009B12FA">
      <w:pPr>
        <w:spacing w:after="0" w:line="240" w:lineRule="auto"/>
        <w:ind w:firstLine="851"/>
        <w:divId w:val="6716873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откриването на процедурата се оповестява с предварително обявление, контролът по ал. 1 обхваща и поканата за потвърждаване на интерес преди и след нейното изпращане до лицата, заявили интерес.</w:t>
      </w:r>
    </w:p>
    <w:p w:rsidR="009B12FA" w:rsidRPr="00914ECC" w:rsidRDefault="009B12FA">
      <w:pPr>
        <w:spacing w:after="0" w:line="240" w:lineRule="auto"/>
        <w:ind w:firstLine="851"/>
        <w:divId w:val="1383408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Проверката на техническите спецификации обхваща спазване на изискванията на чл. 49, ал. 2, а когато е приложимо - и съответствието със спецификации, стандартизирани съгласно чл. 231.</w:t>
      </w:r>
    </w:p>
    <w:p w:rsidR="009B12FA" w:rsidRPr="00914ECC" w:rsidRDefault="009B12FA">
      <w:pPr>
        <w:spacing w:after="0" w:line="240" w:lineRule="auto"/>
        <w:ind w:firstLine="851"/>
        <w:divId w:val="18160958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Контролът по ал. 3, т. 1 завършва с изготвяне на предварително становище, което се изпраща на възложителя.</w:t>
      </w:r>
    </w:p>
    <w:p w:rsidR="009B12FA" w:rsidRPr="00914ECC" w:rsidRDefault="009B12FA">
      <w:pPr>
        <w:spacing w:after="0" w:line="240" w:lineRule="auto"/>
        <w:ind w:firstLine="851"/>
        <w:divId w:val="9182913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(Изм. - ДВ, бр. 102 от 2019 г., в сила от 01.01.2020 г.) В случай че възложителят не спази препоръките в становището по ал. 6, той изпраща писмени мотиви до Агенцията по обществени поръчки най-късно на следващия работен ден след публикуването в РОП на решението за откриване и обявлението, с което се оповестява откриването на процедурата.</w:t>
      </w:r>
    </w:p>
    <w:p w:rsidR="009B12FA" w:rsidRPr="00914ECC" w:rsidRDefault="009B12FA">
      <w:pPr>
        <w:spacing w:after="0" w:line="240" w:lineRule="auto"/>
        <w:ind w:firstLine="851"/>
        <w:divId w:val="7320493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Контролът по ал. 3, т. 2 завършва с окончателно становище, като при изготвянето му се разглеждат и предоставените мотиви по ал. 7.</w:t>
      </w:r>
    </w:p>
    <w:p w:rsidR="009B12FA" w:rsidRPr="00914ECC" w:rsidRDefault="009B12FA">
      <w:pPr>
        <w:spacing w:after="0" w:line="240" w:lineRule="auto"/>
        <w:ind w:firstLine="851"/>
        <w:divId w:val="20007710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Контролът завършва след осъществяване на етапа по ал. 3, т. 1 в случаите:</w:t>
      </w:r>
    </w:p>
    <w:p w:rsidR="009B12FA" w:rsidRPr="00914ECC" w:rsidRDefault="009B12FA">
      <w:pPr>
        <w:spacing w:after="0" w:line="240" w:lineRule="auto"/>
        <w:ind w:firstLine="851"/>
        <w:divId w:val="1409737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 чл. 74, ал. 2 или чл. 133, ал. 2;</w:t>
      </w:r>
    </w:p>
    <w:p w:rsidR="009B12FA" w:rsidRPr="00914ECC" w:rsidRDefault="009B12FA">
      <w:pPr>
        <w:spacing w:after="0" w:line="240" w:lineRule="auto"/>
        <w:ind w:firstLine="851"/>
        <w:divId w:val="12024021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 спешно възлагане по чл. 74, ал. 4, чл. 75, ал. 7, чл. 76, ал. 6, чл. 133, ал. 4, чл. 134, ал. 3, чл. 135, ал. 3, чл. 136, ал. 3 и чл. 137, ал. 4;</w:t>
      </w:r>
    </w:p>
    <w:p w:rsidR="009B12FA" w:rsidRPr="00914ECC" w:rsidRDefault="009B12FA">
      <w:pPr>
        <w:spacing w:after="0" w:line="240" w:lineRule="auto"/>
        <w:ind w:firstLine="851"/>
        <w:divId w:val="758266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на процедури по чл. 18, ал. 1, т. 12.</w:t>
      </w:r>
    </w:p>
    <w:p w:rsidR="009B12FA" w:rsidRPr="00914ECC" w:rsidRDefault="009B12FA">
      <w:pPr>
        <w:spacing w:after="0" w:line="240" w:lineRule="auto"/>
        <w:ind w:firstLine="851"/>
        <w:divId w:val="2546301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Възложителят прилага писмени мотиви към досието по чл. 121, когато не вземе предвид констатациите от окончателното становище, а в случаите по ал. 9 - от предварителното становище.</w:t>
      </w:r>
    </w:p>
    <w:p w:rsidR="009B12FA" w:rsidRPr="00914ECC" w:rsidRDefault="009B12FA">
      <w:pPr>
        <w:spacing w:after="0" w:line="240" w:lineRule="auto"/>
        <w:ind w:firstLine="851"/>
        <w:divId w:val="11454693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Условията и редът за осъществяване на предварителния контрол по ал. 1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Външна експертна помощ</w:t>
      </w:r>
    </w:p>
    <w:p w:rsidR="009B12FA" w:rsidRPr="00914ECC" w:rsidRDefault="009B12FA">
      <w:pPr>
        <w:spacing w:after="0" w:line="240" w:lineRule="auto"/>
        <w:ind w:firstLine="851"/>
        <w:divId w:val="12004321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232а. (Нов - ДВ, бр. 86 от 2018 г., в сила от 01.03.2019 г., отм. - ДВ, бр. 107 от 2020 г., в сила от 01.01.2021 г.)</w:t>
      </w:r>
    </w:p>
    <w:p w:rsidR="009B12FA" w:rsidRPr="00914ECC" w:rsidRDefault="009B12FA">
      <w:pPr>
        <w:spacing w:after="0" w:line="240" w:lineRule="auto"/>
        <w:ind w:firstLine="851"/>
        <w:divId w:val="130246886"/>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86 от 18 Октомври 2018 г.</w:t>
      </w:r>
    </w:p>
    <w:p w:rsidR="009B12FA" w:rsidRPr="00914ECC" w:rsidRDefault="009B12FA">
      <w:pPr>
        <w:spacing w:after="0" w:line="240" w:lineRule="auto"/>
        <w:ind w:firstLine="851"/>
        <w:divId w:val="1060053823"/>
        <w:rPr>
          <w:rFonts w:ascii="Times New Roman" w:eastAsia="Times New Roman" w:hAnsi="Times New Roman" w:cs="Times New Roman"/>
          <w:i/>
          <w:iCs/>
          <w:sz w:val="24"/>
          <w:szCs w:val="24"/>
        </w:rPr>
      </w:pPr>
      <w:r w:rsidRPr="00914ECC">
        <w:rPr>
          <w:rFonts w:ascii="Times New Roman" w:eastAsia="Times New Roman" w:hAnsi="Times New Roman" w:cs="Times New Roman"/>
          <w:b/>
          <w:bCs/>
          <w:i/>
          <w:iCs/>
          <w:sz w:val="24"/>
          <w:szCs w:val="24"/>
        </w:rPr>
        <w:t>Външна експертна помощ</w:t>
      </w:r>
    </w:p>
    <w:p w:rsidR="009B12FA" w:rsidRPr="00914ECC" w:rsidRDefault="009B12FA">
      <w:pPr>
        <w:spacing w:after="0" w:line="240" w:lineRule="auto"/>
        <w:ind w:firstLine="851"/>
        <w:divId w:val="18750718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Чл. 232а. (Нов - ДВ, бр. 86 от 2018 г., в сила от 01.03.2019 г.) (1) При осъществяване на контрола по чл. 232, ал. 3, т. 1 относно проверката на техническите спецификации и методиката за оценка Агенцията по обществени поръчки може да използва външни експерти, специалисти в съответната област.</w:t>
      </w:r>
    </w:p>
    <w:p w:rsidR="009B12FA" w:rsidRPr="00914ECC" w:rsidRDefault="009B12FA">
      <w:pPr>
        <w:spacing w:after="0" w:line="240" w:lineRule="auto"/>
        <w:ind w:firstLine="851"/>
        <w:divId w:val="23173748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Външните експерти се включват в списък, поддържан от Агенцията по обществени поръчки, който се публикува на Портала за обществени поръчки.</w:t>
      </w:r>
    </w:p>
    <w:p w:rsidR="009B12FA" w:rsidRPr="00914ECC" w:rsidRDefault="009B12FA">
      <w:pPr>
        <w:spacing w:after="0" w:line="240" w:lineRule="auto"/>
        <w:ind w:firstLine="851"/>
        <w:divId w:val="1262955053"/>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(3) Външният експерт извършва проверка на документите по ал. 1 съгласно чл. 232, ал. 5, както и за спазване на разпоредбите на законодателството, което регламентира дейностите от предмета на проверяваната обществена поръчка.</w:t>
      </w:r>
    </w:p>
    <w:p w:rsidR="009B12FA" w:rsidRPr="00914ECC" w:rsidRDefault="009B12FA">
      <w:pPr>
        <w:spacing w:after="0" w:line="240" w:lineRule="auto"/>
        <w:ind w:firstLine="851"/>
        <w:divId w:val="4951454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За резултата от проверката се изготвя становище, което се изпраща на възложителя заедно с предварителното становище по чл. 232, ал. 6.</w:t>
      </w:r>
    </w:p>
    <w:p w:rsidR="009B12FA" w:rsidRPr="00914ECC" w:rsidRDefault="009B12FA">
      <w:pPr>
        <w:spacing w:after="0" w:line="240" w:lineRule="auto"/>
        <w:ind w:firstLine="851"/>
        <w:divId w:val="114449242"/>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(5) Обменът на информация между Агенцията по обществени поръчки и външния експерт се извършва по електронен път при спазване на Закона за електронния документ и електронните удостоверителни услуги.</w:t>
      </w:r>
    </w:p>
    <w:p w:rsidR="009B12FA" w:rsidRPr="00914ECC" w:rsidRDefault="009B12FA">
      <w:pPr>
        <w:spacing w:after="0" w:line="240" w:lineRule="auto"/>
        <w:ind w:firstLine="851"/>
        <w:divId w:val="105388846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(6) Условията и редът за определяне на външните експерти, възлагането и изпълнението на проверката, както и нейното заплащане се определят с наредба на Министерския съвет.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Контрол върху процедури на договаряне</w:t>
      </w:r>
    </w:p>
    <w:p w:rsidR="009B12FA" w:rsidRPr="00914ECC" w:rsidRDefault="009B12FA">
      <w:pPr>
        <w:spacing w:after="0" w:line="240" w:lineRule="auto"/>
        <w:ind w:firstLine="851"/>
        <w:divId w:val="12862800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233. (1) (Изм. - ДВ, бр. 86 от 2018 г., в сила от 01.03.2019 г.) Агенцията по обществени поръчки осъществява контрол по чл. 229, ал. 1, т. 2, буква "д" върху процедури на договаряне, които се откриват от публични и секторни възложители на основанията по чл. 79, ал. 1, т. 3, 4, 6, 9 и 10 и чл. 182, ал. 1, т. 1 и 4.</w:t>
      </w:r>
    </w:p>
    <w:p w:rsidR="009B12FA" w:rsidRPr="00914ECC" w:rsidRDefault="009B12FA">
      <w:pPr>
        <w:spacing w:after="0" w:line="240" w:lineRule="auto"/>
        <w:ind w:firstLine="851"/>
        <w:divId w:val="856652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Контролът по ал. 1 не се осъществява върху процедури за доставка на или услуги за достъп, пренос и разпределение на природен газ, топлинна или електрическа енергия, или питейна вода с дружества, които притежават специални или изключителни права.</w:t>
      </w:r>
    </w:p>
    <w:p w:rsidR="009B12FA" w:rsidRPr="00914ECC" w:rsidRDefault="009B12FA">
      <w:pPr>
        <w:spacing w:after="0" w:line="240" w:lineRule="auto"/>
        <w:ind w:firstLine="851"/>
        <w:divId w:val="11716046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Контролът по ал. 1 се провежда след публикуване на решението за откриване на процедурата в РОП и обхваща проверка за съответствие на посоченото правно основание с мотивите в решението за откриване и доказателствата, представени от възложителя.</w:t>
      </w:r>
    </w:p>
    <w:p w:rsidR="009B12FA" w:rsidRPr="00914ECC" w:rsidRDefault="009B12FA">
      <w:pPr>
        <w:spacing w:after="0" w:line="240" w:lineRule="auto"/>
        <w:ind w:firstLine="851"/>
        <w:divId w:val="18313593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(Изм. - ДВ, бр. 86 от 2018 г., в сила от 01.11.2019 г.) Агенцията по обществени поръчки изготвя становище за резултатите от контрола, което се изпраща на възложителя.</w:t>
      </w:r>
    </w:p>
    <w:p w:rsidR="009B12FA" w:rsidRPr="00914ECC" w:rsidRDefault="009B12FA">
      <w:pPr>
        <w:spacing w:after="0" w:line="240" w:lineRule="auto"/>
        <w:ind w:firstLine="851"/>
        <w:divId w:val="15226244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Условията и редът за осъществяване на контрола по ал. 1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Контрол върху някои изключения от приложното поле на закона</w:t>
      </w:r>
    </w:p>
    <w:p w:rsidR="009B12FA" w:rsidRPr="00914ECC" w:rsidRDefault="009B12FA">
      <w:pPr>
        <w:spacing w:after="0" w:line="240" w:lineRule="auto"/>
        <w:ind w:firstLine="851"/>
        <w:divId w:val="7307325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234. (Отм. - ДВ, бр. 86 от 2018 г., в сила от 01.03.2019 г.)</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Контрол при изменение на договор за обществена поръчка</w:t>
      </w:r>
    </w:p>
    <w:p w:rsidR="009B12FA" w:rsidRPr="00914ECC" w:rsidRDefault="009B12FA">
      <w:pPr>
        <w:spacing w:after="0" w:line="240" w:lineRule="auto"/>
        <w:ind w:firstLine="851"/>
        <w:divId w:val="18413843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235. (1) (Изм. - ДВ, бр. 86 от 2018 г., в сила от 01.03.2019 г.) Контролът по чл. 229, ал. 1, т. 2, буква "е" обхваща проверка за наличие на условията за прилагане на основанието по чл. 116, ал. 1, т. 2.</w:t>
      </w:r>
    </w:p>
    <w:p w:rsidR="009B12FA" w:rsidRPr="00914ECC" w:rsidRDefault="009B12FA">
      <w:pPr>
        <w:spacing w:after="0" w:line="240" w:lineRule="auto"/>
        <w:ind w:firstLine="851"/>
        <w:divId w:val="1326062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За осъществяване на контрола възложителят,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rsidR="009B12FA" w:rsidRPr="00914ECC" w:rsidRDefault="009B12FA">
      <w:pPr>
        <w:spacing w:after="0" w:line="240" w:lineRule="auto"/>
        <w:ind w:firstLine="851"/>
        <w:divId w:val="1770877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102 от 2019 г., в сила от 01.01.2020 г.) За осъществения контрол по ал. 1 Агенцията по обществени поръчки изготвя становище за законосъобразност, което изпраща на възложителя.</w:t>
      </w:r>
    </w:p>
    <w:p w:rsidR="009B12FA" w:rsidRPr="00914ECC" w:rsidRDefault="009B12FA">
      <w:pPr>
        <w:spacing w:after="0" w:line="240" w:lineRule="auto"/>
        <w:ind w:firstLine="851"/>
        <w:divId w:val="1054656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Условията и редът за осъществяване на контрола по ал. 1 се определят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Задължения на възложителите, свързани с осъществяване на контрол от Агенцията по обществени поръчки</w:t>
      </w:r>
    </w:p>
    <w:p w:rsidR="009B12FA" w:rsidRPr="00914ECC" w:rsidRDefault="009B12FA">
      <w:pPr>
        <w:spacing w:after="0" w:line="240" w:lineRule="auto"/>
        <w:ind w:firstLine="851"/>
        <w:divId w:val="6316000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236. (Изм. - ДВ, бр. 86 от 2018 г., в сила от 01.03.2019 г.) За осъществяване на контрола по чл. 232, 233 и 235 възложителите са длъжни да изпращат до Агенцията по обществени поръчки:</w:t>
      </w:r>
    </w:p>
    <w:p w:rsidR="009B12FA" w:rsidRPr="00914ECC" w:rsidRDefault="009B12FA">
      <w:pPr>
        <w:spacing w:after="0" w:line="240" w:lineRule="auto"/>
        <w:ind w:firstLine="851"/>
        <w:divId w:val="14090322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проектите на документи по чл. 232, ал. 3, т. 1;</w:t>
      </w:r>
    </w:p>
    <w:p w:rsidR="009B12FA" w:rsidRPr="00914ECC" w:rsidRDefault="009B12FA">
      <w:pPr>
        <w:spacing w:after="0" w:line="240" w:lineRule="auto"/>
        <w:ind w:firstLine="851"/>
        <w:divId w:val="224806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доказателствата към мотивите на решението - в случаите по чл. 233;</w:t>
      </w:r>
    </w:p>
    <w:p w:rsidR="009B12FA" w:rsidRPr="00914ECC" w:rsidRDefault="009B12FA">
      <w:pPr>
        <w:spacing w:after="0" w:line="240" w:lineRule="auto"/>
        <w:ind w:firstLine="851"/>
        <w:divId w:val="16487052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мотиви и доказателства - в случаите по чл. 235.</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Обмен на информация</w:t>
      </w:r>
    </w:p>
    <w:p w:rsidR="009B12FA" w:rsidRPr="00914ECC" w:rsidRDefault="009B12FA">
      <w:pPr>
        <w:spacing w:after="0" w:line="240" w:lineRule="auto"/>
        <w:ind w:firstLine="851"/>
        <w:divId w:val="18489845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237. Обменът на информация,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изпълнителния директор на Агенцията по обществени поръчки.</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w:t>
      </w:r>
      <w:r w:rsidRPr="00914ECC">
        <w:rPr>
          <w:rFonts w:ascii="Times New Roman" w:hAnsi="Times New Roman" w:cs="Times New Roman"/>
          <w:b/>
          <w:bCs/>
          <w:sz w:val="24"/>
          <w:szCs w:val="24"/>
        </w:rPr>
        <w:br/>
        <w:t>Последващ външен контрол, осъществяван от Сметната палата и Агенцията за държавна финансова инспекция</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Обхват</w:t>
      </w:r>
    </w:p>
    <w:p w:rsidR="009B12FA" w:rsidRPr="00914ECC" w:rsidRDefault="009B12FA">
      <w:pPr>
        <w:spacing w:after="0" w:line="240" w:lineRule="auto"/>
        <w:ind w:firstLine="851"/>
        <w:divId w:val="21088863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238. (1) Последващият външен контрол по изпълнение на този закон, включително контролът по изпълнение на договорите за обществени поръчки и на рамковите споразумения, се осъществява от Сметната палата и от органите на Агенцията за държавна финансова инспекция.</w:t>
      </w:r>
    </w:p>
    <w:p w:rsidR="009B12FA" w:rsidRPr="00914ECC" w:rsidRDefault="009B12FA">
      <w:pPr>
        <w:spacing w:after="0" w:line="240" w:lineRule="auto"/>
        <w:ind w:firstLine="851"/>
        <w:divId w:val="11438124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 контрол от Сметната палата подлежат възложителите, които попадат в обхвата на Закона за Сметната палата.</w:t>
      </w:r>
    </w:p>
    <w:p w:rsidR="009B12FA" w:rsidRPr="00914ECC" w:rsidRDefault="009B12FA">
      <w:pPr>
        <w:spacing w:after="0" w:line="240" w:lineRule="auto"/>
        <w:ind w:firstLine="851"/>
        <w:divId w:val="7984978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Възложителите, които попадат в обхвата на Закона за държавната финансова инспекция, се проверяват от органите на Агенцията за държавна финансова инспекция за спазването на този закон в рамките на финансова инспекция.</w:t>
      </w:r>
    </w:p>
    <w:p w:rsidR="009B12FA" w:rsidRPr="00914ECC" w:rsidRDefault="009B12FA">
      <w:pPr>
        <w:spacing w:after="0" w:line="240" w:lineRule="auto"/>
        <w:ind w:firstLine="851"/>
        <w:divId w:val="5617913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Органите на Агенцията за държавна финансова инспекция извършват периодични последващи проверки относно спазване режима на обществените поръчки на възложители, които не попадат в обхвата на Закона за държавната финансова инспекция, въз основа на одобрен годишен план.</w:t>
      </w:r>
    </w:p>
    <w:p w:rsidR="009B12FA" w:rsidRPr="00914ECC" w:rsidRDefault="009B12FA">
      <w:pPr>
        <w:spacing w:after="0" w:line="240" w:lineRule="auto"/>
        <w:ind w:firstLine="851"/>
        <w:divId w:val="6575366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Заповедите за извършване на 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rsidR="009B12FA" w:rsidRPr="00914ECC" w:rsidRDefault="009B12FA">
      <w:pPr>
        <w:spacing w:after="0" w:line="240" w:lineRule="auto"/>
        <w:ind w:firstLine="851"/>
        <w:divId w:val="1992244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Заповедите по ал. 5 не подлежат на обжалване.</w:t>
      </w:r>
    </w:p>
    <w:p w:rsidR="009B12FA" w:rsidRPr="00914ECC" w:rsidRDefault="009B12FA">
      <w:pPr>
        <w:spacing w:after="0" w:line="240" w:lineRule="auto"/>
        <w:ind w:firstLine="851"/>
        <w:divId w:val="8063572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Изпълнителният директор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Правила за извършване на проверки от Агенцията за държавна финансова инспекция</w:t>
      </w:r>
    </w:p>
    <w:p w:rsidR="009B12FA" w:rsidRPr="00914ECC" w:rsidRDefault="009B12FA">
      <w:pPr>
        <w:spacing w:after="0" w:line="240" w:lineRule="auto"/>
        <w:ind w:firstLine="851"/>
        <w:divId w:val="13328355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239. (1) (Изм. - ДВ, бр. 86 от 2018 г., в сила от 01.03.2019 г.) При извършване на проверки по чл. 238 органите на Агенцията за държавна финансова инспекция имат право:</w:t>
      </w:r>
    </w:p>
    <w:p w:rsidR="009B12FA" w:rsidRPr="00914ECC" w:rsidRDefault="009B12FA">
      <w:pPr>
        <w:spacing w:after="0" w:line="240" w:lineRule="auto"/>
        <w:ind w:firstLine="851"/>
        <w:divId w:val="457621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rsidR="009B12FA" w:rsidRPr="00914ECC" w:rsidRDefault="009B12FA">
      <w:pPr>
        <w:spacing w:after="0" w:line="240" w:lineRule="auto"/>
        <w:ind w:firstLine="851"/>
        <w:divId w:val="6275095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 свободен достъп до служебните помещения и до всички служители в проверявания обект;</w:t>
      </w:r>
    </w:p>
    <w:p w:rsidR="009B12FA" w:rsidRPr="00914ECC" w:rsidRDefault="009B12FA">
      <w:pPr>
        <w:spacing w:after="0" w:line="240" w:lineRule="auto"/>
        <w:ind w:firstLine="851"/>
        <w:divId w:val="18310226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проверяват активите и пасивите, изградената счетоводна система и всички документи, включително на електронен носител;</w:t>
      </w:r>
    </w:p>
    <w:p w:rsidR="009B12FA" w:rsidRPr="00914ECC" w:rsidRDefault="009B12FA">
      <w:pPr>
        <w:spacing w:after="0" w:line="240" w:lineRule="auto"/>
        <w:ind w:firstLine="851"/>
        <w:divId w:val="18289362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да изискват в определени от тях срокове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rsidR="009B12FA" w:rsidRPr="00914ECC" w:rsidRDefault="009B12FA">
      <w:pPr>
        <w:spacing w:after="0" w:line="240" w:lineRule="auto"/>
        <w:ind w:firstLine="851"/>
        <w:divId w:val="11728344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да изискват в определени от тях срокове от длъжностни лица в проверявания обект декларации за всички банкови сметки в страната и в чужбина;</w:t>
      </w:r>
    </w:p>
    <w:p w:rsidR="009B12FA" w:rsidRPr="00914ECC" w:rsidRDefault="009B12FA">
      <w:pPr>
        <w:spacing w:after="0" w:line="240" w:lineRule="auto"/>
        <w:ind w:firstLine="851"/>
        <w:divId w:val="21234492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rsidR="009B12FA" w:rsidRPr="00914ECC" w:rsidRDefault="009B12FA">
      <w:pPr>
        <w:spacing w:after="0" w:line="240" w:lineRule="auto"/>
        <w:ind w:firstLine="851"/>
        <w:divId w:val="19314996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да изискват в определени от тях срокове и да се запознават с докладите на вътрешните одитори и на други контролни органи, които се съхраняват в проверяваната организация или лице;</w:t>
      </w:r>
    </w:p>
    <w:p w:rsidR="009B12FA" w:rsidRPr="00914ECC" w:rsidRDefault="009B12FA">
      <w:pPr>
        <w:spacing w:after="0" w:line="240" w:lineRule="auto"/>
        <w:ind w:firstLine="851"/>
        <w:divId w:val="15543902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да изискват заверени копия на документи, сведения и справки от юридически лица и еднолични търговци извън проверявания обект, свързани с извършването на проверки;</w:t>
      </w:r>
    </w:p>
    <w:p w:rsidR="009B12FA" w:rsidRPr="00914ECC" w:rsidRDefault="009B12FA">
      <w:pPr>
        <w:spacing w:after="0" w:line="240" w:lineRule="auto"/>
        <w:ind w:firstLine="851"/>
        <w:divId w:val="1673143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rsidR="009B12FA" w:rsidRPr="00914ECC" w:rsidRDefault="009B12FA">
      <w:pPr>
        <w:spacing w:after="0" w:line="240" w:lineRule="auto"/>
        <w:ind w:firstLine="851"/>
        <w:divId w:val="1177247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да се запознават с материали, събирани в съдебни производства, както и със съдебни решения, които имат значение за проверяваната дейност;</w:t>
      </w:r>
    </w:p>
    <w:p w:rsidR="009B12FA" w:rsidRPr="00914ECC" w:rsidRDefault="009B12FA">
      <w:pPr>
        <w:spacing w:after="0" w:line="240" w:lineRule="auto"/>
        <w:ind w:firstLine="851"/>
        <w:divId w:val="11322096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информационни данни и носители на компютърни информационни данни за осигуряване на доказателства със съдействието на органите на Министерството на вътрешните работи след получено разрешение от съда.</w:t>
      </w:r>
    </w:p>
    <w:p w:rsidR="009B12FA" w:rsidRPr="00914ECC" w:rsidRDefault="009B12FA">
      <w:pPr>
        <w:spacing w:after="0" w:line="240" w:lineRule="auto"/>
        <w:ind w:firstLine="851"/>
        <w:divId w:val="11371393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Лицата в проверяваните обекти са длъжни да оказват съдействие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Задължения при извършване на проверки</w:t>
      </w:r>
    </w:p>
    <w:p w:rsidR="009B12FA" w:rsidRPr="00914ECC" w:rsidRDefault="009B12FA">
      <w:pPr>
        <w:spacing w:after="0" w:line="240" w:lineRule="auto"/>
        <w:ind w:firstLine="851"/>
        <w:divId w:val="1233568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240. При извършване на проверки по чл. 238 контролните органи са длъжни:</w:t>
      </w:r>
    </w:p>
    <w:p w:rsidR="009B12FA" w:rsidRPr="00914ECC" w:rsidRDefault="009B12FA">
      <w:pPr>
        <w:spacing w:after="0" w:line="240" w:lineRule="auto"/>
        <w:ind w:firstLine="851"/>
        <w:divId w:val="19159671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да се легитимират със служебна карта и заповед за извършване на проверката;</w:t>
      </w:r>
    </w:p>
    <w:p w:rsidR="009B12FA" w:rsidRPr="00914ECC" w:rsidRDefault="009B12FA">
      <w:pPr>
        <w:spacing w:after="0" w:line="240" w:lineRule="auto"/>
        <w:ind w:firstLine="851"/>
        <w:divId w:val="5644152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 отразяват точно резултатите от контролната дейност;</w:t>
      </w:r>
    </w:p>
    <w:p w:rsidR="009B12FA" w:rsidRPr="00914ECC" w:rsidRDefault="009B12FA">
      <w:pPr>
        <w:spacing w:after="0" w:line="240" w:lineRule="auto"/>
        <w:ind w:firstLine="851"/>
        <w:divId w:val="20262431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 не разгласяват и да не разпространяват информация, станала им известна при извършване на проверките.</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Резултати от контрола</w:t>
      </w:r>
    </w:p>
    <w:p w:rsidR="009B12FA" w:rsidRPr="00914ECC" w:rsidRDefault="009B12FA">
      <w:pPr>
        <w:spacing w:after="0" w:line="240" w:lineRule="auto"/>
        <w:ind w:firstLine="851"/>
        <w:divId w:val="5651479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241. (1)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rsidR="009B12FA" w:rsidRPr="00914ECC" w:rsidRDefault="009B12FA">
      <w:pPr>
        <w:spacing w:after="0" w:line="240" w:lineRule="auto"/>
        <w:ind w:firstLine="851"/>
        <w:divId w:val="4499358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86 от 2018 г., в сила от 01.03.2019 г.) Докладът по ал. 1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произнася с мотивирано писмено заключение в 14-дневен срок от постъпването на писменото становище.</w:t>
      </w:r>
    </w:p>
    <w:p w:rsidR="009B12FA" w:rsidRPr="00914ECC" w:rsidRDefault="009B12FA">
      <w:pPr>
        <w:spacing w:after="0" w:line="240" w:lineRule="auto"/>
        <w:ind w:firstLine="851"/>
        <w:divId w:val="13943094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констатираните административни нарушения контролните органи съставят актове за административни нарушения.</w:t>
      </w:r>
    </w:p>
    <w:p w:rsidR="009B12FA" w:rsidRPr="00914ECC" w:rsidRDefault="009B12FA">
      <w:pPr>
        <w:spacing w:after="0" w:line="240" w:lineRule="auto"/>
        <w:ind w:firstLine="851"/>
        <w:divId w:val="7256840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При данни за извършени престъпления материалите от проверката се изпращат на прокуратурата.</w:t>
      </w:r>
    </w:p>
    <w:p w:rsidR="009B12FA" w:rsidRPr="00914ECC" w:rsidRDefault="009B12FA">
      <w:pPr>
        <w:spacing w:after="0" w:line="240" w:lineRule="auto"/>
        <w:ind w:firstLine="851"/>
        <w:divId w:val="14638121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ал. 1 за установените нарушения на процедурите се изпращат своевременно на директора на Агенцията по обществени поръчки.</w:t>
      </w:r>
    </w:p>
    <w:p w:rsidR="009B12FA" w:rsidRPr="00914ECC" w:rsidRDefault="009B12FA">
      <w:pPr>
        <w:spacing w:after="0" w:line="240" w:lineRule="auto"/>
        <w:ind w:firstLine="851"/>
        <w:divId w:val="967508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Информация за резултатите от упражнен контрол по спазването на този закон може да бъде предоставяна само от директора на Агенцията за държавна </w:t>
      </w:r>
      <w:r w:rsidRPr="00914ECC">
        <w:rPr>
          <w:rFonts w:ascii="Times New Roman" w:eastAsia="Times New Roman" w:hAnsi="Times New Roman" w:cs="Times New Roman"/>
          <w:sz w:val="24"/>
          <w:szCs w:val="24"/>
        </w:rPr>
        <w:lastRenderedPageBreak/>
        <w:t>финансова инспекция или от оправомощени от него длъжностни лица, както и от изпълнителния директор на Агенцията по обществени поръчки в случаите по ал. 5.</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Взаимодействие между органите за обжалване и контрол</w:t>
      </w:r>
    </w:p>
    <w:p w:rsidR="009B12FA" w:rsidRPr="00914ECC" w:rsidRDefault="009B12FA">
      <w:pPr>
        <w:spacing w:after="0" w:line="240" w:lineRule="auto"/>
        <w:ind w:firstLine="851"/>
        <w:divId w:val="12499972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242. Когато при осъществяване на правомощията си по закона органите по чл. 238, ал. 1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III.</w:t>
      </w:r>
      <w:r w:rsidRPr="00914ECC">
        <w:rPr>
          <w:rFonts w:ascii="Times New Roman" w:hAnsi="Times New Roman" w:cs="Times New Roman"/>
          <w:b/>
          <w:bCs/>
          <w:sz w:val="24"/>
          <w:szCs w:val="24"/>
        </w:rPr>
        <w:br/>
        <w:t>Други органи, осъществяващи външен контрол</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Обхват</w:t>
      </w:r>
    </w:p>
    <w:p w:rsidR="009B12FA" w:rsidRPr="00914ECC" w:rsidRDefault="009B12FA">
      <w:pPr>
        <w:spacing w:after="0" w:line="240" w:lineRule="auto"/>
        <w:ind w:firstLine="851"/>
        <w:divId w:val="10370038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243.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IV.</w:t>
      </w:r>
      <w:r w:rsidRPr="00914ECC">
        <w:rPr>
          <w:rFonts w:ascii="Times New Roman" w:hAnsi="Times New Roman" w:cs="Times New Roman"/>
          <w:b/>
          <w:bCs/>
          <w:sz w:val="24"/>
          <w:szCs w:val="24"/>
        </w:rPr>
        <w:br/>
        <w:t>Управление на обществените поръчки при публичните възложители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Вътрешни правила</w:t>
      </w:r>
    </w:p>
    <w:p w:rsidR="009B12FA" w:rsidRPr="00914ECC" w:rsidRDefault="009B12FA">
      <w:pPr>
        <w:spacing w:after="0" w:line="240" w:lineRule="auto"/>
        <w:ind w:firstLine="851"/>
        <w:divId w:val="2795786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244. (1) Публичните възложители приемат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или по-голям от 5 млн. лв.</w:t>
      </w:r>
    </w:p>
    <w:p w:rsidR="009B12FA" w:rsidRPr="00914ECC" w:rsidRDefault="009B12FA">
      <w:pPr>
        <w:spacing w:after="0" w:line="240" w:lineRule="auto"/>
        <w:ind w:firstLine="851"/>
        <w:divId w:val="1568426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Минималното съдържание на правилата по ал. 1 се определя с правилника за прилагане на закона.</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Административно осигуряване</w:t>
      </w:r>
    </w:p>
    <w:p w:rsidR="009B12FA" w:rsidRPr="00914ECC" w:rsidRDefault="009B12FA">
      <w:pPr>
        <w:spacing w:after="0" w:line="240" w:lineRule="auto"/>
        <w:ind w:firstLine="851"/>
        <w:divId w:val="1925453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245. (1) Публичните възложители изграждат вътрешно специализирано звено като част от администрацията, отговорно за управление на цикъла на обществените поръчки, ако са налице едновременно следните условия:</w:t>
      </w:r>
    </w:p>
    <w:p w:rsidR="009B12FA" w:rsidRPr="00914ECC" w:rsidRDefault="009B12FA">
      <w:pPr>
        <w:spacing w:after="0" w:line="240" w:lineRule="auto"/>
        <w:ind w:firstLine="851"/>
        <w:divId w:val="18341019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годишният бюджет, включително средствата, предоставени по линия на различни фондове и програми на Европейския съюз, е на стойност над 20 млн. лв.;</w:t>
      </w:r>
    </w:p>
    <w:p w:rsidR="009B12FA" w:rsidRPr="00914ECC" w:rsidRDefault="009B12FA">
      <w:pPr>
        <w:spacing w:after="0" w:line="240" w:lineRule="auto"/>
        <w:ind w:firstLine="851"/>
        <w:divId w:val="14608774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средногодишният брой проведени процедури за възлагане на обществените поръчки през предходните три години надвишава 20.</w:t>
      </w:r>
    </w:p>
    <w:p w:rsidR="009B12FA" w:rsidRPr="00914ECC" w:rsidRDefault="009B12FA">
      <w:pPr>
        <w:spacing w:after="0" w:line="240" w:lineRule="auto"/>
        <w:ind w:firstLine="851"/>
        <w:divId w:val="230580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Числеността и съставът на звеното по ал. 1 се определят в зависимост от обема и сложността на управляваните обществени поръчки.</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Раздел V.</w:t>
      </w:r>
      <w:r w:rsidRPr="00914ECC">
        <w:rPr>
          <w:rFonts w:ascii="Times New Roman" w:hAnsi="Times New Roman" w:cs="Times New Roman"/>
          <w:b/>
          <w:bCs/>
          <w:sz w:val="24"/>
          <w:szCs w:val="24"/>
        </w:rPr>
        <w:br/>
        <w:t>Координиране на контролните практики</w:t>
      </w: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Експертен съвет за сътрудничество (Загл. изм. - ДВ, бр. 86 от 2018 г., в сила от 01.03.2019 г.)</w:t>
      </w:r>
    </w:p>
    <w:p w:rsidR="009B12FA" w:rsidRPr="00914ECC" w:rsidRDefault="009B12FA">
      <w:pPr>
        <w:spacing w:after="0" w:line="240" w:lineRule="auto"/>
        <w:ind w:firstLine="851"/>
        <w:divId w:val="84035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Чл. 246. (Изм. - ДВ, бр. 86 от 2018 г., в сила от 01.03.2019 г.) (1) Създава се </w:t>
      </w:r>
      <w:proofErr w:type="spellStart"/>
      <w:r w:rsidRPr="00914ECC">
        <w:rPr>
          <w:rFonts w:ascii="Times New Roman" w:eastAsia="Times New Roman" w:hAnsi="Times New Roman" w:cs="Times New Roman"/>
          <w:sz w:val="24"/>
          <w:szCs w:val="24"/>
        </w:rPr>
        <w:t>постояннодействащ</w:t>
      </w:r>
      <w:proofErr w:type="spellEnd"/>
      <w:r w:rsidRPr="00914ECC">
        <w:rPr>
          <w:rFonts w:ascii="Times New Roman" w:eastAsia="Times New Roman" w:hAnsi="Times New Roman" w:cs="Times New Roman"/>
          <w:sz w:val="24"/>
          <w:szCs w:val="24"/>
        </w:rPr>
        <w:t xml:space="preserve"> експертен съвет за сътрудничество с участието на представители на Сметната палата, Агенцията по обществени поръчки и Агенцията за държавна финансова инспекция.</w:t>
      </w:r>
    </w:p>
    <w:p w:rsidR="009B12FA" w:rsidRPr="00914ECC" w:rsidRDefault="009B12FA">
      <w:pPr>
        <w:spacing w:after="0" w:line="240" w:lineRule="auto"/>
        <w:ind w:firstLine="851"/>
        <w:divId w:val="3064717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Експертният съвет приема насоки за прилагане на закона във връзка с контролната дейност на институциите по ал. 1.</w:t>
      </w:r>
    </w:p>
    <w:p w:rsidR="009B12FA" w:rsidRPr="00914ECC" w:rsidRDefault="009B12FA">
      <w:pPr>
        <w:spacing w:after="0" w:line="240" w:lineRule="auto"/>
        <w:ind w:firstLine="851"/>
        <w:divId w:val="13842560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 състава на експертния съвет се включват най-малко трима служители, определени от ръководителите на институциите по ал. 1, като поне един от представителите да е на ръководна длъжност.</w:t>
      </w:r>
    </w:p>
    <w:p w:rsidR="009B12FA" w:rsidRPr="00914ECC" w:rsidRDefault="009B12FA">
      <w:pPr>
        <w:spacing w:after="0" w:line="240" w:lineRule="auto"/>
        <w:ind w:firstLine="851"/>
        <w:divId w:val="9138582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Съветът се ръководи от председател, който се избира измежду неговите членове за срок от две години. Председателят не може да бъде представител на една и съща институция в два последователни мандата.</w:t>
      </w:r>
    </w:p>
    <w:p w:rsidR="009B12FA" w:rsidRPr="00914ECC" w:rsidRDefault="009B12FA">
      <w:pPr>
        <w:spacing w:after="0" w:line="240" w:lineRule="auto"/>
        <w:ind w:firstLine="851"/>
        <w:divId w:val="15684181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Дейността на съвета се подпомага от администрацията на Агенцията по обществени поръчки.</w:t>
      </w:r>
    </w:p>
    <w:p w:rsidR="009B12FA" w:rsidRPr="00914ECC" w:rsidRDefault="009B12FA">
      <w:pPr>
        <w:spacing w:after="0" w:line="240" w:lineRule="auto"/>
        <w:ind w:firstLine="851"/>
        <w:divId w:val="632616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Изготвянето на насоките, тяхното актуализиране или отменяне се извършва по искане на ръководителите на институциите по ал. 1.</w:t>
      </w:r>
    </w:p>
    <w:p w:rsidR="009B12FA" w:rsidRPr="00914ECC" w:rsidRDefault="009B12FA">
      <w:pPr>
        <w:spacing w:after="0" w:line="240" w:lineRule="auto"/>
        <w:ind w:firstLine="851"/>
        <w:divId w:val="16790423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Насоките се публикуват на интернет страниците на институциите по ал. 1.</w:t>
      </w:r>
    </w:p>
    <w:p w:rsidR="009B12FA" w:rsidRPr="00914ECC" w:rsidRDefault="009B12FA">
      <w:pPr>
        <w:spacing w:after="0" w:line="240" w:lineRule="auto"/>
        <w:ind w:firstLine="851"/>
        <w:divId w:val="381293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При необходимост в работата на съвета по ал. 1 могат да се привличат и представители на други институции.</w:t>
      </w:r>
    </w:p>
    <w:p w:rsidR="009B12FA" w:rsidRPr="00914ECC" w:rsidRDefault="009B12FA">
      <w:pPr>
        <w:spacing w:after="0" w:line="240" w:lineRule="auto"/>
        <w:ind w:firstLine="851"/>
        <w:divId w:val="4425799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Дейността на съвета се осъществява по правила, утвърдени от ръководителите на институциите по ал. 1.</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Част осма.</w:t>
      </w:r>
      <w:r w:rsidRPr="00914ECC">
        <w:rPr>
          <w:rFonts w:ascii="Times New Roman" w:hAnsi="Times New Roman" w:cs="Times New Roman"/>
          <w:b/>
          <w:bCs/>
          <w:sz w:val="24"/>
          <w:szCs w:val="24"/>
        </w:rPr>
        <w:br/>
        <w:t>АДМИНИСТРАТИВНОНАКАЗАТЕЛНИ РАЗПОРЕДБИ</w:t>
      </w:r>
    </w:p>
    <w:p w:rsidR="009B12FA" w:rsidRPr="00914ECC" w:rsidRDefault="009B12FA">
      <w:pPr>
        <w:spacing w:after="0" w:line="240" w:lineRule="auto"/>
        <w:ind w:firstLine="851"/>
        <w:divId w:val="15376951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247. (1) (Изм. - ДВ, бр. 86 от 2018 г., в сила от 01.03.2019 г.) Възложител, който наруши забраната на чл. 2, ал. 2, чл. 11, ал. 5, чл. 16, чл. 21, ал. 14, 15 или 17, чл. 149, ал. 8 или чл. 150, ал. 4, се наказва с глоба в размер 2 на сто от стойността на сключения договор с включен ДДС, но не повече от 10 000 лв.</w:t>
      </w:r>
    </w:p>
    <w:p w:rsidR="009B12FA" w:rsidRPr="00914ECC" w:rsidRDefault="009B12FA">
      <w:pPr>
        <w:spacing w:after="0" w:line="240" w:lineRule="auto"/>
        <w:ind w:firstLine="851"/>
        <w:divId w:val="18675984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Наказанието по ал. 1 се налага и на възложител, който наруши забраната по чл. 7, ал. 3.</w:t>
      </w:r>
    </w:p>
    <w:p w:rsidR="009B12FA" w:rsidRPr="00914ECC" w:rsidRDefault="009B12FA">
      <w:pPr>
        <w:spacing w:after="0" w:line="240" w:lineRule="auto"/>
        <w:ind w:firstLine="851"/>
        <w:divId w:val="8069756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248. (1) (Нова - ДВ, бр. 86 от 2018 г., в сила от 01.03.2019 г.) Възложител, който сключи договор, без да са изпълнени изискванията на чл. 14, ал. 1, т. 5 - 8, чл. 15, ал. 1, т. 5 и 6 и чл. 149, ал. 1, т. 13, се наказва с глоба в размер 2 на сто от стойността на сключения договор с включен ДДС, но не повече от 50 000 лв.</w:t>
      </w:r>
    </w:p>
    <w:p w:rsidR="009B12FA" w:rsidRPr="00914ECC" w:rsidRDefault="009B12FA">
      <w:pPr>
        <w:spacing w:after="0" w:line="240" w:lineRule="auto"/>
        <w:ind w:firstLine="851"/>
        <w:divId w:val="6715634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(Предишен текст на чл. 248 - ДВ, бр. 86 от 2018 г., в сила от 01.03.2019 г.) Възложител, който не изпълни задължението си по чл. 14, ал. 7, чл. 15, ал. 6 или чл. 149, ал. 7, се наказва с глоба в размер от 1000 до 5000 лв.</w:t>
      </w:r>
    </w:p>
    <w:p w:rsidR="009B12FA" w:rsidRPr="00914ECC" w:rsidRDefault="009B12FA">
      <w:pPr>
        <w:spacing w:after="0" w:line="240" w:lineRule="auto"/>
        <w:ind w:firstLine="851"/>
        <w:divId w:val="14762905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249. Възложител, който наруши чл. 12, ал. 3, се наказва с глоба в размер 2 на сто от стойността на сключения договор с включен ДДС, но не повече от 10 000 лв.</w:t>
      </w:r>
    </w:p>
    <w:p w:rsidR="009B12FA" w:rsidRPr="00914ECC" w:rsidRDefault="009B12FA">
      <w:pPr>
        <w:spacing w:after="0" w:line="240" w:lineRule="auto"/>
        <w:ind w:firstLine="851"/>
        <w:divId w:val="15767472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250. Възложител, който проведе процедура по чл. 18, ал. 1, т. 3 - 10 или т. 13, без да са налице условията, посочени в закона, се наказва с глоба в размер 5 на сто от стойността на сключения договор с включен ДДС, но не повече от 10 000 лв.</w:t>
      </w:r>
    </w:p>
    <w:p w:rsidR="009B12FA" w:rsidRPr="00914ECC" w:rsidRDefault="009B12FA">
      <w:pPr>
        <w:spacing w:after="0" w:line="240" w:lineRule="auto"/>
        <w:ind w:firstLine="851"/>
        <w:divId w:val="2230305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251. Възложител, който определи техническа спецификация в нарушение на чл. 49, ал. 2, се наказва с глоба в размер 2 на сто от стойността на сключения договор с включен ДДС, но не повече от 10 000 лв.</w:t>
      </w:r>
    </w:p>
    <w:p w:rsidR="009B12FA" w:rsidRPr="00914ECC" w:rsidRDefault="009B12FA">
      <w:pPr>
        <w:spacing w:after="0" w:line="240" w:lineRule="auto"/>
        <w:ind w:firstLine="851"/>
        <w:divId w:val="16732978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252. Възложител, който наруши забраната по чл. 174, ал. 5, се наказва с глоба в размер 2 на сто от стойността на сключения договор с включен ДДС, но не повече от 10 000 лв.</w:t>
      </w:r>
    </w:p>
    <w:p w:rsidR="009B12FA" w:rsidRPr="00914ECC" w:rsidRDefault="009B12FA">
      <w:pPr>
        <w:spacing w:after="0" w:line="240" w:lineRule="auto"/>
        <w:ind w:firstLine="851"/>
        <w:divId w:val="3120250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253. (1) (Изм. - ДВ, бр. 86 от 2018 г., в сила от 01.03.2019 г.) Възложител, който утвърди методика за оценка на офертите в нарушение на чл. 70, ал. 7, 9 или 10, се наказва с глоба в размер 2 на сто от стойността на сключения договор с включен ДДС, но не повече от 5000 лв.</w:t>
      </w:r>
    </w:p>
    <w:p w:rsidR="009B12FA" w:rsidRPr="00914ECC" w:rsidRDefault="009B12FA">
      <w:pPr>
        <w:spacing w:after="0" w:line="240" w:lineRule="auto"/>
        <w:ind w:firstLine="851"/>
        <w:divId w:val="6141442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Наказанието по ал. 1 се налага и на възложител, който наруши забраната по чл. 70, ал. 12.</w:t>
      </w:r>
    </w:p>
    <w:p w:rsidR="009B12FA" w:rsidRPr="00914ECC" w:rsidRDefault="009B12FA">
      <w:pPr>
        <w:spacing w:after="0" w:line="240" w:lineRule="auto"/>
        <w:ind w:firstLine="851"/>
        <w:divId w:val="12862363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254. (1) (Предишен текст на чл. 254, доп. - ДВ, бр. 86 от 2018 г., в сила от 01.03.2019 г.) Възложител, който сключи договор за обществена поръчка в нарушение на чл. 112, ал. 1, т. 2 или 4 или ал. 4, се наказва с глоба в размер 2 на сто от стойността на сключения договор с включен ДДС, но не повече от 5000 лв.</w:t>
      </w:r>
    </w:p>
    <w:p w:rsidR="009B12FA" w:rsidRPr="00914ECC" w:rsidRDefault="009B12FA">
      <w:pPr>
        <w:spacing w:after="0" w:line="240" w:lineRule="auto"/>
        <w:ind w:firstLine="851"/>
        <w:divId w:val="11176041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(Нова - ДВ, бр. 86 от 2018 г., в сила от 01.03.2019 г.) Наказанието по ал. 1 се налага и на възложител, който сключи договор преди изтичането на 14-дневния срок по чл. 112, ал. 6 или в нарушение на забраната по чл. 112, ал. 8.</w:t>
      </w:r>
    </w:p>
    <w:p w:rsidR="009B12FA" w:rsidRPr="00914ECC" w:rsidRDefault="009B12FA">
      <w:pPr>
        <w:spacing w:after="0" w:line="240" w:lineRule="auto"/>
        <w:ind w:firstLine="851"/>
        <w:divId w:val="10853456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255. (1) Възложител, който сключи рамково споразумение за срок, по-дълъг от определения в чл. 81, ал. 3 или чл. 169, ал. 2, без да са налице условията на чл. 81, ал. 4 или чл. 169, ал. 3, се наказва с глоба в размер от 1000 до 5000 лв.</w:t>
      </w:r>
    </w:p>
    <w:p w:rsidR="009B12FA" w:rsidRPr="00914ECC" w:rsidRDefault="009B12FA">
      <w:pPr>
        <w:spacing w:after="0" w:line="240" w:lineRule="auto"/>
        <w:ind w:firstLine="851"/>
        <w:divId w:val="270211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Възложител, който сключи договор за срок, по-дълъг от определения в чл. 113, ал. 1, без да е налице някое от условията на чл. 113, ал. 2 или 3, се наказва с глоба в размер от 1000 до 5000 лв.</w:t>
      </w:r>
    </w:p>
    <w:p w:rsidR="009B12FA" w:rsidRPr="00914ECC" w:rsidRDefault="009B12FA">
      <w:pPr>
        <w:spacing w:after="0" w:line="240" w:lineRule="auto"/>
        <w:ind w:firstLine="851"/>
        <w:divId w:val="7114684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Възложител, който измени договор за обществена поръчка или рамково споразумение, без да са налице основанията по чл. 116, ал. 1, се наказва с глоба в размер 1 на сто от стойността на сключения договор или рамково споразумение с включен ДДС, но не повече от 10 000 лв.</w:t>
      </w:r>
    </w:p>
    <w:p w:rsidR="009B12FA" w:rsidRPr="00914ECC" w:rsidRDefault="009B12FA">
      <w:pPr>
        <w:spacing w:after="0" w:line="240" w:lineRule="auto"/>
        <w:ind w:firstLine="851"/>
        <w:divId w:val="10740099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Възложител, който въз основа на рамково споразумение сключи договор, в който условията се различават съществено от тези, определени в рамковото споразумение, се наказва с глоба в размер 1 на сто от стойността на сключения договор с включен ДДС, но не повече от 10 000 лв.</w:t>
      </w:r>
    </w:p>
    <w:p w:rsidR="009B12FA" w:rsidRPr="00914ECC" w:rsidRDefault="009B12FA">
      <w:pPr>
        <w:spacing w:after="0" w:line="240" w:lineRule="auto"/>
        <w:ind w:firstLine="851"/>
        <w:divId w:val="15965927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255а. (Нов - ДВ, бр. 86 от 2018 г., в сила от 01.03.2019 г.) Възложител, който прекрати процедура, без да са налице основанията по чл. 110, ал. 1, или не прекрати процедура при наличие на тези основания, се наказва с глоба в размер от 1000 до 5000 лв.</w:t>
      </w:r>
    </w:p>
    <w:p w:rsidR="009B12FA" w:rsidRPr="00914ECC" w:rsidRDefault="009B12FA">
      <w:pPr>
        <w:spacing w:after="0" w:line="240" w:lineRule="auto"/>
        <w:ind w:firstLine="851"/>
        <w:divId w:val="10494504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256. (1) (Изм.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1 или 2, без да приложи процедура по чл. 18, ал. 1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50 000 лв.</w:t>
      </w:r>
    </w:p>
    <w:p w:rsidR="009B12FA" w:rsidRPr="00914ECC" w:rsidRDefault="009B12FA">
      <w:pPr>
        <w:spacing w:after="0" w:line="240" w:lineRule="auto"/>
        <w:ind w:firstLine="851"/>
        <w:divId w:val="1557313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(Нова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3,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наказва с глоба в размер 1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10 000 лв.</w:t>
      </w:r>
    </w:p>
    <w:p w:rsidR="009B12FA" w:rsidRPr="00914ECC" w:rsidRDefault="009B12FA">
      <w:pPr>
        <w:spacing w:after="0" w:line="240" w:lineRule="auto"/>
        <w:ind w:firstLine="851"/>
        <w:divId w:val="5309969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(Предишна ал. 2 - ДВ, бр. 86 от 2018 г., в сила от 01.03.2019 г., отм. - ДВ, бр. 102 от 2019 г., в сила от 01.01.2020 г.)</w:t>
      </w:r>
    </w:p>
    <w:p w:rsidR="009B12FA" w:rsidRPr="00914ECC" w:rsidRDefault="009B12FA">
      <w:pPr>
        <w:spacing w:after="0" w:line="240" w:lineRule="auto"/>
        <w:ind w:firstLine="851"/>
        <w:divId w:val="20065168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256а. (Нов - ДВ, бр. 86 от 2018 г., в сила от 01.03.2019 г.) Възложител, който не изпрати в срок информацията, подлежаща на публикуване в Регистъра на обществените поръчки или в "</w:t>
      </w:r>
      <w:hyperlink r:id="rId8" w:tgtFrame="_blank" w:history="1">
        <w:r w:rsidRPr="00914ECC">
          <w:rPr>
            <w:rFonts w:ascii="Times New Roman" w:eastAsia="Times New Roman" w:hAnsi="Times New Roman" w:cs="Times New Roman"/>
            <w:sz w:val="24"/>
            <w:szCs w:val="24"/>
            <w:u w:val="single"/>
          </w:rPr>
          <w:t>Официален вестник</w:t>
        </w:r>
      </w:hyperlink>
      <w:r w:rsidRPr="00914ECC">
        <w:rPr>
          <w:rFonts w:ascii="Times New Roman" w:eastAsia="Times New Roman" w:hAnsi="Times New Roman" w:cs="Times New Roman"/>
          <w:sz w:val="24"/>
          <w:szCs w:val="24"/>
        </w:rPr>
        <w:t>" на Европейския съюз, се наказва с глоба в размер от 200 до 1000 лв.</w:t>
      </w:r>
    </w:p>
    <w:p w:rsidR="009B12FA" w:rsidRPr="00914ECC" w:rsidRDefault="009B12FA">
      <w:pPr>
        <w:spacing w:after="0" w:line="240" w:lineRule="auto"/>
        <w:ind w:firstLine="851"/>
        <w:divId w:val="15814055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256б. (Нов - ДВ, бр. 86 от 2018 г., в сила от 01.03.2019 г.) Възложител, който замени избрания изпълнител в нарушение на чл. 116, ал. 1, т. 4 или 5 или допусне замяна или включване на нов подизпълнител при изпълнение на договор за обществена поръчка в нарушение на чл. 66, ал. 14, се наказва с глоба в размер 2 на сто от стойността на сключения договор с включен ДДС, но не повече от 5000 лв.</w:t>
      </w:r>
    </w:p>
    <w:p w:rsidR="009B12FA" w:rsidRPr="00914ECC" w:rsidRDefault="009B12FA">
      <w:pPr>
        <w:spacing w:after="0" w:line="240" w:lineRule="auto"/>
        <w:ind w:firstLine="851"/>
        <w:divId w:val="10422868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Чл. 256в. (Нов - ДВ, бр. 86 от 2018 г., в сила от 01.11.2019 г.) Възложител, който не изпълни задължението си по чл. 122, ал. 2, се наказва с глоба в размер от 1000 до 3000 лв.</w:t>
      </w:r>
    </w:p>
    <w:p w:rsidR="009B12FA" w:rsidRPr="00914ECC" w:rsidRDefault="009B12FA">
      <w:pPr>
        <w:spacing w:after="0" w:line="240" w:lineRule="auto"/>
        <w:ind w:firstLine="851"/>
        <w:divId w:val="18398781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257. (Изм. - ДВ, бр. 86 от 2018 г., в сила от 01.03.2019 г.) В случаите по чл. 247, 249 - 255 и 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на извършения разход или на поетото задължение за извършване на разход по договора, а ако няма такива - от средствата за съответната дейност, предвидени в бюджета на възложителя.</w:t>
      </w:r>
    </w:p>
    <w:p w:rsidR="009B12FA" w:rsidRPr="00914ECC" w:rsidRDefault="009B12FA">
      <w:pPr>
        <w:spacing w:after="0" w:line="240" w:lineRule="auto"/>
        <w:ind w:firstLine="851"/>
        <w:divId w:val="342838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257а. (Нов - ДВ, бр. 86 от 2018 г., в сила от 01.03.2019 г.) Когато нарушенията по този закон са извършени повторно, се налага глоба в двоен размер.</w:t>
      </w:r>
    </w:p>
    <w:p w:rsidR="009B12FA" w:rsidRPr="00914ECC" w:rsidRDefault="009B12FA">
      <w:pPr>
        <w:spacing w:after="0" w:line="240" w:lineRule="auto"/>
        <w:ind w:firstLine="851"/>
        <w:divId w:val="7993026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258. (1) (Изм. и доп. - ДВ, бр. 86 от 2018 г., в сила от 01.03.2019 г.) При неизпълнение на влезли в сила решения и/или определения на Комисията за защита на конкуренцията или на задължението по чл. 208, ал. 5 се налага глоба на физическите лица в размер от 1000 до 5000 лв., съответно имуществена санкция на юридическите лица и едноличните търговци в размер от 2000 до 10 000 лв.</w:t>
      </w:r>
    </w:p>
    <w:p w:rsidR="009B12FA" w:rsidRPr="00914ECC" w:rsidRDefault="009B12FA">
      <w:pPr>
        <w:spacing w:after="0" w:line="240" w:lineRule="auto"/>
        <w:ind w:firstLine="851"/>
        <w:divId w:val="18979378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Комисията за защита на конкуренцията установява извършеното нарушение и налага наказанията по ал. 1 с решение, което подлежи на обжалване пред Върховния административен съд.</w:t>
      </w:r>
    </w:p>
    <w:p w:rsidR="009B12FA" w:rsidRPr="00914ECC" w:rsidRDefault="009B12FA">
      <w:pPr>
        <w:spacing w:after="0" w:line="240" w:lineRule="auto"/>
        <w:ind w:firstLine="851"/>
        <w:divId w:val="484582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rsidR="009B12FA" w:rsidRPr="00914ECC" w:rsidRDefault="009B12FA">
      <w:pPr>
        <w:spacing w:after="0" w:line="240" w:lineRule="auto"/>
        <w:ind w:firstLine="851"/>
        <w:divId w:val="2514772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259. В случаите по чл. 7, ал. 1 и 2 наказанията по чл. 247 - 256 се налагат на определеното длъжностно лице.</w:t>
      </w:r>
    </w:p>
    <w:p w:rsidR="009B12FA" w:rsidRPr="00914ECC" w:rsidRDefault="009B12FA">
      <w:pPr>
        <w:spacing w:after="0" w:line="240" w:lineRule="auto"/>
        <w:ind w:firstLine="851"/>
        <w:divId w:val="11134063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260. (1) Актовете за установяване на нарушения по този закон, констатирани от органи на Сметната палата, се съставят от оправомощени одитори в срок 6 месеца от деня, в който нарушителят е открит, но не по-късно от три години от извършване на нарушението.</w:t>
      </w:r>
    </w:p>
    <w:p w:rsidR="009B12FA" w:rsidRPr="00914ECC" w:rsidRDefault="009B12FA">
      <w:pPr>
        <w:spacing w:after="0" w:line="240" w:lineRule="auto"/>
        <w:ind w:firstLine="851"/>
        <w:divId w:val="1124059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Наказателните постановления се издават от председателя на Сметната палата или от оправомощени от него длъжностни лица.</w:t>
      </w:r>
    </w:p>
    <w:p w:rsidR="009B12FA" w:rsidRPr="00914ECC" w:rsidRDefault="009B12FA">
      <w:pPr>
        <w:spacing w:after="0" w:line="240" w:lineRule="auto"/>
        <w:ind w:firstLine="851"/>
        <w:divId w:val="12746305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B12FA" w:rsidRPr="00914ECC" w:rsidRDefault="009B12FA">
      <w:pPr>
        <w:spacing w:after="0" w:line="240" w:lineRule="auto"/>
        <w:ind w:firstLine="851"/>
        <w:divId w:val="10698106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261. (1) Актовете за установяване на нарушения по този закон се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финансова инспекция или проверка, но не по-късно от три години от извършването на нарушението.</w:t>
      </w:r>
    </w:p>
    <w:p w:rsidR="009B12FA" w:rsidRPr="00914ECC" w:rsidRDefault="009B12FA">
      <w:pPr>
        <w:spacing w:after="0" w:line="240" w:lineRule="auto"/>
        <w:ind w:firstLine="851"/>
        <w:divId w:val="819518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Наказателните постановления се издават от министъра на финансите или от оправомощени от него длъжностни лица.</w:t>
      </w:r>
    </w:p>
    <w:p w:rsidR="009B12FA" w:rsidRPr="00914ECC" w:rsidRDefault="009B12FA">
      <w:pPr>
        <w:spacing w:after="0" w:line="240" w:lineRule="auto"/>
        <w:ind w:firstLine="851"/>
        <w:divId w:val="19616477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Допълнителни разпоредби</w:t>
      </w:r>
    </w:p>
    <w:p w:rsidR="009B12FA" w:rsidRPr="00914ECC" w:rsidRDefault="009B12FA">
      <w:pPr>
        <w:spacing w:after="0" w:line="240" w:lineRule="auto"/>
        <w:ind w:firstLine="851"/>
        <w:divId w:val="19766430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 Всички стойности, по отношение на които е приложимо облагане с ДДС, са посочени в закона без включен ДДС.</w:t>
      </w:r>
    </w:p>
    <w:p w:rsidR="009B12FA" w:rsidRPr="00914ECC" w:rsidRDefault="009B12FA">
      <w:pPr>
        <w:spacing w:after="0" w:line="240" w:lineRule="auto"/>
        <w:ind w:firstLine="851"/>
        <w:divId w:val="16589184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 По смисъла на този закон:</w:t>
      </w:r>
    </w:p>
    <w:p w:rsidR="009B12FA" w:rsidRPr="00914ECC" w:rsidRDefault="009B12FA">
      <w:pPr>
        <w:spacing w:after="0" w:line="240" w:lineRule="auto"/>
        <w:ind w:firstLine="851"/>
        <w:divId w:val="1617903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 "Адвокат" е лице по смисъла на чл. 3, ал. 2 или чл. 11 от Закона за адвокатурата, както и лице, придобило адвокатска правоспособност в трета страна, </w:t>
      </w:r>
      <w:r w:rsidRPr="00914ECC">
        <w:rPr>
          <w:rFonts w:ascii="Times New Roman" w:eastAsia="Times New Roman" w:hAnsi="Times New Roman" w:cs="Times New Roman"/>
          <w:sz w:val="24"/>
          <w:szCs w:val="24"/>
        </w:rPr>
        <w:lastRenderedPageBreak/>
        <w:t>когато има право да упражнява процесуално представителство в арбитражна или помирителна процедура или в производство по чл. 13, ал. 1, т. 7, буква "а".</w:t>
      </w:r>
    </w:p>
    <w:p w:rsidR="009B12FA" w:rsidRPr="00914ECC" w:rsidRDefault="009B12FA">
      <w:pPr>
        <w:spacing w:after="0" w:line="240" w:lineRule="auto"/>
        <w:ind w:firstLine="851"/>
        <w:divId w:val="3371247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"Военно оборудване"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rsidR="009B12FA" w:rsidRPr="00914ECC" w:rsidRDefault="009B12FA">
      <w:pPr>
        <w:spacing w:after="0" w:line="240" w:lineRule="auto"/>
        <w:ind w:firstLine="851"/>
        <w:divId w:val="1295173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01.03.2019 г.) "Граждански поръчки"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rsidR="009B12FA" w:rsidRPr="00914ECC" w:rsidRDefault="009B12FA">
      <w:pPr>
        <w:spacing w:after="0" w:line="240" w:lineRule="auto"/>
        <w:ind w:firstLine="851"/>
        <w:divId w:val="20656415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"Договор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rsidR="009B12FA" w:rsidRPr="00914ECC" w:rsidRDefault="009B12FA">
      <w:pPr>
        <w:spacing w:after="0" w:line="240" w:lineRule="auto"/>
        <w:ind w:firstLine="851"/>
        <w:divId w:val="6272483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5. "Договор за </w:t>
      </w:r>
      <w:proofErr w:type="spellStart"/>
      <w:r w:rsidRPr="00914ECC">
        <w:rPr>
          <w:rFonts w:ascii="Times New Roman" w:eastAsia="Times New Roman" w:hAnsi="Times New Roman" w:cs="Times New Roman"/>
          <w:sz w:val="24"/>
          <w:szCs w:val="24"/>
        </w:rPr>
        <w:t>подизпълнение</w:t>
      </w:r>
      <w:proofErr w:type="spellEnd"/>
      <w:r w:rsidRPr="00914ECC">
        <w:rPr>
          <w:rFonts w:ascii="Times New Roman" w:eastAsia="Times New Roman" w:hAnsi="Times New Roman" w:cs="Times New Roman"/>
          <w:sz w:val="24"/>
          <w:szCs w:val="24"/>
        </w:rPr>
        <w:t>"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9B12FA" w:rsidRPr="00914ECC" w:rsidRDefault="009B12FA">
      <w:pPr>
        <w:spacing w:after="0" w:line="240" w:lineRule="auto"/>
        <w:ind w:firstLine="851"/>
        <w:divId w:val="9881742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"Доставчик на медийни услуги" е лице по чл. 4 от Закона за радиото и телевизията.</w:t>
      </w:r>
    </w:p>
    <w:p w:rsidR="009B12FA" w:rsidRPr="00914ECC" w:rsidRDefault="009B12FA">
      <w:pPr>
        <w:spacing w:after="0" w:line="240" w:lineRule="auto"/>
        <w:ind w:firstLine="851"/>
        <w:divId w:val="11308299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"Държава членка" е всяка държава - членка на Европейския съюз, както и всяка държава - страна по Споразумението за Европейското икономическо пространство.</w:t>
      </w:r>
    </w:p>
    <w:p w:rsidR="009B12FA" w:rsidRPr="00914ECC" w:rsidRDefault="009B12FA">
      <w:pPr>
        <w:spacing w:after="0" w:line="240" w:lineRule="auto"/>
        <w:ind w:firstLine="851"/>
        <w:divId w:val="2041204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"Европейска техническа оценка" е документираната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оценяване, както е определен в член 2, точка 12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rsidR="009B12FA" w:rsidRPr="00914ECC" w:rsidRDefault="009B12FA">
      <w:pPr>
        <w:spacing w:after="0" w:line="240" w:lineRule="auto"/>
        <w:ind w:firstLine="851"/>
        <w:divId w:val="17404464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"Европейско техническо одобрение" е положителна техническа оценка за годността на продукт за дадено предназначение, която се основава на изпълнението на съществените изисквания към строежите чрез присъщите характеристики на продукта и определените условия за приложение и употреба. Европейските технически одобрения се издават от органи, определени от държавата членка за тази цел.</w:t>
      </w:r>
    </w:p>
    <w:p w:rsidR="009B12FA" w:rsidRPr="00914ECC" w:rsidRDefault="009B12FA">
      <w:pPr>
        <w:spacing w:after="0" w:line="240" w:lineRule="auto"/>
        <w:ind w:firstLine="851"/>
        <w:divId w:val="21288918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"Електронни средства" са електронно оборудване за обработка (включително цифрово компресиране) и съхраняване на данни, които се предават, съобщават и получават по кабел, чрез радиовълни, по оптичен път или чрез други електромагнитни средства.</w:t>
      </w:r>
    </w:p>
    <w:p w:rsidR="009B12FA" w:rsidRPr="00914ECC" w:rsidRDefault="009B12FA">
      <w:pPr>
        <w:spacing w:after="0" w:line="240" w:lineRule="auto"/>
        <w:ind w:firstLine="851"/>
        <w:divId w:val="20334598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10а. (нова - ДВ, бр. 86 от 2018 г., в сила от 01.03.2019 г.) "Електронна фактура" означава фактура, която е издадена, предоставена и получена в структуриран електронен формат, който позволява автоматичното ѝ електронно обработване.</w:t>
      </w:r>
    </w:p>
    <w:p w:rsidR="009B12FA" w:rsidRPr="00914ECC" w:rsidRDefault="009B12FA">
      <w:pPr>
        <w:spacing w:after="0" w:line="240" w:lineRule="auto"/>
        <w:ind w:firstLine="851"/>
        <w:divId w:val="12091053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"Жизнен цикъл"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ѝ, превоз,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rsidR="009B12FA" w:rsidRPr="00914ECC" w:rsidRDefault="009B12FA">
      <w:pPr>
        <w:spacing w:after="0" w:line="240" w:lineRule="auto"/>
        <w:ind w:firstLine="851"/>
        <w:divId w:val="21026809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9B12FA" w:rsidRPr="00914ECC" w:rsidRDefault="009B12FA">
      <w:pPr>
        <w:spacing w:after="0" w:line="240" w:lineRule="auto"/>
        <w:ind w:firstLine="851"/>
        <w:divId w:val="20723853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13. "Заинтересован участник"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но не е избран за изпълнител.</w:t>
      </w:r>
    </w:p>
    <w:p w:rsidR="009B12FA" w:rsidRPr="00914ECC" w:rsidRDefault="009B12FA">
      <w:pPr>
        <w:spacing w:after="0" w:line="240" w:lineRule="auto"/>
        <w:ind w:firstLine="851"/>
        <w:divId w:val="2924486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9B12FA" w:rsidRPr="00914ECC" w:rsidRDefault="009B12FA">
      <w:pPr>
        <w:spacing w:after="0" w:line="240" w:lineRule="auto"/>
        <w:ind w:firstLine="851"/>
        <w:divId w:val="19453844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"Законодателство на държавата, в която кандидатът или участникът е установен" е:</w:t>
      </w:r>
    </w:p>
    <w:p w:rsidR="009B12FA" w:rsidRPr="00914ECC" w:rsidRDefault="009B12FA">
      <w:pPr>
        <w:spacing w:after="0" w:line="240" w:lineRule="auto"/>
        <w:ind w:firstLine="851"/>
        <w:divId w:val="6867572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за физическите лица - отечественото им право по смисъла на чл. 48 от Кодекса на международното частно право;</w:t>
      </w:r>
    </w:p>
    <w:p w:rsidR="009B12FA" w:rsidRPr="00914ECC" w:rsidRDefault="009B12FA">
      <w:pPr>
        <w:spacing w:after="0" w:line="240" w:lineRule="auto"/>
        <w:ind w:firstLine="851"/>
        <w:divId w:val="3303802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за юридическите лица - правото на държавата, определено съгласно чл. 56 от Кодекса на международното частно право;</w:t>
      </w:r>
    </w:p>
    <w:p w:rsidR="009B12FA" w:rsidRPr="00914ECC" w:rsidRDefault="009B12FA">
      <w:pPr>
        <w:spacing w:after="0" w:line="240" w:lineRule="auto"/>
        <w:ind w:firstLine="851"/>
        <w:divId w:val="18161422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за обединенията или други образувания, които не са юридически лица - правото на държавата, в която са регистрирани или учредени.</w:t>
      </w:r>
    </w:p>
    <w:p w:rsidR="009B12FA" w:rsidRPr="00914ECC" w:rsidRDefault="009B12FA">
      <w:pPr>
        <w:spacing w:after="0" w:line="240" w:lineRule="auto"/>
        <w:ind w:firstLine="851"/>
        <w:divId w:val="12223286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"Изисквания за маркировка" са изискванията, на които трябва да отговарят строителството, стоките, услугите, процесите или процедурите, за да получат съответната маркировка.</w:t>
      </w:r>
    </w:p>
    <w:p w:rsidR="009B12FA" w:rsidRPr="00914ECC" w:rsidRDefault="009B12FA">
      <w:pPr>
        <w:spacing w:after="0" w:line="240" w:lineRule="auto"/>
        <w:ind w:firstLine="851"/>
        <w:divId w:val="5816421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17.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proofErr w:type="spellStart"/>
      <w:r w:rsidRPr="00914ECC">
        <w:rPr>
          <w:rFonts w:ascii="Times New Roman" w:eastAsia="Times New Roman" w:hAnsi="Times New Roman" w:cs="Times New Roman"/>
          <w:sz w:val="24"/>
          <w:szCs w:val="24"/>
        </w:rPr>
        <w:t>нормативноустановени</w:t>
      </w:r>
      <w:proofErr w:type="spellEnd"/>
      <w:r w:rsidRPr="00914ECC">
        <w:rPr>
          <w:rFonts w:ascii="Times New Roman" w:eastAsia="Times New Roman" w:hAnsi="Times New Roman" w:cs="Times New Roman"/>
          <w:sz w:val="24"/>
          <w:szCs w:val="24"/>
        </w:rPr>
        <w:t xml:space="preserve"> дейности на възложителя.</w:t>
      </w:r>
    </w:p>
    <w:p w:rsidR="009B12FA" w:rsidRPr="00914ECC" w:rsidRDefault="009B12FA">
      <w:pPr>
        <w:spacing w:after="0" w:line="240" w:lineRule="auto"/>
        <w:ind w:firstLine="851"/>
        <w:divId w:val="17762901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подход или на нов метод на организация на стопанските дейности, работното място или външните отношения.</w:t>
      </w:r>
    </w:p>
    <w:p w:rsidR="009B12FA" w:rsidRPr="00914ECC" w:rsidRDefault="009B12FA">
      <w:pPr>
        <w:spacing w:after="0" w:line="240" w:lineRule="auto"/>
        <w:ind w:firstLine="851"/>
        <w:divId w:val="13120568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"Кандидат"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иновации или участва в ограничен конкурс за проект.</w:t>
      </w:r>
    </w:p>
    <w:p w:rsidR="009B12FA" w:rsidRPr="00914ECC" w:rsidRDefault="009B12FA">
      <w:pPr>
        <w:spacing w:after="0" w:line="240" w:lineRule="auto"/>
        <w:ind w:firstLine="851"/>
        <w:divId w:val="2328572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"Класифицирана информация"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на националната сигурност и съгласно законовите, подзаконовите и административните разпоредби в сила в съответната държава членка изискват защита срещу злоупотреба, унищожаване, отстраняване, разкриване, загуба или узнаване от неоправомощени лица или какъвто и да е друг вид увреждане.</w:t>
      </w:r>
    </w:p>
    <w:p w:rsidR="009B12FA" w:rsidRPr="00914ECC" w:rsidRDefault="009B12FA">
      <w:pPr>
        <w:spacing w:after="0" w:line="240" w:lineRule="auto"/>
        <w:ind w:firstLine="851"/>
        <w:divId w:val="1060448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(изм. - ДВ, бр. 7 от 2018 г.)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9B12FA" w:rsidRPr="00914ECC" w:rsidRDefault="009B12FA">
      <w:pPr>
        <w:spacing w:after="0" w:line="240" w:lineRule="auto"/>
        <w:ind w:firstLine="851"/>
        <w:divId w:val="6256977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22. "Криза" е всяка ситуация в държава членка или в трета страна, в която е настъпило вредоносно събитие, което по своя мащаб явно превишава вредоносните събития от всекидневния живот и което значително застрашава живота и здравето на </w:t>
      </w:r>
      <w:r w:rsidRPr="00914ECC">
        <w:rPr>
          <w:rFonts w:ascii="Times New Roman" w:eastAsia="Times New Roman" w:hAnsi="Times New Roman" w:cs="Times New Roman"/>
          <w:sz w:val="24"/>
          <w:szCs w:val="24"/>
        </w:rPr>
        <w:lastRenderedPageBreak/>
        <w:t>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събитие се смята за непосредствено предстоящо. Кризи са и въоръжените конфликти и войните.</w:t>
      </w:r>
    </w:p>
    <w:p w:rsidR="009B12FA" w:rsidRPr="00914ECC" w:rsidRDefault="009B12FA">
      <w:pPr>
        <w:spacing w:after="0" w:line="240" w:lineRule="auto"/>
        <w:ind w:firstLine="851"/>
        <w:divId w:val="5737823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23. "Маркировка" е всеки документ, сертификат или свидетелство, които потвърждават, че строителството, продуктите, услугите, процесите или процедурите отговарят на определени изисквания.</w:t>
      </w:r>
    </w:p>
    <w:p w:rsidR="009B12FA" w:rsidRPr="00914ECC" w:rsidRDefault="009B12FA">
      <w:pPr>
        <w:spacing w:after="0" w:line="240" w:lineRule="auto"/>
        <w:ind w:firstLine="851"/>
        <w:divId w:val="1110246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24. (изм. - ДВ, бр. 86 от 2018 г., в сила от 01.03.2019 г.) "Научноизследователска и развойна дейност" са всички дейности, които обхващат фундаментални научни изследвания, приложни научни изследвания и експериментална развойна дейност.</w:t>
      </w:r>
    </w:p>
    <w:p w:rsidR="009B12FA" w:rsidRPr="00914ECC" w:rsidRDefault="009B12FA">
      <w:pPr>
        <w:spacing w:after="0" w:line="240" w:lineRule="auto"/>
        <w:ind w:firstLine="851"/>
        <w:divId w:val="12303370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Фундаменталните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употреба.</w:t>
      </w:r>
    </w:p>
    <w:p w:rsidR="009B12FA" w:rsidRPr="00914ECC" w:rsidRDefault="009B12FA">
      <w:pPr>
        <w:spacing w:after="0" w:line="240" w:lineRule="auto"/>
        <w:ind w:firstLine="851"/>
        <w:divId w:val="16820011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rsidR="009B12FA" w:rsidRPr="00914ECC" w:rsidRDefault="009B12FA">
      <w:pPr>
        <w:spacing w:after="0" w:line="240" w:lineRule="auto"/>
        <w:ind w:firstLine="851"/>
        <w:divId w:val="15236652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Експерименталната развойна дейност включва разработки, които се основават на съществуващото познание, получено при научни изследвания или практически 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rsidR="009B12FA" w:rsidRPr="00914ECC" w:rsidRDefault="009B12FA">
      <w:pPr>
        <w:spacing w:after="0" w:line="240" w:lineRule="auto"/>
        <w:ind w:firstLine="851"/>
        <w:divId w:val="13698337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25.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B12FA" w:rsidRPr="00914ECC" w:rsidRDefault="009B12FA">
      <w:pPr>
        <w:spacing w:after="0" w:line="240" w:lineRule="auto"/>
        <w:ind w:firstLine="851"/>
        <w:divId w:val="11236945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26. "Неподходящо заявление за участие"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rsidR="009B12FA" w:rsidRPr="00914ECC" w:rsidRDefault="009B12FA">
      <w:pPr>
        <w:spacing w:after="0" w:line="240" w:lineRule="auto"/>
        <w:ind w:firstLine="851"/>
        <w:divId w:val="18934688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27.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9B12FA" w:rsidRPr="00914ECC" w:rsidRDefault="009B12FA">
      <w:pPr>
        <w:spacing w:after="0" w:line="240" w:lineRule="auto"/>
        <w:ind w:firstLine="851"/>
        <w:divId w:val="10833379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28. "Обективно неделими части" са части от предмета на обществената поръчка, които поради своето естество не могат да бъдат възложени на повече от един изпълнител.</w:t>
      </w:r>
    </w:p>
    <w:p w:rsidR="009B12FA" w:rsidRPr="00914ECC" w:rsidRDefault="009B12FA">
      <w:pPr>
        <w:spacing w:after="0" w:line="240" w:lineRule="auto"/>
        <w:ind w:firstLine="851"/>
        <w:divId w:val="13539922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29.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rsidR="009B12FA" w:rsidRPr="00914ECC" w:rsidRDefault="009B12FA">
      <w:pPr>
        <w:spacing w:after="0" w:line="240" w:lineRule="auto"/>
        <w:ind w:firstLine="851"/>
        <w:divId w:val="11832013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30. "Общ терминологичен речник (CPV - </w:t>
      </w:r>
      <w:proofErr w:type="spellStart"/>
      <w:r w:rsidRPr="00914ECC">
        <w:rPr>
          <w:rFonts w:ascii="Times New Roman" w:eastAsia="Times New Roman" w:hAnsi="Times New Roman" w:cs="Times New Roman"/>
          <w:sz w:val="24"/>
          <w:szCs w:val="24"/>
        </w:rPr>
        <w:t>Common</w:t>
      </w:r>
      <w:proofErr w:type="spellEnd"/>
      <w:r w:rsidRPr="00914ECC">
        <w:rPr>
          <w:rFonts w:ascii="Times New Roman" w:eastAsia="Times New Roman" w:hAnsi="Times New Roman" w:cs="Times New Roman"/>
          <w:sz w:val="24"/>
          <w:szCs w:val="24"/>
        </w:rPr>
        <w:t xml:space="preserve"> </w:t>
      </w:r>
      <w:proofErr w:type="spellStart"/>
      <w:r w:rsidRPr="00914ECC">
        <w:rPr>
          <w:rFonts w:ascii="Times New Roman" w:eastAsia="Times New Roman" w:hAnsi="Times New Roman" w:cs="Times New Roman"/>
          <w:sz w:val="24"/>
          <w:szCs w:val="24"/>
        </w:rPr>
        <w:t>Procurement</w:t>
      </w:r>
      <w:proofErr w:type="spellEnd"/>
      <w:r w:rsidRPr="00914ECC">
        <w:rPr>
          <w:rFonts w:ascii="Times New Roman" w:eastAsia="Times New Roman" w:hAnsi="Times New Roman" w:cs="Times New Roman"/>
          <w:sz w:val="24"/>
          <w:szCs w:val="24"/>
        </w:rPr>
        <w:t xml:space="preserve"> </w:t>
      </w:r>
      <w:proofErr w:type="spellStart"/>
      <w:r w:rsidRPr="00914ECC">
        <w:rPr>
          <w:rFonts w:ascii="Times New Roman" w:eastAsia="Times New Roman" w:hAnsi="Times New Roman" w:cs="Times New Roman"/>
          <w:sz w:val="24"/>
          <w:szCs w:val="24"/>
        </w:rPr>
        <w:t>Vocabulary</w:t>
      </w:r>
      <w:proofErr w:type="spellEnd"/>
      <w:r w:rsidRPr="00914ECC">
        <w:rPr>
          <w:rFonts w:ascii="Times New Roman" w:eastAsia="Times New Roman" w:hAnsi="Times New Roman" w:cs="Times New Roman"/>
          <w:sz w:val="24"/>
          <w:szCs w:val="24"/>
        </w:rPr>
        <w:t xml:space="preserve">)" е йерархично структурирана номенклатура за класификация, разделена на раздели, групи, класове, категории и </w:t>
      </w:r>
      <w:proofErr w:type="spellStart"/>
      <w:r w:rsidRPr="00914ECC">
        <w:rPr>
          <w:rFonts w:ascii="Times New Roman" w:eastAsia="Times New Roman" w:hAnsi="Times New Roman" w:cs="Times New Roman"/>
          <w:sz w:val="24"/>
          <w:szCs w:val="24"/>
        </w:rPr>
        <w:t>подкатегории</w:t>
      </w:r>
      <w:proofErr w:type="spellEnd"/>
      <w:r w:rsidRPr="00914ECC">
        <w:rPr>
          <w:rFonts w:ascii="Times New Roman" w:eastAsia="Times New Roman" w:hAnsi="Times New Roman" w:cs="Times New Roman"/>
          <w:sz w:val="24"/>
          <w:szCs w:val="24"/>
        </w:rPr>
        <w:t>,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процедури за възлагане на обществени поръчки.</w:t>
      </w:r>
    </w:p>
    <w:p w:rsidR="009B12FA" w:rsidRPr="00914ECC" w:rsidRDefault="009B12FA">
      <w:pPr>
        <w:spacing w:after="0" w:line="240" w:lineRule="auto"/>
        <w:ind w:firstLine="851"/>
        <w:divId w:val="16639229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31. "Обща техническа спецификация"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 87/95/ЕИО на Съвета и на Решение № 1673/2006/ЕО на Европейския парламент и на Съвета (ОВ, L 316/12 от 14 ноември 2012 г.).</w:t>
      </w:r>
    </w:p>
    <w:p w:rsidR="009B12FA" w:rsidRPr="00914ECC" w:rsidRDefault="009B12FA">
      <w:pPr>
        <w:spacing w:after="0" w:line="240" w:lineRule="auto"/>
        <w:ind w:firstLine="851"/>
        <w:divId w:val="13088209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32. "Орган за оценяване на съответствието" е орган, който изпълнява дейности по оценяване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w:t>
      </w:r>
    </w:p>
    <w:p w:rsidR="009B12FA" w:rsidRPr="00914ECC" w:rsidRDefault="009B12FA">
      <w:pPr>
        <w:spacing w:after="0" w:line="240" w:lineRule="auto"/>
        <w:ind w:firstLine="851"/>
        <w:divId w:val="8080870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32а. (нова - ДВ, бр. 86 от 2018 г., в сила от 01.03.2019 г.) "Осигуряване ползването на летища" е извършване на дейности по: поддържането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в неговата околност; охраната на летището; сигурността на полетите.</w:t>
      </w:r>
    </w:p>
    <w:p w:rsidR="009B12FA" w:rsidRPr="00914ECC" w:rsidRDefault="009B12FA">
      <w:pPr>
        <w:spacing w:after="0" w:line="240" w:lineRule="auto"/>
        <w:ind w:firstLine="851"/>
        <w:divId w:val="5451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32б. (нова - ДВ, бр. 86 от 2018 г., в сила от 01.03.2019 г.) "Осигуряване ползването на пристанища" е извършване на дейности по: поддръжката на прилежащата акватория на пристанищата за обществен транспорт, плавателните и </w:t>
      </w:r>
      <w:proofErr w:type="spellStart"/>
      <w:r w:rsidRPr="00914ECC">
        <w:rPr>
          <w:rFonts w:ascii="Times New Roman" w:eastAsia="Times New Roman" w:hAnsi="Times New Roman" w:cs="Times New Roman"/>
          <w:sz w:val="24"/>
          <w:szCs w:val="24"/>
        </w:rPr>
        <w:t>подходните</w:t>
      </w:r>
      <w:proofErr w:type="spellEnd"/>
      <w:r w:rsidRPr="00914ECC">
        <w:rPr>
          <w:rFonts w:ascii="Times New Roman" w:eastAsia="Times New Roman" w:hAnsi="Times New Roman" w:cs="Times New Roman"/>
          <w:sz w:val="24"/>
          <w:szCs w:val="24"/>
        </w:rPr>
        <w:t xml:space="preserve"> канали; извършването на </w:t>
      </w:r>
      <w:proofErr w:type="spellStart"/>
      <w:r w:rsidRPr="00914ECC">
        <w:rPr>
          <w:rFonts w:ascii="Times New Roman" w:eastAsia="Times New Roman" w:hAnsi="Times New Roman" w:cs="Times New Roman"/>
          <w:sz w:val="24"/>
          <w:szCs w:val="24"/>
        </w:rPr>
        <w:t>промерни</w:t>
      </w:r>
      <w:proofErr w:type="spellEnd"/>
      <w:r w:rsidRPr="00914ECC">
        <w:rPr>
          <w:rFonts w:ascii="Times New Roman" w:eastAsia="Times New Roman" w:hAnsi="Times New Roman" w:cs="Times New Roman"/>
          <w:sz w:val="24"/>
          <w:szCs w:val="24"/>
        </w:rPr>
        <w:t xml:space="preserve"> и драгажни дейности; поддръжката на </w:t>
      </w:r>
      <w:proofErr w:type="spellStart"/>
      <w:r w:rsidRPr="00914ECC">
        <w:rPr>
          <w:rFonts w:ascii="Times New Roman" w:eastAsia="Times New Roman" w:hAnsi="Times New Roman" w:cs="Times New Roman"/>
          <w:sz w:val="24"/>
          <w:szCs w:val="24"/>
        </w:rPr>
        <w:t>кейови</w:t>
      </w:r>
      <w:proofErr w:type="spellEnd"/>
      <w:r w:rsidRPr="00914ECC">
        <w:rPr>
          <w:rFonts w:ascii="Times New Roman" w:eastAsia="Times New Roman" w:hAnsi="Times New Roman" w:cs="Times New Roman"/>
          <w:sz w:val="24"/>
          <w:szCs w:val="24"/>
        </w:rPr>
        <w:t xml:space="preserve"> стени, отбивни съоръжения, пристанищни индустриални коловози и </w:t>
      </w:r>
      <w:proofErr w:type="spellStart"/>
      <w:r w:rsidRPr="00914ECC">
        <w:rPr>
          <w:rFonts w:ascii="Times New Roman" w:eastAsia="Times New Roman" w:hAnsi="Times New Roman" w:cs="Times New Roman"/>
          <w:sz w:val="24"/>
          <w:szCs w:val="24"/>
        </w:rPr>
        <w:t>подкранови</w:t>
      </w:r>
      <w:proofErr w:type="spellEnd"/>
      <w:r w:rsidRPr="00914ECC">
        <w:rPr>
          <w:rFonts w:ascii="Times New Roman" w:eastAsia="Times New Roman" w:hAnsi="Times New Roman" w:cs="Times New Roman"/>
          <w:sz w:val="24"/>
          <w:szCs w:val="24"/>
        </w:rPr>
        <w:t xml:space="preserve"> пътища, противопожарна, водоснабдителна и канализационна мрежа, електрическа мрежа - високо и ниско напрежение, настилки за обществен транспорт на територията на пристанищата; охрана на пристанището.</w:t>
      </w:r>
    </w:p>
    <w:p w:rsidR="009B12FA" w:rsidRPr="00914ECC" w:rsidRDefault="009B12FA">
      <w:pPr>
        <w:spacing w:after="0" w:line="240" w:lineRule="auto"/>
        <w:ind w:firstLine="851"/>
        <w:divId w:val="18420455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33.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9B12FA" w:rsidRPr="00914ECC" w:rsidRDefault="009B12FA">
      <w:pPr>
        <w:spacing w:after="0" w:line="240" w:lineRule="auto"/>
        <w:ind w:firstLine="851"/>
        <w:divId w:val="19573659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33а. (нова - ДВ, бр. 86 от 2018 г., в сила от 01.03.2019 г.)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9B12FA" w:rsidRPr="00914ECC" w:rsidRDefault="009B12FA">
      <w:pPr>
        <w:spacing w:after="0" w:line="240" w:lineRule="auto"/>
        <w:ind w:firstLine="851"/>
        <w:divId w:val="8851421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34. (изм. - ДВ, бр. 86 от 2018 г., в сила от 01.03.2019 г.) "Подизпълнител" е трето лице, което е дало съгласие да изпълни определен дял от предмета на обществената поръчка.</w:t>
      </w:r>
    </w:p>
    <w:p w:rsidR="009B12FA" w:rsidRPr="00914ECC" w:rsidRDefault="009B12FA">
      <w:pPr>
        <w:spacing w:after="0" w:line="240" w:lineRule="auto"/>
        <w:ind w:firstLine="851"/>
        <w:divId w:val="12172080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35. "Подпомагащи дейности по закупуване" са дейности, подпомагащи закупуването, по-специално следните форми:</w:t>
      </w:r>
    </w:p>
    <w:p w:rsidR="009B12FA" w:rsidRPr="00914ECC" w:rsidRDefault="009B12FA">
      <w:pPr>
        <w:spacing w:after="0" w:line="240" w:lineRule="auto"/>
        <w:ind w:firstLine="851"/>
        <w:divId w:val="17999065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доставки или услуги;</w:t>
      </w:r>
    </w:p>
    <w:p w:rsidR="009B12FA" w:rsidRPr="00914ECC" w:rsidRDefault="009B12FA">
      <w:pPr>
        <w:spacing w:after="0" w:line="240" w:lineRule="auto"/>
        <w:ind w:firstLine="851"/>
        <w:divId w:val="301563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консултации по провеждането или разработването на процедурите за възлагане на обществена поръчка;</w:t>
      </w:r>
    </w:p>
    <w:p w:rsidR="009B12FA" w:rsidRPr="00914ECC" w:rsidRDefault="009B12FA">
      <w:pPr>
        <w:spacing w:after="0" w:line="240" w:lineRule="auto"/>
        <w:ind w:firstLine="851"/>
        <w:divId w:val="17407906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подготовка и ръководство на процедурите за възлагане на обществена поръчка от името и за сметка на въпросния възложител.</w:t>
      </w:r>
    </w:p>
    <w:p w:rsidR="009B12FA" w:rsidRPr="00914ECC" w:rsidRDefault="009B12FA">
      <w:pPr>
        <w:spacing w:after="0" w:line="240" w:lineRule="auto"/>
        <w:ind w:firstLine="851"/>
        <w:divId w:val="18314862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36. "Пощенска пратка" е адресирана пратка в окончателната форма, в която тя се пренася, независимо от теглото. Освен кореспондентските пратки тези пратки могат </w:t>
      </w:r>
      <w:r w:rsidRPr="00914ECC">
        <w:rPr>
          <w:rFonts w:ascii="Times New Roman" w:eastAsia="Times New Roman" w:hAnsi="Times New Roman" w:cs="Times New Roman"/>
          <w:sz w:val="24"/>
          <w:szCs w:val="24"/>
        </w:rPr>
        <w:lastRenderedPageBreak/>
        <w:t>да включват например книги, каталози, вестници, периодични издания и пощенски колети, съдържащи стоки със или без търговска стойност, независимо от теглото.</w:t>
      </w:r>
    </w:p>
    <w:p w:rsidR="009B12FA" w:rsidRPr="00914ECC" w:rsidRDefault="009B12FA">
      <w:pPr>
        <w:spacing w:after="0" w:line="240" w:lineRule="auto"/>
        <w:ind w:firstLine="851"/>
        <w:divId w:val="1876262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37. "Пощенски парични преводи" са услуги по смисъла на § 1, т. 9 от допълнителната разпоредба на Закона за пощенските услуги.</w:t>
      </w:r>
    </w:p>
    <w:p w:rsidR="009B12FA" w:rsidRPr="00914ECC" w:rsidRDefault="009B12FA">
      <w:pPr>
        <w:spacing w:after="0" w:line="240" w:lineRule="auto"/>
        <w:ind w:firstLine="851"/>
        <w:divId w:val="3331891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38. "Пощенски услуги"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rsidR="009B12FA" w:rsidRPr="00914ECC" w:rsidRDefault="009B12FA">
      <w:pPr>
        <w:spacing w:after="0" w:line="240" w:lineRule="auto"/>
        <w:ind w:firstLine="851"/>
        <w:divId w:val="20411227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39. "Правителство" е всяко национално, регионално или местно правителство на държава членка или на трета страна.</w:t>
      </w:r>
    </w:p>
    <w:p w:rsidR="009B12FA" w:rsidRPr="00914ECC" w:rsidRDefault="009B12FA">
      <w:pPr>
        <w:spacing w:after="0" w:line="240" w:lineRule="auto"/>
        <w:ind w:firstLine="851"/>
        <w:divId w:val="16412315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40. "Предаване" е аудио-визуално предаване по чл. 2, ал. 3 от Закона за радиото и телевизията или радиопредаване по чл. 2, ал. 4 от Закона за радиото и телевизията.</w:t>
      </w:r>
    </w:p>
    <w:p w:rsidR="009B12FA" w:rsidRPr="00914ECC" w:rsidRDefault="009B12FA">
      <w:pPr>
        <w:spacing w:after="0" w:line="240" w:lineRule="auto"/>
        <w:ind w:firstLine="851"/>
        <w:divId w:val="9776893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41.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9B12FA" w:rsidRPr="00914ECC" w:rsidRDefault="009B12FA">
      <w:pPr>
        <w:spacing w:after="0" w:line="240" w:lineRule="auto"/>
        <w:ind w:firstLine="851"/>
        <w:divId w:val="19499633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42. "Публично предприятие"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предполага във всеки от следните случаи, в които възложителят пряко или непряко:</w:t>
      </w:r>
    </w:p>
    <w:p w:rsidR="009B12FA" w:rsidRPr="00914ECC" w:rsidRDefault="009B12FA">
      <w:pPr>
        <w:spacing w:after="0" w:line="240" w:lineRule="auto"/>
        <w:ind w:firstLine="851"/>
        <w:divId w:val="3878453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притежава мажоритарния дял от записания капитал на предприятието;</w:t>
      </w:r>
    </w:p>
    <w:p w:rsidR="009B12FA" w:rsidRPr="00914ECC" w:rsidRDefault="009B12FA">
      <w:pPr>
        <w:spacing w:after="0" w:line="240" w:lineRule="auto"/>
        <w:ind w:firstLine="851"/>
        <w:divId w:val="14354450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контролира мнозинството от гласовете, свързани с акциите/дяловете, емитирани от предприятието;</w:t>
      </w:r>
    </w:p>
    <w:p w:rsidR="009B12FA" w:rsidRPr="00914ECC" w:rsidRDefault="009B12FA">
      <w:pPr>
        <w:spacing w:after="0" w:line="240" w:lineRule="auto"/>
        <w:ind w:firstLine="851"/>
        <w:divId w:val="1713924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може да назначи повече от половината от членовете на управителния или надзорния орган на предприятието.</w:t>
      </w:r>
    </w:p>
    <w:p w:rsidR="009B12FA" w:rsidRPr="00914ECC" w:rsidRDefault="009B12FA">
      <w:pPr>
        <w:spacing w:after="0" w:line="240" w:lineRule="auto"/>
        <w:ind w:firstLine="851"/>
        <w:divId w:val="7429936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43. "</w:t>
      </w:r>
      <w:proofErr w:type="spellStart"/>
      <w:r w:rsidRPr="00914ECC">
        <w:rPr>
          <w:rFonts w:ascii="Times New Roman" w:eastAsia="Times New Roman" w:hAnsi="Times New Roman" w:cs="Times New Roman"/>
          <w:sz w:val="24"/>
          <w:szCs w:val="24"/>
        </w:rPr>
        <w:t>Публичноправна</w:t>
      </w:r>
      <w:proofErr w:type="spellEnd"/>
      <w:r w:rsidRPr="00914ECC">
        <w:rPr>
          <w:rFonts w:ascii="Times New Roman" w:eastAsia="Times New Roman" w:hAnsi="Times New Roman" w:cs="Times New Roman"/>
          <w:sz w:val="24"/>
          <w:szCs w:val="24"/>
        </w:rPr>
        <w:t xml:space="preserve"> организация" е юридическо лице, за което са изпълнени следните условия:</w:t>
      </w:r>
    </w:p>
    <w:p w:rsidR="009B12FA" w:rsidRPr="00914ECC" w:rsidRDefault="009B12FA">
      <w:pPr>
        <w:spacing w:after="0" w:line="240" w:lineRule="auto"/>
        <w:ind w:firstLine="851"/>
        <w:divId w:val="467361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създадено е с конкретната цел да задоволява нужди от общ интерес, които нямат промишлен или търговски характер;</w:t>
      </w:r>
    </w:p>
    <w:p w:rsidR="009B12FA" w:rsidRPr="00914ECC" w:rsidRDefault="009B12FA">
      <w:pPr>
        <w:spacing w:after="0" w:line="240" w:lineRule="auto"/>
        <w:ind w:firstLine="851"/>
        <w:divId w:val="19560159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б) финансирано е с повече от 50 на сто от държавни, териториални или местни органи или от други </w:t>
      </w:r>
      <w:proofErr w:type="spellStart"/>
      <w:r w:rsidRPr="00914ECC">
        <w:rPr>
          <w:rFonts w:ascii="Times New Roman" w:eastAsia="Times New Roman" w:hAnsi="Times New Roman" w:cs="Times New Roman"/>
          <w:sz w:val="24"/>
          <w:szCs w:val="24"/>
        </w:rPr>
        <w:t>публичноправни</w:t>
      </w:r>
      <w:proofErr w:type="spellEnd"/>
      <w:r w:rsidRPr="00914ECC">
        <w:rPr>
          <w:rFonts w:ascii="Times New Roman" w:eastAsia="Times New Roman" w:hAnsi="Times New Roman" w:cs="Times New Roman"/>
          <w:sz w:val="24"/>
          <w:szCs w:val="24"/>
        </w:rPr>
        <w:t xml:space="preserve"> организации, 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чл. 5, ал. 2, т. 1 - 14.</w:t>
      </w:r>
    </w:p>
    <w:p w:rsidR="009B12FA" w:rsidRPr="00914ECC" w:rsidRDefault="009B12FA">
      <w:pPr>
        <w:spacing w:after="0" w:line="240" w:lineRule="auto"/>
        <w:ind w:firstLine="851"/>
        <w:divId w:val="14025572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9B12FA" w:rsidRPr="00914ECC" w:rsidRDefault="009B12FA">
      <w:pPr>
        <w:spacing w:after="0" w:line="240" w:lineRule="auto"/>
        <w:ind w:firstLine="851"/>
        <w:divId w:val="16846217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други </w:t>
      </w:r>
      <w:proofErr w:type="spellStart"/>
      <w:r w:rsidRPr="00914ECC">
        <w:rPr>
          <w:rFonts w:ascii="Times New Roman" w:eastAsia="Times New Roman" w:hAnsi="Times New Roman" w:cs="Times New Roman"/>
          <w:sz w:val="24"/>
          <w:szCs w:val="24"/>
        </w:rPr>
        <w:t>публичноправни</w:t>
      </w:r>
      <w:proofErr w:type="spellEnd"/>
      <w:r w:rsidRPr="00914ECC">
        <w:rPr>
          <w:rFonts w:ascii="Times New Roman" w:eastAsia="Times New Roman" w:hAnsi="Times New Roman" w:cs="Times New Roman"/>
          <w:sz w:val="24"/>
          <w:szCs w:val="24"/>
        </w:rPr>
        <w:t xml:space="preserve">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органи или от други </w:t>
      </w:r>
      <w:proofErr w:type="spellStart"/>
      <w:r w:rsidRPr="00914ECC">
        <w:rPr>
          <w:rFonts w:ascii="Times New Roman" w:eastAsia="Times New Roman" w:hAnsi="Times New Roman" w:cs="Times New Roman"/>
          <w:sz w:val="24"/>
          <w:szCs w:val="24"/>
        </w:rPr>
        <w:t>публичноправни</w:t>
      </w:r>
      <w:proofErr w:type="spellEnd"/>
      <w:r w:rsidRPr="00914ECC">
        <w:rPr>
          <w:rFonts w:ascii="Times New Roman" w:eastAsia="Times New Roman" w:hAnsi="Times New Roman" w:cs="Times New Roman"/>
          <w:sz w:val="24"/>
          <w:szCs w:val="24"/>
        </w:rPr>
        <w:t xml:space="preserve"> организации, и което има промишлен или търговски характер, макар да задоволява нужди от общ интерес, не е "</w:t>
      </w:r>
      <w:proofErr w:type="spellStart"/>
      <w:r w:rsidRPr="00914ECC">
        <w:rPr>
          <w:rFonts w:ascii="Times New Roman" w:eastAsia="Times New Roman" w:hAnsi="Times New Roman" w:cs="Times New Roman"/>
          <w:sz w:val="24"/>
          <w:szCs w:val="24"/>
        </w:rPr>
        <w:t>публичноправна</w:t>
      </w:r>
      <w:proofErr w:type="spellEnd"/>
      <w:r w:rsidRPr="00914ECC">
        <w:rPr>
          <w:rFonts w:ascii="Times New Roman" w:eastAsia="Times New Roman" w:hAnsi="Times New Roman" w:cs="Times New Roman"/>
          <w:sz w:val="24"/>
          <w:szCs w:val="24"/>
        </w:rPr>
        <w:t xml:space="preserve"> организация" по смисъла и за целите на Закона за обществените поръчки.</w:t>
      </w:r>
    </w:p>
    <w:p w:rsidR="009B12FA" w:rsidRPr="00914ECC" w:rsidRDefault="009B12FA">
      <w:pPr>
        <w:spacing w:after="0" w:line="240" w:lineRule="auto"/>
        <w:ind w:firstLine="851"/>
        <w:divId w:val="10645211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43а. (нова - ДВ, бр. 86 от 2018 г., в сила от 01.03.2019 г.) "Публични средства" са тези по смисъла на § 1, т. 1 от допълнителната разпоредба на Закона за финансовото управление и контрол в публичния сектор.</w:t>
      </w:r>
    </w:p>
    <w:p w:rsidR="009B12FA" w:rsidRPr="00914ECC" w:rsidRDefault="009B12FA">
      <w:pPr>
        <w:spacing w:after="0" w:line="240" w:lineRule="auto"/>
        <w:ind w:firstLine="851"/>
        <w:divId w:val="911688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43б. (нова - ДВ, бр. 86 от 2018 г., в сила от 01.03.2019 г.) "Синтаксис" означава машинно четим език или диалект, който се използва за представяне на елементите на данните, съдържащи се в електронната фактура.</w:t>
      </w:r>
    </w:p>
    <w:p w:rsidR="009B12FA" w:rsidRPr="00914ECC" w:rsidRDefault="009B12FA">
      <w:pPr>
        <w:spacing w:after="0" w:line="240" w:lineRule="auto"/>
        <w:ind w:firstLine="851"/>
        <w:divId w:val="19638786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44. "Свързано предприятие" е предприятие, чиито годишни отчети са консолидирани с тези на възложителя в съответствие със Закона за счетоводството, или всяко предприятие, което:</w:t>
      </w:r>
    </w:p>
    <w:p w:rsidR="009B12FA" w:rsidRPr="00914ECC" w:rsidRDefault="009B12FA">
      <w:pPr>
        <w:spacing w:after="0" w:line="240" w:lineRule="auto"/>
        <w:ind w:firstLine="851"/>
        <w:divId w:val="20958584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може да е пряко или непряко под доминиращото влияние от страна на възложителя, или</w:t>
      </w:r>
    </w:p>
    <w:p w:rsidR="009B12FA" w:rsidRPr="00914ECC" w:rsidRDefault="009B12FA">
      <w:pPr>
        <w:spacing w:after="0" w:line="240" w:lineRule="auto"/>
        <w:ind w:firstLine="851"/>
        <w:divId w:val="614168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може да упражнява доминиращо влияние върху възложителя, или</w:t>
      </w:r>
    </w:p>
    <w:p w:rsidR="009B12FA" w:rsidRPr="00914ECC" w:rsidRDefault="009B12FA">
      <w:pPr>
        <w:spacing w:after="0" w:line="240" w:lineRule="auto"/>
        <w:ind w:firstLine="851"/>
        <w:divId w:val="20687215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9B12FA" w:rsidRPr="00914ECC" w:rsidRDefault="009B12FA">
      <w:pPr>
        <w:spacing w:after="0" w:line="240" w:lineRule="auto"/>
        <w:ind w:firstLine="851"/>
        <w:divId w:val="6218822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45. "Свързани лица" са тези по смисъла на § 1, т. 13 и 14 от допълнителните разпоредби на Закона за публичното предлагане на ценни книжа.</w:t>
      </w:r>
    </w:p>
    <w:p w:rsidR="009B12FA" w:rsidRPr="00914ECC" w:rsidRDefault="009B12FA">
      <w:pPr>
        <w:spacing w:after="0" w:line="240" w:lineRule="auto"/>
        <w:ind w:firstLine="851"/>
        <w:divId w:val="7758349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46. (изм. - ДВ, бр. 105 от 2018 г., в сила от 01.01.2019 г.) "Специализирани предприятия или кооперации на хора с увреждания" са тези по смисъла на чл. 48, ал. 1 от Закона за хората с увреждания или техният еквивалент съгласно законодателството на държава членка.</w:t>
      </w:r>
    </w:p>
    <w:p w:rsidR="009B12FA" w:rsidRPr="00914ECC" w:rsidRDefault="009B12FA">
      <w:pPr>
        <w:spacing w:after="0" w:line="240" w:lineRule="auto"/>
        <w:ind w:firstLine="851"/>
        <w:divId w:val="16938731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47. "Специални или изключителни права"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засяга възможността на други субекти да извършват такава дейност.</w:t>
      </w:r>
    </w:p>
    <w:p w:rsidR="009B12FA" w:rsidRPr="00914ECC" w:rsidRDefault="009B12FA">
      <w:pPr>
        <w:spacing w:after="0" w:line="240" w:lineRule="auto"/>
        <w:ind w:firstLine="851"/>
        <w:divId w:val="12066775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rsidR="009B12FA" w:rsidRPr="00914ECC" w:rsidRDefault="009B12FA">
      <w:pPr>
        <w:spacing w:after="0" w:line="240" w:lineRule="auto"/>
        <w:ind w:firstLine="851"/>
        <w:divId w:val="1732315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(доп. - ДВ, бр. 96 от 2017 г., в сила от 02.01.2018 г.) предоставени по реда на този закон или на Закона за концесиите или на Закона за подземните богатства, или</w:t>
      </w:r>
    </w:p>
    <w:p w:rsidR="009B12FA" w:rsidRPr="00914ECC" w:rsidRDefault="009B12FA">
      <w:pPr>
        <w:spacing w:after="0" w:line="240" w:lineRule="auto"/>
        <w:ind w:firstLine="851"/>
        <w:divId w:val="18374505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процедури по други правни актове на Европейския съюз по приложение № 12, които осигуряват достатъчна предварителна прозрачност за предоставяне на разрешения въз основа на обективни критерии.</w:t>
      </w:r>
    </w:p>
    <w:p w:rsidR="009B12FA" w:rsidRPr="00914ECC" w:rsidRDefault="009B12FA">
      <w:pPr>
        <w:spacing w:after="0" w:line="240" w:lineRule="auto"/>
        <w:ind w:firstLine="851"/>
        <w:divId w:val="12458042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48. "Стандарт"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бъде:</w:t>
      </w:r>
    </w:p>
    <w:p w:rsidR="009B12FA" w:rsidRPr="00914ECC" w:rsidRDefault="009B12FA">
      <w:pPr>
        <w:spacing w:after="0" w:line="240" w:lineRule="auto"/>
        <w:ind w:firstLine="851"/>
        <w:divId w:val="16756927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(изм. - ДВ, бр. 86 от 2018 г., в сила от 01.03.2019 г.) "международен стандарт" - стандарт по смисъла на чл. 2, параграф 1, буква а)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316/12 от 14 ноември 2012 г.);</w:t>
      </w:r>
    </w:p>
    <w:p w:rsidR="009B12FA" w:rsidRPr="00914ECC" w:rsidRDefault="009B12FA">
      <w:pPr>
        <w:spacing w:after="0" w:line="240" w:lineRule="auto"/>
        <w:ind w:firstLine="851"/>
        <w:divId w:val="5655282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(изм. - ДВ, бр. 86 от 2018 г., в сила от 01.03.2019 г.) "европейски стандарт" - стандарт по смисъла на чл. 2, параграф 1, буква б) от Регламент (ЕС) № 1025/2012;</w:t>
      </w:r>
    </w:p>
    <w:p w:rsidR="009B12FA" w:rsidRPr="00914ECC" w:rsidRDefault="009B12FA">
      <w:pPr>
        <w:spacing w:after="0" w:line="240" w:lineRule="auto"/>
        <w:ind w:firstLine="851"/>
        <w:divId w:val="19989910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"национален стандарт" - стандарт, приет от национална организация по стандартизация и достъпен за широката общественост.</w:t>
      </w:r>
    </w:p>
    <w:p w:rsidR="009B12FA" w:rsidRPr="00914ECC" w:rsidRDefault="009B12FA">
      <w:pPr>
        <w:spacing w:after="0" w:line="240" w:lineRule="auto"/>
        <w:ind w:firstLine="851"/>
        <w:divId w:val="8632071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49. "Стандарт в областта на отбраната" е техническа спецификация, съответствието с която не е задължително и която е одобрена от организация по стандартизация, специализирана в изработването на технически спецификации за многократно или непрекъснато приложение в областта на отбраната.</w:t>
      </w:r>
    </w:p>
    <w:p w:rsidR="009B12FA" w:rsidRPr="00914ECC" w:rsidRDefault="009B12FA">
      <w:pPr>
        <w:spacing w:after="0" w:line="240" w:lineRule="auto"/>
        <w:ind w:firstLine="851"/>
        <w:divId w:val="2303090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50. "Стопански субект" е всяко физическо или юридическо лице или образувание, или обединение от такива лица и/или образувания, които предлагат на пазара изпълнение на строителство и/или строеж, доставка на стоки или предоставяне на услуги.</w:t>
      </w:r>
    </w:p>
    <w:p w:rsidR="009B12FA" w:rsidRPr="00914ECC" w:rsidRDefault="009B12FA">
      <w:pPr>
        <w:spacing w:after="0" w:line="240" w:lineRule="auto"/>
        <w:ind w:firstLine="851"/>
        <w:divId w:val="13089739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51. "Строеж" е резултатът от строителни работи или дейности в областта на строителството, който е достатъчен сам по себе си да изпълнява икономическа или техническа функция.</w:t>
      </w:r>
    </w:p>
    <w:p w:rsidR="009B12FA" w:rsidRPr="00914ECC" w:rsidRDefault="009B12FA">
      <w:pPr>
        <w:spacing w:after="0" w:line="240" w:lineRule="auto"/>
        <w:ind w:firstLine="851"/>
        <w:divId w:val="9909846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52. "Съвместно предприятие" е договорно обединение на секторни възложители за извършване на секторните дейности по чл. 123.</w:t>
      </w:r>
    </w:p>
    <w:p w:rsidR="009B12FA" w:rsidRPr="00914ECC" w:rsidRDefault="009B12FA">
      <w:pPr>
        <w:spacing w:after="0" w:line="240" w:lineRule="auto"/>
        <w:ind w:firstLine="851"/>
        <w:divId w:val="7616079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53. "Технически еталон" е всеки резултат, създаден от европейските органи по стандартизация, различен от европейските стандарти, съгласно процедури, адаптирани към развитието на пазарните потребности.</w:t>
      </w:r>
    </w:p>
    <w:p w:rsidR="009B12FA" w:rsidRPr="00914ECC" w:rsidRDefault="009B12FA">
      <w:pPr>
        <w:spacing w:after="0" w:line="240" w:lineRule="auto"/>
        <w:ind w:firstLine="851"/>
        <w:divId w:val="14061510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54. "Технически спецификации" са:</w:t>
      </w:r>
    </w:p>
    <w:p w:rsidR="009B12FA" w:rsidRPr="00914ECC" w:rsidRDefault="009B12FA">
      <w:pPr>
        <w:spacing w:after="0" w:line="240" w:lineRule="auto"/>
        <w:ind w:firstLine="851"/>
        <w:divId w:val="17207815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 обществени поръчки за строителство - 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консумативите, така че да отговарят на предвидената от възложителя употреба; тези характеристики трябва да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p>
    <w:p w:rsidR="009B12FA" w:rsidRPr="00914ECC" w:rsidRDefault="009B12FA">
      <w:pPr>
        <w:spacing w:after="0" w:line="240" w:lineRule="auto"/>
        <w:ind w:firstLine="851"/>
        <w:divId w:val="10877245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б) при обществените поръчки за доставки или услуги - спецификация във вид на документ, в който се определят изискваните характеристики на продукта или услугата, като 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безопасност или размери, включително </w:t>
      </w:r>
      <w:proofErr w:type="spellStart"/>
      <w:r w:rsidRPr="00914ECC">
        <w:rPr>
          <w:rFonts w:ascii="Times New Roman" w:eastAsia="Times New Roman" w:hAnsi="Times New Roman" w:cs="Times New Roman"/>
          <w:sz w:val="24"/>
          <w:szCs w:val="24"/>
        </w:rPr>
        <w:t>съотносими</w:t>
      </w:r>
      <w:proofErr w:type="spellEnd"/>
      <w:r w:rsidRPr="00914ECC">
        <w:rPr>
          <w:rFonts w:ascii="Times New Roman" w:eastAsia="Times New Roman" w:hAnsi="Times New Roman" w:cs="Times New Roman"/>
          <w:sz w:val="24"/>
          <w:szCs w:val="24"/>
        </w:rPr>
        <w:t xml:space="preserve"> към продукта изисквания по отношение на наименованието, под което се продава, терминология, символи, изпитване и методи на изпитване, опаковане, маркиране и етикетиране, инструкции за употреба, производствени процеси и методи на всеки етап от жизнения цикъл на доставката или услугата и процедури за оценяване на съответствието.</w:t>
      </w:r>
    </w:p>
    <w:p w:rsidR="009B12FA" w:rsidRPr="00914ECC" w:rsidRDefault="009B12FA">
      <w:pPr>
        <w:spacing w:after="0" w:line="240" w:lineRule="auto"/>
        <w:ind w:firstLine="851"/>
        <w:divId w:val="20668327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55. "Трета страна" е страна, която не е държава членка.</w:t>
      </w:r>
    </w:p>
    <w:p w:rsidR="009B12FA" w:rsidRPr="00914ECC" w:rsidRDefault="009B12FA">
      <w:pPr>
        <w:spacing w:after="0" w:line="240" w:lineRule="auto"/>
        <w:ind w:firstLine="851"/>
        <w:divId w:val="8832516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55а. (нова - ДВ, бр. 86 от 2018 г., в сила от 01.03.2019 г.) "Трето лице" е всяко лице, различно от кандидата или участника.</w:t>
      </w:r>
    </w:p>
    <w:p w:rsidR="009B12FA" w:rsidRPr="00914ECC" w:rsidRDefault="009B12FA">
      <w:pPr>
        <w:spacing w:after="0" w:line="240" w:lineRule="auto"/>
        <w:ind w:firstLine="851"/>
        <w:divId w:val="6267379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56. "Управление на системата на единна сметка и фискалния резерв" включва:</w:t>
      </w:r>
    </w:p>
    <w:p w:rsidR="009B12FA" w:rsidRPr="00914ECC" w:rsidRDefault="009B12FA">
      <w:pPr>
        <w:spacing w:after="0" w:line="240" w:lineRule="auto"/>
        <w:ind w:firstLine="851"/>
        <w:divId w:val="14535992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централизация на средства, постъпления и плащания чрез транзитни сметки и СЕБРА и свързаните с това услуги, дейности, програмно и ресурсно осигуряване съгласно Закона за публичните финанси;</w:t>
      </w:r>
    </w:p>
    <w:p w:rsidR="009B12FA" w:rsidRPr="00914ECC" w:rsidRDefault="009B12FA">
      <w:pPr>
        <w:spacing w:after="0" w:line="240" w:lineRule="auto"/>
        <w:ind w:firstLine="851"/>
        <w:divId w:val="21211035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управление на ликвидността на системата на единна сметка и инвестирането на временно свободни средства във финансови инструменти съгласно Закона за публичните финанси;</w:t>
      </w:r>
    </w:p>
    <w:p w:rsidR="009B12FA" w:rsidRPr="00914ECC" w:rsidRDefault="009B12FA">
      <w:pPr>
        <w:spacing w:after="0" w:line="240" w:lineRule="auto"/>
        <w:ind w:firstLine="851"/>
        <w:divId w:val="12311597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в) управление на активите на Държавния фонд за гарантиране устойчивост на държавната пенсионна система съгласно Закона за Държавния фонд за гарантиране устойчивост на държавната пенсионна система;</w:t>
      </w:r>
    </w:p>
    <w:p w:rsidR="009B12FA" w:rsidRPr="00914ECC" w:rsidRDefault="009B12FA">
      <w:pPr>
        <w:spacing w:after="0" w:line="240" w:lineRule="auto"/>
        <w:ind w:firstLine="851"/>
        <w:divId w:val="1144810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управление на останалите сметки и активи, включени във фискалния резерв.</w:t>
      </w:r>
    </w:p>
    <w:p w:rsidR="009B12FA" w:rsidRPr="00914ECC" w:rsidRDefault="009B12FA">
      <w:pPr>
        <w:spacing w:after="0" w:line="240" w:lineRule="auto"/>
        <w:ind w:firstLine="851"/>
        <w:divId w:val="3930917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57. "Услуги, различни от пощенски услуги" са услуги, които са предоставени в следните области:</w:t>
      </w:r>
    </w:p>
    <w:p w:rsidR="009B12FA" w:rsidRPr="00914ECC" w:rsidRDefault="009B12FA">
      <w:pPr>
        <w:spacing w:after="0" w:line="240" w:lineRule="auto"/>
        <w:ind w:firstLine="851"/>
        <w:divId w:val="75250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услуги за обслужване на поща (както услугите, които предхождат, така и услугите, които следват изпращането, включително "разпределителни услуги в пощенски салон");</w:t>
      </w:r>
    </w:p>
    <w:p w:rsidR="009B12FA" w:rsidRPr="00914ECC" w:rsidRDefault="009B12FA">
      <w:pPr>
        <w:spacing w:after="0" w:line="240" w:lineRule="auto"/>
        <w:ind w:firstLine="851"/>
        <w:divId w:val="13415415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услуги относно пощенски пратки, които не са обхванати от буква "а", като пряка кореспонденция без означен адрес.</w:t>
      </w:r>
    </w:p>
    <w:p w:rsidR="009B12FA" w:rsidRPr="00914ECC" w:rsidRDefault="009B12FA">
      <w:pPr>
        <w:spacing w:after="0" w:line="240" w:lineRule="auto"/>
        <w:ind w:firstLine="851"/>
        <w:divId w:val="7276128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58. "Условия за изпълнение на поръчката" са определените от възложителя конкретни и обективни изисквания, свързани с процеса на изпълнението ѝ, извън критериите за възлагане на поръчката. Условията за изпълнение на поръчката не подлежат на сравнителна оценка и не оказват влияние върху класирането на офертите.</w:t>
      </w:r>
    </w:p>
    <w:p w:rsidR="009B12FA" w:rsidRPr="00914ECC" w:rsidRDefault="009B12FA">
      <w:pPr>
        <w:spacing w:after="0" w:line="240" w:lineRule="auto"/>
        <w:ind w:firstLine="851"/>
        <w:divId w:val="21431855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59. (изм. - ДВ, бр. 86 от 2018 г., в сила от 01.03.2019 г.) "Участник" е стопански субект, който е представил оферта или идеен проект или е поканен да участва в преговори.</w:t>
      </w:r>
    </w:p>
    <w:p w:rsidR="009B12FA" w:rsidRPr="00914ECC" w:rsidRDefault="009B12FA">
      <w:pPr>
        <w:spacing w:after="0" w:line="240" w:lineRule="auto"/>
        <w:ind w:firstLine="851"/>
        <w:divId w:val="12248312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60. "Фиксирани мрежи за обществени услуги" са:</w:t>
      </w:r>
    </w:p>
    <w:p w:rsidR="009B12FA" w:rsidRPr="00914ECC" w:rsidRDefault="009B12FA">
      <w:pPr>
        <w:spacing w:after="0" w:line="240" w:lineRule="auto"/>
        <w:ind w:firstLine="851"/>
        <w:divId w:val="7271501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преносните и разпределителните мрежи по смисъла на Закона за енергетиката - за дейностите по чл. 124 и 125;</w:t>
      </w:r>
    </w:p>
    <w:p w:rsidR="009B12FA" w:rsidRPr="00914ECC" w:rsidRDefault="009B12FA">
      <w:pPr>
        <w:spacing w:after="0" w:line="240" w:lineRule="auto"/>
        <w:ind w:firstLine="851"/>
        <w:divId w:val="5768604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водоснабдителна система и канализационна система по смисъла на § 1, ал. 1, т. 32 и 33 от допълнителните разпоредби на Закона за водите - за дейностите по чл. 124.</w:t>
      </w:r>
    </w:p>
    <w:p w:rsidR="009B12FA" w:rsidRPr="00914ECC" w:rsidRDefault="009B12FA">
      <w:pPr>
        <w:spacing w:after="0" w:line="240" w:lineRule="auto"/>
        <w:ind w:firstLine="851"/>
        <w:divId w:val="17325408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61. "Финансови инструменти" са финансови инструменти по смисъла на Закона за пазарите на финансови инструменти.</w:t>
      </w:r>
    </w:p>
    <w:p w:rsidR="009B12FA" w:rsidRPr="00914ECC" w:rsidRDefault="009B12FA">
      <w:pPr>
        <w:spacing w:after="0" w:line="240" w:lineRule="auto"/>
        <w:ind w:firstLine="851"/>
        <w:divId w:val="2877066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62. "Хора в неравностойно положение" са лицата по смисъла на чл. 2 от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(OB, L 187/1 от 26 юни 2014 г.).</w:t>
      </w:r>
    </w:p>
    <w:p w:rsidR="009B12FA" w:rsidRPr="00914ECC" w:rsidRDefault="009B12FA">
      <w:pPr>
        <w:spacing w:after="0" w:line="240" w:lineRule="auto"/>
        <w:ind w:firstLine="851"/>
        <w:divId w:val="958288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63. "Централен орган за покупки" е възложител, осъществяващ централизирани дейности по закупуване и евентуално подпомагащи дейности по закупуване. За поръчки в областта на отбраната и/или сигурността централен орган за покупки може да бъде възложител, който осъществява централизирани дейности по закупуване, или европейски публичен орган, който:</w:t>
      </w:r>
    </w:p>
    <w:p w:rsidR="009B12FA" w:rsidRPr="00914ECC" w:rsidRDefault="009B12FA">
      <w:pPr>
        <w:spacing w:after="0" w:line="240" w:lineRule="auto"/>
        <w:ind w:firstLine="851"/>
        <w:divId w:val="8723772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придобива доставки и/или услуги, предназначени за възложители, или</w:t>
      </w:r>
    </w:p>
    <w:p w:rsidR="009B12FA" w:rsidRPr="00914ECC" w:rsidRDefault="009B12FA">
      <w:pPr>
        <w:spacing w:after="0" w:line="240" w:lineRule="auto"/>
        <w:ind w:firstLine="851"/>
        <w:divId w:val="20795897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сключва договори или рамкови споразумения за строителство, доставки или услуги, предназначени за възложители.</w:t>
      </w:r>
    </w:p>
    <w:p w:rsidR="009B12FA" w:rsidRPr="00914ECC" w:rsidRDefault="009B12FA">
      <w:pPr>
        <w:spacing w:after="0" w:line="240" w:lineRule="auto"/>
        <w:ind w:firstLine="851"/>
        <w:divId w:val="19374016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64. "Централизирани дейности по закупуване" са дейности, които се осъществяват постоянно в една от следните форми:</w:t>
      </w:r>
    </w:p>
    <w:p w:rsidR="009B12FA" w:rsidRPr="00914ECC" w:rsidRDefault="009B12FA">
      <w:pPr>
        <w:spacing w:after="0" w:line="240" w:lineRule="auto"/>
        <w:ind w:firstLine="851"/>
        <w:divId w:val="16179065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придобиване на доставки и/или услуги, предназначени за възложители;</w:t>
      </w:r>
    </w:p>
    <w:p w:rsidR="009B12FA" w:rsidRPr="00914ECC" w:rsidRDefault="009B12FA">
      <w:pPr>
        <w:spacing w:after="0" w:line="240" w:lineRule="auto"/>
        <w:ind w:firstLine="851"/>
        <w:divId w:val="698630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възлагане на обществени поръчки или сключване на рамкови споразумения за строителство, доставки или услуги, предназначени за възложители.</w:t>
      </w:r>
    </w:p>
    <w:p w:rsidR="009B12FA" w:rsidRPr="00914ECC" w:rsidRDefault="009B12FA">
      <w:pPr>
        <w:spacing w:after="0" w:line="240" w:lineRule="auto"/>
        <w:ind w:firstLine="851"/>
        <w:divId w:val="12832683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65. "Чувствително оборудване, строителство или услуга" е оборудване, строителство или услуга за целите на сигурността, които включват, изискват и/или съдържат класифицирана информация.</w:t>
      </w:r>
    </w:p>
    <w:p w:rsidR="009B12FA" w:rsidRPr="00914ECC" w:rsidRDefault="009B12FA">
      <w:pPr>
        <w:spacing w:after="0" w:line="240" w:lineRule="auto"/>
        <w:ind w:firstLine="851"/>
        <w:divId w:val="15813281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66. (доп. - ДВ, бр. 86 от 2018 г., в сила от 01.03.2019 г.) "Годишен общ оборот" е сумата от нетните приходи от продажби по смисъла на Закона за счетоводството.</w:t>
      </w:r>
    </w:p>
    <w:p w:rsidR="009B12FA" w:rsidRPr="00914ECC" w:rsidRDefault="009B12FA">
      <w:pPr>
        <w:spacing w:after="0" w:line="240" w:lineRule="auto"/>
        <w:ind w:firstLine="851"/>
        <w:divId w:val="15465213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67.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rsidR="009B12FA" w:rsidRPr="00914ECC" w:rsidRDefault="009B12FA">
      <w:pPr>
        <w:spacing w:after="0" w:line="240" w:lineRule="auto"/>
        <w:ind w:firstLine="851"/>
        <w:divId w:val="5359695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 3. С този закон се въвеждат изискванията на:</w:t>
      </w:r>
    </w:p>
    <w:p w:rsidR="009B12FA" w:rsidRPr="00914ECC" w:rsidRDefault="009B12FA">
      <w:pPr>
        <w:spacing w:after="0" w:line="240" w:lineRule="auto"/>
        <w:ind w:firstLine="851"/>
        <w:divId w:val="3921924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Директива 2014/24/ЕС на Европейския парламент и на Съвета от 26 февруари 2014 г. за обществените поръчки и за отмяна на Директива 2004/18/ЕО (ОВ, L 94/65 от 28 март 2014 г.);</w:t>
      </w:r>
    </w:p>
    <w:p w:rsidR="009B12FA" w:rsidRPr="00914ECC" w:rsidRDefault="009B12FA">
      <w:pPr>
        <w:spacing w:after="0" w:line="240" w:lineRule="auto"/>
        <w:ind w:firstLine="851"/>
        <w:divId w:val="14679699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94/375 от 28 март 2014 г.);</w:t>
      </w:r>
    </w:p>
    <w:p w:rsidR="009B12FA" w:rsidRPr="00914ECC" w:rsidRDefault="009B12FA">
      <w:pPr>
        <w:spacing w:after="0" w:line="240" w:lineRule="auto"/>
        <w:ind w:firstLine="851"/>
        <w:divId w:val="17592548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Директива 2009/81/ЕО на Европейския парламент и на Съвета от 13 юли 2009 г.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 (ОВ, L 216/76 от 20 август 2009 г.);</w:t>
      </w:r>
    </w:p>
    <w:p w:rsidR="009B12FA" w:rsidRPr="00914ECC" w:rsidRDefault="009B12FA">
      <w:pPr>
        <w:spacing w:after="0" w:line="240" w:lineRule="auto"/>
        <w:ind w:firstLine="851"/>
        <w:divId w:val="10893537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Директива 2007/66/ЕО на Европейския парламент и на Съвета от 11 декември 2007 г.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 (ОВ, L 335/31 от 20 декември 2007 г.);</w:t>
      </w:r>
    </w:p>
    <w:p w:rsidR="009B12FA" w:rsidRPr="00914ECC" w:rsidRDefault="009B12FA">
      <w:pPr>
        <w:spacing w:after="0" w:line="240" w:lineRule="auto"/>
        <w:ind w:firstLine="851"/>
        <w:divId w:val="10853716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Директива 89/665/ЕИО на Съвета от 21 декември 1989 г.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9B12FA" w:rsidRPr="00914ECC" w:rsidRDefault="009B12FA">
      <w:pPr>
        <w:spacing w:after="0" w:line="240" w:lineRule="auto"/>
        <w:ind w:firstLine="851"/>
        <w:divId w:val="1238164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Директива 92/13/ЕИО на Съвета от 25 февруари 1992 г. относно координирането на законовите, подзаконовите и административните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w:t>
      </w:r>
    </w:p>
    <w:p w:rsidR="009B12FA" w:rsidRPr="00914ECC" w:rsidRDefault="009B12FA">
      <w:pPr>
        <w:spacing w:after="0" w:line="240" w:lineRule="auto"/>
        <w:ind w:firstLine="851"/>
        <w:divId w:val="10272141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7. (нова - ДВ, бр. 86 от 2018 г., в сила от 01.03.2019 г.) Директива 2009/33/ЕО на Европейския парламент и на Съвета от 23 април 2009 г. за насърчаването на чисти и </w:t>
      </w:r>
      <w:proofErr w:type="spellStart"/>
      <w:r w:rsidRPr="00914ECC">
        <w:rPr>
          <w:rFonts w:ascii="Times New Roman" w:eastAsia="Times New Roman" w:hAnsi="Times New Roman" w:cs="Times New Roman"/>
          <w:sz w:val="24"/>
          <w:szCs w:val="24"/>
        </w:rPr>
        <w:t>енергийноефективни</w:t>
      </w:r>
      <w:proofErr w:type="spellEnd"/>
      <w:r w:rsidRPr="00914ECC">
        <w:rPr>
          <w:rFonts w:ascii="Times New Roman" w:eastAsia="Times New Roman" w:hAnsi="Times New Roman" w:cs="Times New Roman"/>
          <w:sz w:val="24"/>
          <w:szCs w:val="24"/>
        </w:rPr>
        <w:t xml:space="preserve"> пътни превозни средства (ОВ L 120/5 от 15 май 2009 г.).</w:t>
      </w:r>
    </w:p>
    <w:p w:rsidR="009B12FA" w:rsidRPr="00914ECC" w:rsidRDefault="009B12FA">
      <w:pPr>
        <w:spacing w:after="0" w:line="240" w:lineRule="auto"/>
        <w:ind w:firstLine="851"/>
        <w:divId w:val="2743384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(нова - ДВ, бр. 86 от 2018 г., в сила от 01.03.2019 г.) Директива 2014/55/ЕС на Европейския парламент и на Съвета от 16 април 2014 г. относно електронното фактуриране при обществените поръчки (ОВ L 133/1 от 6 май 2014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p>
    <w:p w:rsidR="009B12FA" w:rsidRPr="00914ECC" w:rsidRDefault="009B12FA">
      <w:pPr>
        <w:spacing w:after="0" w:line="240" w:lineRule="auto"/>
        <w:ind w:firstLine="851"/>
        <w:divId w:val="2130858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 Този закон отменя Закона за обществените поръчки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28 от 2004 г.; изм., бр. 53 от 2004 г., бр. 31, 34 и 105 от 2005 г., бр. 18, 33, 37 и 79 от 2006 г., бр. 59 от 2007 г., бр. 94, 98 и 102 от 2008 г., бр. 24 и 82 от 2009 г., бр. 52, 54, 97, 98 и 99 от 2010 г., бр. 19, 43, 73 и 93 от 2011 г., бр. 33, 38 и 82 от 2012 г., бр. 15 от 2013 г., бр. 35 и 40 от 2014 г. и бр. 8, 12, 14, 17, 35 и 79 от 2015 г.).</w:t>
      </w:r>
    </w:p>
    <w:p w:rsidR="009B12FA" w:rsidRPr="00914ECC" w:rsidRDefault="009B12FA">
      <w:pPr>
        <w:spacing w:after="0" w:line="240" w:lineRule="auto"/>
        <w:ind w:firstLine="851"/>
        <w:divId w:val="12207486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5. В Закона за интеграция на хората с увреждания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81 от 2004 г.; изм., бр. 28, 88, 94, 103 и 105 от 2005 г., бр. 18, 30, 33, 37, 63, 95, 97 и 108 от 2006 г., бр. 31, 46 и 108 от 2007 г., бр. 41 и 74 от 2009 г., бр. 24, 62 и 98 от 2010 г., бр. 15, 66 и 68 от 2013 г., бр. 27, 40 и 98 от 2014 г. и бр. 14 и 79 от 2015 г.) чл. 30 се отменя.</w:t>
      </w:r>
    </w:p>
    <w:p w:rsidR="009B12FA" w:rsidRPr="00914ECC" w:rsidRDefault="009B12FA">
      <w:pPr>
        <w:spacing w:after="0" w:line="240" w:lineRule="auto"/>
        <w:ind w:firstLine="851"/>
        <w:divId w:val="9310138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6. В Закона за търговския регистър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34 от 2006 г.; изм., бр. 80 и 105 от 2006 г., бр. 53, 59 и 104 от 2007 г., бр. 50 и 94 от 2008 г., бр. 44 от 2009 г., бр. 101 от 2010 г., бр. 34 и 105 от 2011 г., бр. 25, 38 и 99 от 2012 г., бр. 40 от 2014 г. и бр. 22, 54 и 95 от 2015 г.) в чл. 23, ал. 6 думите "по чл. 7 от Закона за обществените поръчки" се заменят с "по чл. 5 от Закона за обществените поръчки".</w:t>
      </w:r>
    </w:p>
    <w:p w:rsidR="009B12FA" w:rsidRPr="00914ECC" w:rsidRDefault="009B12FA">
      <w:pPr>
        <w:spacing w:after="0" w:line="240" w:lineRule="auto"/>
        <w:ind w:firstLine="851"/>
        <w:divId w:val="11744142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7. В Търговския закон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xml:space="preserve">., ДВ, бр. 48 от 1991 г.; изм., бр. 25 от 1992 г., бр. 61 и 103 от 1993 г., бр. 63 от 1994 г., бр. 63 от 1995 г., бр. 42, 59, 83, 86 и 104 от 1996 г., </w:t>
      </w:r>
      <w:r w:rsidRPr="00914ECC">
        <w:rPr>
          <w:rFonts w:ascii="Times New Roman" w:eastAsia="Times New Roman" w:hAnsi="Times New Roman" w:cs="Times New Roman"/>
          <w:sz w:val="24"/>
          <w:szCs w:val="24"/>
        </w:rPr>
        <w:lastRenderedPageBreak/>
        <w:t>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бр. 53 и 60 от 2012 г., бр. 15 и 20 от 2013 г., бр. 27 от 2014 г. и бр. 22 и 95 от 2015 г.) в § 1г от допълнителните разпоредби думите "по чл. 7 от Закона за обществените поръчки" се заменят с "по чл. 5, ал. 2 - 4 от Закона за обществените поръчки".</w:t>
      </w:r>
    </w:p>
    <w:p w:rsidR="009B12FA" w:rsidRPr="00914ECC" w:rsidRDefault="009B12FA">
      <w:pPr>
        <w:spacing w:after="0" w:line="240" w:lineRule="auto"/>
        <w:ind w:firstLine="851"/>
        <w:divId w:val="8625204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8. В Данъчно-осигурителния процесуален кодекс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и бр. 12, 14, 60, 61 и 94 от 2015 г.) в чл. 87 ал. 10 се изменя така:</w:t>
      </w:r>
    </w:p>
    <w:p w:rsidR="009B12FA" w:rsidRPr="00914ECC" w:rsidRDefault="009B12FA">
      <w:pPr>
        <w:spacing w:after="0" w:line="240" w:lineRule="auto"/>
        <w:ind w:firstLine="851"/>
        <w:divId w:val="9535546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"(10) 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w:t>
      </w:r>
      <w:proofErr w:type="spellStart"/>
      <w:r w:rsidRPr="00914ECC">
        <w:rPr>
          <w:rFonts w:ascii="Times New Roman" w:eastAsia="Times New Roman" w:hAnsi="Times New Roman" w:cs="Times New Roman"/>
          <w:sz w:val="24"/>
          <w:szCs w:val="24"/>
        </w:rPr>
        <w:t>невлезли</w:t>
      </w:r>
      <w:proofErr w:type="spellEnd"/>
      <w:r w:rsidRPr="00914ECC">
        <w:rPr>
          <w:rFonts w:ascii="Times New Roman" w:eastAsia="Times New Roman" w:hAnsi="Times New Roman" w:cs="Times New Roman"/>
          <w:sz w:val="24"/>
          <w:szCs w:val="24"/>
        </w:rPr>
        <w:t xml:space="preserve">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9B12FA" w:rsidRPr="00914ECC" w:rsidRDefault="009B12FA">
      <w:pPr>
        <w:spacing w:after="0" w:line="240" w:lineRule="auto"/>
        <w:ind w:firstLine="851"/>
        <w:divId w:val="11806988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9. В Закона за горите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19 от 2011 г.; изм., бр. 43 от 2011 г., бр. 38, 60, 82 и 102 от 2012 г., бр. 15, 27, 66 и 109 от 2013 г., бр. 28, 53, 61 и 98 от 2014 г. и бр. 60, 79 и 100 от 2015 г.) в чл. 174, ал. 3 думите "и възложители" се заличават.</w:t>
      </w:r>
    </w:p>
    <w:p w:rsidR="009B12FA" w:rsidRPr="00914ECC" w:rsidRDefault="009B12FA">
      <w:pPr>
        <w:spacing w:after="0" w:line="240" w:lineRule="auto"/>
        <w:ind w:firstLine="851"/>
        <w:divId w:val="6402339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10. В Закона за "Държавен вестник"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89 от 1995 г.; попр., бр. 92 от 1995 г.; изм., бр. 123 от 1997 г., бр. 56 от 1999 г., бр. 1 от 2000 г., бр. 97 от 2001 г., бр. 9 и 42 от 2003 г., бр. 31 от 2005 г., бр. 36 от 2006 г., бр. 16 и 110 от 2008 г. и бр. 15 от 2013 г.) в чл. 7, ал. 2 думите "за възлагане на обществени поръчки по Закона за обществените поръчки и" се заличават.</w:t>
      </w:r>
    </w:p>
    <w:p w:rsidR="009B12FA" w:rsidRPr="00914ECC" w:rsidRDefault="009B12FA">
      <w:pPr>
        <w:spacing w:after="0" w:line="240" w:lineRule="auto"/>
        <w:ind w:firstLine="851"/>
        <w:divId w:val="4036476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11. В Закона за движението по пътищата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37, 79, 92, 95, 101 и 102 от 2015 г.) в чл. 99, ал. 3 думите "по чл. 12, ал. 1, т. 13" се заменят с "по чл. 13, ал. 1, т. 13".</w:t>
      </w:r>
    </w:p>
    <w:p w:rsidR="009B12FA" w:rsidRPr="00914ECC" w:rsidRDefault="009B12FA">
      <w:pPr>
        <w:spacing w:after="0" w:line="240" w:lineRule="auto"/>
        <w:ind w:firstLine="851"/>
        <w:divId w:val="12056045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12. В Закона за достъп до обществена информация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55 от 2000 г.; изм., бр. 1 и 45 от 2002 г., бр. 103 от 2005 г., бр. 24, 30 и 59 от 2006 г., бр. 49 и 57 от 2007 г., бр. 104 от 2008 г., бр. 77 от 2010 г., бр. 39 от 2011 г. и бр. 97 от 2015 г.) в § 1, т. 4 от допълнителните разпоредби навсякъде думите "по чл. 7, т. 1 или 3" се заменят с "по чл. 5, ал. 2, т. 1 - 14", а думите "30 на сто" се заменят с "50 на сто".</w:t>
      </w:r>
    </w:p>
    <w:p w:rsidR="009B12FA" w:rsidRPr="00914ECC" w:rsidRDefault="009B12FA">
      <w:pPr>
        <w:spacing w:after="0" w:line="240" w:lineRule="auto"/>
        <w:ind w:firstLine="851"/>
        <w:divId w:val="20438961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 В Закона за електронното управление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46 от 2007 г.; изм., бр. 82 от 2009 г., бр. 20 от 2013 г. и бр. 40 от 2014 г.) в § 1, т. 11 от допълнителните разпоредби думите "по чл. 7" се заменят с "по чл. 5, ал. 2 - 4".</w:t>
      </w:r>
    </w:p>
    <w:p w:rsidR="009B12FA" w:rsidRPr="00914ECC" w:rsidRDefault="009B12FA">
      <w:pPr>
        <w:spacing w:after="0" w:line="240" w:lineRule="auto"/>
        <w:ind w:firstLine="851"/>
        <w:divId w:val="17395949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14. В Закона за общинската собственост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xml:space="preserve">., ДВ, бр. 44 от 1996 г.; изм., бр. 104 от 1996 г., бр. 55 от 1997 г., бр. 22 и 93 от 1998 г., бр. 23, 56, 64, 67, 69 и 96 от 1999 г., бр. 26 от 2000 г., бр. 34 от 2001 г., бр. 120 от 2002 г., бр. 101 от 2004 г., бр. 29, 30 и 36 </w:t>
      </w:r>
      <w:r w:rsidRPr="00914ECC">
        <w:rPr>
          <w:rFonts w:ascii="Times New Roman" w:eastAsia="Times New Roman" w:hAnsi="Times New Roman" w:cs="Times New Roman"/>
          <w:sz w:val="24"/>
          <w:szCs w:val="24"/>
        </w:rPr>
        <w:lastRenderedPageBreak/>
        <w:t>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65 от 2013 г.; изм., бр. 66 и 109 от 2013 г. и бр. 98 и 105 от 2014 г.) в чл. 22, ал. 3 изречение второ се заличава.</w:t>
      </w:r>
    </w:p>
    <w:p w:rsidR="009B12FA" w:rsidRPr="00914ECC" w:rsidRDefault="009B12FA">
      <w:pPr>
        <w:spacing w:after="0" w:line="240" w:lineRule="auto"/>
        <w:ind w:firstLine="851"/>
        <w:divId w:val="12233250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15. В Закона за приватизация и следприватизационен контрол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 24, 42, 82 и 99 от 2009 г., бр. 18, 50, 89 и 97 от 2010 г., бр. 19 и 98 от 2011 г., бр. 20, 38, 54 и 60 от 2012 г., бр. 15, 23, 66 и 68 от 2013 г., бр. 98 от 2014 г. и бр. 14, 34, 41 и 61 от 2015 г.) се правят следните изменения:</w:t>
      </w:r>
    </w:p>
    <w:p w:rsidR="009B12FA" w:rsidRPr="00914ECC" w:rsidRDefault="009B12FA">
      <w:pPr>
        <w:spacing w:after="0" w:line="240" w:lineRule="auto"/>
        <w:ind w:firstLine="851"/>
        <w:divId w:val="13307163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Член 5 се изменя така:</w:t>
      </w:r>
    </w:p>
    <w:p w:rsidR="009B12FA" w:rsidRPr="00914ECC" w:rsidRDefault="009B12FA">
      <w:pPr>
        <w:spacing w:after="0" w:line="240" w:lineRule="auto"/>
        <w:ind w:firstLine="851"/>
        <w:divId w:val="2001666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rsidR="009B12FA" w:rsidRPr="00914ECC" w:rsidRDefault="009B12FA">
      <w:pPr>
        <w:spacing w:after="0" w:line="240" w:lineRule="auto"/>
        <w:ind w:firstLine="851"/>
        <w:divId w:val="11724553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8 от допълнителните разпоредби се отменя.</w:t>
      </w:r>
    </w:p>
    <w:p w:rsidR="009B12FA" w:rsidRPr="00914ECC" w:rsidRDefault="009B12FA">
      <w:pPr>
        <w:spacing w:after="0" w:line="240" w:lineRule="auto"/>
        <w:ind w:firstLine="851"/>
        <w:divId w:val="18491289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16. В Закона за концесиите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36 от 2006 г.; изм., бр. 53, 65 и 105 от 2006 г., бр. 41, 59 и 109 от 2007 г., бр. 50, 67 и 102 от 2008 г., бр. 47, 99 и 103 от 2009 г., бр. 52 и 54 от 2010 г., бр. 50 и 73 от 2011 г., бр. 45 и 102 от 2012 г., бр. 15, 24 и 66 от 2013 г., бр. 98 и 107 от 2014 г. и бр. 14 от 2015 г.) в § 1 от допълнителната разпоредба т. 14 се изменя така:</w:t>
      </w:r>
    </w:p>
    <w:p w:rsidR="009B12FA" w:rsidRPr="00914ECC" w:rsidRDefault="009B12FA">
      <w:pPr>
        <w:spacing w:after="0" w:line="240" w:lineRule="auto"/>
        <w:ind w:firstLine="851"/>
        <w:divId w:val="12864734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"Свързани лица" са:</w:t>
      </w:r>
    </w:p>
    <w:p w:rsidR="009B12FA" w:rsidRPr="00914ECC" w:rsidRDefault="009B12FA">
      <w:pPr>
        <w:spacing w:after="0" w:line="240" w:lineRule="auto"/>
        <w:ind w:firstLine="851"/>
        <w:divId w:val="11238911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роднини по права линия без ограничение;</w:t>
      </w:r>
    </w:p>
    <w:p w:rsidR="009B12FA" w:rsidRPr="00914ECC" w:rsidRDefault="009B12FA">
      <w:pPr>
        <w:spacing w:after="0" w:line="240" w:lineRule="auto"/>
        <w:ind w:firstLine="851"/>
        <w:divId w:val="13273677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роднини по съребрена линия до четвърта степен включително;</w:t>
      </w:r>
    </w:p>
    <w:p w:rsidR="009B12FA" w:rsidRPr="00914ECC" w:rsidRDefault="009B12FA">
      <w:pPr>
        <w:spacing w:after="0" w:line="240" w:lineRule="auto"/>
        <w:ind w:firstLine="851"/>
        <w:divId w:val="5676939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роднини по сватовство - до втора степен включително;</w:t>
      </w:r>
    </w:p>
    <w:p w:rsidR="009B12FA" w:rsidRPr="00914ECC" w:rsidRDefault="009B12FA">
      <w:pPr>
        <w:spacing w:after="0" w:line="240" w:lineRule="auto"/>
        <w:ind w:firstLine="851"/>
        <w:divId w:val="18281308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съпрузи или лица, които се намират във фактическо съжителство;</w:t>
      </w:r>
    </w:p>
    <w:p w:rsidR="009B12FA" w:rsidRPr="00914ECC" w:rsidRDefault="009B12FA">
      <w:pPr>
        <w:spacing w:after="0" w:line="240" w:lineRule="auto"/>
        <w:ind w:firstLine="851"/>
        <w:divId w:val="9424198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съдружници;</w:t>
      </w:r>
    </w:p>
    <w:p w:rsidR="009B12FA" w:rsidRPr="00914ECC" w:rsidRDefault="009B12FA">
      <w:pPr>
        <w:spacing w:after="0" w:line="240" w:lineRule="auto"/>
        <w:ind w:firstLine="851"/>
        <w:divId w:val="8375775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лицата, едното от които участва в управлението на дружеството на другото;</w:t>
      </w:r>
    </w:p>
    <w:p w:rsidR="009B12FA" w:rsidRPr="00914ECC" w:rsidRDefault="009B12FA">
      <w:pPr>
        <w:spacing w:after="0" w:line="240" w:lineRule="auto"/>
        <w:ind w:firstLine="851"/>
        <w:divId w:val="16360661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ж) дружество и лице, което притежава повече от 5 на сто от дяловете или акциите, издадени с право на глас в дружеството.</w:t>
      </w:r>
    </w:p>
    <w:p w:rsidR="009B12FA" w:rsidRPr="00914ECC" w:rsidRDefault="009B12FA">
      <w:pPr>
        <w:spacing w:after="0" w:line="240" w:lineRule="auto"/>
        <w:ind w:firstLine="851"/>
        <w:divId w:val="16888664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9B12FA" w:rsidRPr="00914ECC" w:rsidRDefault="009B12FA">
      <w:pPr>
        <w:spacing w:after="0" w:line="240" w:lineRule="auto"/>
        <w:ind w:firstLine="851"/>
        <w:divId w:val="4150541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17. В Закона за публично-частното партньорство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45 от 2012 г.; изм., бр. 87 и 102 от 2012 г. и бр. 15 от 2013 г.) се правят следните изменения и допълнения:</w:t>
      </w:r>
    </w:p>
    <w:p w:rsidR="009B12FA" w:rsidRPr="00914ECC" w:rsidRDefault="009B12FA">
      <w:pPr>
        <w:spacing w:after="0" w:line="240" w:lineRule="auto"/>
        <w:ind w:firstLine="851"/>
        <w:divId w:val="20901549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В чл. 33, ал. 1 думите "процедура на договаряне с обявление" се заменят със "състезателна процедура с договаряне".</w:t>
      </w:r>
    </w:p>
    <w:p w:rsidR="009B12FA" w:rsidRPr="00914ECC" w:rsidRDefault="009B12FA">
      <w:pPr>
        <w:spacing w:after="0" w:line="240" w:lineRule="auto"/>
        <w:ind w:firstLine="851"/>
        <w:divId w:val="13142624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чл. 35:</w:t>
      </w:r>
    </w:p>
    <w:p w:rsidR="009B12FA" w:rsidRPr="00914ECC" w:rsidRDefault="009B12FA">
      <w:pPr>
        <w:spacing w:after="0" w:line="240" w:lineRule="auto"/>
        <w:ind w:firstLine="851"/>
        <w:divId w:val="21383751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алинея 1 се изменя така:</w:t>
      </w:r>
    </w:p>
    <w:p w:rsidR="009B12FA" w:rsidRPr="00914ECC" w:rsidRDefault="009B12FA">
      <w:pPr>
        <w:spacing w:after="0" w:line="240" w:lineRule="auto"/>
        <w:ind w:firstLine="851"/>
        <w:divId w:val="726488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Обявлението за процедура за определяне на частен партньор съдържа информацията по част Б от приложение № 4 към чл. 23, ал. 5, т. 2, буква "а" от Закона за обществените поръчки, когато е приложимо, като задължително се описват:</w:t>
      </w:r>
    </w:p>
    <w:p w:rsidR="009B12FA" w:rsidRPr="00914ECC" w:rsidRDefault="009B12FA">
      <w:pPr>
        <w:spacing w:after="0" w:line="240" w:lineRule="auto"/>
        <w:ind w:firstLine="851"/>
        <w:divId w:val="9806469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обектът, с който се извършва дейността от обществен интерес, и се посочва, че същата се изпълнява чрез ПЧП;</w:t>
      </w:r>
    </w:p>
    <w:p w:rsidR="009B12FA" w:rsidRPr="00914ECC" w:rsidRDefault="009B12FA">
      <w:pPr>
        <w:spacing w:after="0" w:line="240" w:lineRule="auto"/>
        <w:ind w:firstLine="851"/>
        <w:divId w:val="12065240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всички гаранции, определени в проекта на договор за ПЧП;</w:t>
      </w:r>
    </w:p>
    <w:p w:rsidR="009B12FA" w:rsidRPr="00914ECC" w:rsidRDefault="009B12FA">
      <w:pPr>
        <w:spacing w:after="0" w:line="240" w:lineRule="auto"/>
        <w:ind w:firstLine="851"/>
        <w:divId w:val="12809948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максималният размер на плащанията, както и другите форми на финансовата подкрепа.";</w:t>
      </w:r>
    </w:p>
    <w:p w:rsidR="009B12FA" w:rsidRPr="00914ECC" w:rsidRDefault="009B12FA">
      <w:pPr>
        <w:spacing w:after="0" w:line="240" w:lineRule="auto"/>
        <w:ind w:firstLine="851"/>
        <w:divId w:val="15888829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 ал. 3, т. 2 думите "чл. 25, ал. 4" се заменят с "чл. 105, ал. 1 и 2".</w:t>
      </w:r>
    </w:p>
    <w:p w:rsidR="009B12FA" w:rsidRPr="00914ECC" w:rsidRDefault="009B12FA">
      <w:pPr>
        <w:spacing w:after="0" w:line="240" w:lineRule="auto"/>
        <w:ind w:firstLine="851"/>
        <w:divId w:val="10681903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Член 36 се изменя така:</w:t>
      </w:r>
    </w:p>
    <w:p w:rsidR="009B12FA" w:rsidRPr="00914ECC" w:rsidRDefault="009B12FA">
      <w:pPr>
        <w:spacing w:after="0" w:line="240" w:lineRule="auto"/>
        <w:ind w:firstLine="851"/>
        <w:divId w:val="4275022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"Чл. 36. (1) За кандидатите и участниците в процедурата се прилагат изискванията на чл. 54 - 65, 67 - 69 и чл. 111 от Закона за обществените поръчки.</w:t>
      </w:r>
    </w:p>
    <w:p w:rsidR="009B12FA" w:rsidRPr="00914ECC" w:rsidRDefault="009B12FA">
      <w:pPr>
        <w:spacing w:after="0" w:line="240" w:lineRule="auto"/>
        <w:ind w:firstLine="851"/>
        <w:divId w:val="14349338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финансово-икономически модел за осъществяване на ПЧП."</w:t>
      </w:r>
    </w:p>
    <w:p w:rsidR="009B12FA" w:rsidRPr="00914ECC" w:rsidRDefault="009B12FA">
      <w:pPr>
        <w:spacing w:after="0" w:line="240" w:lineRule="auto"/>
        <w:ind w:firstLine="851"/>
        <w:divId w:val="3533098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чл. 38:</w:t>
      </w:r>
    </w:p>
    <w:p w:rsidR="009B12FA" w:rsidRPr="00914ECC" w:rsidRDefault="009B12FA">
      <w:pPr>
        <w:spacing w:after="0" w:line="240" w:lineRule="auto"/>
        <w:ind w:firstLine="851"/>
        <w:divId w:val="16415696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в ал. 1 изречение второ думата "протоколът" се заменя с "докладът", а думите "чл. 72" се заменят с "чл. 103, ал. 3";</w:t>
      </w:r>
    </w:p>
    <w:p w:rsidR="009B12FA" w:rsidRPr="00914ECC" w:rsidRDefault="009B12FA">
      <w:pPr>
        <w:spacing w:after="0" w:line="240" w:lineRule="auto"/>
        <w:ind w:firstLine="851"/>
        <w:divId w:val="5866987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 ал. 2, т. 2 думите "чл. 39" се заменят с "чл. 110";</w:t>
      </w:r>
    </w:p>
    <w:p w:rsidR="009B12FA" w:rsidRPr="00914ECC" w:rsidRDefault="009B12FA">
      <w:pPr>
        <w:spacing w:after="0" w:line="240" w:lineRule="auto"/>
        <w:ind w:firstLine="851"/>
        <w:divId w:val="17949843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в ал. 3 думите "чл. 74, ал. 2" се заменят с "чл. 112, ал. 3".</w:t>
      </w:r>
    </w:p>
    <w:p w:rsidR="009B12FA" w:rsidRPr="00914ECC" w:rsidRDefault="009B12FA">
      <w:pPr>
        <w:spacing w:after="0" w:line="240" w:lineRule="auto"/>
        <w:ind w:firstLine="851"/>
        <w:divId w:val="3055502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чл. 39, т. 1 думите "процедура на договаряне с обявление" се заменят със "състезателна процедура с договаряне".</w:t>
      </w:r>
    </w:p>
    <w:p w:rsidR="009B12FA" w:rsidRPr="00914ECC" w:rsidRDefault="009B12FA">
      <w:pPr>
        <w:spacing w:after="0" w:line="240" w:lineRule="auto"/>
        <w:ind w:firstLine="851"/>
        <w:divId w:val="7140820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В чл. 42, ал. 1 думите "процедура на договаряне с обявление" се заменят със "състезателна процедура с договаряне".</w:t>
      </w:r>
    </w:p>
    <w:p w:rsidR="009B12FA" w:rsidRPr="00914ECC" w:rsidRDefault="009B12FA">
      <w:pPr>
        <w:spacing w:after="0" w:line="240" w:lineRule="auto"/>
        <w:ind w:firstLine="851"/>
        <w:divId w:val="7602958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 чл. 57, ал. 1, т. 2 думите "чл. 47, ал. 1, 2 и 5" се заменят с "чл. 54, ал. 1 и посочените в обявлението или в поканата обстоятелства по чл. 55, ал. 1".</w:t>
      </w:r>
    </w:p>
    <w:p w:rsidR="009B12FA" w:rsidRPr="00914ECC" w:rsidRDefault="009B12FA">
      <w:pPr>
        <w:spacing w:after="0" w:line="240" w:lineRule="auto"/>
        <w:ind w:firstLine="851"/>
        <w:divId w:val="12949440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 чл. 72 думите "глава единадесета "Обжалване" се заменят с "част шеста "Отстраняване на нарушения в процедурите".</w:t>
      </w:r>
    </w:p>
    <w:p w:rsidR="009B12FA" w:rsidRPr="00914ECC" w:rsidRDefault="009B12FA">
      <w:pPr>
        <w:spacing w:after="0" w:line="240" w:lineRule="auto"/>
        <w:ind w:firstLine="851"/>
        <w:divId w:val="18168013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18.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обществените поръчки, се приключват по досегашния ред.</w:t>
      </w:r>
    </w:p>
    <w:p w:rsidR="009B12FA" w:rsidRPr="00914ECC" w:rsidRDefault="009B12FA">
      <w:pPr>
        <w:spacing w:after="0" w:line="240" w:lineRule="auto"/>
        <w:ind w:firstLine="851"/>
        <w:divId w:val="12501966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19. Договорите въз основа на рамково споразумение, сключено до влизането в сила на този закон, се възлагат по реда, действащ към датата на решението за откриване на процедура за сключване на рамково споразумение.</w:t>
      </w:r>
    </w:p>
    <w:p w:rsidR="009B12FA" w:rsidRPr="00914ECC" w:rsidRDefault="009B12FA">
      <w:pPr>
        <w:spacing w:after="0" w:line="240" w:lineRule="auto"/>
        <w:ind w:firstLine="851"/>
        <w:divId w:val="1479300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20.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rsidR="009B12FA" w:rsidRPr="00914ECC" w:rsidRDefault="009B12FA">
      <w:pPr>
        <w:spacing w:after="0" w:line="240" w:lineRule="auto"/>
        <w:ind w:firstLine="851"/>
        <w:divId w:val="20024637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21. Когато до влизането в сила на този закон е подадена жалба пред Комисията за защита на конкуренцията, съответно пред Върховния административен съд, производството по жалбата се образува и довършва по досегашния ред.</w:t>
      </w:r>
    </w:p>
    <w:p w:rsidR="009B12FA" w:rsidRPr="00914ECC" w:rsidRDefault="009B12FA">
      <w:pPr>
        <w:spacing w:after="0" w:line="240" w:lineRule="auto"/>
        <w:ind w:firstLine="851"/>
        <w:divId w:val="1225805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22.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9B12FA" w:rsidRPr="00914ECC" w:rsidRDefault="009B12FA">
      <w:pPr>
        <w:spacing w:after="0" w:line="240" w:lineRule="auto"/>
        <w:ind w:firstLine="851"/>
        <w:divId w:val="8746570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23. За договори за обществени поръчки или рамкови споразумения, сключени до влизането в сила на този закон, се прилагат разпоредбите на чл. 116 и 118.</w:t>
      </w:r>
    </w:p>
    <w:p w:rsidR="009B12FA" w:rsidRPr="00914ECC" w:rsidRDefault="009B12FA">
      <w:pPr>
        <w:spacing w:after="0" w:line="240" w:lineRule="auto"/>
        <w:ind w:firstLine="851"/>
        <w:divId w:val="2156327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 24. (Отм. - ДВ, бр. 86 от 2018 г., в сила от 18.10.2018 г.) </w:t>
      </w:r>
    </w:p>
    <w:p w:rsidR="009B12FA" w:rsidRPr="00914ECC" w:rsidRDefault="009B12FA">
      <w:pPr>
        <w:spacing w:after="0" w:line="240" w:lineRule="auto"/>
        <w:ind w:firstLine="851"/>
        <w:divId w:val="3560097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25. (1) Възложителите изграждат звената по чл. 245, ал. 1 в срок до 31 декември 2016 г.</w:t>
      </w:r>
    </w:p>
    <w:p w:rsidR="009B12FA" w:rsidRPr="00914ECC" w:rsidRDefault="009B12FA">
      <w:pPr>
        <w:spacing w:after="0" w:line="240" w:lineRule="auto"/>
        <w:ind w:firstLine="851"/>
        <w:divId w:val="19017423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Администрациите на изпълнителната власт по чл. 36 от Закона за администрацията създават звената в рамките на установената в съответните устройствени актове обща численост на персонала им.</w:t>
      </w:r>
    </w:p>
    <w:p w:rsidR="009B12FA" w:rsidRPr="00914ECC" w:rsidRDefault="009B12FA">
      <w:pPr>
        <w:spacing w:after="0" w:line="240" w:lineRule="auto"/>
        <w:ind w:firstLine="851"/>
        <w:divId w:val="1292505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26. (1) (В сила от 16.02.2016 г.) Министерският съвет приема правилника за прилагане на закона, наредбата по чл. 13, ал. 2 и тарифата по чл. 220, ал. 1 в срок до 15 април 2016 г.</w:t>
      </w:r>
    </w:p>
    <w:p w:rsidR="009B12FA" w:rsidRPr="00914ECC" w:rsidRDefault="009B12FA">
      <w:pPr>
        <w:spacing w:after="0" w:line="240" w:lineRule="auto"/>
        <w:ind w:firstLine="851"/>
        <w:divId w:val="7197883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тримесечен срок от влизането в сила на този закон 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ал. 1, т. 1.</w:t>
      </w:r>
    </w:p>
    <w:p w:rsidR="009B12FA" w:rsidRPr="00914ECC" w:rsidRDefault="009B12FA">
      <w:pPr>
        <w:spacing w:after="0" w:line="240" w:lineRule="auto"/>
        <w:ind w:firstLine="851"/>
        <w:divId w:val="19328106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 27. (В сила от 16.02.2016 г.) Министърът на транспорта, информационните технологии и съобщенията издава наредбата по чл. 71, ал. 5 в срок до 15 април 2016 г.</w:t>
      </w:r>
    </w:p>
    <w:p w:rsidR="009B12FA" w:rsidRPr="00914ECC" w:rsidRDefault="009B12FA">
      <w:pPr>
        <w:spacing w:after="0" w:line="240" w:lineRule="auto"/>
        <w:ind w:firstLine="851"/>
        <w:divId w:val="13053552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28. (Изм. - ДВ, бр. 63 от 2017 г., в сила от 30.06.2017 г., отм. - ДВ, бр. 86 от 2018 г., в сила от 18.10.2018 г.)</w:t>
      </w:r>
    </w:p>
    <w:p w:rsidR="009B12FA" w:rsidRPr="00914ECC" w:rsidRDefault="009B12FA">
      <w:pPr>
        <w:spacing w:after="0" w:line="240" w:lineRule="auto"/>
        <w:ind w:firstLine="851"/>
        <w:divId w:val="11883250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29. Законът влиза в сила от 15 април 2016 г., с изключение на:</w:t>
      </w:r>
    </w:p>
    <w:p w:rsidR="009B12FA" w:rsidRPr="00914ECC" w:rsidRDefault="009B12FA">
      <w:pPr>
        <w:spacing w:after="0" w:line="240" w:lineRule="auto"/>
        <w:ind w:firstLine="851"/>
        <w:divId w:val="16468548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(изм. - ДВ, бр. 63 от 2017 г., в сила от 30.06.2017 г., изм. - ДВ, бр. 86 от 2018 г., в сила от 18.10.2018 г.) член 39, който влиза в сила по отношение на централните органи за покупки - от 1 януари 2017 г.;</w:t>
      </w:r>
    </w:p>
    <w:p w:rsidR="009B12FA" w:rsidRPr="00914ECC" w:rsidRDefault="009B12FA">
      <w:pPr>
        <w:spacing w:after="0" w:line="240" w:lineRule="auto"/>
        <w:ind w:firstLine="851"/>
        <w:divId w:val="4016364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(отм. - ДВ, бр. 86 от 2018 г., в сила от 18.10.2018 г.)</w:t>
      </w:r>
    </w:p>
    <w:p w:rsidR="009B12FA" w:rsidRPr="00914ECC" w:rsidRDefault="009B12FA">
      <w:pPr>
        <w:spacing w:after="0" w:line="240" w:lineRule="auto"/>
        <w:ind w:firstLine="851"/>
        <w:divId w:val="9589970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63 от 2017 г., в сила от 30.06.2017 г., отм. - ДВ, бр. 86 от 2018 г., в сила от 18.10.2018 г.)</w:t>
      </w:r>
    </w:p>
    <w:p w:rsidR="009B12FA" w:rsidRPr="00914ECC" w:rsidRDefault="009B12FA">
      <w:pPr>
        <w:spacing w:after="0" w:line="240" w:lineRule="auto"/>
        <w:ind w:firstLine="851"/>
        <w:divId w:val="19833413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член 59, ал. 4, която влиза в сила от 1 юли 2018 г.;</w:t>
      </w:r>
    </w:p>
    <w:p w:rsidR="009B12FA" w:rsidRPr="00914ECC" w:rsidRDefault="009B12FA">
      <w:pPr>
        <w:spacing w:after="0" w:line="240" w:lineRule="auto"/>
        <w:ind w:firstLine="851"/>
        <w:divId w:val="12442169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член 67:</w:t>
      </w:r>
    </w:p>
    <w:p w:rsidR="009B12FA" w:rsidRPr="00914ECC" w:rsidRDefault="009B12FA">
      <w:pPr>
        <w:spacing w:after="0" w:line="240" w:lineRule="auto"/>
        <w:ind w:firstLine="851"/>
        <w:divId w:val="12334671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алинея 4 - относно задължителното представяне на ЕЕДОП в електронен вид, която влиза в сила от 1 април 2018 г.;</w:t>
      </w:r>
    </w:p>
    <w:p w:rsidR="009B12FA" w:rsidRPr="00914ECC" w:rsidRDefault="009B12FA">
      <w:pPr>
        <w:spacing w:after="0" w:line="240" w:lineRule="auto"/>
        <w:ind w:firstLine="851"/>
        <w:divId w:val="13873421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алинея 8, т. 2, която влиза в сила от 1 юни 2018 г.;</w:t>
      </w:r>
    </w:p>
    <w:p w:rsidR="009B12FA" w:rsidRPr="00914ECC" w:rsidRDefault="009B12FA">
      <w:pPr>
        <w:spacing w:after="0" w:line="240" w:lineRule="auto"/>
        <w:ind w:firstLine="851"/>
        <w:divId w:val="20229004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член 97, който влиза в сила от 1 януари 2017 г.;</w:t>
      </w:r>
    </w:p>
    <w:p w:rsidR="009B12FA" w:rsidRPr="00914ECC" w:rsidRDefault="009B12FA">
      <w:pPr>
        <w:spacing w:after="0" w:line="240" w:lineRule="auto"/>
        <w:ind w:firstLine="851"/>
        <w:divId w:val="2320829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член 232, който влиза в сила от 1 септември 2016 г.;</w:t>
      </w:r>
    </w:p>
    <w:p w:rsidR="009B12FA" w:rsidRPr="00914ECC" w:rsidRDefault="009B12FA">
      <w:pPr>
        <w:spacing w:after="0" w:line="240" w:lineRule="auto"/>
        <w:ind w:firstLine="851"/>
        <w:divId w:val="17050167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параграф 26, ал. 1 и § 27, които влизат в сила от деня на обнародването на закона в "Държавен вестник".</w:t>
      </w:r>
    </w:p>
    <w:p w:rsidR="009B12FA" w:rsidRPr="00914ECC" w:rsidRDefault="009B12FA">
      <w:pPr>
        <w:spacing w:after="0" w:line="240" w:lineRule="auto"/>
        <w:ind w:firstLine="851"/>
        <w:divId w:val="11278923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w:t>
      </w:r>
    </w:p>
    <w:p w:rsidR="009B12FA" w:rsidRPr="00914ECC" w:rsidRDefault="009B12FA">
      <w:pPr>
        <w:spacing w:after="0" w:line="240" w:lineRule="auto"/>
        <w:ind w:firstLine="851"/>
        <w:divId w:val="6337522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Законът е приет от 43-то Народно събрание на 2 февруари 2016 г. и е подпечатан с официалния печат на Народното събрание.</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9B12FA" w:rsidRPr="00914ECC" w:rsidRDefault="009B12FA">
      <w:pPr>
        <w:spacing w:after="0" w:line="240" w:lineRule="auto"/>
        <w:ind w:firstLine="851"/>
        <w:divId w:val="13585012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63 ОТ 2017 Г., В СИЛА ОТ 04.08.2017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3329936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83. (1) Законът влиза в сила от деня на обнародването му в "Държавен вестник" с изключение на:</w:t>
      </w:r>
    </w:p>
    <w:p w:rsidR="009B12FA" w:rsidRPr="00914ECC" w:rsidRDefault="009B12FA">
      <w:pPr>
        <w:spacing w:after="0" w:line="240" w:lineRule="auto"/>
        <w:ind w:firstLine="851"/>
        <w:divId w:val="10177742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 64, който влиза в сила от 1 януари 2022 г.;</w:t>
      </w:r>
    </w:p>
    <w:p w:rsidR="009B12FA" w:rsidRPr="00914ECC" w:rsidRDefault="009B12FA">
      <w:pPr>
        <w:spacing w:after="0" w:line="240" w:lineRule="auto"/>
        <w:ind w:firstLine="851"/>
        <w:divId w:val="6453607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68, т. 1, която влиза в сила от 1 януари 2018 г.;</w:t>
      </w:r>
    </w:p>
    <w:p w:rsidR="009B12FA" w:rsidRPr="00914ECC" w:rsidRDefault="009B12FA">
      <w:pPr>
        <w:spacing w:after="0" w:line="240" w:lineRule="auto"/>
        <w:ind w:firstLine="851"/>
        <w:divId w:val="16239989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 68, т. 2, която влиза в сила от 30 юни 2017 г.;</w:t>
      </w:r>
    </w:p>
    <w:p w:rsidR="009B12FA" w:rsidRPr="00914ECC" w:rsidRDefault="009B12FA">
      <w:pPr>
        <w:spacing w:after="0" w:line="240" w:lineRule="auto"/>
        <w:ind w:firstLine="851"/>
        <w:divId w:val="3771663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параграф 69, който влиза в сила от 1 януари 2018 г.;</w:t>
      </w:r>
    </w:p>
    <w:p w:rsidR="009B12FA" w:rsidRPr="00914ECC" w:rsidRDefault="009B12FA">
      <w:pPr>
        <w:spacing w:after="0" w:line="240" w:lineRule="auto"/>
        <w:ind w:firstLine="851"/>
        <w:divId w:val="10099859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параграф 71, ал. 1, която влиза в сила от 26 април 2017 г.;</w:t>
      </w:r>
    </w:p>
    <w:p w:rsidR="009B12FA" w:rsidRPr="00914ECC" w:rsidRDefault="009B12FA">
      <w:pPr>
        <w:spacing w:after="0" w:line="240" w:lineRule="auto"/>
        <w:ind w:firstLine="851"/>
        <w:divId w:val="21337905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параграфи 6 и 72 - 82, които влизат в сила от 1 януари 2018 г.</w:t>
      </w:r>
    </w:p>
    <w:p w:rsidR="009B12FA" w:rsidRPr="00914ECC" w:rsidRDefault="009B12FA">
      <w:pPr>
        <w:spacing w:after="0" w:line="240" w:lineRule="auto"/>
        <w:ind w:firstLine="851"/>
        <w:divId w:val="19940668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КОНЦЕСИИТЕ</w:t>
      </w:r>
    </w:p>
    <w:p w:rsidR="009B12FA" w:rsidRPr="00914ECC" w:rsidRDefault="009B12FA">
      <w:pPr>
        <w:spacing w:after="0" w:line="240" w:lineRule="auto"/>
        <w:ind w:firstLine="851"/>
        <w:divId w:val="19956445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96 ОТ 2017 Г., В СИЛА ОТ 02.01.2018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529557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9B12FA" w:rsidRPr="00914ECC" w:rsidRDefault="009B12FA">
      <w:pPr>
        <w:spacing w:after="0" w:line="240" w:lineRule="auto"/>
        <w:ind w:firstLine="851"/>
        <w:divId w:val="676987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9B12FA" w:rsidRPr="00914ECC" w:rsidRDefault="009B12FA">
      <w:pPr>
        <w:spacing w:after="0" w:line="240" w:lineRule="auto"/>
        <w:ind w:firstLine="851"/>
        <w:divId w:val="9050740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член 191, ал. 2 - 5, чл. 192 и 193, които влизат в сила от 31 януари 2019 г.</w:t>
      </w:r>
    </w:p>
    <w:p w:rsidR="009B12FA" w:rsidRPr="00914ECC" w:rsidRDefault="009B12FA">
      <w:pPr>
        <w:spacing w:before="100" w:beforeAutospacing="1" w:after="100" w:afterAutospacing="1"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Заключителни разпоредби</w:t>
      </w:r>
      <w:r w:rsidRPr="00914ECC">
        <w:rPr>
          <w:rFonts w:ascii="Times New Roman" w:hAnsi="Times New Roman" w:cs="Times New Roman"/>
          <w:b/>
          <w:bCs/>
          <w:sz w:val="24"/>
          <w:szCs w:val="24"/>
        </w:rPr>
        <w:br/>
        <w:t xml:space="preserve">КЪМ ЗАКОНА ЗА ИЗМЕНЕНИЕ И ДОПЪЛНЕНИЕ НА КОДЕКСА НА ТРУДА </w:t>
      </w:r>
    </w:p>
    <w:p w:rsidR="009B12FA" w:rsidRPr="00914ECC" w:rsidRDefault="009B12FA">
      <w:pPr>
        <w:spacing w:after="0" w:line="240" w:lineRule="auto"/>
        <w:ind w:firstLine="851"/>
        <w:divId w:val="88502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102 ОТ 2017 Г., В СИЛА ОТ 22.12.2017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7623328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 § 2, т. 2 и § 6, т. 3, 4 и 5, които влизат в сила от 31 март 2018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ПРОТИВОДЕЙСТВИЕ НА КОРУПЦИЯТА И ЗА ОТНЕМАНЕ НА НЕЗАКОННО ПРИДОБИТОТО ИМУЩЕСТВО</w:t>
      </w:r>
    </w:p>
    <w:p w:rsidR="009B12FA" w:rsidRPr="00914ECC" w:rsidRDefault="009B12FA">
      <w:pPr>
        <w:spacing w:after="0" w:line="240" w:lineRule="auto"/>
        <w:ind w:firstLine="851"/>
        <w:divId w:val="17251750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7 ОТ 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729761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28. В Закона за обществените поръчки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Закона за противодействие на корупцията и за отнемане на незаконно придобитото имущество".</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ПАЗАРИТЕ НА ФИНАНСОВИ ИНСТРУМЕНТИ</w:t>
      </w:r>
    </w:p>
    <w:p w:rsidR="009B12FA" w:rsidRPr="00914ECC" w:rsidRDefault="009B12FA">
      <w:pPr>
        <w:spacing w:after="0" w:line="240" w:lineRule="auto"/>
        <w:ind w:firstLine="851"/>
        <w:divId w:val="17637219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15 ОТ 2018 Г., В СИЛА ОТ 16.02.2018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3136868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26. (1) При възлагането на обществени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се прилага, само когато нарушенията са извършени след влизането му в сила.</w:t>
      </w:r>
    </w:p>
    <w:p w:rsidR="009B12FA" w:rsidRPr="00914ECC" w:rsidRDefault="009B12FA">
      <w:pPr>
        <w:spacing w:after="0" w:line="240" w:lineRule="auto"/>
        <w:ind w:firstLine="851"/>
        <w:divId w:val="12693149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в сила.</w:t>
      </w:r>
    </w:p>
    <w:p w:rsidR="009B12FA" w:rsidRPr="00914ECC" w:rsidRDefault="009B12FA">
      <w:pPr>
        <w:spacing w:after="0" w:line="240" w:lineRule="auto"/>
        <w:ind w:firstLine="851"/>
        <w:divId w:val="1547832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27.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p w:rsidR="009B12FA" w:rsidRPr="00914ECC" w:rsidRDefault="009B12FA">
      <w:pPr>
        <w:spacing w:after="0" w:line="240" w:lineRule="auto"/>
        <w:ind w:firstLine="851"/>
        <w:divId w:val="11044190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 . . . . . . . . . . . . . . . . . . . . . . . . . . . . . . . . .</w:t>
      </w:r>
    </w:p>
    <w:p w:rsidR="009B12FA" w:rsidRPr="00914ECC" w:rsidRDefault="009B12FA">
      <w:pPr>
        <w:spacing w:after="0" w:line="240" w:lineRule="auto"/>
        <w:ind w:firstLine="851"/>
        <w:divId w:val="2382915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 42. Този закон влиза в сила от деня на обнародването му в "Държавен вестник", с изключение на:</w:t>
      </w:r>
    </w:p>
    <w:p w:rsidR="009B12FA" w:rsidRPr="00914ECC" w:rsidRDefault="009B12FA">
      <w:pPr>
        <w:spacing w:after="0" w:line="240" w:lineRule="auto"/>
        <w:ind w:firstLine="851"/>
        <w:divId w:val="1035499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член 222, ал. 1 - 3, които влизат в сила от 3 септември 2019 г.;</w:t>
      </w:r>
    </w:p>
    <w:p w:rsidR="009B12FA" w:rsidRPr="00914ECC" w:rsidRDefault="009B12FA">
      <w:pPr>
        <w:spacing w:after="0" w:line="240" w:lineRule="auto"/>
        <w:ind w:firstLine="851"/>
        <w:divId w:val="6884125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13, т. 12, буква "а", която влиза в сила от 1 януари 2018 г.;</w:t>
      </w:r>
    </w:p>
    <w:p w:rsidR="009B12FA" w:rsidRPr="00914ECC" w:rsidRDefault="009B12FA">
      <w:pPr>
        <w:spacing w:after="0" w:line="240" w:lineRule="auto"/>
        <w:ind w:firstLine="851"/>
        <w:divId w:val="1654851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 13, т. 12, буква "б", която влиза в сила от 21 ноември 2017 г.;</w:t>
      </w:r>
    </w:p>
    <w:p w:rsidR="009B12FA" w:rsidRPr="00914ECC" w:rsidRDefault="009B12FA">
      <w:pPr>
        <w:spacing w:after="0" w:line="240" w:lineRule="auto"/>
        <w:ind w:firstLine="851"/>
        <w:divId w:val="19512792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9B12FA" w:rsidRPr="00914ECC" w:rsidRDefault="009B12FA">
      <w:pPr>
        <w:spacing w:before="100" w:beforeAutospacing="1" w:after="100" w:afterAutospacing="1"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Заключителни разпоредби</w:t>
      </w:r>
      <w:r w:rsidRPr="00914ECC">
        <w:rPr>
          <w:rFonts w:ascii="Times New Roman" w:hAnsi="Times New Roman" w:cs="Times New Roman"/>
          <w:b/>
          <w:bCs/>
          <w:sz w:val="24"/>
          <w:szCs w:val="24"/>
        </w:rPr>
        <w:br/>
        <w:t>КЪМ ЗАКОНА ЗА ДОПЪЛНЕНИЕ НА ЗАКОНА ЗА ОБЩЕСТВЕНИТЕ ПОРЪЧКИ</w:t>
      </w:r>
      <w:r w:rsidRPr="00914ECC">
        <w:rPr>
          <w:rFonts w:ascii="Times New Roman" w:hAnsi="Times New Roman" w:cs="Times New Roman"/>
          <w:b/>
          <w:bCs/>
          <w:sz w:val="24"/>
          <w:szCs w:val="24"/>
        </w:rPr>
        <w:br/>
        <w:t>Заключителни разпоредби</w:t>
      </w:r>
    </w:p>
    <w:p w:rsidR="009B12FA" w:rsidRPr="00914ECC" w:rsidRDefault="009B12FA">
      <w:pPr>
        <w:spacing w:after="0" w:line="240" w:lineRule="auto"/>
        <w:ind w:firstLine="851"/>
        <w:divId w:val="125859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17 ОТ 2018 Г., В СИЛА ОТ 23.02.2018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866606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 Законът влиза в сила от деня на обнародването му в "Държавен вестник".</w:t>
      </w:r>
    </w:p>
    <w:p w:rsidR="009B12FA" w:rsidRPr="00914ECC" w:rsidRDefault="009B12FA">
      <w:pPr>
        <w:spacing w:before="100" w:beforeAutospacing="1" w:after="100" w:afterAutospacing="1"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Заключителни разпоредби</w:t>
      </w:r>
      <w:r w:rsidRPr="00914ECC">
        <w:rPr>
          <w:rFonts w:ascii="Times New Roman" w:hAnsi="Times New Roman" w:cs="Times New Roman"/>
          <w:b/>
          <w:bCs/>
          <w:sz w:val="24"/>
          <w:szCs w:val="24"/>
        </w:rPr>
        <w:br/>
        <w:t>КЪМ ЗАКОНА ЗА ИЗМЕНЕНИЕ И ДОПЪЛНЕНИЕ НА ЗАКОНА ЗА ТРУДОВАТА МИГРАЦИЯ И ТРУДОВАТА МОБИЛНОСТ</w:t>
      </w:r>
    </w:p>
    <w:p w:rsidR="009B12FA" w:rsidRPr="00914ECC" w:rsidRDefault="009B12FA">
      <w:pPr>
        <w:spacing w:after="0" w:line="240" w:lineRule="auto"/>
        <w:ind w:firstLine="851"/>
        <w:divId w:val="12642622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24 ОТ 2018 Г., В СИЛА ОТ 23.05.2018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0768298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55. Законът влиза в сила от 23 май 2018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 ЗА ИЗМЕНЕНИЕ И ДОПЪЛНЕНИЕ НА ЗАКОНА ЗА ОБЩЕСТВЕНИТЕ ПОРЪЧКИ</w:t>
      </w:r>
    </w:p>
    <w:p w:rsidR="009B12FA" w:rsidRPr="00914ECC" w:rsidRDefault="009B12FA">
      <w:pPr>
        <w:spacing w:after="0" w:line="240" w:lineRule="auto"/>
        <w:ind w:firstLine="851"/>
        <w:divId w:val="14959919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49 ОТ 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891246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12. За подадените до влизането в сила на този закон жалби до Комисията за защита на конкуренцията се прилага досегашният ред.</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9B12FA" w:rsidRPr="00914ECC" w:rsidRDefault="009B12FA">
      <w:pPr>
        <w:spacing w:after="0" w:line="240" w:lineRule="auto"/>
        <w:ind w:firstLine="851"/>
        <w:divId w:val="19982196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77 ОТ 2018 Г., В СИЛА ОТ 01.01.2019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7542031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156. Законът влиза в сила от 1 януари 2019 г., с изключение на:</w:t>
      </w:r>
    </w:p>
    <w:p w:rsidR="009B12FA" w:rsidRPr="00914ECC" w:rsidRDefault="009B12FA">
      <w:pPr>
        <w:spacing w:after="0" w:line="240" w:lineRule="auto"/>
        <w:ind w:firstLine="851"/>
        <w:divId w:val="2498235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9B12FA" w:rsidRPr="00914ECC" w:rsidRDefault="009B12FA">
      <w:pPr>
        <w:spacing w:after="0" w:line="240" w:lineRule="auto"/>
        <w:ind w:firstLine="851"/>
        <w:divId w:val="11551462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9B12FA" w:rsidRPr="00914ECC" w:rsidRDefault="009B12FA">
      <w:pPr>
        <w:spacing w:after="0" w:line="240" w:lineRule="auto"/>
        <w:ind w:firstLine="851"/>
        <w:divId w:val="17477222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3. параграф 79, т. 1, 2, 3, 5, 6 и 7, § 150 и 153, които влизат в сила от деня на обнародването на този закон в "Държавен вестник". </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 xml:space="preserve">КЪМ ЗАКОНА ЗА ИЗМЕНЕНИЕ И ДОПЪЛНЕНИЕ НА ЗАКОНА ЗА ПЪТИЩАТА </w:t>
      </w:r>
    </w:p>
    <w:p w:rsidR="009B12FA" w:rsidRPr="00914ECC" w:rsidRDefault="009B12FA">
      <w:pPr>
        <w:spacing w:after="0" w:line="240" w:lineRule="auto"/>
        <w:ind w:firstLine="851"/>
        <w:divId w:val="14427213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(ОБН. - ДВ, БР. 80 ОТ 2018 Г., В СИЛА ОТ 28.09.2018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7368549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33. Законът влиза в сила от деня на обнародването му в "Държавен вестник", с изключение на:</w:t>
      </w:r>
    </w:p>
    <w:p w:rsidR="009B12FA" w:rsidRPr="00914ECC" w:rsidRDefault="009B12FA">
      <w:pPr>
        <w:spacing w:after="0" w:line="240" w:lineRule="auto"/>
        <w:ind w:firstLine="851"/>
        <w:divId w:val="7413672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 1, т. 1, § 3 и 16, които влизат в сила от 16 август 2019 г.;</w:t>
      </w:r>
    </w:p>
    <w:p w:rsidR="009B12FA" w:rsidRPr="00914ECC" w:rsidRDefault="009B12FA">
      <w:pPr>
        <w:spacing w:after="0" w:line="240" w:lineRule="auto"/>
        <w:ind w:firstLine="851"/>
        <w:divId w:val="5037888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2, който влиза в сила:</w:t>
      </w:r>
    </w:p>
    <w:p w:rsidR="009B12FA" w:rsidRPr="00914ECC" w:rsidRDefault="009B12FA">
      <w:pPr>
        <w:spacing w:after="0" w:line="240" w:lineRule="auto"/>
        <w:ind w:firstLine="851"/>
        <w:divId w:val="1369993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от 1 януари 2019 г. - по отношение на пътните превозни средства с обща технически допустима максимална маса до или равна на 3,5 тона, и</w:t>
      </w:r>
    </w:p>
    <w:p w:rsidR="009B12FA" w:rsidRPr="00914ECC" w:rsidRDefault="009B12FA">
      <w:pPr>
        <w:spacing w:after="0" w:line="240" w:lineRule="auto"/>
        <w:ind w:firstLine="851"/>
        <w:divId w:val="13876070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от 16 август 2019 г. - по отношение на пътните превозни средства с обща технически допустима максимална маса над 3,5 тона;</w:t>
      </w:r>
    </w:p>
    <w:p w:rsidR="009B12FA" w:rsidRPr="00914ECC" w:rsidRDefault="009B12FA">
      <w:pPr>
        <w:spacing w:after="0" w:line="240" w:lineRule="auto"/>
        <w:ind w:firstLine="851"/>
        <w:divId w:val="14718249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 32, който влиза в 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18-месечен срок от обнародването на закона в "Държавен вестник".</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ИЗМЕНЕНИЕ И ДОПЪЛНЕНИЕ НА ЗАКОНА ЗА ОБЩЕСТВЕНИТЕ ПОРЪЧКИ</w:t>
      </w:r>
    </w:p>
    <w:p w:rsidR="009B12FA" w:rsidRPr="00914ECC" w:rsidRDefault="009B12FA">
      <w:pPr>
        <w:spacing w:after="0" w:line="240" w:lineRule="auto"/>
        <w:ind w:firstLine="851"/>
        <w:divId w:val="1734964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86 ОТ 2018 Г., В СИЛА ОТ 01.03.2019 Г., ИЗМ. И ДОП. - ДВ, БР. 83 ОТ 2019 Г., В СИЛА ОТ 01.11.2019 Г., ИЗМ. И ДОП. - ДВ, БР. 102 ОТ 2019 Г., В СИЛА ОТ 01.01.2020 Г., ИЗМ. - ДВ, БР. 107 ОТ 2020 Г., В СИЛА ОТ 01.01.2021 Г.)</w:t>
      </w:r>
    </w:p>
    <w:p w:rsidR="009B12FA" w:rsidRPr="00914ECC" w:rsidRDefault="009B12FA">
      <w:pPr>
        <w:spacing w:after="0" w:line="240" w:lineRule="auto"/>
        <w:ind w:firstLine="851"/>
        <w:divId w:val="5676928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131. (Изм. - ДВ, бр. 83 от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постановление на Министерския съвет, в срок до 15 януари 2020 г.</w:t>
      </w:r>
    </w:p>
    <w:p w:rsidR="009B12FA" w:rsidRPr="00914ECC" w:rsidRDefault="009B12FA">
      <w:pPr>
        <w:spacing w:after="0" w:line="240" w:lineRule="auto"/>
        <w:ind w:firstLine="851"/>
        <w:divId w:val="11171452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ноември 2019 г. Този ред се прилага и за сключване и изпълнение на рамковите споразумения и договорите, включително изпращане на изискуемата информация.</w:t>
      </w:r>
    </w:p>
    <w:p w:rsidR="009B12FA" w:rsidRPr="00914ECC" w:rsidRDefault="009B12FA">
      <w:pPr>
        <w:spacing w:after="0" w:line="240" w:lineRule="auto"/>
        <w:ind w:firstLine="851"/>
        <w:divId w:val="16625367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(Нова - ДВ, бр. 102 от 2019 г., в сила от 01.01.2020 г.) За обществените поръчки, чието възлагане е започнало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 изискуемата информация.</w:t>
      </w:r>
    </w:p>
    <w:p w:rsidR="009B12FA" w:rsidRPr="00914ECC" w:rsidRDefault="009B12FA">
      <w:pPr>
        <w:spacing w:after="0" w:line="240" w:lineRule="auto"/>
        <w:ind w:firstLine="851"/>
        <w:divId w:val="14724789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(Нова - ДВ, бр. 102 от 2019 г., в сила от 01.01.2020 г.) Алинеи 2 и 3 се прилагат и за конкурсите за проект, открити до датата, определена в графика по ал. 1.</w:t>
      </w:r>
    </w:p>
    <w:p w:rsidR="009B12FA" w:rsidRPr="00914ECC" w:rsidRDefault="009B12FA">
      <w:pPr>
        <w:spacing w:after="0" w:line="240" w:lineRule="auto"/>
        <w:ind w:firstLine="851"/>
        <w:divId w:val="1985305222"/>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201642158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xml:space="preserve">(ОБН. - ДВ, БР. 86 ОТ 2018 Г., В СИЛА ОТ 01.03.2019 Г., ИЗМ. И ДОП. - ДВ, БР. 83 ОТ 2019 Г., В СИЛА ОТ 01.11.2019 Г., ИЗМ. И ДОП. - ДВ, БР. 102 ОТ 2019 Г., В СИЛА ОТ 01.01.2020 Г.) </w:t>
      </w:r>
    </w:p>
    <w:p w:rsidR="009B12FA" w:rsidRPr="00914ECC" w:rsidRDefault="009B12FA">
      <w:pPr>
        <w:spacing w:after="0" w:line="240" w:lineRule="auto"/>
        <w:ind w:firstLine="851"/>
        <w:divId w:val="1829714568"/>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131. (Изм. - ДВ, бр. 83 от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постановление на Министерския съвет, в срок до 15 януари 2020 г.</w:t>
      </w:r>
    </w:p>
    <w:p w:rsidR="009B12FA" w:rsidRPr="00914ECC" w:rsidRDefault="009B12FA">
      <w:pPr>
        <w:spacing w:after="0" w:line="240" w:lineRule="auto"/>
        <w:ind w:firstLine="851"/>
        <w:divId w:val="8823836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lastRenderedPageBreak/>
        <w:t>(2)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ноември 2019 г. Този ред се прилага и за сключване и изпълнение на рамковите споразумения и договорите, включително изпращане на изискуемата информация.</w:t>
      </w:r>
    </w:p>
    <w:p w:rsidR="009B12FA" w:rsidRPr="00914ECC" w:rsidRDefault="009B12FA">
      <w:pPr>
        <w:spacing w:after="0" w:line="240" w:lineRule="auto"/>
        <w:ind w:firstLine="851"/>
        <w:divId w:val="162060270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(Нова - ДВ, бр. 102 от 2019 г., в сила от 01.01.2020 г.) За обществените поръчки, чието възлагане е започнало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 изискуемата информация.</w:t>
      </w:r>
    </w:p>
    <w:p w:rsidR="009B12FA" w:rsidRPr="00914ECC" w:rsidRDefault="009B12FA">
      <w:pPr>
        <w:spacing w:after="0" w:line="240" w:lineRule="auto"/>
        <w:ind w:firstLine="851"/>
        <w:divId w:val="147837696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(Нова - ДВ, бр. 102 от 2019 г., в сила от 01.01.2020 г.) Алинеи 2 и 3 се прилагат и за конкурсите за проект, открити до датата, определена в графика по ал. 1.</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41691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132.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9B12FA" w:rsidRPr="00914ECC" w:rsidRDefault="009B12FA">
      <w:pPr>
        <w:spacing w:after="0" w:line="240" w:lineRule="auto"/>
        <w:ind w:firstLine="851"/>
        <w:divId w:val="2391446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133. (1) Параграф 66 се прилага и за договори за обществени поръчки или рамкови споразумения, сключени до влизането в сила на този закон.</w:t>
      </w:r>
    </w:p>
    <w:p w:rsidR="009B12FA" w:rsidRPr="00914ECC" w:rsidRDefault="009B12FA">
      <w:pPr>
        <w:spacing w:after="0" w:line="240" w:lineRule="auto"/>
        <w:ind w:firstLine="851"/>
        <w:divId w:val="13579242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77 се прилага и за договори за обществени поръчки или рамкови споразумения в областите отбрана и сигурност, сключени до влизането в сила на този закон.</w:t>
      </w:r>
    </w:p>
    <w:p w:rsidR="009B12FA" w:rsidRPr="00914ECC" w:rsidRDefault="009B12FA">
      <w:pPr>
        <w:spacing w:after="0" w:line="240" w:lineRule="auto"/>
        <w:ind w:firstLine="851"/>
        <w:divId w:val="7433773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134. (Изм. - ДВ, бр. 102 от 2019 г., в сила от 01.01.2020 г.) Възложителите поддържат създадените от тях профили на купувача, извън платформата по чл. 39а, ал. 1, както и публикуват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rsidR="009B12FA" w:rsidRPr="00914ECC" w:rsidRDefault="009B12FA">
      <w:pPr>
        <w:spacing w:after="0" w:line="240" w:lineRule="auto"/>
        <w:ind w:firstLine="851"/>
        <w:divId w:val="21237691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приключване на изпълнението на договора;</w:t>
      </w:r>
    </w:p>
    <w:p w:rsidR="009B12FA" w:rsidRPr="00914ECC" w:rsidRDefault="009B12FA">
      <w:pPr>
        <w:spacing w:after="0" w:line="240" w:lineRule="auto"/>
        <w:ind w:firstLine="851"/>
        <w:divId w:val="12283449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прекратяване на възлагането на поръчките;</w:t>
      </w:r>
    </w:p>
    <w:p w:rsidR="009B12FA" w:rsidRPr="00914ECC" w:rsidRDefault="009B12FA">
      <w:pPr>
        <w:spacing w:after="0" w:line="240" w:lineRule="auto"/>
        <w:ind w:firstLine="851"/>
        <w:divId w:val="9765696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приключване на изпълнението на последния договор, сключен въз основа на рамково споразумение или квалификационна система.</w:t>
      </w:r>
    </w:p>
    <w:p w:rsidR="009B12FA" w:rsidRPr="00914ECC" w:rsidRDefault="009B12FA">
      <w:pPr>
        <w:spacing w:after="0" w:line="240" w:lineRule="auto"/>
        <w:ind w:firstLine="851"/>
        <w:divId w:val="15660614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135. Външните експерти, които са включени в списъка по чл. 229а, ал. 2 до влизането в сила на този закон, се вписват служебно в списъка по чл. 232а, ал. 2.</w:t>
      </w:r>
    </w:p>
    <w:p w:rsidR="009B12FA" w:rsidRPr="00914ECC" w:rsidRDefault="009B12FA">
      <w:pPr>
        <w:spacing w:after="0" w:line="240" w:lineRule="auto"/>
        <w:ind w:firstLine="851"/>
        <w:divId w:val="5367410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136. (В сила от 18.10.2018 г.) В срок до 1 март 2019 г. компетентните органи привеждат в съответствие с този закон подзаконовите нормативни актове по неговото прилагане.</w:t>
      </w:r>
    </w:p>
    <w:p w:rsidR="009B12FA" w:rsidRPr="00914ECC" w:rsidRDefault="009B12FA" w:rsidP="00A6557D">
      <w:pPr>
        <w:spacing w:after="0" w:line="240" w:lineRule="auto"/>
        <w:ind w:firstLine="851"/>
        <w:jc w:val="both"/>
        <w:divId w:val="9328641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137. (В сила от 18.10.2018 г., изм. - ДВ, бр. 83 от 2019 г., в сила от 01.11.2019 г., изм. - ДВ, бр. 102 от 2019 г., в сила от 01.01.2020 г.) (1) (Изм. - ДВ, бр. 107 от 2020 г., в сила от 01.01.2021 г.) До 1 януари 2023 г. Централният орган за покупки в сектор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при условие че отговарят на изискванията на чл. 39а, ал. 7, с изключение на създаването и публикуването на решенията по чл. 22, ал. 1, т. 1 и 2 и обявленията по чл. 35 и чл. 36, ал. 1, т. 3 и 6, което се извършва чрез платформата по чл. 39а, ал. 1. Решенията по чл. 22, ал. 1, т. 3 - 6 и 8 и ал. 8 се връчват чрез платформите, използвани от централните органи.</w:t>
      </w:r>
    </w:p>
    <w:p w:rsidR="009B12FA" w:rsidRPr="00914ECC" w:rsidRDefault="009B12FA">
      <w:pPr>
        <w:spacing w:after="0" w:line="240" w:lineRule="auto"/>
        <w:ind w:firstLine="851"/>
        <w:divId w:val="20441639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покупки за общините, възлагат поръчките чрез използваните от тези органи платформи.</w:t>
      </w:r>
    </w:p>
    <w:p w:rsidR="009B12FA" w:rsidRPr="00914ECC" w:rsidRDefault="009B12FA">
      <w:pPr>
        <w:spacing w:after="0" w:line="240" w:lineRule="auto"/>
        <w:ind w:firstLine="851"/>
        <w:divId w:val="17853401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партидата на Централния орган за покупки в сектор "Здравеопазване" и на Централния орган за покупки за общините в платформата по чл. 39а, ал. 1.</w:t>
      </w:r>
    </w:p>
    <w:p w:rsidR="009B12FA" w:rsidRPr="00914ECC" w:rsidRDefault="009B12FA" w:rsidP="00E26131">
      <w:pPr>
        <w:spacing w:after="0" w:line="240" w:lineRule="auto"/>
        <w:ind w:firstLine="851"/>
        <w:jc w:val="both"/>
        <w:divId w:val="471873929"/>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rPr>
        <w:t xml:space="preserve">(4) </w:t>
      </w:r>
      <w:r w:rsidRPr="00914ECC">
        <w:rPr>
          <w:rFonts w:ascii="Times New Roman" w:eastAsia="Times New Roman" w:hAnsi="Times New Roman" w:cs="Times New Roman"/>
          <w:sz w:val="24"/>
          <w:szCs w:val="24"/>
          <w:u w:val="single"/>
        </w:rPr>
        <w:t>(Изм. - ДВ, бр. 107 от 2020 г., в сила от 01.01.2021 г.) До 1 януари 2023 г. документите по процедури за сключване на рамкови споразумения, както и за възлаганите въз основа на тях поръчки се обособяват в отделни електронни преписки в платформите на централните органи за покупки по ал. 1.</w:t>
      </w:r>
    </w:p>
    <w:p w:rsidR="009B12FA" w:rsidRPr="00914ECC" w:rsidRDefault="009B12FA">
      <w:pPr>
        <w:spacing w:after="0" w:line="240" w:lineRule="auto"/>
        <w:ind w:firstLine="851"/>
        <w:divId w:val="1477915006"/>
        <w:rPr>
          <w:rFonts w:ascii="Times New Roman" w:eastAsia="Times New Roman" w:hAnsi="Times New Roman" w:cs="Times New Roman"/>
          <w:sz w:val="24"/>
          <w:szCs w:val="24"/>
        </w:rPr>
      </w:pPr>
      <w:r w:rsidRPr="00914ECC">
        <w:rPr>
          <w:rFonts w:ascii="Times New Roman" w:eastAsia="Times New Roman" w:hAnsi="Times New Roman" w:cs="Times New Roman"/>
          <w:b/>
          <w:bCs/>
          <w:i/>
          <w:iCs/>
          <w:sz w:val="24"/>
          <w:szCs w:val="24"/>
        </w:rPr>
        <w:t>Редакция към ДВ, бр. 102 от 31 Декември 2019 г.</w:t>
      </w:r>
    </w:p>
    <w:p w:rsidR="009B12FA" w:rsidRPr="00914ECC" w:rsidRDefault="009B12FA">
      <w:pPr>
        <w:spacing w:after="0" w:line="240" w:lineRule="auto"/>
        <w:ind w:firstLine="851"/>
        <w:divId w:val="1181117526"/>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 137. (В сила от 18.10.2018 г., изм. - ДВ, бр. 83 от 2019 г., в сила от 01.11.2019 г., изм. - ДВ, бр. 102 от 2019 г., в сила от 01.01.2020 г.) (1) До 1 януари 2021 г. Централният орган за покупки в сектор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с изключение на изпращането на решенията по чл. 22, ал. 1, т. 1 и 2 и обявленията по чл. 35 и чл. 36, ал. 1, т. 3 и 6, което се извършва чрез платформата по чл. 39а, ал. 1, съгласно графика по § 131, ал. 1.</w:t>
      </w:r>
    </w:p>
    <w:p w:rsidR="009B12FA" w:rsidRPr="00914ECC" w:rsidRDefault="009B12FA">
      <w:pPr>
        <w:spacing w:after="0" w:line="240" w:lineRule="auto"/>
        <w:ind w:firstLine="851"/>
        <w:divId w:val="1142430737"/>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(2)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покупки за общините, възлагат поръчките чрез използваните от тези органи платформи.</w:t>
      </w:r>
    </w:p>
    <w:p w:rsidR="009B12FA" w:rsidRPr="00914ECC" w:rsidRDefault="009B12FA">
      <w:pPr>
        <w:spacing w:after="0" w:line="240" w:lineRule="auto"/>
        <w:ind w:firstLine="851"/>
        <w:divId w:val="1147086009"/>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(3)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партидата на Централния орган за покупки в сектор "Здравеопазване" и на Централния орган за покупки за общините в платформата по чл. 39а, ал. 1.</w:t>
      </w:r>
    </w:p>
    <w:p w:rsidR="009B12FA" w:rsidRPr="00914ECC" w:rsidRDefault="009B12FA">
      <w:pPr>
        <w:spacing w:after="0" w:line="240" w:lineRule="auto"/>
        <w:ind w:firstLine="851"/>
        <w:divId w:val="1791626530"/>
        <w:rPr>
          <w:rFonts w:ascii="Times New Roman" w:eastAsia="Times New Roman" w:hAnsi="Times New Roman" w:cs="Times New Roman"/>
          <w:i/>
          <w:iCs/>
          <w:sz w:val="24"/>
          <w:szCs w:val="24"/>
        </w:rPr>
      </w:pPr>
      <w:r w:rsidRPr="00914ECC">
        <w:rPr>
          <w:rFonts w:ascii="Times New Roman" w:eastAsia="Times New Roman" w:hAnsi="Times New Roman" w:cs="Times New Roman"/>
          <w:i/>
          <w:iCs/>
          <w:sz w:val="24"/>
          <w:szCs w:val="24"/>
        </w:rPr>
        <w:t>(4) Централният орган за покупки в сектор "Здравеопазване", Централният орган за покупки за общините и възложителите публикуват информация за откритите до 1 януари 2021 г. процедури за възлагане на рамкови споразумения, съответно поръчки въз основа на тях, на своите профили на купувача, които са извън платформата по чл. 39а, ал. 1.</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3982379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138. (В сила от 18.10.2018 г.) Производствата, образувани пред Върховния административен съд по частни жалби, подадени до обнародването на този закон, се приключват по досегашния ред.</w:t>
      </w:r>
    </w:p>
    <w:p w:rsidR="009B12FA" w:rsidRPr="00914ECC" w:rsidRDefault="009B12FA">
      <w:pPr>
        <w:spacing w:after="0" w:line="240" w:lineRule="auto"/>
        <w:ind w:firstLine="851"/>
        <w:divId w:val="8036969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 . . . . . . . . . . . . . . . . . . . . . . . . . . . . . . . . . . </w:t>
      </w:r>
    </w:p>
    <w:p w:rsidR="009B12FA" w:rsidRPr="00914ECC" w:rsidRDefault="009B12FA">
      <w:pPr>
        <w:spacing w:after="0" w:line="240" w:lineRule="auto"/>
        <w:ind w:firstLine="851"/>
        <w:divId w:val="1874608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141. Законът влиза в сила от 1 март 2019 г., с изключение на:</w:t>
      </w:r>
    </w:p>
    <w:p w:rsidR="009B12FA" w:rsidRPr="00914ECC" w:rsidRDefault="009B12FA">
      <w:pPr>
        <w:spacing w:after="0" w:line="240" w:lineRule="auto"/>
        <w:ind w:firstLine="851"/>
        <w:divId w:val="909774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параграфи 95, 97, 98, 100, 102, 136 и 138, които влизат в сила от деня на обнародването на този закон в "Държавен вестник";</w:t>
      </w:r>
    </w:p>
    <w:p w:rsidR="009B12FA" w:rsidRPr="00914ECC" w:rsidRDefault="009B12FA">
      <w:pPr>
        <w:spacing w:after="0" w:line="240" w:lineRule="auto"/>
        <w:ind w:firstLine="851"/>
        <w:divId w:val="1024870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14, т. 3, § 22, § 24 относно отмяна на чл. 40 и 41, § 42, т. 2, § 43, т. 2, § 44, т. 2, § 47, 51, 52, 53, § 69, т. 2, § 127 и 137, които влизат в сила от 18 октомври 2018 г.;</w:t>
      </w:r>
    </w:p>
    <w:p w:rsidR="009B12FA" w:rsidRPr="00914ECC" w:rsidRDefault="009B12FA">
      <w:pPr>
        <w:spacing w:after="0" w:line="240" w:lineRule="auto"/>
        <w:ind w:firstLine="851"/>
        <w:divId w:val="18997784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 10, т. 4, § 12, § 14, т. 1 и т. 2, § 16, 17, 18, 20, 21, § 23 относно чл. 39а, ал. 1, ал. 2, т. 1 - 4, 8, 10 и 11 и ал. 4 - 11, § 24 относно отмяна на чл. 43, § 25, § 39, т. 1, § 42, т. 1, § 43, т. 1, § 44, т. 1, § 65, 67, 68, § 69, т. 1, § 70, 73, 76, § 81, т. 2, § 84, 85, § 86, т. 3, § 88, 90, § 91, т. 2, § 94, 99, § 105, т. 1, буква "г", § 109, т. 3, § 122 относно чл. 256в и § 130, които влизат в сила от 1 ноември 2019 г.;</w:t>
      </w:r>
    </w:p>
    <w:p w:rsidR="009B12FA" w:rsidRPr="00914ECC" w:rsidRDefault="009B12FA">
      <w:pPr>
        <w:spacing w:after="0" w:line="240" w:lineRule="auto"/>
        <w:ind w:firstLine="851"/>
        <w:divId w:val="9026384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(изм. - ДВ, бр. 102 от 2019 г., в сила от 01.01.2020 г.) параграф 19 относно чл. 36а, ал. 5, която влиза в сила от 1 януари 2020 г. и § 23 относно чл. 39а, ал. 2, т. 5 - 7 и 9 и ал. 3, които влизат в сила от 1 януари 2021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БЮДЖЕТА НА НАЦИОНАЛНАТА ЗДРАВНООСИГУРИТЕЛНА КАСА ЗА 2019 Г.</w:t>
      </w:r>
    </w:p>
    <w:p w:rsidR="009B12FA" w:rsidRPr="00914ECC" w:rsidRDefault="009B12FA">
      <w:pPr>
        <w:spacing w:after="0" w:line="240" w:lineRule="auto"/>
        <w:ind w:firstLine="851"/>
        <w:divId w:val="51320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102 ОТ 2018 Г., В СИЛА ОТ 01.01.2019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554303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43. Законът влиза в сила от 1 януари 2019 г., с изключение на:</w:t>
      </w:r>
    </w:p>
    <w:p w:rsidR="009B12FA" w:rsidRPr="00914ECC" w:rsidRDefault="009B12FA">
      <w:pPr>
        <w:spacing w:after="0" w:line="240" w:lineRule="auto"/>
        <w:ind w:firstLine="851"/>
        <w:divId w:val="9192143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 29, т. 13, буква "б", т. 14 и 15, § 30 и § 42, т. 2, които влизат в сила от деня на обнародването на закона в "Държавен вестник";</w:t>
      </w:r>
    </w:p>
    <w:p w:rsidR="009B12FA" w:rsidRPr="00914ECC" w:rsidRDefault="009B12FA">
      <w:pPr>
        <w:spacing w:after="0" w:line="240" w:lineRule="auto"/>
        <w:ind w:firstLine="851"/>
        <w:divId w:val="6919576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9B12FA" w:rsidRPr="00914ECC" w:rsidRDefault="009B12FA">
      <w:pPr>
        <w:spacing w:after="0" w:line="240" w:lineRule="auto"/>
        <w:ind w:firstLine="851"/>
        <w:divId w:val="8034987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ХОРАТА С УВРЕЖДАНИЯ</w:t>
      </w:r>
      <w:r w:rsidRPr="00914ECC">
        <w:rPr>
          <w:rFonts w:ascii="Times New Roman" w:hAnsi="Times New Roman" w:cs="Times New Roman"/>
          <w:b/>
          <w:bCs/>
          <w:sz w:val="24"/>
          <w:szCs w:val="24"/>
        </w:rPr>
        <w:br/>
        <w:t>Преходни и Заключителни разпоредби</w:t>
      </w:r>
    </w:p>
    <w:p w:rsidR="009B12FA" w:rsidRPr="00914ECC" w:rsidRDefault="009B12FA">
      <w:pPr>
        <w:spacing w:after="0" w:line="240" w:lineRule="auto"/>
        <w:ind w:firstLine="851"/>
        <w:divId w:val="4516362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105 ОТ 2018 Г., В СИЛА ОТ 01.01.2019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78476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28. Законът влиза в сила от 1 януари 2019 г., с изключение на:</w:t>
      </w:r>
    </w:p>
    <w:p w:rsidR="009B12FA" w:rsidRPr="00914ECC" w:rsidRDefault="009B12FA">
      <w:pPr>
        <w:spacing w:after="0" w:line="240" w:lineRule="auto"/>
        <w:ind w:firstLine="851"/>
        <w:divId w:val="15348782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член 73, ал. 3 и § 16 и 18, които влизат в сила от 1 януари 2020 г.;</w:t>
      </w:r>
    </w:p>
    <w:p w:rsidR="009B12FA" w:rsidRPr="00914ECC" w:rsidRDefault="009B12FA">
      <w:pPr>
        <w:spacing w:after="0" w:line="240" w:lineRule="auto"/>
        <w:ind w:firstLine="851"/>
        <w:divId w:val="350180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параграф 7, ал. 6, която влиза в сила от деня на обнародването на закона в "Държавен вестник";</w:t>
      </w:r>
    </w:p>
    <w:p w:rsidR="009B12FA" w:rsidRPr="00914ECC" w:rsidRDefault="009B12FA">
      <w:pPr>
        <w:spacing w:after="0" w:line="240" w:lineRule="auto"/>
        <w:ind w:firstLine="851"/>
        <w:divId w:val="354691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параграфи 12 и 13, които влизат в сила от 1 януари 2021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9B12FA" w:rsidRPr="00914ECC" w:rsidRDefault="009B12FA">
      <w:pPr>
        <w:spacing w:after="0" w:line="240" w:lineRule="auto"/>
        <w:ind w:firstLine="851"/>
        <w:divId w:val="14531348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83 ОТ 2019 Г., В СИЛА ОТ 22.10.2019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1670157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9B12FA" w:rsidRPr="00914ECC" w:rsidRDefault="009B12FA">
      <w:pPr>
        <w:spacing w:after="0" w:line="240" w:lineRule="auto"/>
        <w:ind w:firstLine="851"/>
        <w:divId w:val="7072652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9B12FA" w:rsidRPr="00914ECC" w:rsidRDefault="009B12FA">
      <w:pPr>
        <w:spacing w:after="0" w:line="240" w:lineRule="auto"/>
        <w:ind w:firstLine="851"/>
        <w:divId w:val="19050952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w:t>
      </w:r>
      <w:proofErr w:type="spellStart"/>
      <w:r w:rsidRPr="00914ECC">
        <w:rPr>
          <w:rFonts w:ascii="Times New Roman" w:eastAsia="Times New Roman" w:hAnsi="Times New Roman" w:cs="Times New Roman"/>
          <w:sz w:val="24"/>
          <w:szCs w:val="24"/>
        </w:rPr>
        <w:t>пруденциалния</w:t>
      </w:r>
      <w:proofErr w:type="spellEnd"/>
      <w:r w:rsidRPr="00914ECC">
        <w:rPr>
          <w:rFonts w:ascii="Times New Roman" w:eastAsia="Times New Roman" w:hAnsi="Times New Roman" w:cs="Times New Roman"/>
          <w:sz w:val="24"/>
          <w:szCs w:val="24"/>
        </w:rPr>
        <w:t xml:space="preserve"> надзор над кредитните институции;</w:t>
      </w:r>
    </w:p>
    <w:p w:rsidR="009B12FA" w:rsidRPr="00914ECC" w:rsidRDefault="009B12FA">
      <w:pPr>
        <w:spacing w:after="0" w:line="240" w:lineRule="auto"/>
        <w:ind w:firstLine="851"/>
        <w:divId w:val="1899937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параграф 77, който влиза в сила от 1 ноември 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Преходни и Заключителни разпоредби</w:t>
      </w:r>
      <w:r w:rsidRPr="00914ECC">
        <w:rPr>
          <w:rFonts w:ascii="Times New Roman" w:hAnsi="Times New Roman" w:cs="Times New Roman"/>
          <w:b/>
          <w:bCs/>
          <w:sz w:val="24"/>
          <w:szCs w:val="24"/>
        </w:rPr>
        <w:br/>
        <w:t>КЪМ ЗАКОНА ЗА ИЗМЕНЕНИЕ И ДОПЪЛНЕНИЕ НА ЗАКОНА ЗА ОБЩЕСТВЕНИТЕ ПОРЪЧКИ</w:t>
      </w:r>
    </w:p>
    <w:p w:rsidR="009B12FA" w:rsidRPr="00914ECC" w:rsidRDefault="009B12FA">
      <w:pPr>
        <w:spacing w:after="0" w:line="240" w:lineRule="auto"/>
        <w:ind w:firstLine="851"/>
        <w:divId w:val="2675866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102 ОТ 2019 Г., В СИЛА ОТ 01.01.2020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138010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58. (1) Квалификационните системи, създадени до влизането в сила на задължението за използване на платформата по чл. 39а, ал. 1, запазват действието си до 31 декември 2020 г.</w:t>
      </w:r>
    </w:p>
    <w:p w:rsidR="009B12FA" w:rsidRPr="00914ECC" w:rsidRDefault="009B12FA">
      <w:pPr>
        <w:spacing w:after="0" w:line="240" w:lineRule="auto"/>
        <w:ind w:firstLine="851"/>
        <w:divId w:val="3341865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Договорите въз основа на квалификационни системи по ал. 1 се възлагат по реда, по който е създадена системата. По този ред се изпраща и изискуемата информация, свързана с възлагането и изпълнението на договорите.</w:t>
      </w:r>
    </w:p>
    <w:p w:rsidR="009B12FA" w:rsidRPr="00914ECC" w:rsidRDefault="009B12FA">
      <w:pPr>
        <w:spacing w:after="0" w:line="240" w:lineRule="auto"/>
        <w:ind w:firstLine="851"/>
        <w:divId w:val="19660843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59. В едномесечен срок от влизането в сила на този закон възложителите прекратяват договорите, които не са в съответствие с разпоредбите на чл. 14, ал. 1, т. 5, 6 и 7 и чл. 149, ал. 1, т. 13.</w:t>
      </w:r>
    </w:p>
    <w:p w:rsidR="009B12FA" w:rsidRPr="00914ECC" w:rsidRDefault="009B12FA">
      <w:pPr>
        <w:spacing w:after="0" w:line="240" w:lineRule="auto"/>
        <w:ind w:firstLine="851"/>
        <w:divId w:val="3843789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 . . . . . . . . . . . . . . . . . . . . . . . . . . . . . . . .</w:t>
      </w:r>
    </w:p>
    <w:p w:rsidR="009B12FA" w:rsidRPr="00914ECC" w:rsidRDefault="009B12FA">
      <w:pPr>
        <w:spacing w:after="0" w:line="240" w:lineRule="auto"/>
        <w:ind w:firstLine="851"/>
        <w:divId w:val="19873946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63. Законът влиза в сила от 1 януари 2020 г., с изключение на:</w:t>
      </w:r>
    </w:p>
    <w:p w:rsidR="009B12FA" w:rsidRPr="00914ECC" w:rsidRDefault="009B12FA">
      <w:pPr>
        <w:spacing w:after="0" w:line="240" w:lineRule="auto"/>
        <w:ind w:firstLine="851"/>
        <w:divId w:val="342336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параграф 61, който влиза в сила от 29 ноември 2019 г.;</w:t>
      </w:r>
    </w:p>
    <w:p w:rsidR="009B12FA" w:rsidRPr="00914ECC" w:rsidRDefault="009B12FA">
      <w:pPr>
        <w:spacing w:after="0" w:line="240" w:lineRule="auto"/>
        <w:ind w:firstLine="851"/>
        <w:divId w:val="810317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параграф 62, който влиза в сила от деня на обнародването му в "Държавен вестник".</w:t>
      </w:r>
    </w:p>
    <w:p w:rsidR="009B12FA" w:rsidRPr="00914ECC" w:rsidRDefault="009B12FA">
      <w:pPr>
        <w:spacing w:before="100" w:beforeAutospacing="1" w:after="100" w:afterAutospacing="1"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t>Заключителни разпоредби</w:t>
      </w:r>
      <w:r w:rsidRPr="00914ECC">
        <w:rPr>
          <w:rFonts w:ascii="Times New Roman" w:hAnsi="Times New Roman" w:cs="Times New Roman"/>
          <w:b/>
          <w:bCs/>
          <w:sz w:val="24"/>
          <w:szCs w:val="24"/>
        </w:rPr>
        <w:br/>
        <w:t xml:space="preserve">КЪМ ЗАКОНА ЗА ИЗМЕНЕНИЕ И ДОПЪЛНЕНИЕ НА ЗАКОНА ЗА ЗДРАВЕТО </w:t>
      </w:r>
    </w:p>
    <w:p w:rsidR="009B12FA" w:rsidRPr="00914ECC" w:rsidRDefault="009B12FA">
      <w:pPr>
        <w:spacing w:after="0" w:line="240" w:lineRule="auto"/>
        <w:ind w:firstLine="851"/>
        <w:divId w:val="13374175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(ОБН. - ДВ, БР. 23 ОТ 2020 Г., В СИЛА ОТ 14.03.2020 Г.) </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3484583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 Законът влиза в сила от деня на обнародването му в "Държавен вестник".</w:t>
      </w:r>
    </w:p>
    <w:p w:rsidR="009B12FA" w:rsidRPr="00914ECC" w:rsidRDefault="009B12FA">
      <w:pPr>
        <w:spacing w:before="240" w:after="240" w:line="240" w:lineRule="auto"/>
        <w:jc w:val="center"/>
        <w:rPr>
          <w:rFonts w:ascii="Times New Roman" w:hAnsi="Times New Roman" w:cs="Times New Roman"/>
          <w:sz w:val="24"/>
          <w:szCs w:val="24"/>
        </w:rPr>
      </w:pPr>
      <w:r w:rsidRPr="00914ECC">
        <w:rPr>
          <w:rFonts w:ascii="Times New Roman" w:hAnsi="Times New Roman" w:cs="Times New Roman"/>
          <w:b/>
          <w:bCs/>
          <w:sz w:val="24"/>
          <w:szCs w:val="24"/>
        </w:rPr>
        <w:lastRenderedPageBreak/>
        <w:t>Преходни и Заключителни разпоредби</w:t>
      </w:r>
      <w:r w:rsidRPr="00914ECC">
        <w:rPr>
          <w:rFonts w:ascii="Times New Roman" w:hAnsi="Times New Roman" w:cs="Times New Roman"/>
          <w:b/>
          <w:bCs/>
          <w:sz w:val="24"/>
          <w:szCs w:val="24"/>
        </w:rPr>
        <w:br/>
        <w:t>КЪМ ЗАКОНА ЗА ИЗМЕНЕНИЕ И ДОПЪЛНЕНИЕ НА ЗАКОНА ЗА ОБЩЕСТВЕНИТЕ ПОРЪЧКИ</w:t>
      </w:r>
    </w:p>
    <w:p w:rsidR="009B12FA" w:rsidRPr="00914ECC" w:rsidRDefault="009B12FA">
      <w:pPr>
        <w:spacing w:after="0" w:line="240" w:lineRule="auto"/>
        <w:ind w:firstLine="851"/>
        <w:divId w:val="15927338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(ОБН. - ДВ, БР. 107 ОТ 2020 Г., В СИЛА ОТ 01.01.2021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735188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40. Параграф 15, т. 1 не се прилага за вътрешни конкурентни избори, чието провеждане е започнало преди влизането в сила на този закон.</w:t>
      </w:r>
    </w:p>
    <w:p w:rsidR="009B12FA" w:rsidRPr="00914ECC" w:rsidRDefault="009B12FA">
      <w:pPr>
        <w:spacing w:after="0" w:line="240" w:lineRule="auto"/>
        <w:ind w:firstLine="851"/>
        <w:divId w:val="10187755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41. Параграф 19 се прилага и за договори за обществени поръчки или рамкови споразумения, сключени до влизането в сила на този закон.</w:t>
      </w:r>
    </w:p>
    <w:p w:rsidR="009B12FA" w:rsidRPr="00914ECC" w:rsidRDefault="009B12FA">
      <w:pPr>
        <w:spacing w:after="0" w:line="240" w:lineRule="auto"/>
        <w:ind w:firstLine="851"/>
        <w:divId w:val="186307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42. Рамковите споразумения, сключени от секторните възложители по реда на отменения Закон за обществените поръчки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28 от 2004 г.; изм., бр. 53 от 2004 г., бр. 31, 34 и 105 от 2005 г., бр. 18, 33, 37 и 79 от 2006 г., бр. 59 от 2007 г., бр. 94, 98 и 102 от 2008 г., бр. 24 и 82 от 2009 г., бр. 52, 54, 97, 98 и 99 от 2010 г., бр. 19, 43, 73 и 93 от 2011 г., бр. 33, 38 и 82 от 2012 г., бр. 15 от 2013 г., бр. 35 и 40 от 2014 г., бр. 8, 12, 14, 17, 35 и 79 от 2015 г.; отм., бр. 13 от 2016 г.), запазват действието си до 30 юни 2021 г.</w:t>
      </w:r>
    </w:p>
    <w:p w:rsidR="009B12FA" w:rsidRPr="00914ECC" w:rsidRDefault="009B12FA">
      <w:pPr>
        <w:spacing w:after="0" w:line="240" w:lineRule="auto"/>
        <w:ind w:firstLine="851"/>
        <w:divId w:val="2086367686"/>
        <w:rPr>
          <w:rFonts w:ascii="Times New Roman" w:eastAsia="Times New Roman" w:hAnsi="Times New Roman" w:cs="Times New Roman"/>
          <w:sz w:val="24"/>
          <w:szCs w:val="24"/>
          <w:u w:val="single"/>
        </w:rPr>
      </w:pPr>
      <w:r w:rsidRPr="00914ECC">
        <w:rPr>
          <w:rFonts w:ascii="Times New Roman" w:eastAsia="Times New Roman" w:hAnsi="Times New Roman" w:cs="Times New Roman"/>
          <w:sz w:val="24"/>
          <w:szCs w:val="24"/>
        </w:rPr>
        <w:t xml:space="preserve">§ 43. </w:t>
      </w:r>
      <w:r w:rsidRPr="00914ECC">
        <w:rPr>
          <w:rFonts w:ascii="Times New Roman" w:eastAsia="Times New Roman" w:hAnsi="Times New Roman" w:cs="Times New Roman"/>
          <w:sz w:val="24"/>
          <w:szCs w:val="24"/>
          <w:u w:val="single"/>
        </w:rPr>
        <w:t>Контролът на случаен избор по чл. 232 на проектите на документи, постъпили в Агенцията по обществени поръчки до влизането в сила на този закон, се осъществява по досегашния ред с участието на външни експерти.</w:t>
      </w:r>
    </w:p>
    <w:p w:rsidR="009B12FA" w:rsidRPr="00914ECC" w:rsidRDefault="009B12FA">
      <w:pPr>
        <w:spacing w:after="0" w:line="240" w:lineRule="auto"/>
        <w:ind w:firstLine="851"/>
        <w:divId w:val="18624696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44. В тримесечен срок от влизането в сила на този закон Министерският съвет привежда в съответствие с него подзаконовите нормативни актове по неговото прилагане.</w:t>
      </w:r>
    </w:p>
    <w:p w:rsidR="009B12FA" w:rsidRPr="00914ECC" w:rsidRDefault="009B12FA">
      <w:pPr>
        <w:spacing w:after="0" w:line="240" w:lineRule="auto"/>
        <w:ind w:firstLine="851"/>
        <w:divId w:val="9871751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45. Законът влиза в сила от 1 януари 2021 г., с изключение на § 9, т. 3 относно чл. 39а, ал. 6, която влиза в сила от 1 януари 2023 г.</w:t>
      </w:r>
    </w:p>
    <w:p w:rsidR="009B12FA" w:rsidRPr="00914ECC" w:rsidRDefault="009B12FA">
      <w:pPr>
        <w:spacing w:after="0" w:line="240" w:lineRule="auto"/>
        <w:ind w:firstLine="851"/>
        <w:divId w:val="3718071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 към чл. 3, ал. 1, т. 1, буква "а"</w:t>
      </w:r>
    </w:p>
    <w:p w:rsidR="009B12FA" w:rsidRPr="00914ECC" w:rsidRDefault="009B12FA">
      <w:pPr>
        <w:spacing w:after="0" w:line="240" w:lineRule="auto"/>
        <w:rPr>
          <w:rFonts w:ascii="Times New Roman" w:eastAsia="Times New Roman" w:hAnsi="Times New Roman" w:cs="Times New Roman"/>
          <w:sz w:val="24"/>
          <w:szCs w:val="24"/>
        </w:rPr>
      </w:pPr>
    </w:p>
    <w:tbl>
      <w:tblPr>
        <w:tblW w:w="10635" w:type="dxa"/>
        <w:tblInd w:w="28" w:type="dxa"/>
        <w:tblCellMar>
          <w:left w:w="0" w:type="dxa"/>
          <w:right w:w="0" w:type="dxa"/>
        </w:tblCellMar>
        <w:tblLook w:val="04A0" w:firstRow="1" w:lastRow="0" w:firstColumn="1" w:lastColumn="0" w:noHBand="0" w:noVBand="1"/>
      </w:tblPr>
      <w:tblGrid>
        <w:gridCol w:w="709"/>
        <w:gridCol w:w="708"/>
        <w:gridCol w:w="843"/>
        <w:gridCol w:w="2263"/>
        <w:gridCol w:w="4753"/>
        <w:gridCol w:w="1359"/>
      </w:tblGrid>
      <w:tr w:rsidR="00914ECC" w:rsidRPr="00914ECC">
        <w:trPr>
          <w:trHeight w:val="20"/>
        </w:trPr>
        <w:tc>
          <w:tcPr>
            <w:tcW w:w="9276" w:type="dxa"/>
            <w:gridSpan w:val="5"/>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NACE, </w:t>
            </w:r>
            <w:proofErr w:type="spellStart"/>
            <w:r w:rsidRPr="00914ECC">
              <w:rPr>
                <w:rFonts w:ascii="Times New Roman" w:hAnsi="Times New Roman" w:cs="Times New Roman"/>
                <w:sz w:val="24"/>
                <w:szCs w:val="24"/>
              </w:rPr>
              <w:t>Rev</w:t>
            </w:r>
            <w:proofErr w:type="spellEnd"/>
            <w:r w:rsidRPr="00914ECC">
              <w:rPr>
                <w:rFonts w:ascii="Times New Roman" w:hAnsi="Times New Roman" w:cs="Times New Roman"/>
                <w:sz w:val="24"/>
                <w:szCs w:val="24"/>
              </w:rPr>
              <w:t>. 1 (</w:t>
            </w:r>
            <w:r w:rsidRPr="00914ECC">
              <w:rPr>
                <w:rFonts w:ascii="Times New Roman" w:hAnsi="Times New Roman" w:cs="Times New Roman"/>
                <w:sz w:val="24"/>
                <w:szCs w:val="24"/>
                <w:vertAlign w:val="superscript"/>
              </w:rPr>
              <w:t>1</w:t>
            </w:r>
            <w:r w:rsidRPr="00914ECC">
              <w:rPr>
                <w:rFonts w:ascii="Times New Roman" w:hAnsi="Times New Roman" w:cs="Times New Roman"/>
                <w:sz w:val="24"/>
                <w:szCs w:val="24"/>
              </w:rPr>
              <w:t>)</w:t>
            </w:r>
          </w:p>
        </w:tc>
        <w:tc>
          <w:tcPr>
            <w:tcW w:w="1359" w:type="dxa"/>
            <w:vMerge w:val="restart"/>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r>
      <w:tr w:rsidR="00914ECC" w:rsidRPr="00914ECC">
        <w:trPr>
          <w:trHeight w:val="60"/>
        </w:trPr>
        <w:tc>
          <w:tcPr>
            <w:tcW w:w="2260" w:type="dxa"/>
            <w:gridSpan w:val="3"/>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РАЗДЕЛ Е</w:t>
            </w:r>
          </w:p>
        </w:tc>
        <w:tc>
          <w:tcPr>
            <w:tcW w:w="7016" w:type="dxa"/>
            <w:gridSpan w:val="2"/>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СТРОИТЕЛСТВО</w:t>
            </w:r>
          </w:p>
        </w:tc>
        <w:tc>
          <w:tcPr>
            <w:tcW w:w="0" w:type="auto"/>
            <w:vMerge/>
            <w:tcBorders>
              <w:top w:val="single" w:sz="8" w:space="0" w:color="000000"/>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Под-</w:t>
            </w:r>
          </w:p>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proofErr w:type="spellStart"/>
            <w:r w:rsidRPr="00914ECC">
              <w:rPr>
                <w:rFonts w:ascii="Times New Roman" w:hAnsi="Times New Roman" w:cs="Times New Roman"/>
                <w:spacing w:val="-3"/>
                <w:sz w:val="24"/>
                <w:szCs w:val="24"/>
              </w:rPr>
              <w:t>разде</w:t>
            </w:r>
            <w:proofErr w:type="spellEnd"/>
            <w:r w:rsidRPr="00914ECC">
              <w:rPr>
                <w:rFonts w:ascii="Times New Roman" w:hAnsi="Times New Roman" w:cs="Times New Roman"/>
                <w:spacing w:val="-3"/>
                <w:sz w:val="24"/>
                <w:szCs w:val="24"/>
              </w:rPr>
              <w:t>-</w:t>
            </w:r>
          </w:p>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proofErr w:type="spellStart"/>
            <w:r w:rsidRPr="00914ECC">
              <w:rPr>
                <w:rFonts w:ascii="Times New Roman" w:hAnsi="Times New Roman" w:cs="Times New Roman"/>
                <w:spacing w:val="-3"/>
                <w:sz w:val="24"/>
                <w:szCs w:val="24"/>
              </w:rPr>
              <w:t>ление</w:t>
            </w:r>
            <w:proofErr w:type="spellEnd"/>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Група</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Клас</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Предмет</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Бележки</w:t>
            </w:r>
          </w:p>
        </w:tc>
        <w:tc>
          <w:tcPr>
            <w:tcW w:w="0" w:type="auto"/>
            <w:vMerge/>
            <w:tcBorders>
              <w:top w:val="single" w:sz="8" w:space="0" w:color="000000"/>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Това подразделение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изграждане на нови сгради и съоръжения, реконструкция и общи ремонтни работи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45000000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45.1</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Подготовка на строителната площадка</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45100000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45.11</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Работи по събаряне и разчистване на </w:t>
            </w:r>
            <w:r w:rsidRPr="00914ECC">
              <w:rPr>
                <w:rFonts w:ascii="Times New Roman" w:hAnsi="Times New Roman" w:cs="Times New Roman"/>
                <w:sz w:val="24"/>
                <w:szCs w:val="24"/>
              </w:rPr>
              <w:lastRenderedPageBreak/>
              <w:t>сгради; земни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разрушаване на сгради и други конструкции;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разчистване на строителни площадки;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земни работи: изкопни работи, отстраняване на замърсен пласт от почвата, изравняване и нивелиране на строителни площадки, работи по изкопаване на канавки, почистване от камъни, взривни работи и др.;</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работи по подготовка на участъци за добив;</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отстраняване на наноси и друга подготовка на участъци за добив.</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 също:</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отводняване на строителна площадка;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пресушаване на селскостопански земи и гори.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45110000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45.12</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Сондажни и пробивни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сондажни, пробивни работи и вземане на проби за строителни, геофизични, геологични или подобни цели.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сондажи за петролни или газови кладенци, вж. 11.20;</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сондажи за водни кладенци, вж. 45.25;</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изкопаване на шахти, вж. 45.25;</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изследване на петролни и газови находища, геофизични, геологични и сеизмични проучвания, вж. 74.20.</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45120000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Строителни и монтажни работи на сгради и строителни съоръжения или на </w:t>
            </w:r>
            <w:r w:rsidRPr="00914ECC">
              <w:rPr>
                <w:rFonts w:ascii="Times New Roman" w:hAnsi="Times New Roman" w:cs="Times New Roman"/>
                <w:sz w:val="24"/>
                <w:szCs w:val="24"/>
              </w:rPr>
              <w:lastRenderedPageBreak/>
              <w:t>части от тях; гражданско 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45200000</w:t>
            </w:r>
          </w:p>
        </w:tc>
      </w:tr>
      <w:tr w:rsidR="00914ECC" w:rsidRPr="00914ECC">
        <w:trPr>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w:t>
            </w:r>
          </w:p>
        </w:tc>
        <w:tc>
          <w:tcPr>
            <w:tcW w:w="708" w:type="dxa"/>
            <w:vMerge w:val="restart"/>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vMerge w:val="restart"/>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45.21</w:t>
            </w:r>
          </w:p>
        </w:tc>
        <w:tc>
          <w:tcPr>
            <w:tcW w:w="226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Строителни и монтажни работи по общо изграждане на сгради и строителни съоръжения</w:t>
            </w:r>
          </w:p>
        </w:tc>
        <w:tc>
          <w:tcPr>
            <w:tcW w:w="47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изграждане на всякакви видове сгради, строителни и монтажни работи по общо изграждане;</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мостове, включително естакади, виадукти, тунели и подлези;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преносни проводи, далекосъобщителни линии и преносни електропроводи;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градски проводи, градски далекосъобщителни линии и преносни електропроводи;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помощно градско строителство;</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монтаж и инсталиране на сглобяеми конструкции на място.</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услуги, свързани с добива на нефт и газ, вж. 11.20;</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инсталиране на завършени сглобяеми конструкции от части - собствено производство, не от бетон, вж. подразделения 20, 26 и 28;</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работи, но не сгради, на стадиони, плувни басейни, спортни площадки, тенис кортове, голф игрища и други спортни съоръжения, вж. 45.23;</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и монтажни работи на инсталации, вж. 45.3;</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довършителни строителни работи, вж. 45.4;</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архитектурни и инженерни услуги, вж. 74.20;</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услуги по управление на проекти, свързани със строителството, вж. 74.20.</w:t>
            </w:r>
          </w:p>
        </w:tc>
        <w:tc>
          <w:tcPr>
            <w:tcW w:w="1359" w:type="dxa"/>
            <w:tcBorders>
              <w:top w:val="nil"/>
              <w:left w:val="nil"/>
              <w:bottom w:val="nil"/>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45210000</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xml:space="preserve">С </w:t>
            </w:r>
            <w:proofErr w:type="spellStart"/>
            <w:r w:rsidRPr="00914ECC">
              <w:rPr>
                <w:rFonts w:ascii="Times New Roman" w:hAnsi="Times New Roman" w:cs="Times New Roman"/>
                <w:spacing w:val="-3"/>
                <w:sz w:val="24"/>
                <w:szCs w:val="24"/>
              </w:rPr>
              <w:t>изклю</w:t>
            </w:r>
            <w:proofErr w:type="spellEnd"/>
            <w:r w:rsidRPr="00914ECC">
              <w:rPr>
                <w:rFonts w:ascii="Times New Roman" w:hAnsi="Times New Roman" w:cs="Times New Roman"/>
                <w:spacing w:val="-3"/>
                <w:sz w:val="24"/>
                <w:szCs w:val="24"/>
              </w:rPr>
              <w:t>-</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proofErr w:type="spellStart"/>
            <w:r w:rsidRPr="00914ECC">
              <w:rPr>
                <w:rFonts w:ascii="Times New Roman" w:hAnsi="Times New Roman" w:cs="Times New Roman"/>
                <w:spacing w:val="-3"/>
                <w:sz w:val="24"/>
                <w:szCs w:val="24"/>
              </w:rPr>
              <w:t>чение</w:t>
            </w:r>
            <w:proofErr w:type="spellEnd"/>
            <w:r w:rsidRPr="00914ECC">
              <w:rPr>
                <w:rFonts w:ascii="Times New Roman" w:hAnsi="Times New Roman" w:cs="Times New Roman"/>
                <w:spacing w:val="-3"/>
                <w:sz w:val="24"/>
                <w:szCs w:val="24"/>
              </w:rPr>
              <w:t xml:space="preserve"> на:</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- 45213316</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45220000</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45231000</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45232000</w:t>
            </w:r>
          </w:p>
        </w:tc>
      </w:tr>
      <w:tr w:rsidR="00914ECC" w:rsidRPr="00914ECC">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Покривни и </w:t>
            </w:r>
            <w:proofErr w:type="spellStart"/>
            <w:r w:rsidRPr="00914ECC">
              <w:rPr>
                <w:rFonts w:ascii="Times New Roman" w:hAnsi="Times New Roman" w:cs="Times New Roman"/>
                <w:sz w:val="24"/>
                <w:szCs w:val="24"/>
              </w:rPr>
              <w:t>хидроизолационни</w:t>
            </w:r>
            <w:proofErr w:type="spellEnd"/>
            <w:r w:rsidRPr="00914ECC">
              <w:rPr>
                <w:rFonts w:ascii="Times New Roman" w:hAnsi="Times New Roman" w:cs="Times New Roman"/>
                <w:sz w:val="24"/>
                <w:szCs w:val="24"/>
              </w:rPr>
              <w:t xml:space="preserve">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и монтажни работи на покривни конструкции;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работи по изпълнение на покривни покрития;</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хидроизолационни</w:t>
            </w:r>
            <w:proofErr w:type="spellEnd"/>
            <w:r w:rsidRPr="00914ECC">
              <w:rPr>
                <w:rFonts w:ascii="Times New Roman" w:hAnsi="Times New Roman" w:cs="Times New Roman"/>
                <w:sz w:val="24"/>
                <w:szCs w:val="24"/>
              </w:rPr>
              <w:t xml:space="preserve"> работи.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45261000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Строителни и монтажни работи на магистрали, пътища, самолетни писти и спортни терени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и монтажни работи на магистрали, улици, пътища, други транспортни и пешеходни трасета;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строителство на релсови пътища;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строителство на самолетни писти;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работи, но не сгради, на стадиони, плувни басейни, спортни площадки, тенис кортове, голф игрища и други спортни съоръжения;</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работи по маркировка на пътни настилки и паркинги.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предварителни земни работи, вж. 45.11.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45212212 и DA03</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45230000</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- 45231000</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- 45232000</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- 45234115</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Строителни и монтажни работи на хидротехнически съоръжения</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и монтажни работи на: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водни канали, пристанищни и речни брегови съоръжения, яхтени пристанища (яхтклубове), шлюзове и др.;</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язовири и диги;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драгажни работи;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и монтажни работи под вода.</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45240000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Други специализирани строителни и монтажни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строителни и монтажни работи, специализирани за една дейност, обща за различни конструкции, изискваща специализирани умения или оборудване;</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фундиране</w:t>
            </w:r>
            <w:proofErr w:type="spellEnd"/>
            <w:r w:rsidRPr="00914ECC">
              <w:rPr>
                <w:rFonts w:ascii="Times New Roman" w:hAnsi="Times New Roman" w:cs="Times New Roman"/>
                <w:sz w:val="24"/>
                <w:szCs w:val="24"/>
              </w:rPr>
              <w:t>, включително укрепване чрез пилоти;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строително-пробивни работи на кладенци за вода, изкопаване на шахти;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монтажни работи на стоманени елементи - чуждо производство;</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изливане на стоманобетон;</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зидарски работи;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монтиране и демонтиране на скелета и платформи, в това число даване под наем на скелета и платформи;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изграждане на комини и промишлени пещи.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даване под наем на скелета без изграждане и демонтиране, вж. 71.32.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45250000</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45262000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Строителни и монтажни работи на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45300000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Строителни и монтажни работи на електрически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инсталиране в сгради или в други строителни съоръжения на: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електрически инсталации и други електрически уредби;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далекосъобщителни системи;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системи за електрическо отопление;</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антени за жилищни сгради;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пожароизвестителни</w:t>
            </w:r>
            <w:proofErr w:type="spellEnd"/>
            <w:r w:rsidRPr="00914ECC">
              <w:rPr>
                <w:rFonts w:ascii="Times New Roman" w:hAnsi="Times New Roman" w:cs="Times New Roman"/>
                <w:sz w:val="24"/>
                <w:szCs w:val="24"/>
              </w:rPr>
              <w:t xml:space="preserve"> системи;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сигнално-охранителни системи;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асансьори и ескалатори;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гръмоотводи и др.</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45213316</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45310000</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xml:space="preserve">с </w:t>
            </w:r>
            <w:proofErr w:type="spellStart"/>
            <w:r w:rsidRPr="00914ECC">
              <w:rPr>
                <w:rFonts w:ascii="Times New Roman" w:hAnsi="Times New Roman" w:cs="Times New Roman"/>
                <w:spacing w:val="-3"/>
                <w:sz w:val="24"/>
                <w:szCs w:val="24"/>
              </w:rPr>
              <w:t>изклю</w:t>
            </w:r>
            <w:proofErr w:type="spellEnd"/>
            <w:r w:rsidRPr="00914ECC">
              <w:rPr>
                <w:rFonts w:ascii="Times New Roman" w:hAnsi="Times New Roman" w:cs="Times New Roman"/>
                <w:spacing w:val="-3"/>
                <w:sz w:val="24"/>
                <w:szCs w:val="24"/>
              </w:rPr>
              <w:t>-</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proofErr w:type="spellStart"/>
            <w:r w:rsidRPr="00914ECC">
              <w:rPr>
                <w:rFonts w:ascii="Times New Roman" w:hAnsi="Times New Roman" w:cs="Times New Roman"/>
                <w:spacing w:val="-3"/>
                <w:sz w:val="24"/>
                <w:szCs w:val="24"/>
              </w:rPr>
              <w:t>чение</w:t>
            </w:r>
            <w:proofErr w:type="spellEnd"/>
            <w:r w:rsidRPr="00914ECC">
              <w:rPr>
                <w:rFonts w:ascii="Times New Roman" w:hAnsi="Times New Roman" w:cs="Times New Roman"/>
                <w:spacing w:val="-3"/>
                <w:sz w:val="24"/>
                <w:szCs w:val="24"/>
              </w:rPr>
              <w:t xml:space="preserve"> на:</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- 45316000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Изолационни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инсталиране в сгради или в други строителни съоръжения на топлоизолация, звукоизолация и изолация от вибрации.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хидроизолация, вж. 45.22.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45320000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Водопроводни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инсталиране в сгради или в други строителни съоръжения на: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водоснабдителни и канализационни инсталации;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газови инсталации;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отоплителни, вентилационни, охладителни или климатични инсталации и тръбопроводи;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разпръсквателни</w:t>
            </w:r>
            <w:proofErr w:type="spellEnd"/>
            <w:r w:rsidRPr="00914ECC">
              <w:rPr>
                <w:rFonts w:ascii="Times New Roman" w:hAnsi="Times New Roman" w:cs="Times New Roman"/>
                <w:sz w:val="24"/>
                <w:szCs w:val="24"/>
              </w:rPr>
              <w:t xml:space="preserve"> системи.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монтаж на системи за електрическо отопление, вж. 45.31.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45330000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Строителни и монтажни работи на други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xml:space="preserve">- монтажни работи на осветителни и </w:t>
            </w:r>
            <w:proofErr w:type="spellStart"/>
            <w:r w:rsidRPr="00914ECC">
              <w:rPr>
                <w:rFonts w:ascii="Times New Roman" w:hAnsi="Times New Roman" w:cs="Times New Roman"/>
                <w:sz w:val="24"/>
                <w:szCs w:val="24"/>
              </w:rPr>
              <w:t>сигнализационни</w:t>
            </w:r>
            <w:proofErr w:type="spellEnd"/>
            <w:r w:rsidRPr="00914ECC">
              <w:rPr>
                <w:rFonts w:ascii="Times New Roman" w:hAnsi="Times New Roman" w:cs="Times New Roman"/>
                <w:sz w:val="24"/>
                <w:szCs w:val="24"/>
              </w:rPr>
              <w:t xml:space="preserve"> системи за пътища, железопътни линии, летища и пристанища;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монтажни работи в сгради или в други строителни съоръжения на други инсталации.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45234115</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45316000</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45340000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45400000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Работи по полагане на мазилки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полагане в сгради или в други строителни съоръжения на вътрешна и външна мазилка или други облицовъчни материали.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45410000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Монтаж на довършителни елементи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монтажни работи на врати, прозорци, дограма, вградени кухни, стълбища, интериорни елементи за магазини и други подобни елементи от дърво или други материали - не собствено производство;</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довършителни работи по интериора, като тавани, дървени ламперии, подвижни прегради и др.</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полагане на паркет и други дървени подови настилки, вж. 45.43.</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45420000</w:t>
            </w:r>
          </w:p>
        </w:tc>
      </w:tr>
      <w:tr w:rsidR="00914ECC" w:rsidRPr="00914ECC">
        <w:trPr>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r w:rsidRPr="00914ECC">
              <w:rPr>
                <w:rFonts w:ascii="Times New Roman" w:hAnsi="Times New Roman" w:cs="Times New Roman"/>
                <w:sz w:val="24"/>
                <w:szCs w:val="24"/>
              </w:rPr>
              <w:t xml:space="preserve">  </w:t>
            </w:r>
          </w:p>
        </w:tc>
        <w:tc>
          <w:tcPr>
            <w:tcW w:w="708"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r w:rsidRPr="00914ECC">
              <w:rPr>
                <w:rFonts w:ascii="Times New Roman" w:hAnsi="Times New Roman" w:cs="Times New Roman"/>
                <w:sz w:val="24"/>
                <w:szCs w:val="24"/>
              </w:rPr>
              <w:t xml:space="preserve">  </w:t>
            </w:r>
          </w:p>
        </w:tc>
        <w:tc>
          <w:tcPr>
            <w:tcW w:w="84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45.43</w:t>
            </w:r>
            <w:r w:rsidRPr="00914ECC">
              <w:rPr>
                <w:rFonts w:ascii="Times New Roman" w:hAnsi="Times New Roman" w:cs="Times New Roman"/>
                <w:sz w:val="24"/>
                <w:szCs w:val="24"/>
              </w:rPr>
              <w:t> </w:t>
            </w:r>
          </w:p>
        </w:tc>
        <w:tc>
          <w:tcPr>
            <w:tcW w:w="22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Работи по полагане на подови настилки и стенни облицовки </w:t>
            </w:r>
          </w:p>
        </w:tc>
        <w:tc>
          <w:tcPr>
            <w:tcW w:w="47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работи по полагане в сгради или в други строителни съоръжения на: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керамични, бетонни или каменни подови настилки и стенни облицовки;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паркет и други подови покрития, мокети и балатуми;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 включително гумени или пластмасови;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 мозаечни, мраморни, гранитни или плочести подови настилки или стенни облицовки;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тапети.</w:t>
            </w:r>
          </w:p>
        </w:tc>
        <w:tc>
          <w:tcPr>
            <w:tcW w:w="1359" w:type="dxa"/>
            <w:tcBorders>
              <w:top w:val="nil"/>
              <w:left w:val="nil"/>
              <w:bottom w:val="nil"/>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45430000</w:t>
            </w:r>
          </w:p>
        </w:tc>
      </w:tr>
      <w:tr w:rsidR="00914ECC" w:rsidRPr="00914ECC">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B12FA" w:rsidRPr="00914ECC" w:rsidRDefault="009B12FA">
            <w:pPr>
              <w:spacing w:after="0" w:line="240" w:lineRule="auto"/>
              <w:rPr>
                <w:rFonts w:ascii="Times New Roman" w:hAnsi="Times New Roman" w:cs="Times New Roman"/>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40"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Работи по боядисване и стъклопоставяне</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вътрешно и външно боядисване на сгради;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работи по боядисване на други строителни съоръжения;</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работи по стъклопоставяне, огледала и др.</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поставяне на прозорци, вж. 45.42.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45440000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Други 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включва: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монтаж на частни плувни басейни;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паропочистване</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пясъкоструйно</w:t>
            </w:r>
            <w:proofErr w:type="spellEnd"/>
            <w:r w:rsidRPr="00914ECC">
              <w:rPr>
                <w:rFonts w:ascii="Times New Roman" w:hAnsi="Times New Roman" w:cs="Times New Roman"/>
                <w:sz w:val="24"/>
                <w:szCs w:val="24"/>
              </w:rPr>
              <w:t xml:space="preserve"> почистване и друго външно почистване на сгради;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други довършителни строителни работи.</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вътрешно почистване на сгради и други строителни съоръжения, вж. 74.70.</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45212212 и DA04</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45450000</w:t>
            </w:r>
          </w:p>
        </w:tc>
      </w:tr>
      <w:tr w:rsidR="00914ECC"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45.5</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45500000</w:t>
            </w:r>
          </w:p>
        </w:tc>
      </w:tr>
      <w:tr w:rsidR="009B12FA" w:rsidRPr="00914EC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45.50</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Този клас изключва:</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даване под наем на строителни машини и оборудване без оператор, вж. 71.32.</w:t>
            </w:r>
          </w:p>
          <w:p w:rsidR="009B12FA" w:rsidRPr="00914ECC" w:rsidRDefault="009B12FA">
            <w:pPr>
              <w:spacing w:before="100" w:beforeAutospacing="1" w:after="100" w:afterAutospacing="1" w:line="266"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3"/>
                <w:sz w:val="24"/>
                <w:szCs w:val="24"/>
              </w:rPr>
              <w:t>45500000</w:t>
            </w:r>
          </w:p>
        </w:tc>
      </w:tr>
    </w:tbl>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7353198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2 към чл. 11, ал. 3</w:t>
      </w:r>
    </w:p>
    <w:p w:rsidR="009B12FA" w:rsidRPr="00914ECC" w:rsidRDefault="009B12FA">
      <w:pPr>
        <w:spacing w:after="0" w:line="240" w:lineRule="auto"/>
        <w:rPr>
          <w:rFonts w:ascii="Times New Roman" w:eastAsia="Times New Roman" w:hAnsi="Times New Roman" w:cs="Times New Roman"/>
          <w:sz w:val="24"/>
          <w:szCs w:val="24"/>
        </w:rPr>
      </w:pPr>
    </w:p>
    <w:tbl>
      <w:tblPr>
        <w:tblW w:w="10770" w:type="dxa"/>
        <w:tblInd w:w="57" w:type="dxa"/>
        <w:tblCellMar>
          <w:left w:w="0" w:type="dxa"/>
          <w:right w:w="0" w:type="dxa"/>
        </w:tblCellMar>
        <w:tblLook w:val="04A0" w:firstRow="1" w:lastRow="0" w:firstColumn="1" w:lastColumn="0" w:noHBand="0" w:noVBand="1"/>
      </w:tblPr>
      <w:tblGrid>
        <w:gridCol w:w="6944"/>
        <w:gridCol w:w="3826"/>
      </w:tblGrid>
      <w:tr w:rsidR="00914ECC" w:rsidRPr="00914ECC">
        <w:trPr>
          <w:trHeight w:val="283"/>
        </w:trPr>
        <w:tc>
          <w:tcPr>
            <w:tcW w:w="10773" w:type="dxa"/>
            <w:gridSpan w:val="2"/>
            <w:tcBorders>
              <w:top w:val="nil"/>
              <w:left w:val="nil"/>
              <w:bottom w:val="single" w:sz="8" w:space="0" w:color="auto"/>
              <w:right w:val="nil"/>
            </w:tcBorders>
            <w:tcMar>
              <w:top w:w="57" w:type="dxa"/>
              <w:left w:w="57" w:type="dxa"/>
              <w:bottom w:w="57" w:type="dxa"/>
              <w:right w:w="57" w:type="dxa"/>
            </w:tcMar>
            <w:vAlign w:val="center"/>
            <w:hideMark/>
          </w:tcPr>
          <w:p w:rsidR="009B12FA" w:rsidRPr="00914ECC" w:rsidRDefault="009B12FA">
            <w:pPr>
              <w:spacing w:before="113" w:after="57" w:line="268" w:lineRule="auto"/>
              <w:jc w:val="center"/>
              <w:textAlignment w:val="center"/>
              <w:rPr>
                <w:rFonts w:ascii="Times New Roman" w:hAnsi="Times New Roman" w:cs="Times New Roman"/>
                <w:sz w:val="24"/>
                <w:szCs w:val="24"/>
              </w:rPr>
            </w:pPr>
            <w:r w:rsidRPr="00914ECC">
              <w:rPr>
                <w:rFonts w:ascii="Times New Roman" w:hAnsi="Times New Roman" w:cs="Times New Roman"/>
                <w:b/>
                <w:bCs/>
                <w:sz w:val="24"/>
                <w:szCs w:val="24"/>
              </w:rPr>
              <w:lastRenderedPageBreak/>
              <w:t>СПИСЪК НА СОЦИАЛНИТЕ УСЛУГИ И ДРУГИ СПЕЦИФИЧНИ УСЛУГИ</w:t>
            </w:r>
          </w:p>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2"/>
                <w:sz w:val="24"/>
                <w:szCs w:val="24"/>
              </w:rPr>
              <w:t> </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Код по CVP</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Описание</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75200000-8; 75231200-6; 75231240-8; 79611000-0; 79622000-0 (Посреднически услуги по предоставяне на лица за работа в домакинствата); 79624000-4 (Посреднически услуги по предоставяне на среден медицински персонал) и 79625000-1 (Посреднически услуги по предоставяне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за домакинства, услуги по предоставяне чрез агенция на временен персонал за домакинства, услуги по предоставяне на чиновнически персонал за домакинства, услуги по предоставяне на временен персонал за домакинства, услуги, предоставени от помощен персонал в домакинства, и услуги, предоставени от лица, заети в домакинства)</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Услуги, свързани със здравеопазване, социални и други подобни дейности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85321000-5 и 85322000-2, 75000000-6 (Услуги на държавното управление и отбраната; услуги по задължително обществено осигуряване), 75121000-0, 75122000-7, 75124000-1; от 79995000-5 до 79995200-7; от 80000000-4 Образователни и учебно-тренировъчни услуги до 80660000-8; от 92000000-1 до 92700000-8</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79950000-8 (Услуги по организиране на изложения, панаири и конгреси), 79951000-5 (Услуги по организиране на семинари),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на модни ревюта), 79956000-0 (Услуги по организиране на панаири и изложби)</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Административни, социални, образователни, здравни и културни услуги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75300000-9</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Услуги по задължително обществено осигуряване, с изключение на услугите по задължително социално осигуряване</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75310000-2, 75311000-9, 75312000-6, 75313000-3, 75313100-4, 75314000-0, 75320000-5, 75330000-8, 75340000-1</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Услуги, свързани със социална защита</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lastRenderedPageBreak/>
              <w:t>98000000-3; 98120000-0; 98132000-7; 98133110-8 и 98130000-3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Други обществени, социални и персонални услуги, включително услуги, предоставяни от синдикални организации, политически организации, младежки сдружения и други членски организации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98131000-0</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Религиозни услуги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55100000-1 до 55410000-7; 55521000-8 до 55521200-0 (55521000-8 Приготвяне и доставяне на храна за домакинствата, 55521100-9 Услуги по доставка на храна по домовете ("храна на колела"), 55521200-0 Услуги, свързани с доставка на храна)</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55520000-1 Услуги на заведения за приготвяне и доставяне на храна, 55522000-5 Приготвяне и доставяне на храна за транспортни предприятия, 55523000-2 Приготвяне и доставяне на храна за други предприятия и институции, 55524000-9 Приготвяне и доставяне на храна за ученически столове и бюфети</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храната за ученически столове и бюфети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Хотелиерски и ресторантьорски услуги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от 79100000-5 до 79140000-7; 75231100-5;</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Правни услуги, доколкото не са изключени съгласно чл. 13, ал. 1, т. 7</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от 75100000-7 до 75120000-3; 75123000-4; от 75125000-8 до 75131000-3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Други административни услуги и услуги на държавното управление</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от 75200000-8 до 75231000-4</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Услуги на държавното управление за обществото като цяло</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от 75231210-9 до 75231230-5; от 75240000-0 до 75252000-7; 794300000-7; 98113100-9</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Услуги, свързани със затвори, услуги по опазване на обществената сигурност и услуги по аварийна безопасност, доколкото не са изключени съгласно чл. 14, ал. 1, т. 5</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 xml:space="preserve">от 79700000-1 до 79721000-4 (Детективски и охранителни услуги, услуги по безопасност, услуги чрез сигнално-охранителни </w:t>
            </w:r>
            <w:r w:rsidRPr="00914ECC">
              <w:rPr>
                <w:rFonts w:ascii="Times New Roman" w:hAnsi="Times New Roman" w:cs="Times New Roman"/>
                <w:spacing w:val="-2"/>
                <w:sz w:val="24"/>
                <w:szCs w:val="24"/>
              </w:rPr>
              <w:lastRenderedPageBreak/>
              <w:t>системи, охранителни услуги, услуги по наблюдение, услуги по издирване, услуги по издирване на бегълци, услуги по патрулиране, услуги по издаване на служебни пропуски, услуги по провеждане на разследване и услуги, свързани с частни разследвания) 79722000-1 (Услуги по графология), 79723000-8 (Услуги, свързани с анализа на отпадъци)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lastRenderedPageBreak/>
              <w:t>Детективски и охранителни услуги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lastRenderedPageBreak/>
              <w:t>98900000-2 (Услуги на екстериториални организации и служби) и 98910000-5 (Специфични услуги от международни организации и служби)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Международни услуги</w:t>
            </w:r>
          </w:p>
        </w:tc>
      </w:tr>
      <w:tr w:rsidR="00914ECC"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 64112000-4 (Пощенски услуги, свързани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64122000-7 (Вътрешноведомствени куриерски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Пощенски услуги</w:t>
            </w:r>
          </w:p>
        </w:tc>
      </w:tr>
      <w:tr w:rsidR="009B12FA" w:rsidRPr="00914EC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50116510-9 (Услуги по монтаж на автомобилни гуми),</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71550000-8 (Ковашки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pacing w:val="-2"/>
                <w:sz w:val="24"/>
                <w:szCs w:val="24"/>
              </w:rPr>
              <w:t>Други услуги за населението</w:t>
            </w:r>
          </w:p>
        </w:tc>
      </w:tr>
    </w:tbl>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248011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3 към чл. 20, ал. 1, т. 2, буква "б"</w:t>
      </w:r>
    </w:p>
    <w:p w:rsidR="009B12FA" w:rsidRPr="00914ECC" w:rsidRDefault="009B12FA">
      <w:pPr>
        <w:spacing w:after="0" w:line="240" w:lineRule="auto"/>
        <w:rPr>
          <w:rFonts w:ascii="Times New Roman" w:eastAsia="Times New Roman" w:hAnsi="Times New Roman" w:cs="Times New Roman"/>
          <w:sz w:val="24"/>
          <w:szCs w:val="24"/>
        </w:rPr>
      </w:pPr>
    </w:p>
    <w:tbl>
      <w:tblPr>
        <w:tblW w:w="10770" w:type="dxa"/>
        <w:tblInd w:w="57" w:type="dxa"/>
        <w:tblCellMar>
          <w:left w:w="0" w:type="dxa"/>
          <w:right w:w="0" w:type="dxa"/>
        </w:tblCellMar>
        <w:tblLook w:val="04A0" w:firstRow="1" w:lastRow="0" w:firstColumn="1" w:lastColumn="0" w:noHBand="0" w:noVBand="1"/>
      </w:tblPr>
      <w:tblGrid>
        <w:gridCol w:w="1276"/>
        <w:gridCol w:w="9494"/>
      </w:tblGrid>
      <w:tr w:rsidR="00914ECC" w:rsidRPr="00914ECC">
        <w:trPr>
          <w:trHeight w:val="60"/>
        </w:trPr>
        <w:tc>
          <w:tcPr>
            <w:tcW w:w="10773" w:type="dxa"/>
            <w:gridSpan w:val="2"/>
            <w:tcBorders>
              <w:top w:val="nil"/>
              <w:left w:val="nil"/>
              <w:bottom w:val="single" w:sz="8" w:space="0" w:color="auto"/>
              <w:right w:val="nil"/>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jc w:val="center"/>
              <w:textAlignment w:val="center"/>
              <w:rPr>
                <w:rFonts w:ascii="Times New Roman" w:hAnsi="Times New Roman" w:cs="Times New Roman"/>
                <w:sz w:val="24"/>
                <w:szCs w:val="24"/>
              </w:rPr>
            </w:pPr>
            <w:r w:rsidRPr="00914ECC">
              <w:rPr>
                <w:rFonts w:ascii="Times New Roman" w:hAnsi="Times New Roman" w:cs="Times New Roman"/>
                <w:b/>
                <w:bCs/>
                <w:sz w:val="24"/>
                <w:szCs w:val="24"/>
              </w:rPr>
              <w:t>СПИСЪК НА СТОКИТЕ ВЪВ ВРЪЗКА С ПОРЪЧКИТЕ, ВЪЗЛАГАНИ ОТ ПУБЛИЧНИ ВЪЗЛОЖИТЕЛИ В ОБЛАСТТА НА ОТБРАНАТА</w:t>
            </w:r>
          </w:p>
          <w:p w:rsidR="009B12FA" w:rsidRPr="00914ECC" w:rsidRDefault="009B12FA">
            <w:pPr>
              <w:spacing w:before="100" w:beforeAutospacing="1" w:after="100" w:afterAutospacing="1" w:line="268" w:lineRule="auto"/>
              <w:jc w:val="center"/>
              <w:textAlignment w:val="center"/>
              <w:rPr>
                <w:rFonts w:ascii="Times New Roman" w:hAnsi="Times New Roman" w:cs="Times New Roman"/>
                <w:sz w:val="24"/>
                <w:szCs w:val="24"/>
              </w:rPr>
            </w:pPr>
            <w:r w:rsidRPr="00914ECC">
              <w:rPr>
                <w:rFonts w:ascii="Times New Roman" w:hAnsi="Times New Roman" w:cs="Times New Roman"/>
                <w:b/>
                <w:bCs/>
                <w:sz w:val="24"/>
                <w:szCs w:val="24"/>
              </w:rPr>
              <w:t> </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25: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Сол, сяра, пръст и камъни, гипс, вар и цимент</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26: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Метални руди, шлака и сгурия</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27: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Минерални горива, минерални масла и продукти от тяхната дестилация; </w:t>
            </w:r>
            <w:proofErr w:type="spellStart"/>
            <w:r w:rsidRPr="00914ECC">
              <w:rPr>
                <w:rFonts w:ascii="Times New Roman" w:hAnsi="Times New Roman" w:cs="Times New Roman"/>
                <w:sz w:val="24"/>
                <w:szCs w:val="24"/>
              </w:rPr>
              <w:t>битуминозни</w:t>
            </w:r>
            <w:proofErr w:type="spellEnd"/>
            <w:r w:rsidRPr="00914ECC">
              <w:rPr>
                <w:rFonts w:ascii="Times New Roman" w:hAnsi="Times New Roman" w:cs="Times New Roman"/>
                <w:sz w:val="24"/>
                <w:szCs w:val="24"/>
              </w:rPr>
              <w:t xml:space="preserve"> материали, минерални восъци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27.10: специални моторни горива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28: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Неорганични химични продукти; неорганични или органични съединения на благородни метали, на радиоактивни елементи, на </w:t>
            </w:r>
            <w:proofErr w:type="spellStart"/>
            <w:r w:rsidRPr="00914ECC">
              <w:rPr>
                <w:rFonts w:ascii="Times New Roman" w:hAnsi="Times New Roman" w:cs="Times New Roman"/>
                <w:sz w:val="24"/>
                <w:szCs w:val="24"/>
              </w:rPr>
              <w:t>редкоземни</w:t>
            </w:r>
            <w:proofErr w:type="spellEnd"/>
            <w:r w:rsidRPr="00914ECC">
              <w:rPr>
                <w:rFonts w:ascii="Times New Roman" w:hAnsi="Times New Roman" w:cs="Times New Roman"/>
                <w:sz w:val="24"/>
                <w:szCs w:val="24"/>
              </w:rPr>
              <w:t xml:space="preserve"> метали и на изотопи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28.09: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28.13: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28.14: сълзотворен газ</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28.28: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28.32: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28.39: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28.50: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28.51: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28.54: експлозиви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Глава 29: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Органични химични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29.03: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29.04: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29.07: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29.08: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29.11: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29.12: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29.13: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29.14: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29.15: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29.21: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29.22: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lastRenderedPageBreak/>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29.23: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29.26: експлозиви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29.27: токсични продукти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29.29: експлозиви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Глава 30: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Фармацевтични продукти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Торове</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Дъбилни и багрилни екстракти, </w:t>
            </w:r>
            <w:proofErr w:type="spellStart"/>
            <w:r w:rsidRPr="00914ECC">
              <w:rPr>
                <w:rFonts w:ascii="Times New Roman" w:hAnsi="Times New Roman" w:cs="Times New Roman"/>
                <w:sz w:val="24"/>
                <w:szCs w:val="24"/>
              </w:rPr>
              <w:t>танини</w:t>
            </w:r>
            <w:proofErr w:type="spellEnd"/>
            <w:r w:rsidRPr="00914ECC">
              <w:rPr>
                <w:rFonts w:ascii="Times New Roman" w:hAnsi="Times New Roman" w:cs="Times New Roman"/>
                <w:sz w:val="24"/>
                <w:szCs w:val="24"/>
              </w:rPr>
              <w:t xml:space="preserve"> и техните производни, пигменти и други багрилни вещества, бои и лакове, маджун, пълнежи и фиксатори, мастила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Етерични масла и </w:t>
            </w:r>
            <w:proofErr w:type="spellStart"/>
            <w:r w:rsidRPr="00914ECC">
              <w:rPr>
                <w:rFonts w:ascii="Times New Roman" w:hAnsi="Times New Roman" w:cs="Times New Roman"/>
                <w:sz w:val="24"/>
                <w:szCs w:val="24"/>
              </w:rPr>
              <w:t>резиноиди</w:t>
            </w:r>
            <w:proofErr w:type="spellEnd"/>
            <w:r w:rsidRPr="00914ECC">
              <w:rPr>
                <w:rFonts w:ascii="Times New Roman" w:hAnsi="Times New Roman" w:cs="Times New Roman"/>
                <w:sz w:val="24"/>
                <w:szCs w:val="24"/>
              </w:rPr>
              <w:t>, готови парфюмерийни или тоалетни продукти и козметични препарати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Сапуни, </w:t>
            </w:r>
            <w:proofErr w:type="spellStart"/>
            <w:r w:rsidRPr="00914ECC">
              <w:rPr>
                <w:rFonts w:ascii="Times New Roman" w:hAnsi="Times New Roman" w:cs="Times New Roman"/>
                <w:sz w:val="24"/>
                <w:szCs w:val="24"/>
              </w:rPr>
              <w:t>повърхностноактивни</w:t>
            </w:r>
            <w:proofErr w:type="spellEnd"/>
            <w:r w:rsidRPr="00914ECC">
              <w:rPr>
                <w:rFonts w:ascii="Times New Roman" w:hAnsi="Times New Roman" w:cs="Times New Roman"/>
                <w:sz w:val="24"/>
                <w:szCs w:val="24"/>
              </w:rPr>
              <w:t xml:space="preserve"> органични продукти, препарати за пране, смазочни препарати, изкуствени восъци, восъчни препарати, препарати за лъскане или почистване, свещи и подобни артикули, пасти за моделиране и зъболекарски восъци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Белтъчни вещества, лепила, ензими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Фотографски и кинематографски продукти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Различни видове продукти на химическата промишленост</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38.19: токсични продукти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39: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Изкуствени смоли и пластмаси, целулозни естери и етери и изделия от тези материали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39.03: експлозиви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Каучук, синтетичен каучук, </w:t>
            </w:r>
            <w:proofErr w:type="spellStart"/>
            <w:r w:rsidRPr="00914ECC">
              <w:rPr>
                <w:rFonts w:ascii="Times New Roman" w:hAnsi="Times New Roman" w:cs="Times New Roman"/>
                <w:sz w:val="24"/>
                <w:szCs w:val="24"/>
              </w:rPr>
              <w:t>фактис</w:t>
            </w:r>
            <w:proofErr w:type="spellEnd"/>
            <w:r w:rsidRPr="00914ECC">
              <w:rPr>
                <w:rFonts w:ascii="Times New Roman" w:hAnsi="Times New Roman" w:cs="Times New Roman"/>
                <w:sz w:val="24"/>
                <w:szCs w:val="24"/>
              </w:rPr>
              <w:t xml:space="preserve"> и изделия от тези материали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40.11: </w:t>
            </w:r>
            <w:proofErr w:type="spellStart"/>
            <w:r w:rsidRPr="00914ECC">
              <w:rPr>
                <w:rFonts w:ascii="Times New Roman" w:hAnsi="Times New Roman" w:cs="Times New Roman"/>
                <w:sz w:val="24"/>
                <w:szCs w:val="24"/>
              </w:rPr>
              <w:t>противокуршумни</w:t>
            </w:r>
            <w:proofErr w:type="spellEnd"/>
            <w:r w:rsidRPr="00914ECC">
              <w:rPr>
                <w:rFonts w:ascii="Times New Roman" w:hAnsi="Times New Roman" w:cs="Times New Roman"/>
                <w:sz w:val="24"/>
                <w:szCs w:val="24"/>
              </w:rPr>
              <w:t xml:space="preserve"> гуми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Кожи (различни от кожухарските)</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Кожени изделия, седларски или сарашки артикули, пътнически артикули, ръчни чанти и други подобни, изделия от черва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Кожухарски кожи и облекла от тях, изкуствени кожухарски кожи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Глава 44: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Дървен материал и изделия от дървен материал, дървени въглища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Корк и коркови изделия</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Тръстикови и кошничарски изделия</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Материали за производство на хартия</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Хартии и картони, изделия от целулозна маса, от хартия или от картон</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49: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65: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Шапки и части за шапки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66: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Чадъри, сенници, слънчобрани, бастуни, камшици, бичове и техните части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67: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Апретирани</w:t>
            </w:r>
            <w:proofErr w:type="spellEnd"/>
            <w:r w:rsidRPr="00914ECC">
              <w:rPr>
                <w:rFonts w:ascii="Times New Roman" w:hAnsi="Times New Roman" w:cs="Times New Roman"/>
                <w:sz w:val="24"/>
                <w:szCs w:val="24"/>
              </w:rPr>
              <w:t xml:space="preserve"> пера и пух и артикули от пера или пух, изкуствени цветя; изделия от човешки коси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68: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Изделия от камъни, гипс, цимент, азбест, слюда и аналогични материали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69: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Керамични продукти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Стъкло и изделия от стъкло</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Перли, скъпоценни и </w:t>
            </w:r>
            <w:proofErr w:type="spellStart"/>
            <w:r w:rsidRPr="00914ECC">
              <w:rPr>
                <w:rFonts w:ascii="Times New Roman" w:hAnsi="Times New Roman" w:cs="Times New Roman"/>
                <w:sz w:val="24"/>
                <w:szCs w:val="24"/>
              </w:rPr>
              <w:t>полускъпоценни</w:t>
            </w:r>
            <w:proofErr w:type="spellEnd"/>
            <w:r w:rsidRPr="00914ECC">
              <w:rPr>
                <w:rFonts w:ascii="Times New Roman" w:hAnsi="Times New Roman" w:cs="Times New Roman"/>
                <w:sz w:val="24"/>
                <w:szCs w:val="24"/>
              </w:rPr>
              <w:t xml:space="preserve"> камъни, благородни метали, </w:t>
            </w:r>
            <w:proofErr w:type="spellStart"/>
            <w:r w:rsidRPr="00914ECC">
              <w:rPr>
                <w:rFonts w:ascii="Times New Roman" w:hAnsi="Times New Roman" w:cs="Times New Roman"/>
                <w:sz w:val="24"/>
                <w:szCs w:val="24"/>
              </w:rPr>
              <w:t>плакета</w:t>
            </w:r>
            <w:proofErr w:type="spellEnd"/>
            <w:r w:rsidRPr="00914ECC">
              <w:rPr>
                <w:rFonts w:ascii="Times New Roman" w:hAnsi="Times New Roman" w:cs="Times New Roman"/>
                <w:sz w:val="24"/>
                <w:szCs w:val="24"/>
              </w:rPr>
              <w:t xml:space="preserve"> или дублета от благородни метали и изделия от тези материали; бижутерийна имитация</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Чугун, желязо и стомана и изделия от тях</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Мед и изделия от мед</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Никел и изделия от никел</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Алуминий и изделия от алуминий</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Магнезий и берилий и изделия от магнезий и берилий</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Олово и изделия от олово</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79: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Цинк и изделия от цинк</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Калай и изделия от калай</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Други неблагородни метали, използвани в металургията, и изделия от тях</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Инструменти, сечива, ножарски артикули и прибори за хранене от неблагородни метали; части от тях</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lastRenderedPageBreak/>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82.05: инструменти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82.07: инструменти, части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Глава 83: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Различни изделия от неблагородни метали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Котли, машини, апарати и механизми и части за тези машини или апарати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84.06: двигатели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84.08: други двигатели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84.45: машини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84.53: машини за автоматична обработка на данни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84.55: части от машините от позиция № 84.53</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84.59: ядрени реактори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Електрически машини и апарати и части за тях</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85.13: далекосъобщително оборудване</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85.15: радио- и телевизионна апаратура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Превозни средства и оборудване за железопътни и подобни линии и техните части, механични </w:t>
            </w:r>
            <w:proofErr w:type="spellStart"/>
            <w:r w:rsidRPr="00914ECC">
              <w:rPr>
                <w:rFonts w:ascii="Times New Roman" w:hAnsi="Times New Roman" w:cs="Times New Roman"/>
                <w:sz w:val="24"/>
                <w:szCs w:val="24"/>
              </w:rPr>
              <w:t>сигнализационни</w:t>
            </w:r>
            <w:proofErr w:type="spellEnd"/>
            <w:r w:rsidRPr="00914ECC">
              <w:rPr>
                <w:rFonts w:ascii="Times New Roman" w:hAnsi="Times New Roman" w:cs="Times New Roman"/>
                <w:sz w:val="24"/>
                <w:szCs w:val="24"/>
              </w:rPr>
              <w:t xml:space="preserve"> устройства за комуникационни пътища (без електрическо захранване)</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86.02: бронирани електрически локомотиви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86.03: други бронирани локомотиви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86.05: бронирани вагони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86.06: ремонтни вагони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86.07: вагони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Глава 87: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Автомобилни превозни средства, трактори, мотоциклети и велосипеди и други сухопътни превозни средства и техните части и принадлежности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87.08: танкове и други бронирани превозни средства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87.01: трактори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87.02: военни транспортни средства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87.03: автомобили за техническа помощ</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87.09: мотоциклети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87.14: ремаркета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89: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Морско и речно корабоплаване</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89.01A: военни кораби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90: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принадлежности за тези инструменти или апарати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 изключение на:</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90.05: бинокли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90.13: разнообразни инструменти, лазери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90.14: </w:t>
            </w:r>
            <w:proofErr w:type="spellStart"/>
            <w:r w:rsidRPr="00914ECC">
              <w:rPr>
                <w:rFonts w:ascii="Times New Roman" w:hAnsi="Times New Roman" w:cs="Times New Roman"/>
                <w:sz w:val="24"/>
                <w:szCs w:val="24"/>
              </w:rPr>
              <w:t>телеметри</w:t>
            </w:r>
            <w:proofErr w:type="spellEnd"/>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90.28: електрически или електронни измервателни инструменти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90.11: микроскопи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90.17: медицински инструменти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90.18: прибори за механична терапия</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90.19: ортопедични прибори</w:t>
            </w:r>
          </w:p>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90.20: рентгенова апаратура</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Глава 91: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Часовникарски изделия</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92: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Музикални инструменти, апарати за записване и възпроизвеждане на звук, апарати за записване и възпроизвеждане на телевизионен образ и звук, части и принадлежности за тези апарати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94: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Мебели и части за тях, спални артикули и други подобни, с изключение на:</w:t>
            </w:r>
            <w:r w:rsidRPr="00914ECC">
              <w:rPr>
                <w:rFonts w:ascii="Times New Roman" w:hAnsi="Times New Roman" w:cs="Times New Roman"/>
                <w:sz w:val="24"/>
                <w:szCs w:val="24"/>
              </w:rPr>
              <w:br/>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w:t>
            </w:r>
            <w:proofErr w:type="spellStart"/>
            <w:r w:rsidRPr="00914ECC">
              <w:rPr>
                <w:rFonts w:ascii="Times New Roman" w:hAnsi="Times New Roman" w:cs="Times New Roman"/>
                <w:sz w:val="24"/>
                <w:szCs w:val="24"/>
              </w:rPr>
              <w:t>ex</w:t>
            </w:r>
            <w:proofErr w:type="spellEnd"/>
            <w:r w:rsidRPr="00914ECC">
              <w:rPr>
                <w:rFonts w:ascii="Times New Roman" w:hAnsi="Times New Roman" w:cs="Times New Roman"/>
                <w:sz w:val="24"/>
                <w:szCs w:val="24"/>
              </w:rPr>
              <w:t xml:space="preserve"> 94.01A: самолетни седалки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95: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Обработени материали за моделиране или резбарство, изделия от тях</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96: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Метли, четки и филтри</w:t>
            </w:r>
          </w:p>
        </w:tc>
      </w:tr>
      <w:tr w:rsidR="00914ECC" w:rsidRPr="00914EC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Глава 98: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Разни видове изделия</w:t>
            </w:r>
          </w:p>
        </w:tc>
      </w:tr>
    </w:tbl>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5696814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4 към чл. 23, ал. 5, т. 2, буква "а"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157378426"/>
        <w:rPr>
          <w:rFonts w:ascii="Times New Roman" w:hAnsi="Times New Roman" w:cs="Times New Roman"/>
          <w:sz w:val="24"/>
          <w:szCs w:val="24"/>
        </w:rPr>
      </w:pPr>
      <w:r w:rsidRPr="00914ECC">
        <w:rPr>
          <w:rFonts w:ascii="Times New Roman" w:hAnsi="Times New Roman" w:cs="Times New Roman"/>
          <w:b/>
          <w:bCs/>
          <w:sz w:val="24"/>
          <w:szCs w:val="24"/>
        </w:rPr>
        <w:t>ОБЯВЛЕНИЯ НА ПУБЛИЧНИ ВЪЗЛОЖИТЕЛИ</w:t>
      </w:r>
    </w:p>
    <w:p w:rsidR="009B12FA" w:rsidRPr="00914ECC" w:rsidRDefault="009B12FA">
      <w:pPr>
        <w:spacing w:before="100" w:beforeAutospacing="1" w:after="100" w:afterAutospacing="1" w:line="240" w:lineRule="auto"/>
        <w:ind w:firstLine="851"/>
        <w:jc w:val="center"/>
        <w:divId w:val="678310225"/>
        <w:rPr>
          <w:rFonts w:ascii="Times New Roman" w:hAnsi="Times New Roman" w:cs="Times New Roman"/>
          <w:sz w:val="24"/>
          <w:szCs w:val="24"/>
        </w:rPr>
      </w:pPr>
      <w:r w:rsidRPr="00914ECC">
        <w:rPr>
          <w:rFonts w:ascii="Times New Roman" w:hAnsi="Times New Roman" w:cs="Times New Roman"/>
          <w:sz w:val="24"/>
          <w:szCs w:val="24"/>
        </w:rPr>
        <w:t>ЧАСТ А</w:t>
      </w:r>
    </w:p>
    <w:p w:rsidR="009B12FA" w:rsidRPr="00914ECC" w:rsidRDefault="009B12FA">
      <w:pPr>
        <w:spacing w:before="100" w:beforeAutospacing="1" w:after="100" w:afterAutospacing="1" w:line="240" w:lineRule="auto"/>
        <w:ind w:firstLine="851"/>
        <w:jc w:val="center"/>
        <w:divId w:val="104270417"/>
        <w:rPr>
          <w:rFonts w:ascii="Times New Roman" w:hAnsi="Times New Roman" w:cs="Times New Roman"/>
          <w:sz w:val="24"/>
          <w:szCs w:val="24"/>
        </w:rPr>
      </w:pPr>
      <w:r w:rsidRPr="00914ECC">
        <w:rPr>
          <w:rFonts w:ascii="Times New Roman" w:hAnsi="Times New Roman" w:cs="Times New Roman"/>
          <w:sz w:val="24"/>
          <w:szCs w:val="24"/>
        </w:rPr>
        <w:t>ИНФОРМАЦИЯ, СВЪРЗАНА С ОБЯВЛЕНИЯТА ЗА ПРЕДВАРИТЕЛНА ИНФОРМАЦИЯ</w:t>
      </w:r>
    </w:p>
    <w:p w:rsidR="009B12FA" w:rsidRPr="00914ECC" w:rsidRDefault="009B12FA">
      <w:pPr>
        <w:spacing w:before="100" w:beforeAutospacing="1" w:after="100" w:afterAutospacing="1" w:line="240" w:lineRule="auto"/>
        <w:ind w:firstLine="851"/>
        <w:jc w:val="center"/>
        <w:divId w:val="1139616094"/>
        <w:rPr>
          <w:rFonts w:ascii="Times New Roman" w:hAnsi="Times New Roman" w:cs="Times New Roman"/>
          <w:sz w:val="24"/>
          <w:szCs w:val="24"/>
        </w:rPr>
      </w:pPr>
      <w:r w:rsidRPr="00914ECC">
        <w:rPr>
          <w:rFonts w:ascii="Times New Roman" w:hAnsi="Times New Roman" w:cs="Times New Roman"/>
          <w:sz w:val="24"/>
          <w:szCs w:val="24"/>
        </w:rPr>
        <w:t>Раздел I</w:t>
      </w:r>
    </w:p>
    <w:p w:rsidR="009B12FA" w:rsidRPr="00914ECC" w:rsidRDefault="009B12FA">
      <w:pPr>
        <w:spacing w:before="100" w:beforeAutospacing="1" w:after="100" w:afterAutospacing="1" w:line="240" w:lineRule="auto"/>
        <w:ind w:firstLine="851"/>
        <w:jc w:val="center"/>
        <w:divId w:val="522519737"/>
        <w:rPr>
          <w:rFonts w:ascii="Times New Roman" w:hAnsi="Times New Roman" w:cs="Times New Roman"/>
          <w:sz w:val="24"/>
          <w:szCs w:val="24"/>
        </w:rPr>
      </w:pPr>
      <w:r w:rsidRPr="00914ECC">
        <w:rPr>
          <w:rFonts w:ascii="Times New Roman" w:hAnsi="Times New Roman" w:cs="Times New Roman"/>
          <w:b/>
          <w:bCs/>
          <w:sz w:val="24"/>
          <w:szCs w:val="24"/>
        </w:rPr>
        <w:t>Информация, която най-малко трябва да съдържат обявленията за предварителна информация</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7190125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електронната поща и интернет адрес на публичния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5846845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Адрес на електронната поща или интернет адрес, на които ще се предлага неограничен и пълен пряк безплатен достъп до документацията за обществената поръчка.</w:t>
      </w:r>
    </w:p>
    <w:p w:rsidR="009B12FA" w:rsidRPr="00914ECC" w:rsidRDefault="009B12FA">
      <w:pPr>
        <w:spacing w:after="0" w:line="240" w:lineRule="auto"/>
        <w:ind w:firstLine="851"/>
        <w:divId w:val="12890473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Когато не е налице неограничен и пълен пряк безплатен достъп - указание за начина, по който може да се получи достъп до документацията за обществената поръчка.</w:t>
      </w:r>
    </w:p>
    <w:p w:rsidR="009B12FA" w:rsidRPr="00914ECC" w:rsidRDefault="009B12FA">
      <w:pPr>
        <w:spacing w:after="0" w:line="240" w:lineRule="auto"/>
        <w:ind w:firstLine="851"/>
        <w:divId w:val="1192232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Вид на публичния възложител и основна дейност.</w:t>
      </w:r>
    </w:p>
    <w:p w:rsidR="009B12FA" w:rsidRPr="00914ECC" w:rsidRDefault="009B12FA">
      <w:pPr>
        <w:spacing w:after="0" w:line="240" w:lineRule="auto"/>
        <w:ind w:firstLine="851"/>
        <w:divId w:val="20284048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е целесъобразно, се посочва, че публичният възложител е централен орган за покупки или е налице съвместно възлагане на обществени поръчки.</w:t>
      </w:r>
    </w:p>
    <w:p w:rsidR="009B12FA" w:rsidRPr="00914ECC" w:rsidRDefault="009B12FA">
      <w:pPr>
        <w:spacing w:after="0" w:line="240" w:lineRule="auto"/>
        <w:ind w:firstLine="851"/>
        <w:divId w:val="15707691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21444995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w:t>
      </w:r>
      <w:r w:rsidRPr="00914ECC">
        <w:rPr>
          <w:rFonts w:ascii="Times New Roman" w:eastAsia="Times New Roman" w:hAnsi="Times New Roman" w:cs="Times New Roman"/>
          <w:sz w:val="24"/>
          <w:szCs w:val="24"/>
        </w:rPr>
        <w:lastRenderedPageBreak/>
        <w:t>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15356548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Кратко описание на поръчката: естество и обем на строителството, естество и количество или стойност на доставките, естество и обем на услугите.</w:t>
      </w:r>
    </w:p>
    <w:p w:rsidR="009B12FA" w:rsidRPr="00914ECC" w:rsidRDefault="009B12FA">
      <w:pPr>
        <w:spacing w:after="0" w:line="240" w:lineRule="auto"/>
        <w:ind w:firstLine="851"/>
        <w:divId w:val="20795932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това обявление не се използва за оповестяване откриването на процедура - прогнозната дата или дати за публикуване на обявлението или обявленията за обществена поръчка по отношение на поръчката или поръчките, посочени в обявлението за предварителна информация.</w:t>
      </w:r>
    </w:p>
    <w:p w:rsidR="009B12FA" w:rsidRPr="00914ECC" w:rsidRDefault="009B12FA">
      <w:pPr>
        <w:spacing w:after="0" w:line="240" w:lineRule="auto"/>
        <w:ind w:firstLine="851"/>
        <w:divId w:val="17034377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Дата на изпращане на обявлението.</w:t>
      </w:r>
    </w:p>
    <w:p w:rsidR="009B12FA" w:rsidRPr="00914ECC" w:rsidRDefault="009B12FA">
      <w:pPr>
        <w:spacing w:after="0" w:line="240" w:lineRule="auto"/>
        <w:ind w:firstLine="851"/>
        <w:divId w:val="14273808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Всякаква друга информация от значение.</w:t>
      </w:r>
    </w:p>
    <w:p w:rsidR="009B12FA" w:rsidRPr="00914ECC" w:rsidRDefault="009B12FA">
      <w:pPr>
        <w:spacing w:after="0" w:line="240" w:lineRule="auto"/>
        <w:ind w:firstLine="851"/>
        <w:divId w:val="17467571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Посочване дали обществената поръчка е предмет на споразумение за държавни поръчки (СДП).</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586374541"/>
        <w:rPr>
          <w:rFonts w:ascii="Times New Roman" w:hAnsi="Times New Roman" w:cs="Times New Roman"/>
          <w:sz w:val="24"/>
          <w:szCs w:val="24"/>
        </w:rPr>
      </w:pPr>
      <w:r w:rsidRPr="00914ECC">
        <w:rPr>
          <w:rFonts w:ascii="Times New Roman" w:hAnsi="Times New Roman" w:cs="Times New Roman"/>
          <w:sz w:val="24"/>
          <w:szCs w:val="24"/>
        </w:rPr>
        <w:t>Раздел II</w:t>
      </w:r>
    </w:p>
    <w:p w:rsidR="009B12FA" w:rsidRPr="00914ECC" w:rsidRDefault="009B12FA">
      <w:pPr>
        <w:spacing w:before="100" w:beforeAutospacing="1" w:after="100" w:afterAutospacing="1" w:line="240" w:lineRule="auto"/>
        <w:ind w:firstLine="851"/>
        <w:jc w:val="center"/>
        <w:divId w:val="1338994856"/>
        <w:rPr>
          <w:rFonts w:ascii="Times New Roman" w:hAnsi="Times New Roman" w:cs="Times New Roman"/>
          <w:sz w:val="24"/>
          <w:szCs w:val="24"/>
        </w:rPr>
      </w:pPr>
      <w:r w:rsidRPr="00914ECC">
        <w:rPr>
          <w:rFonts w:ascii="Times New Roman" w:hAnsi="Times New Roman" w:cs="Times New Roman"/>
          <w:b/>
          <w:bCs/>
          <w:sz w:val="24"/>
          <w:szCs w:val="24"/>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процедура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748890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Посочване на факта, че заинтересованите лица трябва да заявят пред публичния възложител своя интерес към обществената поръчка или обществените поръчки.</w:t>
      </w:r>
    </w:p>
    <w:p w:rsidR="009B12FA" w:rsidRPr="00914ECC" w:rsidRDefault="009B12FA">
      <w:pPr>
        <w:spacing w:after="0" w:line="240" w:lineRule="auto"/>
        <w:ind w:firstLine="851"/>
        <w:divId w:val="7733555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Вид на процедурата за възлагане на обществена поръчка (ограничени процедури, независимо дали в тях е включена динамична система за покупки, състезателни процедури с договаряне).</w:t>
      </w:r>
    </w:p>
    <w:p w:rsidR="009B12FA" w:rsidRPr="00914ECC" w:rsidRDefault="009B12FA">
      <w:pPr>
        <w:spacing w:after="0" w:line="240" w:lineRule="auto"/>
        <w:ind w:firstLine="851"/>
        <w:divId w:val="20257842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целесъобразно, се посочва:</w:t>
      </w:r>
    </w:p>
    <w:p w:rsidR="009B12FA" w:rsidRPr="00914ECC" w:rsidRDefault="009B12FA">
      <w:pPr>
        <w:spacing w:after="0" w:line="240" w:lineRule="auto"/>
        <w:ind w:firstLine="851"/>
        <w:divId w:val="2676653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дали е с цел създаване на рамково споразумение;</w:t>
      </w:r>
    </w:p>
    <w:p w:rsidR="009B12FA" w:rsidRPr="00914ECC" w:rsidRDefault="009B12FA">
      <w:pPr>
        <w:spacing w:after="0" w:line="240" w:lineRule="auto"/>
        <w:ind w:firstLine="851"/>
        <w:divId w:val="13541836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дали е с цел създаване на динамична система за покупки.</w:t>
      </w:r>
    </w:p>
    <w:p w:rsidR="009B12FA" w:rsidRPr="00914ECC" w:rsidRDefault="009B12FA">
      <w:pPr>
        <w:spacing w:after="0" w:line="240" w:lineRule="auto"/>
        <w:ind w:firstLine="851"/>
        <w:divId w:val="7934476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Доколкото вече е известно - график за доставка или предоставяне на стоките, строителството или услугите и срок на действие на договора за обществена поръчка.</w:t>
      </w:r>
    </w:p>
    <w:p w:rsidR="009B12FA" w:rsidRPr="00914ECC" w:rsidRDefault="009B12FA">
      <w:pPr>
        <w:spacing w:after="0" w:line="240" w:lineRule="auto"/>
        <w:ind w:firstLine="851"/>
        <w:divId w:val="11078455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Доколкото вече са известни, условия за участие, включително:</w:t>
      </w:r>
    </w:p>
    <w:p w:rsidR="009B12FA" w:rsidRPr="00914ECC" w:rsidRDefault="009B12FA">
      <w:pPr>
        <w:spacing w:after="0" w:line="240" w:lineRule="auto"/>
        <w:ind w:firstLine="851"/>
        <w:divId w:val="11950764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когато е приложимо, се посочва дали обществената поръчка е предназначена само за специализирани предприятия или кооперации на хора с увреждания, на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16855890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когато е целесъобразно, се посочва дали предоставянето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16966911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кратко описание на критериите за подбор.</w:t>
      </w:r>
    </w:p>
    <w:p w:rsidR="009B12FA" w:rsidRPr="00914ECC" w:rsidRDefault="009B12FA">
      <w:pPr>
        <w:spacing w:after="0" w:line="240" w:lineRule="auto"/>
        <w:ind w:firstLine="851"/>
        <w:divId w:val="19168178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Доколкото вече са известни - кратко описание на критериите, които ще се използват за възлагане на обществената поръчка.</w:t>
      </w:r>
    </w:p>
    <w:p w:rsidR="009B12FA" w:rsidRPr="00914ECC" w:rsidRDefault="009B12FA">
      <w:pPr>
        <w:spacing w:after="0" w:line="240" w:lineRule="auto"/>
        <w:ind w:firstLine="851"/>
        <w:divId w:val="21323608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Доколкото вече е известно -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13676356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Срок за получаване на заявления за интерес.</w:t>
      </w:r>
    </w:p>
    <w:p w:rsidR="009B12FA" w:rsidRPr="00914ECC" w:rsidRDefault="009B12FA">
      <w:pPr>
        <w:spacing w:after="0" w:line="240" w:lineRule="auto"/>
        <w:ind w:firstLine="851"/>
        <w:divId w:val="18539541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9. Адрес, на който следва да се изпращат съобщенията за изразяване на интерес.</w:t>
      </w:r>
    </w:p>
    <w:p w:rsidR="009B12FA" w:rsidRPr="00914ECC" w:rsidRDefault="009B12FA">
      <w:pPr>
        <w:spacing w:after="0" w:line="240" w:lineRule="auto"/>
        <w:ind w:firstLine="851"/>
        <w:divId w:val="504520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Език или езици, допустими за представянето на заявления за участие или оферти.</w:t>
      </w:r>
    </w:p>
    <w:p w:rsidR="009B12FA" w:rsidRPr="00914ECC" w:rsidRDefault="009B12FA">
      <w:pPr>
        <w:spacing w:after="0" w:line="240" w:lineRule="auto"/>
        <w:ind w:firstLine="851"/>
        <w:divId w:val="20161816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е уместно, се посочва:</w:t>
      </w:r>
    </w:p>
    <w:p w:rsidR="009B12FA" w:rsidRPr="00914ECC" w:rsidRDefault="009B12FA">
      <w:pPr>
        <w:spacing w:after="0" w:line="240" w:lineRule="auto"/>
        <w:ind w:firstLine="851"/>
        <w:divId w:val="18502916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дали ще се изисква/допуска електронно подаване на оферти или заявления за участие;</w:t>
      </w:r>
    </w:p>
    <w:p w:rsidR="009B12FA" w:rsidRPr="00914ECC" w:rsidRDefault="009B12FA">
      <w:pPr>
        <w:spacing w:after="0" w:line="240" w:lineRule="auto"/>
        <w:ind w:firstLine="851"/>
        <w:divId w:val="10900788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дали ще се прилага електронно поръчване;</w:t>
      </w:r>
    </w:p>
    <w:p w:rsidR="009B12FA" w:rsidRPr="00914ECC" w:rsidRDefault="009B12FA">
      <w:pPr>
        <w:spacing w:after="0" w:line="240" w:lineRule="auto"/>
        <w:ind w:firstLine="851"/>
        <w:divId w:val="7360510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дали ще се използва електронно фактуриране;</w:t>
      </w:r>
    </w:p>
    <w:p w:rsidR="009B12FA" w:rsidRPr="00914ECC" w:rsidRDefault="009B12FA">
      <w:pPr>
        <w:spacing w:after="0" w:line="240" w:lineRule="auto"/>
        <w:ind w:firstLine="851"/>
        <w:divId w:val="4851266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дали ще се приема електронно заплащане.</w:t>
      </w:r>
    </w:p>
    <w:p w:rsidR="009B12FA" w:rsidRPr="00914ECC" w:rsidRDefault="009B12FA">
      <w:pPr>
        <w:spacing w:after="0" w:line="240" w:lineRule="auto"/>
        <w:ind w:firstLine="851"/>
        <w:divId w:val="11415351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Информация дали обществената поръчка е свързана с проект и/или програма, финансирани със средства на Европейския съюз.</w:t>
      </w:r>
    </w:p>
    <w:p w:rsidR="009B12FA" w:rsidRPr="00914ECC" w:rsidRDefault="009B12FA">
      <w:pPr>
        <w:spacing w:after="0" w:line="240" w:lineRule="auto"/>
        <w:ind w:firstLine="851"/>
        <w:divId w:val="12939019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544559574"/>
        <w:rPr>
          <w:rFonts w:ascii="Times New Roman" w:hAnsi="Times New Roman" w:cs="Times New Roman"/>
          <w:sz w:val="24"/>
          <w:szCs w:val="24"/>
        </w:rPr>
      </w:pPr>
      <w:r w:rsidRPr="00914ECC">
        <w:rPr>
          <w:rFonts w:ascii="Times New Roman" w:hAnsi="Times New Roman" w:cs="Times New Roman"/>
          <w:sz w:val="24"/>
          <w:szCs w:val="24"/>
        </w:rPr>
        <w:t>ЧАСТ Б</w:t>
      </w:r>
    </w:p>
    <w:p w:rsidR="009B12FA" w:rsidRPr="00914ECC" w:rsidRDefault="009B12FA">
      <w:pPr>
        <w:spacing w:before="100" w:beforeAutospacing="1" w:after="100" w:afterAutospacing="1" w:line="240" w:lineRule="auto"/>
        <w:ind w:firstLine="851"/>
        <w:jc w:val="center"/>
        <w:divId w:val="349380151"/>
        <w:rPr>
          <w:rFonts w:ascii="Times New Roman" w:hAnsi="Times New Roman" w:cs="Times New Roman"/>
          <w:sz w:val="24"/>
          <w:szCs w:val="24"/>
        </w:rPr>
      </w:pPr>
      <w:r w:rsidRPr="00914ECC">
        <w:rPr>
          <w:rFonts w:ascii="Times New Roman" w:hAnsi="Times New Roman" w:cs="Times New Roman"/>
          <w:sz w:val="24"/>
          <w:szCs w:val="24"/>
        </w:rPr>
        <w:t>ИНФОРМАЦИЯ, КОЯТО НАЙ-МАЛКО ТРЯБВА ДА СЪДЪРЖА ОБЯВЛЕНИЕТО ЗА ОБЩЕСТВЕНА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7300063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8272851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пряк безплатен достъп до документацията за обществената поръчка.</w:t>
      </w:r>
    </w:p>
    <w:p w:rsidR="009B12FA" w:rsidRPr="00914ECC" w:rsidRDefault="009B12FA">
      <w:pPr>
        <w:spacing w:after="0" w:line="240" w:lineRule="auto"/>
        <w:ind w:firstLine="851"/>
        <w:divId w:val="9096549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9B12FA" w:rsidRPr="00914ECC" w:rsidRDefault="009B12FA">
      <w:pPr>
        <w:spacing w:after="0" w:line="240" w:lineRule="auto"/>
        <w:ind w:firstLine="851"/>
        <w:divId w:val="16269589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Вид на публичния възложителя и основна дейност.</w:t>
      </w:r>
    </w:p>
    <w:p w:rsidR="009B12FA" w:rsidRPr="00914ECC" w:rsidRDefault="009B12FA">
      <w:pPr>
        <w:spacing w:after="0" w:line="240" w:lineRule="auto"/>
        <w:ind w:firstLine="851"/>
        <w:divId w:val="8198075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е целесъобразно, се посочва, че публичният възложител е централен орган за покупки или че е налице съвместно възлагане на обществени поръчки.</w:t>
      </w:r>
    </w:p>
    <w:p w:rsidR="009B12FA" w:rsidRPr="00914ECC" w:rsidRDefault="009B12FA">
      <w:pPr>
        <w:spacing w:after="0" w:line="240" w:lineRule="auto"/>
        <w:ind w:firstLine="851"/>
        <w:divId w:val="2056037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6245093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1739639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7.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w:t>
      </w:r>
      <w:r w:rsidRPr="00914ECC">
        <w:rPr>
          <w:rFonts w:ascii="Times New Roman" w:eastAsia="Times New Roman" w:hAnsi="Times New Roman" w:cs="Times New Roman"/>
          <w:sz w:val="24"/>
          <w:szCs w:val="24"/>
        </w:rPr>
        <w:lastRenderedPageBreak/>
        <w:t>предоставя за всяка обособена позиция. Когато е целесъобразно - описания на вариантите.</w:t>
      </w:r>
    </w:p>
    <w:p w:rsidR="009B12FA" w:rsidRPr="00914ECC" w:rsidRDefault="009B12FA">
      <w:pPr>
        <w:spacing w:after="0" w:line="240" w:lineRule="auto"/>
        <w:ind w:firstLine="851"/>
        <w:divId w:val="5540059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3011536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Информация за това, дали се разрешават, или се забраняват варианти.</w:t>
      </w:r>
    </w:p>
    <w:p w:rsidR="009B12FA" w:rsidRPr="00914ECC" w:rsidRDefault="009B12FA">
      <w:pPr>
        <w:spacing w:after="0" w:line="240" w:lineRule="auto"/>
        <w:ind w:firstLine="851"/>
        <w:divId w:val="7904350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График за предоставяне или изпълнение на доставките, строителството или услугите и доколкото е възможно, продължителност на договора за обществена поръчка.</w:t>
      </w:r>
    </w:p>
    <w:p w:rsidR="009B12FA" w:rsidRPr="00914ECC" w:rsidRDefault="009B12FA">
      <w:pPr>
        <w:spacing w:after="0" w:line="240" w:lineRule="auto"/>
        <w:ind w:firstLine="851"/>
        <w:divId w:val="4979608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В случай на рамково споразумение се посочва планираният срок на действие на рамковото споразумение, като, когато е целесъобразно, се посочват причините този срок да надвишава 4 години; доколкото е възможно, се посочват стойността или обемът и честотата на обществените поръчки, които предстои да се възлагат, броят на участващите лица и когато е целесъобразно, предложеният максимален техен брой.</w:t>
      </w:r>
    </w:p>
    <w:p w:rsidR="009B12FA" w:rsidRPr="00914ECC" w:rsidRDefault="009B12FA">
      <w:pPr>
        <w:spacing w:after="0" w:line="240" w:lineRule="auto"/>
        <w:ind w:firstLine="851"/>
        <w:divId w:val="3009682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 случай на динамична система за покупки се посочва планираният срок на действие на тази система; доколкото е възможно, се посочват стойността или обемът и честотата на обществените поръчки, които предстои да се възлагат.</w:t>
      </w:r>
    </w:p>
    <w:p w:rsidR="009B12FA" w:rsidRPr="00914ECC" w:rsidRDefault="009B12FA">
      <w:pPr>
        <w:spacing w:after="0" w:line="240" w:lineRule="auto"/>
        <w:ind w:firstLine="851"/>
        <w:divId w:val="7930615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Условия за участие, включително:</w:t>
      </w:r>
    </w:p>
    <w:p w:rsidR="009B12FA" w:rsidRPr="00914ECC" w:rsidRDefault="009B12FA">
      <w:pPr>
        <w:spacing w:after="0" w:line="240" w:lineRule="auto"/>
        <w:ind w:firstLine="851"/>
        <w:divId w:val="18126754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17917781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 препратка към съответната законова, подзаконова или административна разпоредба;</w:t>
      </w:r>
    </w:p>
    <w:p w:rsidR="009B12FA" w:rsidRPr="00914ECC" w:rsidRDefault="009B12FA">
      <w:pPr>
        <w:spacing w:after="0" w:line="240" w:lineRule="auto"/>
        <w:ind w:firstLine="851"/>
        <w:divId w:val="17791754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списък и кратко описание на обстоятелства относно личното състояние на заинтересованите лица, които биха могли да доведат до отстраняването им, и на критериите за подбор; евентуално изискуемо минимално ниво или нива на стандарти; посочване на изискуема информация (лични декларации, документация).</w:t>
      </w:r>
    </w:p>
    <w:p w:rsidR="009B12FA" w:rsidRPr="00914ECC" w:rsidRDefault="009B12FA">
      <w:pPr>
        <w:spacing w:after="0" w:line="240" w:lineRule="auto"/>
        <w:ind w:firstLine="851"/>
        <w:divId w:val="9581483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Вид на процедурата за възлагане на обществена поръчка; когато е целесъобразно - причини за използване на ускорена процедура (при открита, ограничена процедура и състезателна процедура с договаряне).</w:t>
      </w:r>
    </w:p>
    <w:p w:rsidR="009B12FA" w:rsidRPr="00914ECC" w:rsidRDefault="009B12FA">
      <w:pPr>
        <w:spacing w:after="0" w:line="240" w:lineRule="auto"/>
        <w:ind w:firstLine="851"/>
        <w:divId w:val="11347859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Когато е целесъобразно, се посочва:</w:t>
      </w:r>
    </w:p>
    <w:p w:rsidR="009B12FA" w:rsidRPr="00914ECC" w:rsidRDefault="009B12FA">
      <w:pPr>
        <w:spacing w:after="0" w:line="240" w:lineRule="auto"/>
        <w:ind w:firstLine="851"/>
        <w:divId w:val="5890508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дали е с цел създаване на рамково споразумение;</w:t>
      </w:r>
    </w:p>
    <w:p w:rsidR="009B12FA" w:rsidRPr="00914ECC" w:rsidRDefault="009B12FA">
      <w:pPr>
        <w:spacing w:after="0" w:line="240" w:lineRule="auto"/>
        <w:ind w:firstLine="851"/>
        <w:divId w:val="4300496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дали е с цел създаване на динамична система за покупки;</w:t>
      </w:r>
    </w:p>
    <w:p w:rsidR="009B12FA" w:rsidRPr="00914ECC" w:rsidRDefault="009B12FA">
      <w:pPr>
        <w:spacing w:after="0" w:line="240" w:lineRule="auto"/>
        <w:ind w:firstLine="851"/>
        <w:divId w:val="9632735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дали ще се ползва електронен търг (в случай на открита или ограничена процедура или на състезателна процедура с договаряне).</w:t>
      </w:r>
    </w:p>
    <w:p w:rsidR="009B12FA" w:rsidRPr="00914ECC" w:rsidRDefault="009B12FA">
      <w:pPr>
        <w:spacing w:after="0" w:line="240" w:lineRule="auto"/>
        <w:ind w:firstLine="851"/>
        <w:divId w:val="1749767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Когато обществената поръчка трябва да бъде разделена на обособени позиции, се посочва възможността участниците да подават оферти за една, за няколко или за всички позиции; посочва се евентуално ограничение на броя обособени позиции, които могат да се възложат на един участник.</w:t>
      </w:r>
    </w:p>
    <w:p w:rsidR="009B12FA" w:rsidRPr="00914ECC" w:rsidRDefault="009B12FA">
      <w:pPr>
        <w:spacing w:after="0" w:line="240" w:lineRule="auto"/>
        <w:ind w:firstLine="851"/>
        <w:divId w:val="17911689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При ограничена процедура, състезателна процедура с договаряне, състезателен диалог или партньорство за иновации, когато се използва възможността за намаляване броя на кандидатите, които ще бъдат поканени да представят оферти и да участват в преговорите или в диалога - минималният и когато е целесъобразно, предложеният максимален брой кандидати и обективни критерии за подбор на кандидатите.</w:t>
      </w:r>
    </w:p>
    <w:p w:rsidR="009B12FA" w:rsidRPr="00914ECC" w:rsidRDefault="009B12FA">
      <w:pPr>
        <w:spacing w:after="0" w:line="240" w:lineRule="auto"/>
        <w:ind w:firstLine="851"/>
        <w:divId w:val="19356269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16. При състезателна процедура с договаряне, състезателен диалог или партньорство за иновации се посочва, когато е целесъобразно, обстоятелството, че се използва поетапна процедура, за да се намали постепенно броят на офертите, които да се договорят, или на решенията, които да се обсъдят.</w:t>
      </w:r>
    </w:p>
    <w:p w:rsidR="009B12FA" w:rsidRPr="00914ECC" w:rsidRDefault="009B12FA">
      <w:pPr>
        <w:spacing w:after="0" w:line="240" w:lineRule="auto"/>
        <w:ind w:firstLine="851"/>
        <w:divId w:val="12944869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Когато е целесъобразно - специалните условия, приложими към изпълнението на обществената поръчка.</w:t>
      </w:r>
    </w:p>
    <w:p w:rsidR="009B12FA" w:rsidRPr="00914ECC" w:rsidRDefault="009B12FA">
      <w:pPr>
        <w:spacing w:after="0" w:line="240" w:lineRule="auto"/>
        <w:ind w:firstLine="851"/>
        <w:divId w:val="18643924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Критерият, който ще се прилага при възлагане на обществената поръчка или обществените поръчки.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когато не са посочени в описателния документ при процедура на състезателен диалог.</w:t>
      </w:r>
    </w:p>
    <w:p w:rsidR="009B12FA" w:rsidRPr="00914ECC" w:rsidRDefault="009B12FA">
      <w:pPr>
        <w:spacing w:after="0" w:line="240" w:lineRule="auto"/>
        <w:ind w:firstLine="851"/>
        <w:divId w:val="9458888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Срок за получаване на офертите (при открити процедури) или на заявленията за участие (при ограничени процедури, състезателни процедури с договаряне, динамични системи за покупки, състезателен диалог и партньорства за иновации).</w:t>
      </w:r>
    </w:p>
    <w:p w:rsidR="009B12FA" w:rsidRPr="00914ECC" w:rsidRDefault="009B12FA">
      <w:pPr>
        <w:spacing w:after="0" w:line="240" w:lineRule="auto"/>
        <w:ind w:firstLine="851"/>
        <w:divId w:val="13183880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Адрес, на който се подават офертите или заявленията за участие.</w:t>
      </w:r>
    </w:p>
    <w:p w:rsidR="009B12FA" w:rsidRPr="00914ECC" w:rsidRDefault="009B12FA">
      <w:pPr>
        <w:spacing w:after="0" w:line="240" w:lineRule="auto"/>
        <w:ind w:firstLine="851"/>
        <w:divId w:val="3078295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При открити процедури:</w:t>
      </w:r>
    </w:p>
    <w:p w:rsidR="009B12FA" w:rsidRPr="00914ECC" w:rsidRDefault="009B12FA">
      <w:pPr>
        <w:spacing w:after="0" w:line="240" w:lineRule="auto"/>
        <w:ind w:firstLine="851"/>
        <w:divId w:val="15505368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срок, през който участникът трябва да поддържа офертата си;</w:t>
      </w:r>
    </w:p>
    <w:p w:rsidR="009B12FA" w:rsidRPr="00914ECC" w:rsidRDefault="009B12FA">
      <w:pPr>
        <w:spacing w:after="0" w:line="240" w:lineRule="auto"/>
        <w:ind w:firstLine="851"/>
        <w:divId w:val="15593204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дата, час и място на отваряне на офертите;</w:t>
      </w:r>
    </w:p>
    <w:p w:rsidR="009B12FA" w:rsidRPr="00914ECC" w:rsidRDefault="009B12FA">
      <w:pPr>
        <w:spacing w:after="0" w:line="240" w:lineRule="auto"/>
        <w:ind w:firstLine="851"/>
        <w:divId w:val="7259090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лица, които са упълномощени да присъстват на отварянето.</w:t>
      </w:r>
    </w:p>
    <w:p w:rsidR="009B12FA" w:rsidRPr="00914ECC" w:rsidRDefault="009B12FA">
      <w:pPr>
        <w:spacing w:after="0" w:line="240" w:lineRule="auto"/>
        <w:ind w:firstLine="851"/>
        <w:divId w:val="16486336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22. Език или езици, на които трябва да бъдат изготвени офертите или заявленията за участие.</w:t>
      </w:r>
    </w:p>
    <w:p w:rsidR="009B12FA" w:rsidRPr="00914ECC" w:rsidRDefault="009B12FA">
      <w:pPr>
        <w:spacing w:after="0" w:line="240" w:lineRule="auto"/>
        <w:ind w:firstLine="851"/>
        <w:divId w:val="10111770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23. Когато е целесъобразно, се посочва:</w:t>
      </w:r>
    </w:p>
    <w:p w:rsidR="009B12FA" w:rsidRPr="00914ECC" w:rsidRDefault="009B12FA">
      <w:pPr>
        <w:spacing w:after="0" w:line="240" w:lineRule="auto"/>
        <w:ind w:firstLine="851"/>
        <w:divId w:val="6401115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дали ще се допуска електронно подаване на оферти или заявления за участие;</w:t>
      </w:r>
    </w:p>
    <w:p w:rsidR="009B12FA" w:rsidRPr="00914ECC" w:rsidRDefault="009B12FA">
      <w:pPr>
        <w:spacing w:after="0" w:line="240" w:lineRule="auto"/>
        <w:ind w:firstLine="851"/>
        <w:divId w:val="5681513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дали ще се прилага електронно поръчване;</w:t>
      </w:r>
    </w:p>
    <w:p w:rsidR="009B12FA" w:rsidRPr="00914ECC" w:rsidRDefault="009B12FA">
      <w:pPr>
        <w:spacing w:after="0" w:line="240" w:lineRule="auto"/>
        <w:ind w:firstLine="851"/>
        <w:divId w:val="7068361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дали ще се приема електронно фактуриране;</w:t>
      </w:r>
    </w:p>
    <w:p w:rsidR="009B12FA" w:rsidRPr="00914ECC" w:rsidRDefault="009B12FA">
      <w:pPr>
        <w:spacing w:after="0" w:line="240" w:lineRule="auto"/>
        <w:ind w:firstLine="851"/>
        <w:divId w:val="20383862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дали ще се използва електронно заплащане.</w:t>
      </w:r>
    </w:p>
    <w:p w:rsidR="009B12FA" w:rsidRPr="00914ECC" w:rsidRDefault="009B12FA">
      <w:pPr>
        <w:spacing w:after="0" w:line="240" w:lineRule="auto"/>
        <w:ind w:firstLine="851"/>
        <w:divId w:val="18280884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24. Информация дали обществената поръчка е свързана с проект и/или програма, финансирани със средства на Европейския съюз.</w:t>
      </w:r>
    </w:p>
    <w:p w:rsidR="009B12FA" w:rsidRPr="00914ECC" w:rsidRDefault="009B12FA">
      <w:pPr>
        <w:spacing w:after="0" w:line="240" w:lineRule="auto"/>
        <w:ind w:firstLine="851"/>
        <w:divId w:val="7101057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25.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3224694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26.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обявлението.</w:t>
      </w:r>
    </w:p>
    <w:p w:rsidR="009B12FA" w:rsidRPr="00914ECC" w:rsidRDefault="009B12FA">
      <w:pPr>
        <w:spacing w:after="0" w:line="240" w:lineRule="auto"/>
        <w:ind w:firstLine="851"/>
        <w:divId w:val="20943561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27. При повтарящи се договори за обществени поръчки - прогнозен график за публикуване на следващите обявления.</w:t>
      </w:r>
    </w:p>
    <w:p w:rsidR="009B12FA" w:rsidRPr="00914ECC" w:rsidRDefault="009B12FA">
      <w:pPr>
        <w:spacing w:after="0" w:line="240" w:lineRule="auto"/>
        <w:ind w:firstLine="851"/>
        <w:divId w:val="4523328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28. Дата на изпращане на обявлението.</w:t>
      </w:r>
    </w:p>
    <w:p w:rsidR="009B12FA" w:rsidRPr="00914ECC" w:rsidRDefault="009B12FA">
      <w:pPr>
        <w:spacing w:after="0" w:line="240" w:lineRule="auto"/>
        <w:ind w:firstLine="851"/>
        <w:divId w:val="19044144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29. Посочване дали обществената поръчка е предмет на СДП.</w:t>
      </w:r>
    </w:p>
    <w:p w:rsidR="009B12FA" w:rsidRPr="00914ECC" w:rsidRDefault="009B12FA">
      <w:pPr>
        <w:spacing w:after="0" w:line="240" w:lineRule="auto"/>
        <w:ind w:firstLine="851"/>
        <w:divId w:val="13296747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30.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850631881"/>
        <w:rPr>
          <w:rFonts w:ascii="Times New Roman" w:hAnsi="Times New Roman" w:cs="Times New Roman"/>
          <w:sz w:val="24"/>
          <w:szCs w:val="24"/>
        </w:rPr>
      </w:pPr>
      <w:r w:rsidRPr="00914ECC">
        <w:rPr>
          <w:rFonts w:ascii="Times New Roman" w:hAnsi="Times New Roman" w:cs="Times New Roman"/>
          <w:sz w:val="24"/>
          <w:szCs w:val="24"/>
        </w:rPr>
        <w:t>ЧАСТ В</w:t>
      </w:r>
    </w:p>
    <w:p w:rsidR="009B12FA" w:rsidRPr="00914ECC" w:rsidRDefault="009B12FA">
      <w:pPr>
        <w:spacing w:before="100" w:beforeAutospacing="1" w:after="100" w:afterAutospacing="1" w:line="240" w:lineRule="auto"/>
        <w:ind w:firstLine="851"/>
        <w:jc w:val="center"/>
        <w:divId w:val="1281447904"/>
        <w:rPr>
          <w:rFonts w:ascii="Times New Roman" w:hAnsi="Times New Roman" w:cs="Times New Roman"/>
          <w:sz w:val="24"/>
          <w:szCs w:val="24"/>
        </w:rPr>
      </w:pPr>
      <w:r w:rsidRPr="00914ECC">
        <w:rPr>
          <w:rFonts w:ascii="Times New Roman" w:hAnsi="Times New Roman" w:cs="Times New Roman"/>
          <w:sz w:val="24"/>
          <w:szCs w:val="24"/>
        </w:rPr>
        <w:t>ИНФОРМАЦИЯ, КОЯТО НАЙ-МАЛКО ТРЯБВА ДА СЪДЪРЖА ОБЯВЛЕНИЕТО ЗА ВЪЗЛАГАНЕ НА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0560080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публичен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3898379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Вид на публичния възложител и основна дейност.</w:t>
      </w:r>
    </w:p>
    <w:p w:rsidR="009B12FA" w:rsidRPr="00914ECC" w:rsidRDefault="009B12FA">
      <w:pPr>
        <w:spacing w:after="0" w:line="240" w:lineRule="auto"/>
        <w:ind w:firstLine="851"/>
        <w:divId w:val="3205003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9B12FA" w:rsidRPr="00914ECC" w:rsidRDefault="009B12FA">
      <w:pPr>
        <w:spacing w:after="0" w:line="240" w:lineRule="auto"/>
        <w:ind w:firstLine="851"/>
        <w:divId w:val="7257595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Кодове по CPV.</w:t>
      </w:r>
    </w:p>
    <w:p w:rsidR="009B12FA" w:rsidRPr="00914ECC" w:rsidRDefault="009B12FA">
      <w:pPr>
        <w:spacing w:after="0" w:line="240" w:lineRule="auto"/>
        <w:ind w:firstLine="851"/>
        <w:divId w:val="6353742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9B12FA" w:rsidRPr="00914ECC" w:rsidRDefault="009B12FA">
      <w:pPr>
        <w:spacing w:after="0" w:line="240" w:lineRule="auto"/>
        <w:ind w:firstLine="851"/>
        <w:divId w:val="6255070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уместно - описания на вариантите.</w:t>
      </w:r>
    </w:p>
    <w:p w:rsidR="009B12FA" w:rsidRPr="00914ECC" w:rsidRDefault="009B12FA">
      <w:pPr>
        <w:spacing w:after="0" w:line="240" w:lineRule="auto"/>
        <w:ind w:firstLine="851"/>
        <w:divId w:val="5923207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Вид на процедурата за възлагане на обществена поръчка; при процедура на договаряне без предварително обявление - мотиви.</w:t>
      </w:r>
    </w:p>
    <w:p w:rsidR="009B12FA" w:rsidRPr="00914ECC" w:rsidRDefault="009B12FA">
      <w:pPr>
        <w:spacing w:after="0" w:line="240" w:lineRule="auto"/>
        <w:ind w:firstLine="851"/>
        <w:divId w:val="11907946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е целесъобразно, се посочва:</w:t>
      </w:r>
    </w:p>
    <w:p w:rsidR="009B12FA" w:rsidRPr="00914ECC" w:rsidRDefault="009B12FA">
      <w:pPr>
        <w:spacing w:after="0" w:line="240" w:lineRule="auto"/>
        <w:ind w:firstLine="851"/>
        <w:divId w:val="18278156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дали е с цел създаване на рамково споразумение;</w:t>
      </w:r>
    </w:p>
    <w:p w:rsidR="009B12FA" w:rsidRPr="00914ECC" w:rsidRDefault="009B12FA">
      <w:pPr>
        <w:spacing w:after="0" w:line="240" w:lineRule="auto"/>
        <w:ind w:firstLine="851"/>
        <w:divId w:val="8053132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дали е с цел създаване на динамична система за покупки.</w:t>
      </w:r>
    </w:p>
    <w:p w:rsidR="009B12FA" w:rsidRPr="00914ECC" w:rsidRDefault="009B12FA">
      <w:pPr>
        <w:spacing w:after="0" w:line="240" w:lineRule="auto"/>
        <w:ind w:firstLine="851"/>
        <w:divId w:val="10802495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Критерият, който е използван за възлагането на обществената поръчка или обществените поръчки. Когато е целесъобразно, се посочва дали е проведен електронен търг (в случай на открита или ограничена процедура или състезателна процедура с договаряне).</w:t>
      </w:r>
    </w:p>
    <w:p w:rsidR="009B12FA" w:rsidRPr="00914ECC" w:rsidRDefault="009B12FA">
      <w:pPr>
        <w:spacing w:after="0" w:line="240" w:lineRule="auto"/>
        <w:ind w:firstLine="851"/>
        <w:divId w:val="14506606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Дата на сключване на договора/договорите или на рамковото споразумение/рамковите споразумения след вземане на решението за възлагане на обществената поръчка/обществените поръчки или за сключване на споразумение.</w:t>
      </w:r>
    </w:p>
    <w:p w:rsidR="009B12FA" w:rsidRPr="00914ECC" w:rsidRDefault="009B12FA">
      <w:pPr>
        <w:spacing w:after="0" w:line="240" w:lineRule="auto"/>
        <w:ind w:firstLine="851"/>
        <w:divId w:val="13934303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Брой на офертите, постъпили за всяка възложена поръчка, включително:</w:t>
      </w:r>
    </w:p>
    <w:p w:rsidR="009B12FA" w:rsidRPr="00914ECC" w:rsidRDefault="009B12FA">
      <w:pPr>
        <w:spacing w:after="0" w:line="240" w:lineRule="auto"/>
        <w:ind w:firstLine="851"/>
        <w:divId w:val="12823452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брой на офертите, подадени от участниците, които са малки и средни предприятия;</w:t>
      </w:r>
    </w:p>
    <w:p w:rsidR="009B12FA" w:rsidRPr="00914ECC" w:rsidRDefault="009B12FA">
      <w:pPr>
        <w:spacing w:after="0" w:line="240" w:lineRule="auto"/>
        <w:ind w:firstLine="851"/>
        <w:divId w:val="1816686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брой на офертите, подадени от друга държава членка или от трета страна;</w:t>
      </w:r>
    </w:p>
    <w:p w:rsidR="009B12FA" w:rsidRPr="00914ECC" w:rsidRDefault="009B12FA">
      <w:pPr>
        <w:spacing w:after="0" w:line="240" w:lineRule="auto"/>
        <w:ind w:firstLine="851"/>
        <w:divId w:val="20170774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брой на получените по електронен път оферти.</w:t>
      </w:r>
    </w:p>
    <w:p w:rsidR="009B12FA" w:rsidRPr="00914ECC" w:rsidRDefault="009B12FA">
      <w:pPr>
        <w:spacing w:after="0" w:line="240" w:lineRule="auto"/>
        <w:ind w:firstLine="851"/>
        <w:divId w:val="18531035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За всяка възложена обществена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включително:</w:t>
      </w:r>
    </w:p>
    <w:p w:rsidR="009B12FA" w:rsidRPr="00914ECC" w:rsidRDefault="009B12FA">
      <w:pPr>
        <w:spacing w:after="0" w:line="240" w:lineRule="auto"/>
        <w:ind w:firstLine="851"/>
        <w:divId w:val="11184468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информация дали спечелилият участник е малко или средно предприятие;</w:t>
      </w:r>
    </w:p>
    <w:p w:rsidR="009B12FA" w:rsidRPr="00914ECC" w:rsidRDefault="009B12FA">
      <w:pPr>
        <w:spacing w:after="0" w:line="240" w:lineRule="auto"/>
        <w:ind w:firstLine="851"/>
        <w:divId w:val="20146078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информация дали обществената поръчка е възложена на участник обединение - наименованието на обединението, както и на неговите членове.</w:t>
      </w:r>
    </w:p>
    <w:p w:rsidR="009B12FA" w:rsidRPr="00914ECC" w:rsidRDefault="009B12FA">
      <w:pPr>
        <w:spacing w:after="0" w:line="240" w:lineRule="auto"/>
        <w:ind w:firstLine="851"/>
        <w:divId w:val="10939386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Стойност на спечелилата оферта/спечелилите оферти или на най-високата и най-ниската оферта, взети предвид при възлагането на обществената поръчка или обществените поръчки.</w:t>
      </w:r>
    </w:p>
    <w:p w:rsidR="009B12FA" w:rsidRPr="00914ECC" w:rsidRDefault="009B12FA">
      <w:pPr>
        <w:spacing w:after="0" w:line="240" w:lineRule="auto"/>
        <w:ind w:firstLine="851"/>
        <w:divId w:val="17090676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Когато е целесъобразно, при всяко възлагане на обществена поръчка се посочва стойността и частта от поръчката, която евентуално ще бъде възложена на подизпълнители - трети лица.</w:t>
      </w:r>
    </w:p>
    <w:p w:rsidR="009B12FA" w:rsidRPr="00914ECC" w:rsidRDefault="009B12FA">
      <w:pPr>
        <w:spacing w:after="0" w:line="240" w:lineRule="auto"/>
        <w:ind w:firstLine="851"/>
        <w:divId w:val="20947442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Информация дали обществената поръчка е свързана с проект и/или програма, финансирани със средства на Европейския съюз.</w:t>
      </w:r>
    </w:p>
    <w:p w:rsidR="009B12FA" w:rsidRPr="00914ECC" w:rsidRDefault="009B12FA">
      <w:pPr>
        <w:spacing w:after="0" w:line="240" w:lineRule="auto"/>
        <w:ind w:firstLine="851"/>
        <w:divId w:val="189437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16. Информация за прекратяване на процедурата, когато е приложимо.</w:t>
      </w:r>
    </w:p>
    <w:p w:rsidR="009B12FA" w:rsidRPr="00914ECC" w:rsidRDefault="009B12FA">
      <w:pPr>
        <w:spacing w:after="0" w:line="240" w:lineRule="auto"/>
        <w:ind w:firstLine="851"/>
        <w:divId w:val="9913707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8159039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обявлението.</w:t>
      </w:r>
    </w:p>
    <w:p w:rsidR="009B12FA" w:rsidRPr="00914ECC" w:rsidRDefault="009B12FA">
      <w:pPr>
        <w:spacing w:after="0" w:line="240" w:lineRule="auto"/>
        <w:ind w:firstLine="851"/>
        <w:divId w:val="14518992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Дата на изпращане на обявлението.</w:t>
      </w:r>
    </w:p>
    <w:p w:rsidR="009B12FA" w:rsidRPr="00914ECC" w:rsidRDefault="009B12FA">
      <w:pPr>
        <w:spacing w:after="0" w:line="240" w:lineRule="auto"/>
        <w:ind w:firstLine="851"/>
        <w:divId w:val="16608818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847675337"/>
        <w:rPr>
          <w:rFonts w:ascii="Times New Roman" w:hAnsi="Times New Roman" w:cs="Times New Roman"/>
          <w:sz w:val="24"/>
          <w:szCs w:val="24"/>
        </w:rPr>
      </w:pPr>
      <w:r w:rsidRPr="00914ECC">
        <w:rPr>
          <w:rFonts w:ascii="Times New Roman" w:hAnsi="Times New Roman" w:cs="Times New Roman"/>
          <w:sz w:val="24"/>
          <w:szCs w:val="24"/>
        </w:rPr>
        <w:t>ЧАСТ Г</w:t>
      </w:r>
    </w:p>
    <w:p w:rsidR="009B12FA" w:rsidRPr="00914ECC" w:rsidRDefault="009B12FA">
      <w:pPr>
        <w:spacing w:before="100" w:beforeAutospacing="1" w:after="100" w:afterAutospacing="1" w:line="240" w:lineRule="auto"/>
        <w:ind w:firstLine="851"/>
        <w:jc w:val="center"/>
        <w:divId w:val="1844003706"/>
        <w:rPr>
          <w:rFonts w:ascii="Times New Roman" w:hAnsi="Times New Roman" w:cs="Times New Roman"/>
          <w:sz w:val="24"/>
          <w:szCs w:val="24"/>
        </w:rPr>
      </w:pPr>
      <w:r w:rsidRPr="00914ECC">
        <w:rPr>
          <w:rFonts w:ascii="Times New Roman" w:hAnsi="Times New Roman" w:cs="Times New Roman"/>
          <w:sz w:val="24"/>
          <w:szCs w:val="24"/>
        </w:rPr>
        <w:t>ИНФОРМАЦИЯ, КОЯТО НАЙ-МАЛКО ТРЯБВА ДА СЪДЪРЖА ОБЯВЛЕНИЕТО ЗА ИЗМЕНЕНИЕ НА ДОГОВОР ЗА ОБЩЕСТВЕНА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7007866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3542358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Кодове по CPV.</w:t>
      </w:r>
    </w:p>
    <w:p w:rsidR="009B12FA" w:rsidRPr="00914ECC" w:rsidRDefault="009B12FA">
      <w:pPr>
        <w:spacing w:after="0" w:line="240" w:lineRule="auto"/>
        <w:ind w:firstLine="851"/>
        <w:divId w:val="4525981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9B12FA" w:rsidRPr="00914ECC" w:rsidRDefault="009B12FA">
      <w:pPr>
        <w:spacing w:after="0" w:line="240" w:lineRule="auto"/>
        <w:ind w:firstLine="851"/>
        <w:divId w:val="10572444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9B12FA" w:rsidRPr="00914ECC" w:rsidRDefault="009B12FA">
      <w:pPr>
        <w:spacing w:after="0" w:line="240" w:lineRule="auto"/>
        <w:ind w:firstLine="851"/>
        <w:divId w:val="21394472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е приложимо - увеличението на цената в резултат от изменението.</w:t>
      </w:r>
    </w:p>
    <w:p w:rsidR="009B12FA" w:rsidRPr="00914ECC" w:rsidRDefault="009B12FA">
      <w:pPr>
        <w:spacing w:after="0" w:line="240" w:lineRule="auto"/>
        <w:ind w:firstLine="851"/>
        <w:divId w:val="13230435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Описание на обстоятелствата, довели до необходимостта от изменение.</w:t>
      </w:r>
    </w:p>
    <w:p w:rsidR="009B12FA" w:rsidRPr="00914ECC" w:rsidRDefault="009B12FA">
      <w:pPr>
        <w:spacing w:after="0" w:line="240" w:lineRule="auto"/>
        <w:ind w:firstLine="851"/>
        <w:divId w:val="18388411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Дата на решението за възлагане на поръчката.</w:t>
      </w:r>
    </w:p>
    <w:p w:rsidR="009B12FA" w:rsidRPr="00914ECC" w:rsidRDefault="009B12FA">
      <w:pPr>
        <w:spacing w:after="0" w:line="240" w:lineRule="auto"/>
        <w:ind w:firstLine="851"/>
        <w:divId w:val="241431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изпълнител/изпълнители.</w:t>
      </w:r>
    </w:p>
    <w:p w:rsidR="009B12FA" w:rsidRPr="00914ECC" w:rsidRDefault="009B12FA">
      <w:pPr>
        <w:spacing w:after="0" w:line="240" w:lineRule="auto"/>
        <w:ind w:firstLine="851"/>
        <w:divId w:val="11480170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Информация дали обществената поръчка е свързана с проект и/или програма, финансирани със средства на Европейския съюз.</w:t>
      </w:r>
    </w:p>
    <w:p w:rsidR="009B12FA" w:rsidRPr="00914ECC" w:rsidRDefault="009B12FA">
      <w:pPr>
        <w:spacing w:after="0" w:line="240" w:lineRule="auto"/>
        <w:ind w:firstLine="851"/>
        <w:divId w:val="1050803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9B12FA" w:rsidRPr="00914ECC" w:rsidRDefault="009B12FA">
      <w:pPr>
        <w:spacing w:after="0" w:line="240" w:lineRule="auto"/>
        <w:ind w:firstLine="851"/>
        <w:divId w:val="886216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Дата или дати и справочна информация за предишни публикации в "Официален вестник" на Европейския съюз във връзка с договора или договорите за обществени поръчки, посочени в обявлението.</w:t>
      </w:r>
    </w:p>
    <w:p w:rsidR="009B12FA" w:rsidRPr="00914ECC" w:rsidRDefault="009B12FA">
      <w:pPr>
        <w:spacing w:after="0" w:line="240" w:lineRule="auto"/>
        <w:ind w:firstLine="851"/>
        <w:divId w:val="7693989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Дата на изпращане на обявлението.</w:t>
      </w:r>
    </w:p>
    <w:p w:rsidR="009B12FA" w:rsidRPr="00914ECC" w:rsidRDefault="009B12FA">
      <w:pPr>
        <w:spacing w:after="0" w:line="240" w:lineRule="auto"/>
        <w:ind w:firstLine="851"/>
        <w:divId w:val="5990278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13.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189611219"/>
        <w:rPr>
          <w:rFonts w:ascii="Times New Roman" w:hAnsi="Times New Roman" w:cs="Times New Roman"/>
          <w:sz w:val="24"/>
          <w:szCs w:val="24"/>
        </w:rPr>
      </w:pPr>
      <w:r w:rsidRPr="00914ECC">
        <w:rPr>
          <w:rFonts w:ascii="Times New Roman" w:hAnsi="Times New Roman" w:cs="Times New Roman"/>
          <w:sz w:val="24"/>
          <w:szCs w:val="24"/>
        </w:rPr>
        <w:t>ЧАСТ Д</w:t>
      </w:r>
    </w:p>
    <w:p w:rsidR="009B12FA" w:rsidRPr="00914ECC" w:rsidRDefault="009B12FA">
      <w:pPr>
        <w:spacing w:before="100" w:beforeAutospacing="1" w:after="100" w:afterAutospacing="1" w:line="240" w:lineRule="auto"/>
        <w:ind w:firstLine="851"/>
        <w:jc w:val="center"/>
        <w:divId w:val="1614826446"/>
        <w:rPr>
          <w:rFonts w:ascii="Times New Roman" w:hAnsi="Times New Roman" w:cs="Times New Roman"/>
          <w:sz w:val="24"/>
          <w:szCs w:val="24"/>
        </w:rPr>
      </w:pPr>
      <w:r w:rsidRPr="00914ECC">
        <w:rPr>
          <w:rFonts w:ascii="Times New Roman" w:hAnsi="Times New Roman" w:cs="Times New Roman"/>
          <w:sz w:val="24"/>
          <w:szCs w:val="24"/>
        </w:rPr>
        <w:t>ИНФОРМАЦИЯ, КОЯТО НАЙ-МАЛКО ТРЯБВА ДА СЪДЪРЖА ОБЯВЛЕНИЕТО ЗА ДОБРОВОЛНА ПРОЗРАЧНОСТ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968504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 данни за възложителя.</w:t>
      </w:r>
    </w:p>
    <w:p w:rsidR="009B12FA" w:rsidRPr="00914ECC" w:rsidRDefault="009B12FA">
      <w:pPr>
        <w:spacing w:after="0" w:line="240" w:lineRule="auto"/>
        <w:ind w:firstLine="851"/>
        <w:divId w:val="10406687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9B12FA" w:rsidRPr="00914ECC" w:rsidRDefault="009B12FA">
      <w:pPr>
        <w:spacing w:after="0" w:line="240" w:lineRule="auto"/>
        <w:ind w:firstLine="851"/>
        <w:divId w:val="18262364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9B12FA" w:rsidRPr="00914ECC" w:rsidRDefault="009B12FA">
      <w:pPr>
        <w:spacing w:after="0" w:line="240" w:lineRule="auto"/>
        <w:ind w:firstLine="851"/>
        <w:divId w:val="3308421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Наименование и данни за избрания изпълнител.</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288241157"/>
        <w:rPr>
          <w:rFonts w:ascii="Times New Roman" w:hAnsi="Times New Roman" w:cs="Times New Roman"/>
          <w:sz w:val="24"/>
          <w:szCs w:val="24"/>
        </w:rPr>
      </w:pPr>
      <w:r w:rsidRPr="00914ECC">
        <w:rPr>
          <w:rFonts w:ascii="Times New Roman" w:hAnsi="Times New Roman" w:cs="Times New Roman"/>
          <w:sz w:val="24"/>
          <w:szCs w:val="24"/>
        </w:rPr>
        <w:t>ЧАСТ Е</w:t>
      </w:r>
    </w:p>
    <w:p w:rsidR="009B12FA" w:rsidRPr="00914ECC" w:rsidRDefault="009B12FA">
      <w:pPr>
        <w:spacing w:before="100" w:beforeAutospacing="1" w:after="100" w:afterAutospacing="1" w:line="240" w:lineRule="auto"/>
        <w:ind w:firstLine="851"/>
        <w:jc w:val="center"/>
        <w:divId w:val="1735158660"/>
        <w:rPr>
          <w:rFonts w:ascii="Times New Roman" w:hAnsi="Times New Roman" w:cs="Times New Roman"/>
          <w:sz w:val="24"/>
          <w:szCs w:val="24"/>
        </w:rPr>
      </w:pPr>
      <w:r w:rsidRPr="00914ECC">
        <w:rPr>
          <w:rFonts w:ascii="Times New Roman" w:hAnsi="Times New Roman" w:cs="Times New Roman"/>
          <w:sz w:val="24"/>
          <w:szCs w:val="24"/>
        </w:rPr>
        <w:t>ИНФОРМАЦИЯ, КОЯТО НАЙ-МАЛКО ТРЯБВА ДА СЪДЪРЖА ОБЯВЛЕНИЕТО ЗА КОНКУРС ЗА ПРОЕКТ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476853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20736557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пряк безплатен достъп до документацията за обществената поръчка.</w:t>
      </w:r>
    </w:p>
    <w:p w:rsidR="009B12FA" w:rsidRPr="00914ECC" w:rsidRDefault="009B12FA">
      <w:pPr>
        <w:spacing w:after="0" w:line="240" w:lineRule="auto"/>
        <w:ind w:firstLine="851"/>
        <w:divId w:val="693460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9B12FA" w:rsidRPr="00914ECC" w:rsidRDefault="009B12FA">
      <w:pPr>
        <w:spacing w:after="0" w:line="240" w:lineRule="auto"/>
        <w:ind w:firstLine="851"/>
        <w:divId w:val="13151872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Вид на публичния възложител и основна дейност.</w:t>
      </w:r>
    </w:p>
    <w:p w:rsidR="009B12FA" w:rsidRPr="00914ECC" w:rsidRDefault="009B12FA">
      <w:pPr>
        <w:spacing w:after="0" w:line="240" w:lineRule="auto"/>
        <w:ind w:firstLine="851"/>
        <w:divId w:val="3061340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е целесъобразно, се посочва дали публичният възложител е централен орган за покупки, или е налице друга форма на съвместно възлагане на обществени поръчки.</w:t>
      </w:r>
    </w:p>
    <w:p w:rsidR="009B12FA" w:rsidRPr="00914ECC" w:rsidRDefault="009B12FA">
      <w:pPr>
        <w:spacing w:after="0" w:line="240" w:lineRule="auto"/>
        <w:ind w:firstLine="851"/>
        <w:divId w:val="6691411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54548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Описание на основните характеристики на проекта.</w:t>
      </w:r>
    </w:p>
    <w:p w:rsidR="009B12FA" w:rsidRPr="00914ECC" w:rsidRDefault="009B12FA">
      <w:pPr>
        <w:spacing w:after="0" w:line="240" w:lineRule="auto"/>
        <w:ind w:firstLine="851"/>
        <w:divId w:val="6867559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Брой и стойност на наградите.</w:t>
      </w:r>
    </w:p>
    <w:p w:rsidR="009B12FA" w:rsidRPr="00914ECC" w:rsidRDefault="009B12FA">
      <w:pPr>
        <w:spacing w:after="0" w:line="240" w:lineRule="auto"/>
        <w:ind w:firstLine="851"/>
        <w:divId w:val="8329930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Вид на конкурса за проект (открит или ограничен).</w:t>
      </w:r>
    </w:p>
    <w:p w:rsidR="009B12FA" w:rsidRPr="00914ECC" w:rsidRDefault="009B12FA">
      <w:pPr>
        <w:spacing w:after="0" w:line="240" w:lineRule="auto"/>
        <w:ind w:firstLine="851"/>
        <w:divId w:val="19993855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При открит конкурс за проект - срок за подаване на проектите.</w:t>
      </w:r>
    </w:p>
    <w:p w:rsidR="009B12FA" w:rsidRPr="00914ECC" w:rsidRDefault="009B12FA">
      <w:pPr>
        <w:spacing w:after="0" w:line="240" w:lineRule="auto"/>
        <w:ind w:firstLine="851"/>
        <w:divId w:val="9584920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При ограничен конкурс за проект:</w:t>
      </w:r>
    </w:p>
    <w:p w:rsidR="009B12FA" w:rsidRPr="00914ECC" w:rsidRDefault="009B12FA">
      <w:pPr>
        <w:spacing w:after="0" w:line="240" w:lineRule="auto"/>
        <w:ind w:firstLine="851"/>
        <w:divId w:val="16063802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планиран брой участници;</w:t>
      </w:r>
    </w:p>
    <w:p w:rsidR="009B12FA" w:rsidRPr="00914ECC" w:rsidRDefault="009B12FA">
      <w:pPr>
        <w:spacing w:after="0" w:line="240" w:lineRule="auto"/>
        <w:ind w:firstLine="851"/>
        <w:divId w:val="17699592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имената на вече избраните участници, ако има такива;</w:t>
      </w:r>
    </w:p>
    <w:p w:rsidR="009B12FA" w:rsidRPr="00914ECC" w:rsidRDefault="009B12FA">
      <w:pPr>
        <w:spacing w:after="0" w:line="240" w:lineRule="auto"/>
        <w:ind w:firstLine="851"/>
        <w:divId w:val="20653277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критерии за подбор на участниците;</w:t>
      </w:r>
    </w:p>
    <w:p w:rsidR="009B12FA" w:rsidRPr="00914ECC" w:rsidRDefault="009B12FA">
      <w:pPr>
        <w:spacing w:after="0" w:line="240" w:lineRule="auto"/>
        <w:ind w:firstLine="851"/>
        <w:divId w:val="20785049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срок за получаване на заявленията за участие.</w:t>
      </w:r>
    </w:p>
    <w:p w:rsidR="009B12FA" w:rsidRPr="00914ECC" w:rsidRDefault="009B12FA">
      <w:pPr>
        <w:spacing w:after="0" w:line="240" w:lineRule="auto"/>
        <w:ind w:firstLine="851"/>
        <w:divId w:val="17506164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е целесъобразно, се посочва, че участието е ограничено до определена професия.</w:t>
      </w:r>
    </w:p>
    <w:p w:rsidR="009B12FA" w:rsidRPr="00914ECC" w:rsidRDefault="009B12FA">
      <w:pPr>
        <w:spacing w:after="0" w:line="240" w:lineRule="auto"/>
        <w:ind w:firstLine="851"/>
        <w:divId w:val="15200745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Критерии, които се прилагат при оценката на проектите.</w:t>
      </w:r>
    </w:p>
    <w:p w:rsidR="009B12FA" w:rsidRPr="00914ECC" w:rsidRDefault="009B12FA">
      <w:pPr>
        <w:spacing w:after="0" w:line="240" w:lineRule="auto"/>
        <w:ind w:firstLine="851"/>
        <w:divId w:val="11065858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13. Информация дали решението на журито е задължително за възложителя.</w:t>
      </w:r>
    </w:p>
    <w:p w:rsidR="009B12FA" w:rsidRPr="00914ECC" w:rsidRDefault="009B12FA">
      <w:pPr>
        <w:spacing w:after="0" w:line="240" w:lineRule="auto"/>
        <w:ind w:firstLine="851"/>
        <w:divId w:val="5656455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Плащания, които трябва да се извършат в полза на всички участници, ако са предвидени.</w:t>
      </w:r>
    </w:p>
    <w:p w:rsidR="009B12FA" w:rsidRPr="00914ECC" w:rsidRDefault="009B12FA">
      <w:pPr>
        <w:spacing w:after="0" w:line="240" w:lineRule="auto"/>
        <w:ind w:firstLine="851"/>
        <w:divId w:val="6821280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Информация дали конкурсът за проект ще бъде последван от обществени поръчки, които ще се възложат на победителя/победителите в конкурса за проект.</w:t>
      </w:r>
    </w:p>
    <w:p w:rsidR="009B12FA" w:rsidRPr="00914ECC" w:rsidRDefault="009B12FA">
      <w:pPr>
        <w:spacing w:after="0" w:line="240" w:lineRule="auto"/>
        <w:ind w:firstLine="851"/>
        <w:divId w:val="7055254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Дата на изпращане на обявлението.</w:t>
      </w:r>
    </w:p>
    <w:p w:rsidR="009B12FA" w:rsidRPr="00914ECC" w:rsidRDefault="009B12FA">
      <w:pPr>
        <w:spacing w:after="0" w:line="240" w:lineRule="auto"/>
        <w:ind w:firstLine="851"/>
        <w:divId w:val="2993814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601252430"/>
        <w:rPr>
          <w:rFonts w:ascii="Times New Roman" w:hAnsi="Times New Roman" w:cs="Times New Roman"/>
          <w:sz w:val="24"/>
          <w:szCs w:val="24"/>
        </w:rPr>
      </w:pPr>
      <w:r w:rsidRPr="00914ECC">
        <w:rPr>
          <w:rFonts w:ascii="Times New Roman" w:hAnsi="Times New Roman" w:cs="Times New Roman"/>
          <w:sz w:val="24"/>
          <w:szCs w:val="24"/>
        </w:rPr>
        <w:t>ЧАСТ Ж</w:t>
      </w:r>
    </w:p>
    <w:p w:rsidR="009B12FA" w:rsidRPr="00914ECC" w:rsidRDefault="009B12FA">
      <w:pPr>
        <w:spacing w:after="0" w:line="240" w:lineRule="auto"/>
        <w:ind w:firstLine="851"/>
        <w:divId w:val="11465545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ИНФОРМАЦИЯ, КОЯТО НАЙ-МАЛКО ТРЯБВА ДА СЪДЪРЖА ОБЯВЛЕНИЕТО ЗА РЕЗУЛТАТИТЕ ОТ ПРОВЕДЕН КОНКУРС ЗА ПРОЕКТ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8886074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861939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Вид на публичния възложител и основна дейност.</w:t>
      </w:r>
    </w:p>
    <w:p w:rsidR="009B12FA" w:rsidRPr="00914ECC" w:rsidRDefault="009B12FA">
      <w:pPr>
        <w:spacing w:after="0" w:line="240" w:lineRule="auto"/>
        <w:ind w:firstLine="851"/>
        <w:divId w:val="5967911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9B12FA" w:rsidRPr="00914ECC" w:rsidRDefault="009B12FA">
      <w:pPr>
        <w:spacing w:after="0" w:line="240" w:lineRule="auto"/>
        <w:ind w:firstLine="851"/>
        <w:divId w:val="6892577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Кодове по CPV.</w:t>
      </w:r>
    </w:p>
    <w:p w:rsidR="009B12FA" w:rsidRPr="00914ECC" w:rsidRDefault="009B12FA">
      <w:pPr>
        <w:spacing w:after="0" w:line="240" w:lineRule="auto"/>
        <w:ind w:firstLine="851"/>
        <w:divId w:val="14063371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Описание на основните характеристики на проекта.</w:t>
      </w:r>
    </w:p>
    <w:p w:rsidR="009B12FA" w:rsidRPr="00914ECC" w:rsidRDefault="009B12FA">
      <w:pPr>
        <w:spacing w:after="0" w:line="240" w:lineRule="auto"/>
        <w:ind w:firstLine="851"/>
        <w:divId w:val="2818120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Стойност на наградите.</w:t>
      </w:r>
    </w:p>
    <w:p w:rsidR="009B12FA" w:rsidRPr="00914ECC" w:rsidRDefault="009B12FA">
      <w:pPr>
        <w:spacing w:after="0" w:line="240" w:lineRule="auto"/>
        <w:ind w:firstLine="851"/>
        <w:divId w:val="3141881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Вид на конкурса за проект (открит или ограничен).</w:t>
      </w:r>
    </w:p>
    <w:p w:rsidR="009B12FA" w:rsidRPr="00914ECC" w:rsidRDefault="009B12FA">
      <w:pPr>
        <w:spacing w:after="0" w:line="240" w:lineRule="auto"/>
        <w:ind w:firstLine="851"/>
        <w:divId w:val="16652069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Критерии, които са били използвани за оценка на проектите.</w:t>
      </w:r>
    </w:p>
    <w:p w:rsidR="009B12FA" w:rsidRPr="00914ECC" w:rsidRDefault="009B12FA">
      <w:pPr>
        <w:spacing w:after="0" w:line="240" w:lineRule="auto"/>
        <w:ind w:firstLine="851"/>
        <w:divId w:val="8915009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Дата на решението на журито.</w:t>
      </w:r>
    </w:p>
    <w:p w:rsidR="009B12FA" w:rsidRPr="00914ECC" w:rsidRDefault="009B12FA">
      <w:pPr>
        <w:spacing w:after="0" w:line="240" w:lineRule="auto"/>
        <w:ind w:firstLine="851"/>
        <w:divId w:val="17051365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Брой на участниците:</w:t>
      </w:r>
    </w:p>
    <w:p w:rsidR="009B12FA" w:rsidRPr="00914ECC" w:rsidRDefault="009B12FA">
      <w:pPr>
        <w:spacing w:after="0" w:line="240" w:lineRule="auto"/>
        <w:ind w:firstLine="851"/>
        <w:divId w:val="10025153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брой на участниците, които са малки или средни предприятия;</w:t>
      </w:r>
    </w:p>
    <w:p w:rsidR="009B12FA" w:rsidRPr="00914ECC" w:rsidRDefault="009B12FA">
      <w:pPr>
        <w:spacing w:after="0" w:line="240" w:lineRule="auto"/>
        <w:ind w:firstLine="851"/>
        <w:divId w:val="690811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брой на чуждестранните участници.</w:t>
      </w:r>
    </w:p>
    <w:p w:rsidR="009B12FA" w:rsidRPr="00914ECC" w:rsidRDefault="009B12FA">
      <w:pPr>
        <w:spacing w:after="0" w:line="240" w:lineRule="auto"/>
        <w:ind w:firstLine="851"/>
        <w:divId w:val="19190966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спечелилия/спечелилите конкурса, както и посочване дали спечелилият или спечелилите са малки или средни предприятия.</w:t>
      </w:r>
    </w:p>
    <w:p w:rsidR="009B12FA" w:rsidRPr="00914ECC" w:rsidRDefault="009B12FA">
      <w:pPr>
        <w:spacing w:after="0" w:line="240" w:lineRule="auto"/>
        <w:ind w:firstLine="851"/>
        <w:divId w:val="9745316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Информация дали конкурсът за проект е свързан с проект или програма, финансирани със средства на Европейския съюз.</w:t>
      </w:r>
    </w:p>
    <w:p w:rsidR="009B12FA" w:rsidRPr="00914ECC" w:rsidRDefault="009B12FA">
      <w:pPr>
        <w:spacing w:after="0" w:line="240" w:lineRule="auto"/>
        <w:ind w:firstLine="851"/>
        <w:divId w:val="5899706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Дата или дати и справочна информация за предишни публикации в "Официален вестник" на Европейския съюз във връзка с проекта или проектите, посочени в обявлението.</w:t>
      </w:r>
    </w:p>
    <w:p w:rsidR="009B12FA" w:rsidRPr="00914ECC" w:rsidRDefault="009B12FA">
      <w:pPr>
        <w:spacing w:after="0" w:line="240" w:lineRule="auto"/>
        <w:ind w:firstLine="851"/>
        <w:divId w:val="132793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Дата на изпращане на обявлението.</w:t>
      </w:r>
    </w:p>
    <w:p w:rsidR="009B12FA" w:rsidRPr="00914ECC" w:rsidRDefault="009B12FA">
      <w:pPr>
        <w:spacing w:after="0" w:line="240" w:lineRule="auto"/>
        <w:ind w:firstLine="851"/>
        <w:divId w:val="1105074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228839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5 към чл. 23, ал. 5, т. 2, буква "б"</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592663866"/>
        <w:rPr>
          <w:rFonts w:ascii="Times New Roman" w:hAnsi="Times New Roman" w:cs="Times New Roman"/>
          <w:sz w:val="24"/>
          <w:szCs w:val="24"/>
        </w:rPr>
      </w:pPr>
      <w:r w:rsidRPr="00914ECC">
        <w:rPr>
          <w:rFonts w:ascii="Times New Roman" w:hAnsi="Times New Roman" w:cs="Times New Roman"/>
          <w:b/>
          <w:bCs/>
          <w:sz w:val="24"/>
          <w:szCs w:val="24"/>
        </w:rPr>
        <w:t>ОБЯВЛЕНИЯ НА СЕКТОРНИ ВЪЗЛОЖИТЕЛИ</w:t>
      </w:r>
    </w:p>
    <w:p w:rsidR="009B12FA" w:rsidRPr="00914ECC" w:rsidRDefault="009B12FA">
      <w:pPr>
        <w:spacing w:before="100" w:beforeAutospacing="1" w:after="100" w:afterAutospacing="1" w:line="240" w:lineRule="auto"/>
        <w:ind w:firstLine="851"/>
        <w:jc w:val="center"/>
        <w:divId w:val="2102606502"/>
        <w:rPr>
          <w:rFonts w:ascii="Times New Roman" w:hAnsi="Times New Roman" w:cs="Times New Roman"/>
          <w:sz w:val="24"/>
          <w:szCs w:val="24"/>
        </w:rPr>
      </w:pPr>
      <w:r w:rsidRPr="00914ECC">
        <w:rPr>
          <w:rFonts w:ascii="Times New Roman" w:hAnsi="Times New Roman" w:cs="Times New Roman"/>
          <w:sz w:val="24"/>
          <w:szCs w:val="24"/>
        </w:rPr>
        <w:t>ЧАСТ А</w:t>
      </w:r>
    </w:p>
    <w:p w:rsidR="009B12FA" w:rsidRPr="00914ECC" w:rsidRDefault="009B12FA">
      <w:pPr>
        <w:spacing w:before="100" w:beforeAutospacing="1" w:after="100" w:afterAutospacing="1" w:line="240" w:lineRule="auto"/>
        <w:ind w:firstLine="851"/>
        <w:jc w:val="center"/>
        <w:divId w:val="274365205"/>
        <w:rPr>
          <w:rFonts w:ascii="Times New Roman" w:hAnsi="Times New Roman" w:cs="Times New Roman"/>
          <w:sz w:val="24"/>
          <w:szCs w:val="24"/>
        </w:rPr>
      </w:pPr>
      <w:r w:rsidRPr="00914ECC">
        <w:rPr>
          <w:rFonts w:ascii="Times New Roman" w:hAnsi="Times New Roman" w:cs="Times New Roman"/>
          <w:sz w:val="24"/>
          <w:szCs w:val="24"/>
        </w:rPr>
        <w:lastRenderedPageBreak/>
        <w:t>ИНФОРМАЦИЯТА, КОЯТО НАЙ-МАЛКО ТРЯБВА ДА СЪДЪРЖА ПЕРИОДИЧНОТО ИНДИКАТИВНО ОБЯВЛЕНИЕ</w:t>
      </w:r>
    </w:p>
    <w:p w:rsidR="009B12FA" w:rsidRPr="00914ECC" w:rsidRDefault="009B12FA">
      <w:pPr>
        <w:spacing w:before="100" w:beforeAutospacing="1" w:after="100" w:afterAutospacing="1" w:line="240" w:lineRule="auto"/>
        <w:ind w:firstLine="851"/>
        <w:jc w:val="center"/>
        <w:divId w:val="2133936676"/>
        <w:rPr>
          <w:rFonts w:ascii="Times New Roman" w:hAnsi="Times New Roman" w:cs="Times New Roman"/>
          <w:sz w:val="24"/>
          <w:szCs w:val="24"/>
        </w:rPr>
      </w:pPr>
      <w:r w:rsidRPr="00914ECC">
        <w:rPr>
          <w:rFonts w:ascii="Times New Roman" w:hAnsi="Times New Roman" w:cs="Times New Roman"/>
          <w:sz w:val="24"/>
          <w:szCs w:val="24"/>
        </w:rPr>
        <w:t>Раздел I</w:t>
      </w:r>
    </w:p>
    <w:p w:rsidR="009B12FA" w:rsidRPr="00914ECC" w:rsidRDefault="009B12FA">
      <w:pPr>
        <w:spacing w:before="100" w:beforeAutospacing="1" w:after="100" w:afterAutospacing="1" w:line="240" w:lineRule="auto"/>
        <w:ind w:firstLine="851"/>
        <w:jc w:val="center"/>
        <w:divId w:val="1378118912"/>
        <w:rPr>
          <w:rFonts w:ascii="Times New Roman" w:hAnsi="Times New Roman" w:cs="Times New Roman"/>
          <w:sz w:val="24"/>
          <w:szCs w:val="24"/>
        </w:rPr>
      </w:pPr>
      <w:r w:rsidRPr="00914ECC">
        <w:rPr>
          <w:rFonts w:ascii="Times New Roman" w:hAnsi="Times New Roman" w:cs="Times New Roman"/>
          <w:b/>
          <w:bCs/>
          <w:sz w:val="24"/>
          <w:szCs w:val="24"/>
        </w:rPr>
        <w:t>Информация, която се включва във всички случаи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3834060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20154518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безплатен пряк достъп до документацията за поръчката. Когато няма неограничен и пълен пряк безплатен достъп, указание за начина, по който може да се получи достъп до документацията за поръчката.</w:t>
      </w:r>
    </w:p>
    <w:p w:rsidR="009B12FA" w:rsidRPr="00914ECC" w:rsidRDefault="009B12FA">
      <w:pPr>
        <w:spacing w:after="0" w:line="240" w:lineRule="auto"/>
        <w:ind w:firstLine="851"/>
        <w:divId w:val="1943163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Основна упражнявана дейност. Когато е целесъобразно, се посочва, че секторният възложител е централен орган за покупки или е налице съвместно възлагане на обществени поръчки.</w:t>
      </w:r>
    </w:p>
    <w:p w:rsidR="009B12FA" w:rsidRPr="00914ECC" w:rsidRDefault="009B12FA">
      <w:pPr>
        <w:spacing w:after="0" w:line="240" w:lineRule="auto"/>
        <w:ind w:firstLine="851"/>
        <w:divId w:val="7568322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 зависимост от обекта на обществените поръчки:</w:t>
      </w:r>
    </w:p>
    <w:p w:rsidR="009B12FA" w:rsidRPr="00914ECC" w:rsidRDefault="009B12FA">
      <w:pPr>
        <w:spacing w:after="0" w:line="240" w:lineRule="auto"/>
        <w:ind w:firstLine="851"/>
        <w:divId w:val="20837482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 поръчки за доставки: естество и количество или стойност на услугите или стоките, предмет на поръчката (кодове по CPV);</w:t>
      </w:r>
    </w:p>
    <w:p w:rsidR="009B12FA" w:rsidRPr="00914ECC" w:rsidRDefault="009B12FA">
      <w:pPr>
        <w:spacing w:after="0" w:line="240" w:lineRule="auto"/>
        <w:ind w:firstLine="851"/>
        <w:divId w:val="20529926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при поръчки за строителство: естество и обем на предоставяните услуги, общи характеристики на строителните работи или на обособените позиции спрямо строителните работи (кодове по CPV);</w:t>
      </w:r>
    </w:p>
    <w:p w:rsidR="009B12FA" w:rsidRPr="00914ECC" w:rsidRDefault="009B12FA">
      <w:pPr>
        <w:spacing w:after="0" w:line="240" w:lineRule="auto"/>
        <w:ind w:firstLine="851"/>
        <w:divId w:val="6921515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при поръчки за услуги: планиран общ обем на поръчката за всяка от предвидените категории услуги (кодове по CPV).</w:t>
      </w:r>
    </w:p>
    <w:p w:rsidR="009B12FA" w:rsidRPr="00914ECC" w:rsidRDefault="009B12FA">
      <w:pPr>
        <w:spacing w:after="0" w:line="240" w:lineRule="auto"/>
        <w:ind w:firstLine="851"/>
        <w:divId w:val="14643482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случай че обществената поръчка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10844945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по NUTS за основното място на доставка или изпълнение при доставки и услуги; в случай че поръчката е разделена на обособени позиции, тази информация се предоставя за всяка обособена позиция.</w:t>
      </w:r>
    </w:p>
    <w:p w:rsidR="009B12FA" w:rsidRPr="00914ECC" w:rsidRDefault="009B12FA">
      <w:pPr>
        <w:spacing w:after="0" w:line="240" w:lineRule="auto"/>
        <w:ind w:firstLine="851"/>
        <w:divId w:val="15479888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Естество и количество на стоките, общо естество на строителството или категория на услугата - предмет на поръчката, и описание, в което се посочва дали се предвижда рамково споразумение или споразумения, включително всички опции за по-нататъшни поръчки и прогнозния график за използване на тези опции, както и брой на подновяванията, ако се предвиждат такива. При повтарящи се поръчки, също така прогнозен график на последващите покани за участие в процедури. Посочва се дали се предвижда доставка чрез покупка, лизинг, наем или финансов лизинг или комбинация от тях.</w:t>
      </w:r>
    </w:p>
    <w:p w:rsidR="009B12FA" w:rsidRPr="00914ECC" w:rsidRDefault="009B12FA">
      <w:pPr>
        <w:spacing w:after="0" w:line="240" w:lineRule="auto"/>
        <w:ind w:firstLine="851"/>
        <w:divId w:val="353983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това обявление не се използва за оповестяване на откриването на процедура - прогнозна дата за започване на процедурите за възлагане на поръчката или поръчките (ако е известна).</w:t>
      </w:r>
    </w:p>
    <w:p w:rsidR="009B12FA" w:rsidRPr="00914ECC" w:rsidRDefault="009B12FA">
      <w:pPr>
        <w:spacing w:after="0" w:line="240" w:lineRule="auto"/>
        <w:ind w:firstLine="851"/>
        <w:divId w:val="18539568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Дата на изпращане на обявлението.</w:t>
      </w:r>
    </w:p>
    <w:p w:rsidR="009B12FA" w:rsidRPr="00914ECC" w:rsidRDefault="009B12FA">
      <w:pPr>
        <w:spacing w:after="0" w:line="240" w:lineRule="auto"/>
        <w:ind w:firstLine="851"/>
        <w:divId w:val="10582819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4157964"/>
        <w:rPr>
          <w:rFonts w:ascii="Times New Roman" w:hAnsi="Times New Roman" w:cs="Times New Roman"/>
          <w:sz w:val="24"/>
          <w:szCs w:val="24"/>
        </w:rPr>
      </w:pPr>
      <w:r w:rsidRPr="00914ECC">
        <w:rPr>
          <w:rFonts w:ascii="Times New Roman" w:hAnsi="Times New Roman" w:cs="Times New Roman"/>
          <w:sz w:val="24"/>
          <w:szCs w:val="24"/>
        </w:rPr>
        <w:lastRenderedPageBreak/>
        <w:t>Раздел II</w:t>
      </w:r>
    </w:p>
    <w:p w:rsidR="009B12FA" w:rsidRPr="00914ECC" w:rsidRDefault="009B12FA">
      <w:pPr>
        <w:spacing w:before="100" w:beforeAutospacing="1" w:after="100" w:afterAutospacing="1" w:line="240" w:lineRule="auto"/>
        <w:ind w:firstLine="851"/>
        <w:jc w:val="center"/>
        <w:divId w:val="1833914617"/>
        <w:rPr>
          <w:rFonts w:ascii="Times New Roman" w:hAnsi="Times New Roman" w:cs="Times New Roman"/>
          <w:sz w:val="24"/>
          <w:szCs w:val="24"/>
        </w:rPr>
      </w:pPr>
      <w:r w:rsidRPr="00914ECC">
        <w:rPr>
          <w:rFonts w:ascii="Times New Roman" w:hAnsi="Times New Roman" w:cs="Times New Roman"/>
          <w:b/>
          <w:bCs/>
          <w:sz w:val="24"/>
          <w:szCs w:val="24"/>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32551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Посочване на факта, че заинтересованите лица трябва да заявят пред възложителя своя интерес към поръчката или поръчките.</w:t>
      </w:r>
    </w:p>
    <w:p w:rsidR="009B12FA" w:rsidRPr="00914ECC" w:rsidRDefault="009B12FA">
      <w:pPr>
        <w:spacing w:after="0" w:line="240" w:lineRule="auto"/>
        <w:ind w:firstLine="851"/>
        <w:divId w:val="3543105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862714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Срок за получаване на покана за представяне на оферти или за участие в преговорите.</w:t>
      </w:r>
    </w:p>
    <w:p w:rsidR="009B12FA" w:rsidRPr="00914ECC" w:rsidRDefault="009B12FA">
      <w:pPr>
        <w:spacing w:after="0" w:line="240" w:lineRule="auto"/>
        <w:ind w:firstLine="851"/>
        <w:divId w:val="15523089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Срок за доставка или завършване или срок на поръчката за услуги и доколкото е възможно, начална дата.</w:t>
      </w:r>
    </w:p>
    <w:p w:rsidR="009B12FA" w:rsidRPr="00914ECC" w:rsidRDefault="009B12FA">
      <w:pPr>
        <w:spacing w:after="0" w:line="240" w:lineRule="auto"/>
        <w:ind w:firstLine="851"/>
        <w:divId w:val="6575424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Адрес, на който заинтересованите лица изпращат своите писмени съобщения за изразяване на интерес.</w:t>
      </w:r>
    </w:p>
    <w:p w:rsidR="009B12FA" w:rsidRPr="00914ECC" w:rsidRDefault="009B12FA">
      <w:pPr>
        <w:spacing w:after="0" w:line="240" w:lineRule="auto"/>
        <w:ind w:firstLine="851"/>
        <w:divId w:val="12383939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Срок за получаване на заявления за интерес.</w:t>
      </w:r>
    </w:p>
    <w:p w:rsidR="009B12FA" w:rsidRPr="00914ECC" w:rsidRDefault="009B12FA">
      <w:pPr>
        <w:spacing w:after="0" w:line="240" w:lineRule="auto"/>
        <w:ind w:firstLine="851"/>
        <w:divId w:val="21333556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Език или езици, допустими за представянето на заявления или оферти.</w:t>
      </w:r>
    </w:p>
    <w:p w:rsidR="009B12FA" w:rsidRPr="00914ECC" w:rsidRDefault="009B12FA">
      <w:pPr>
        <w:spacing w:after="0" w:line="240" w:lineRule="auto"/>
        <w:ind w:firstLine="851"/>
        <w:divId w:val="8413561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Икономически и технически условия и финансови и технически гаранции, изисквани от доставчиците.</w:t>
      </w:r>
    </w:p>
    <w:p w:rsidR="009B12FA" w:rsidRPr="00914ECC" w:rsidRDefault="009B12FA">
      <w:pPr>
        <w:spacing w:after="0" w:line="240" w:lineRule="auto"/>
        <w:ind w:firstLine="851"/>
        <w:divId w:val="943541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Вид на процедурата за възлагане на поръчка (ограничени процедури, независимо дали в тях е включена динамична система за покупки или процедури с договаряне).</w:t>
      </w:r>
    </w:p>
    <w:p w:rsidR="009B12FA" w:rsidRPr="00914ECC" w:rsidRDefault="009B12FA">
      <w:pPr>
        <w:spacing w:after="0" w:line="240" w:lineRule="auto"/>
        <w:ind w:firstLine="851"/>
        <w:divId w:val="2188261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е целесъобразно, специалните условия, приложими към изпълнението на договора за поръчка.</w:t>
      </w:r>
    </w:p>
    <w:p w:rsidR="009B12FA" w:rsidRPr="00914ECC" w:rsidRDefault="009B12FA">
      <w:pPr>
        <w:spacing w:after="0" w:line="240" w:lineRule="auto"/>
        <w:ind w:firstLine="851"/>
        <w:divId w:val="11003712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е целесъобразно, се посочва дали:</w:t>
      </w:r>
    </w:p>
    <w:p w:rsidR="009B12FA" w:rsidRPr="00914ECC" w:rsidRDefault="009B12FA">
      <w:pPr>
        <w:spacing w:after="0" w:line="240" w:lineRule="auto"/>
        <w:ind w:firstLine="851"/>
        <w:divId w:val="7289184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ще се изисква/допуска електронно подаване на оферти или заявления за участие;</w:t>
      </w:r>
    </w:p>
    <w:p w:rsidR="009B12FA" w:rsidRPr="00914ECC" w:rsidRDefault="009B12FA">
      <w:pPr>
        <w:spacing w:after="0" w:line="240" w:lineRule="auto"/>
        <w:ind w:firstLine="851"/>
        <w:divId w:val="15064311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ще се прилага електронно поръчване;</w:t>
      </w:r>
    </w:p>
    <w:p w:rsidR="009B12FA" w:rsidRPr="00914ECC" w:rsidRDefault="009B12FA">
      <w:pPr>
        <w:spacing w:after="0" w:line="240" w:lineRule="auto"/>
        <w:ind w:firstLine="851"/>
        <w:divId w:val="19338578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ще се използва електронно фактуриране;</w:t>
      </w:r>
    </w:p>
    <w:p w:rsidR="009B12FA" w:rsidRPr="00914ECC" w:rsidRDefault="009B12FA">
      <w:pPr>
        <w:spacing w:after="0" w:line="240" w:lineRule="auto"/>
        <w:ind w:firstLine="851"/>
        <w:divId w:val="18956573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ще се приема електронно заплащане.</w:t>
      </w:r>
    </w:p>
    <w:p w:rsidR="009B12FA" w:rsidRPr="00914ECC" w:rsidRDefault="009B12FA">
      <w:pPr>
        <w:spacing w:after="0" w:line="240" w:lineRule="auto"/>
        <w:ind w:firstLine="851"/>
        <w:divId w:val="4683278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1341048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Критерият, който ще се прилага при възлагане на поръчката. Освен в случаите, в които икономически най-изгодната оферта се определя само въз основа на цената, показателите за "икономически най-изгодната оферта", както и тяхната относителна тежест или, когато е целесъобразно, поредността им по значение, когато няма да се съдържат в поканата за потвърждаване на интерес.</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631398341"/>
        <w:rPr>
          <w:rFonts w:ascii="Times New Roman" w:hAnsi="Times New Roman" w:cs="Times New Roman"/>
          <w:sz w:val="24"/>
          <w:szCs w:val="24"/>
        </w:rPr>
      </w:pPr>
      <w:r w:rsidRPr="00914ECC">
        <w:rPr>
          <w:rFonts w:ascii="Times New Roman" w:hAnsi="Times New Roman" w:cs="Times New Roman"/>
          <w:sz w:val="24"/>
          <w:szCs w:val="24"/>
        </w:rPr>
        <w:t>ЧАСТ Б</w:t>
      </w:r>
    </w:p>
    <w:p w:rsidR="009B12FA" w:rsidRPr="00914ECC" w:rsidRDefault="009B12FA">
      <w:pPr>
        <w:spacing w:before="100" w:beforeAutospacing="1" w:after="100" w:afterAutospacing="1" w:line="240" w:lineRule="auto"/>
        <w:ind w:firstLine="851"/>
        <w:jc w:val="center"/>
        <w:divId w:val="1009941351"/>
        <w:rPr>
          <w:rFonts w:ascii="Times New Roman" w:hAnsi="Times New Roman" w:cs="Times New Roman"/>
          <w:sz w:val="24"/>
          <w:szCs w:val="24"/>
        </w:rPr>
      </w:pPr>
      <w:r w:rsidRPr="00914ECC">
        <w:rPr>
          <w:rFonts w:ascii="Times New Roman" w:hAnsi="Times New Roman" w:cs="Times New Roman"/>
          <w:sz w:val="24"/>
          <w:szCs w:val="24"/>
        </w:rPr>
        <w:lastRenderedPageBreak/>
        <w:t>ИНФОРМАЦИЯТА, КОЯТО НАЙ-МАЛКО ТРЯБВА ДА СЪДЪРЖА ОБЯВЛЕНИЕТО ЗА ПОРЪЧКА</w:t>
      </w:r>
    </w:p>
    <w:p w:rsidR="009B12FA" w:rsidRPr="00914ECC" w:rsidRDefault="009B12FA">
      <w:pPr>
        <w:spacing w:before="100" w:beforeAutospacing="1" w:after="100" w:afterAutospacing="1" w:line="240" w:lineRule="auto"/>
        <w:ind w:firstLine="851"/>
        <w:jc w:val="center"/>
        <w:divId w:val="1464227019"/>
        <w:rPr>
          <w:rFonts w:ascii="Times New Roman" w:hAnsi="Times New Roman" w:cs="Times New Roman"/>
          <w:sz w:val="24"/>
          <w:szCs w:val="24"/>
        </w:rPr>
      </w:pPr>
      <w:r w:rsidRPr="00914ECC">
        <w:rPr>
          <w:rFonts w:ascii="Times New Roman" w:hAnsi="Times New Roman" w:cs="Times New Roman"/>
          <w:i/>
          <w:iCs/>
          <w:sz w:val="24"/>
          <w:szCs w:val="24"/>
        </w:rPr>
        <w:t>А. Открити процедури</w:t>
      </w:r>
    </w:p>
    <w:p w:rsidR="009B12FA" w:rsidRPr="00914ECC" w:rsidRDefault="009B12FA">
      <w:pPr>
        <w:spacing w:after="0" w:line="240" w:lineRule="auto"/>
        <w:ind w:firstLine="851"/>
        <w:divId w:val="596065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6359170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18720656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8974733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Обект на поръчката (за доставки, строителство или услуги; когато е уместно, посочете дали представлява рамково споразумение, или динамична система за покупки),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9B12FA" w:rsidRPr="00914ECC" w:rsidRDefault="009B12FA">
      <w:pPr>
        <w:spacing w:after="0" w:line="240" w:lineRule="auto"/>
        <w:ind w:firstLine="851"/>
        <w:divId w:val="16827747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B12FA" w:rsidRPr="00914ECC" w:rsidRDefault="009B12FA">
      <w:pPr>
        <w:spacing w:after="0" w:line="240" w:lineRule="auto"/>
        <w:ind w:firstLine="851"/>
        <w:divId w:val="21440831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доставки и строителство:</w:t>
      </w:r>
    </w:p>
    <w:p w:rsidR="009B12FA" w:rsidRPr="00914ECC" w:rsidRDefault="009B12FA">
      <w:pPr>
        <w:spacing w:after="0" w:line="240" w:lineRule="auto"/>
        <w:ind w:firstLine="851"/>
        <w:divId w:val="5242492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 и количество на стоките - предмет на поръчката (кодове по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процедури за стоките или естество и обхват на услугите и общо естество на строителството - предмет на поръчка (кодове по CPV);</w:t>
      </w:r>
    </w:p>
    <w:p w:rsidR="009B12FA" w:rsidRPr="00914ECC" w:rsidRDefault="009B12FA">
      <w:pPr>
        <w:spacing w:after="0" w:line="240" w:lineRule="auto"/>
        <w:ind w:firstLine="851"/>
        <w:divId w:val="17869262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стоки.</w:t>
      </w:r>
    </w:p>
    <w:p w:rsidR="009B12FA" w:rsidRPr="00914ECC" w:rsidRDefault="009B12FA">
      <w:pPr>
        <w:spacing w:after="0" w:line="240" w:lineRule="auto"/>
        <w:ind w:firstLine="851"/>
        <w:divId w:val="3050915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за няколко или за всички позиции;</w:t>
      </w:r>
    </w:p>
    <w:p w:rsidR="009B12FA" w:rsidRPr="00914ECC" w:rsidRDefault="009B12FA">
      <w:pPr>
        <w:spacing w:after="0" w:line="240" w:lineRule="auto"/>
        <w:ind w:firstLine="851"/>
        <w:divId w:val="15599712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9B12FA" w:rsidRPr="00914ECC" w:rsidRDefault="009B12FA">
      <w:pPr>
        <w:spacing w:after="0" w:line="240" w:lineRule="auto"/>
        <w:ind w:firstLine="851"/>
        <w:divId w:val="18912662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услуги:</w:t>
      </w:r>
    </w:p>
    <w:p w:rsidR="009B12FA" w:rsidRPr="00914ECC" w:rsidRDefault="009B12FA">
      <w:pPr>
        <w:spacing w:after="0" w:line="240" w:lineRule="auto"/>
        <w:ind w:firstLine="851"/>
        <w:divId w:val="19136133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rsidR="009B12FA" w:rsidRPr="00914ECC" w:rsidRDefault="009B12FA">
      <w:pPr>
        <w:spacing w:after="0" w:line="240" w:lineRule="auto"/>
        <w:ind w:firstLine="851"/>
        <w:divId w:val="468770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7524308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9B12FA" w:rsidRPr="00914ECC" w:rsidRDefault="009B12FA">
      <w:pPr>
        <w:spacing w:after="0" w:line="240" w:lineRule="auto"/>
        <w:ind w:firstLine="851"/>
        <w:divId w:val="10656812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9B12FA" w:rsidRPr="00914ECC" w:rsidRDefault="009B12FA">
      <w:pPr>
        <w:spacing w:after="0" w:line="240" w:lineRule="auto"/>
        <w:ind w:firstLine="851"/>
        <w:divId w:val="11573840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посочва се дали доставчиците на услуги могат да подават оферта за част от съответните услуги.</w:t>
      </w:r>
    </w:p>
    <w:p w:rsidR="009B12FA" w:rsidRPr="00914ECC" w:rsidRDefault="009B12FA">
      <w:pPr>
        <w:spacing w:after="0" w:line="240" w:lineRule="auto"/>
        <w:ind w:firstLine="851"/>
        <w:divId w:val="6220074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9B12FA" w:rsidRPr="00914ECC" w:rsidRDefault="009B12FA">
      <w:pPr>
        <w:spacing w:after="0" w:line="240" w:lineRule="auto"/>
        <w:ind w:firstLine="851"/>
        <w:divId w:val="1317508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Срок за доставка или завършване или срок на поръчката за услуги и доколкото е възможно, начална дата.</w:t>
      </w:r>
    </w:p>
    <w:p w:rsidR="009B12FA" w:rsidRPr="00914ECC" w:rsidRDefault="009B12FA">
      <w:pPr>
        <w:spacing w:after="0" w:line="240" w:lineRule="auto"/>
        <w:ind w:firstLine="851"/>
        <w:divId w:val="13631659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Адрес на електронна поща или интернет адрес, на които ще се предлага неограничен и пълен безплатен пряк достъп до документацията за поръчката.</w:t>
      </w:r>
    </w:p>
    <w:p w:rsidR="009B12FA" w:rsidRPr="00914ECC" w:rsidRDefault="009B12FA">
      <w:pPr>
        <w:spacing w:after="0" w:line="240" w:lineRule="auto"/>
        <w:ind w:firstLine="851"/>
        <w:divId w:val="146359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Когато няма неограничен и пълен пряк безплатен достъп, указание за начина, по който може да се получи достъп до документацията за поръчката.</w:t>
      </w:r>
    </w:p>
    <w:p w:rsidR="009B12FA" w:rsidRPr="00914ECC" w:rsidRDefault="009B12FA">
      <w:pPr>
        <w:spacing w:after="0" w:line="240" w:lineRule="auto"/>
        <w:ind w:firstLine="851"/>
        <w:divId w:val="19437583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Информация относно офертите:</w:t>
      </w:r>
    </w:p>
    <w:p w:rsidR="009B12FA" w:rsidRPr="00914ECC" w:rsidRDefault="009B12FA">
      <w:pPr>
        <w:spacing w:after="0" w:line="240" w:lineRule="auto"/>
        <w:ind w:firstLine="851"/>
        <w:divId w:val="20611315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краен срок за получаване на оферти или първоначални оферти в случаите, където е въведена динамична система за покупки;</w:t>
      </w:r>
    </w:p>
    <w:p w:rsidR="009B12FA" w:rsidRPr="00914ECC" w:rsidRDefault="009B12FA">
      <w:pPr>
        <w:spacing w:after="0" w:line="240" w:lineRule="auto"/>
        <w:ind w:firstLine="851"/>
        <w:divId w:val="7356672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адрес, на който се изпращат;</w:t>
      </w:r>
    </w:p>
    <w:p w:rsidR="009B12FA" w:rsidRPr="00914ECC" w:rsidRDefault="009B12FA">
      <w:pPr>
        <w:spacing w:after="0" w:line="240" w:lineRule="auto"/>
        <w:ind w:firstLine="851"/>
        <w:divId w:val="21276545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език или езици, на които се съставят.</w:t>
      </w:r>
    </w:p>
    <w:p w:rsidR="009B12FA" w:rsidRPr="00914ECC" w:rsidRDefault="009B12FA">
      <w:pPr>
        <w:spacing w:after="0" w:line="240" w:lineRule="auto"/>
        <w:ind w:firstLine="851"/>
        <w:divId w:val="11305861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когато е целесъобразно, лица, които са упълномощени да присъстват на отварянето на офертите;</w:t>
      </w:r>
    </w:p>
    <w:p w:rsidR="009B12FA" w:rsidRPr="00914ECC" w:rsidRDefault="009B12FA">
      <w:pPr>
        <w:spacing w:after="0" w:line="240" w:lineRule="auto"/>
        <w:ind w:firstLine="851"/>
        <w:divId w:val="10990652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дата, час и място на отварянето.</w:t>
      </w:r>
    </w:p>
    <w:p w:rsidR="009B12FA" w:rsidRPr="00914ECC" w:rsidRDefault="009B12FA">
      <w:pPr>
        <w:spacing w:after="0" w:line="240" w:lineRule="auto"/>
        <w:ind w:firstLine="851"/>
        <w:divId w:val="6145564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е приложимо - всички изисквани депозити и гаранции.</w:t>
      </w:r>
    </w:p>
    <w:p w:rsidR="009B12FA" w:rsidRPr="00914ECC" w:rsidRDefault="009B12FA">
      <w:pPr>
        <w:spacing w:after="0" w:line="240" w:lineRule="auto"/>
        <w:ind w:firstLine="851"/>
        <w:divId w:val="2114265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Основни условия във връзка с финансирането и заплащането и/или препратка към съдържащите ги разпоредби.</w:t>
      </w:r>
    </w:p>
    <w:p w:rsidR="009B12FA" w:rsidRPr="00914ECC" w:rsidRDefault="009B12FA">
      <w:pPr>
        <w:spacing w:after="0" w:line="240" w:lineRule="auto"/>
        <w:ind w:firstLine="851"/>
        <w:divId w:val="8494142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Когато е целесъобразно, изискване за създаване на юридическо лице от участник обединение, на който е възложена поръчката.</w:t>
      </w:r>
    </w:p>
    <w:p w:rsidR="009B12FA" w:rsidRPr="00914ECC" w:rsidRDefault="009B12FA">
      <w:pPr>
        <w:spacing w:after="0" w:line="240" w:lineRule="auto"/>
        <w:ind w:firstLine="851"/>
        <w:divId w:val="8047382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Минималните икономически и технически условия, на които трябва да отговаря участникът, на когото ще се възложи поръчката.</w:t>
      </w:r>
    </w:p>
    <w:p w:rsidR="009B12FA" w:rsidRPr="00914ECC" w:rsidRDefault="009B12FA">
      <w:pPr>
        <w:spacing w:after="0" w:line="240" w:lineRule="auto"/>
        <w:ind w:firstLine="851"/>
        <w:divId w:val="11573051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Срок, в рамките на който участникът е обвързан от офертата си.</w:t>
      </w:r>
    </w:p>
    <w:p w:rsidR="009B12FA" w:rsidRPr="00914ECC" w:rsidRDefault="009B12FA">
      <w:pPr>
        <w:spacing w:after="0" w:line="240" w:lineRule="auto"/>
        <w:ind w:firstLine="851"/>
        <w:divId w:val="9342418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Когато е целесъобразно, специалните условия, приложими към изпълнението на поръчката.</w:t>
      </w:r>
    </w:p>
    <w:p w:rsidR="009B12FA" w:rsidRPr="00914ECC" w:rsidRDefault="009B12FA">
      <w:pPr>
        <w:spacing w:after="0" w:line="240" w:lineRule="auto"/>
        <w:ind w:firstLine="851"/>
        <w:divId w:val="14259604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9B12FA" w:rsidRPr="00914ECC" w:rsidRDefault="009B12FA">
      <w:pPr>
        <w:spacing w:after="0" w:line="240" w:lineRule="auto"/>
        <w:ind w:firstLine="851"/>
        <w:divId w:val="18748835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9B12FA" w:rsidRPr="00914ECC" w:rsidRDefault="009B12FA">
      <w:pPr>
        <w:spacing w:after="0" w:line="240" w:lineRule="auto"/>
        <w:ind w:firstLine="851"/>
        <w:divId w:val="2745618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отдела, от който може да бъде получена такава информация.</w:t>
      </w:r>
    </w:p>
    <w:p w:rsidR="009B12FA" w:rsidRPr="00914ECC" w:rsidRDefault="009B12FA">
      <w:pPr>
        <w:spacing w:after="0" w:line="240" w:lineRule="auto"/>
        <w:ind w:firstLine="851"/>
        <w:divId w:val="15053156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Дата на изпращане на обявлението от секторния възложител.</w:t>
      </w:r>
    </w:p>
    <w:p w:rsidR="009B12FA" w:rsidRPr="00914ECC" w:rsidRDefault="009B12FA">
      <w:pPr>
        <w:spacing w:after="0" w:line="240" w:lineRule="auto"/>
        <w:ind w:firstLine="851"/>
        <w:divId w:val="19411356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22.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476410490"/>
        <w:rPr>
          <w:rFonts w:ascii="Times New Roman" w:hAnsi="Times New Roman" w:cs="Times New Roman"/>
          <w:sz w:val="24"/>
          <w:szCs w:val="24"/>
        </w:rPr>
      </w:pPr>
      <w:r w:rsidRPr="00914ECC">
        <w:rPr>
          <w:rFonts w:ascii="Times New Roman" w:hAnsi="Times New Roman" w:cs="Times New Roman"/>
          <w:i/>
          <w:iCs/>
          <w:sz w:val="24"/>
          <w:szCs w:val="24"/>
        </w:rPr>
        <w:t>Б. Ограничени процедури</w:t>
      </w:r>
    </w:p>
    <w:p w:rsidR="009B12FA" w:rsidRPr="00914ECC" w:rsidRDefault="009B12FA">
      <w:pPr>
        <w:spacing w:after="0" w:line="240" w:lineRule="auto"/>
        <w:ind w:firstLine="851"/>
        <w:divId w:val="6773172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8884495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12954110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14471205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Обект на поръчката (доставки, строителство или услуги; когато е уместно, посочете дали представлява рамково споразумение),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9B12FA" w:rsidRPr="00914ECC" w:rsidRDefault="009B12FA">
      <w:pPr>
        <w:spacing w:after="0" w:line="240" w:lineRule="auto"/>
        <w:ind w:firstLine="851"/>
        <w:divId w:val="13737294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B12FA" w:rsidRPr="00914ECC" w:rsidRDefault="009B12FA">
      <w:pPr>
        <w:spacing w:after="0" w:line="240" w:lineRule="auto"/>
        <w:ind w:firstLine="851"/>
        <w:divId w:val="15791718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доставки и строителство:</w:t>
      </w:r>
    </w:p>
    <w:p w:rsidR="009B12FA" w:rsidRPr="00914ECC" w:rsidRDefault="009B12FA">
      <w:pPr>
        <w:spacing w:after="0" w:line="240" w:lineRule="auto"/>
        <w:ind w:firstLine="851"/>
        <w:divId w:val="17878510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 и количество на стоките - предмет на поръчката (кодове по CPV), включително всички опции за по-нататъшни поръчки и по възможност очакваното налично време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доставки или естество и обхват на услугите и общо естество на строителството - предмет на поръчка (кодове по CPV);</w:t>
      </w:r>
    </w:p>
    <w:p w:rsidR="009B12FA" w:rsidRPr="00914ECC" w:rsidRDefault="009B12FA">
      <w:pPr>
        <w:spacing w:after="0" w:line="240" w:lineRule="auto"/>
        <w:ind w:firstLine="851"/>
        <w:divId w:val="10126108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продукти.</w:t>
      </w:r>
    </w:p>
    <w:p w:rsidR="009B12FA" w:rsidRPr="00914ECC" w:rsidRDefault="009B12FA">
      <w:pPr>
        <w:spacing w:after="0" w:line="240" w:lineRule="auto"/>
        <w:ind w:firstLine="851"/>
        <w:divId w:val="7483126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9B12FA" w:rsidRPr="00914ECC" w:rsidRDefault="009B12FA">
      <w:pPr>
        <w:spacing w:after="0" w:line="240" w:lineRule="auto"/>
        <w:ind w:firstLine="851"/>
        <w:divId w:val="14040666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информация относно предназначението на строителството или на поръчката, когато последната включва и изготвяне на проекти.</w:t>
      </w:r>
    </w:p>
    <w:p w:rsidR="009B12FA" w:rsidRPr="00914ECC" w:rsidRDefault="009B12FA">
      <w:pPr>
        <w:spacing w:after="0" w:line="240" w:lineRule="auto"/>
        <w:ind w:firstLine="851"/>
        <w:divId w:val="16585296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услуги:</w:t>
      </w:r>
    </w:p>
    <w:p w:rsidR="009B12FA" w:rsidRPr="00914ECC" w:rsidRDefault="009B12FA">
      <w:pPr>
        <w:spacing w:after="0" w:line="240" w:lineRule="auto"/>
        <w:ind w:firstLine="851"/>
        <w:divId w:val="2990692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състезателни процедури за услугите - предмет на поръчка;</w:t>
      </w:r>
    </w:p>
    <w:p w:rsidR="009B12FA" w:rsidRPr="00914ECC" w:rsidRDefault="009B12FA">
      <w:pPr>
        <w:spacing w:after="0" w:line="240" w:lineRule="auto"/>
        <w:ind w:firstLine="851"/>
        <w:divId w:val="11835892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19364752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9B12FA" w:rsidRPr="00914ECC" w:rsidRDefault="009B12FA">
      <w:pPr>
        <w:spacing w:after="0" w:line="240" w:lineRule="auto"/>
        <w:ind w:firstLine="851"/>
        <w:divId w:val="20319544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9B12FA" w:rsidRPr="00914ECC" w:rsidRDefault="009B12FA">
      <w:pPr>
        <w:spacing w:after="0" w:line="240" w:lineRule="auto"/>
        <w:ind w:firstLine="851"/>
        <w:divId w:val="15924651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посочва се дали доставчиците на услуги могат да подават оферта за част от въпросните услуги.</w:t>
      </w:r>
    </w:p>
    <w:p w:rsidR="009B12FA" w:rsidRPr="00914ECC" w:rsidRDefault="009B12FA">
      <w:pPr>
        <w:spacing w:after="0" w:line="240" w:lineRule="auto"/>
        <w:ind w:firstLine="851"/>
        <w:divId w:val="10505706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8. Когато е известно, се посочва дали е налице разрешение за подаване на варианти.</w:t>
      </w:r>
    </w:p>
    <w:p w:rsidR="009B12FA" w:rsidRPr="00914ECC" w:rsidRDefault="009B12FA">
      <w:pPr>
        <w:spacing w:after="0" w:line="240" w:lineRule="auto"/>
        <w:ind w:firstLine="851"/>
        <w:divId w:val="71843619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Срок за доставка или завършване или срок на поръчката и доколкото е възможно, начална дата.</w:t>
      </w:r>
    </w:p>
    <w:p w:rsidR="009B12FA" w:rsidRPr="00914ECC" w:rsidRDefault="009B12FA">
      <w:pPr>
        <w:spacing w:after="0" w:line="240" w:lineRule="auto"/>
        <w:ind w:firstLine="851"/>
        <w:divId w:val="14583775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е целесъобразно, изискване за създаване на юридическо лице от участник обединение, на който е възложена поръчката.</w:t>
      </w:r>
    </w:p>
    <w:p w:rsidR="009B12FA" w:rsidRPr="00914ECC" w:rsidRDefault="009B12FA">
      <w:pPr>
        <w:spacing w:after="0" w:line="240" w:lineRule="auto"/>
        <w:ind w:firstLine="851"/>
        <w:divId w:val="8214330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Информация относно заявленията за участие:</w:t>
      </w:r>
    </w:p>
    <w:p w:rsidR="009B12FA" w:rsidRPr="00914ECC" w:rsidRDefault="009B12FA">
      <w:pPr>
        <w:spacing w:after="0" w:line="240" w:lineRule="auto"/>
        <w:ind w:firstLine="851"/>
        <w:divId w:val="12432179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краен срок за получаване на заявленията за участие;</w:t>
      </w:r>
    </w:p>
    <w:p w:rsidR="009B12FA" w:rsidRPr="00914ECC" w:rsidRDefault="009B12FA">
      <w:pPr>
        <w:spacing w:after="0" w:line="240" w:lineRule="auto"/>
        <w:ind w:firstLine="851"/>
        <w:divId w:val="11290149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адрес, на който се изпращат;</w:t>
      </w:r>
    </w:p>
    <w:p w:rsidR="009B12FA" w:rsidRPr="00914ECC" w:rsidRDefault="009B12FA">
      <w:pPr>
        <w:spacing w:after="0" w:line="240" w:lineRule="auto"/>
        <w:ind w:firstLine="851"/>
        <w:divId w:val="27232433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език или езици, на които се съставят.</w:t>
      </w:r>
    </w:p>
    <w:p w:rsidR="009B12FA" w:rsidRPr="00914ECC" w:rsidRDefault="009B12FA">
      <w:pPr>
        <w:spacing w:after="0" w:line="240" w:lineRule="auto"/>
        <w:ind w:firstLine="851"/>
        <w:divId w:val="18182608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Краен срок за изпращане на поканите за представяне на оферти.</w:t>
      </w:r>
    </w:p>
    <w:p w:rsidR="009B12FA" w:rsidRPr="00914ECC" w:rsidRDefault="009B12FA">
      <w:pPr>
        <w:spacing w:after="0" w:line="240" w:lineRule="auto"/>
        <w:ind w:firstLine="851"/>
        <w:divId w:val="12779833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Когато е приложимо - всички изисквани депозити и гаранции.</w:t>
      </w:r>
    </w:p>
    <w:p w:rsidR="009B12FA" w:rsidRPr="00914ECC" w:rsidRDefault="009B12FA">
      <w:pPr>
        <w:spacing w:after="0" w:line="240" w:lineRule="auto"/>
        <w:ind w:firstLine="851"/>
        <w:divId w:val="12729305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Основни условия във връзка с финансирането и заплащането и/или препратка към съдържащите ги разпоредби.</w:t>
      </w:r>
    </w:p>
    <w:p w:rsidR="009B12FA" w:rsidRPr="00914ECC" w:rsidRDefault="009B12FA">
      <w:pPr>
        <w:spacing w:after="0" w:line="240" w:lineRule="auto"/>
        <w:ind w:firstLine="851"/>
        <w:divId w:val="10129562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Информация относно актуалното състояние на заинтересованото лице и минималните икономически и технически условия, на които трябва да отговаря.</w:t>
      </w:r>
    </w:p>
    <w:p w:rsidR="009B12FA" w:rsidRPr="00914ECC" w:rsidRDefault="009B12FA">
      <w:pPr>
        <w:spacing w:after="0" w:line="240" w:lineRule="auto"/>
        <w:ind w:firstLine="851"/>
        <w:divId w:val="6261615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9B12FA" w:rsidRPr="00914ECC" w:rsidRDefault="009B12FA">
      <w:pPr>
        <w:spacing w:after="0" w:line="240" w:lineRule="auto"/>
        <w:ind w:firstLine="851"/>
        <w:divId w:val="15856509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Когато е целесъобразно - специалните условия, приложими за изпълнението на поръчката.</w:t>
      </w:r>
    </w:p>
    <w:p w:rsidR="009B12FA" w:rsidRPr="00914ECC" w:rsidRDefault="009B12FA">
      <w:pPr>
        <w:spacing w:after="0" w:line="240" w:lineRule="auto"/>
        <w:ind w:firstLine="851"/>
        <w:divId w:val="14394483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9B12FA" w:rsidRPr="00914ECC" w:rsidRDefault="009B12FA">
      <w:pPr>
        <w:spacing w:after="0" w:line="240" w:lineRule="auto"/>
        <w:ind w:firstLine="851"/>
        <w:divId w:val="9854739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обжалване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6659324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Дата на изпращане на обявлението от секторните възложители.</w:t>
      </w:r>
    </w:p>
    <w:p w:rsidR="009B12FA" w:rsidRPr="00914ECC" w:rsidRDefault="009B12FA">
      <w:pPr>
        <w:spacing w:after="0" w:line="240" w:lineRule="auto"/>
        <w:ind w:firstLine="851"/>
        <w:divId w:val="16970060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015810180"/>
        <w:rPr>
          <w:rFonts w:ascii="Times New Roman" w:hAnsi="Times New Roman" w:cs="Times New Roman"/>
          <w:sz w:val="24"/>
          <w:szCs w:val="24"/>
        </w:rPr>
      </w:pPr>
      <w:r w:rsidRPr="00914ECC">
        <w:rPr>
          <w:rFonts w:ascii="Times New Roman" w:hAnsi="Times New Roman" w:cs="Times New Roman"/>
          <w:i/>
          <w:iCs/>
          <w:sz w:val="24"/>
          <w:szCs w:val="24"/>
        </w:rPr>
        <w:t>В. Процедури на договаряне</w:t>
      </w:r>
    </w:p>
    <w:p w:rsidR="009B12FA" w:rsidRPr="00914ECC" w:rsidRDefault="009B12FA">
      <w:pPr>
        <w:spacing w:after="0" w:line="240" w:lineRule="auto"/>
        <w:ind w:firstLine="851"/>
        <w:divId w:val="12092215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8811689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14340087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13874158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Естество на поръчката (доставки, строителство или услуги; когато е уместно, посочете дали представлява рамково споразумение), описание (кодове по CPV). Когато </w:t>
      </w:r>
      <w:r w:rsidRPr="00914ECC">
        <w:rPr>
          <w:rFonts w:ascii="Times New Roman" w:eastAsia="Times New Roman" w:hAnsi="Times New Roman" w:cs="Times New Roman"/>
          <w:sz w:val="24"/>
          <w:szCs w:val="24"/>
        </w:rPr>
        <w:lastRenderedPageBreak/>
        <w:t>е целесъобразно, се посочва дали се искат оферти за доставка чрез покупка, лизинг, наем или финансов лизинг или комбинация от тях.</w:t>
      </w:r>
    </w:p>
    <w:p w:rsidR="009B12FA" w:rsidRPr="00914ECC" w:rsidRDefault="009B12FA">
      <w:pPr>
        <w:spacing w:after="0" w:line="240" w:lineRule="auto"/>
        <w:ind w:firstLine="851"/>
        <w:divId w:val="6455490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B12FA" w:rsidRPr="00914ECC" w:rsidRDefault="009B12FA">
      <w:pPr>
        <w:spacing w:after="0" w:line="240" w:lineRule="auto"/>
        <w:ind w:firstLine="851"/>
        <w:divId w:val="6864444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доставки и строителство:</w:t>
      </w:r>
    </w:p>
    <w:p w:rsidR="009B12FA" w:rsidRPr="00914ECC" w:rsidRDefault="009B12FA">
      <w:pPr>
        <w:spacing w:after="0" w:line="240" w:lineRule="auto"/>
        <w:ind w:firstLine="851"/>
        <w:divId w:val="13175649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 и количество на стоките - предмет на поръчката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доставка или естество и обхват на услугите и общо естество на строителството - предмет на поръчка (CPV);</w:t>
      </w:r>
    </w:p>
    <w:p w:rsidR="009B12FA" w:rsidRPr="00914ECC" w:rsidRDefault="009B12FA">
      <w:pPr>
        <w:spacing w:after="0" w:line="240" w:lineRule="auto"/>
        <w:ind w:firstLine="851"/>
        <w:divId w:val="7027565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продукти; 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9B12FA" w:rsidRPr="00914ECC" w:rsidRDefault="009B12FA">
      <w:pPr>
        <w:spacing w:after="0" w:line="240" w:lineRule="auto"/>
        <w:ind w:firstLine="851"/>
        <w:divId w:val="9747977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9B12FA" w:rsidRPr="00914ECC" w:rsidRDefault="009B12FA">
      <w:pPr>
        <w:spacing w:after="0" w:line="240" w:lineRule="auto"/>
        <w:ind w:firstLine="851"/>
        <w:divId w:val="14945686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За услуги:</w:t>
      </w:r>
    </w:p>
    <w:p w:rsidR="009B12FA" w:rsidRPr="00914ECC" w:rsidRDefault="009B12FA">
      <w:pPr>
        <w:spacing w:after="0" w:line="240" w:lineRule="auto"/>
        <w:ind w:firstLine="851"/>
        <w:divId w:val="14958024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 и количество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rsidR="009B12FA" w:rsidRPr="00914ECC" w:rsidRDefault="009B12FA">
      <w:pPr>
        <w:spacing w:after="0" w:line="240" w:lineRule="auto"/>
        <w:ind w:firstLine="851"/>
        <w:divId w:val="15654104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10945195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9B12FA" w:rsidRPr="00914ECC" w:rsidRDefault="009B12FA">
      <w:pPr>
        <w:spacing w:after="0" w:line="240" w:lineRule="auto"/>
        <w:ind w:firstLine="851"/>
        <w:divId w:val="15882662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предоставянето на услугата;</w:t>
      </w:r>
    </w:p>
    <w:p w:rsidR="009B12FA" w:rsidRPr="00914ECC" w:rsidRDefault="009B12FA">
      <w:pPr>
        <w:spacing w:after="0" w:line="240" w:lineRule="auto"/>
        <w:ind w:firstLine="851"/>
        <w:divId w:val="15532700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посочва се дали доставчиците на услуги могат да подават оферта за част от въпросните услуги.</w:t>
      </w:r>
    </w:p>
    <w:p w:rsidR="009B12FA" w:rsidRPr="00914ECC" w:rsidRDefault="009B12FA">
      <w:pPr>
        <w:spacing w:after="0" w:line="240" w:lineRule="auto"/>
        <w:ind w:firstLine="851"/>
        <w:divId w:val="18132058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9B12FA" w:rsidRPr="00914ECC" w:rsidRDefault="009B12FA">
      <w:pPr>
        <w:spacing w:after="0" w:line="240" w:lineRule="auto"/>
        <w:ind w:firstLine="851"/>
        <w:divId w:val="21428433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Срок за доставка или завършване или срок на действие на поръчката и доколкото е възможно, начална дата.</w:t>
      </w:r>
    </w:p>
    <w:p w:rsidR="009B12FA" w:rsidRPr="00914ECC" w:rsidRDefault="009B12FA">
      <w:pPr>
        <w:spacing w:after="0" w:line="240" w:lineRule="auto"/>
        <w:ind w:firstLine="851"/>
        <w:divId w:val="5093741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е целесъобразно, правната форма, възприета от участника обединение, на който е възложена поръчката.</w:t>
      </w:r>
    </w:p>
    <w:p w:rsidR="009B12FA" w:rsidRPr="00914ECC" w:rsidRDefault="009B12FA">
      <w:pPr>
        <w:spacing w:after="0" w:line="240" w:lineRule="auto"/>
        <w:ind w:firstLine="851"/>
        <w:divId w:val="10191655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Информация относно заявленията за участие:</w:t>
      </w:r>
    </w:p>
    <w:p w:rsidR="009B12FA" w:rsidRPr="00914ECC" w:rsidRDefault="009B12FA">
      <w:pPr>
        <w:spacing w:after="0" w:line="240" w:lineRule="auto"/>
        <w:ind w:firstLine="851"/>
        <w:divId w:val="6768101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краен срок за получаване на заявленията за участие;</w:t>
      </w:r>
    </w:p>
    <w:p w:rsidR="009B12FA" w:rsidRPr="00914ECC" w:rsidRDefault="009B12FA">
      <w:pPr>
        <w:spacing w:after="0" w:line="240" w:lineRule="auto"/>
        <w:ind w:firstLine="851"/>
        <w:divId w:val="161902425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адрес, на който се изпращат;</w:t>
      </w:r>
    </w:p>
    <w:p w:rsidR="009B12FA" w:rsidRPr="00914ECC" w:rsidRDefault="009B12FA">
      <w:pPr>
        <w:spacing w:after="0" w:line="240" w:lineRule="auto"/>
        <w:ind w:firstLine="851"/>
        <w:divId w:val="6102833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език или езици, на които се съставят.</w:t>
      </w:r>
    </w:p>
    <w:p w:rsidR="009B12FA" w:rsidRPr="00914ECC" w:rsidRDefault="009B12FA">
      <w:pPr>
        <w:spacing w:after="0" w:line="240" w:lineRule="auto"/>
        <w:ind w:firstLine="851"/>
        <w:divId w:val="7940564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е целесъобразно - всички изисквани депозити и гаранции.</w:t>
      </w:r>
    </w:p>
    <w:p w:rsidR="009B12FA" w:rsidRPr="00914ECC" w:rsidRDefault="009B12FA">
      <w:pPr>
        <w:spacing w:after="0" w:line="240" w:lineRule="auto"/>
        <w:ind w:firstLine="851"/>
        <w:divId w:val="11931090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Основни условия във връзка с финансирането и заплащането и/или препратка към съдържащите ги разпоредби.</w:t>
      </w:r>
    </w:p>
    <w:p w:rsidR="009B12FA" w:rsidRPr="00914ECC" w:rsidRDefault="009B12FA">
      <w:pPr>
        <w:spacing w:after="0" w:line="240" w:lineRule="auto"/>
        <w:ind w:firstLine="851"/>
        <w:divId w:val="10139221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Информация относно актуалното състояние на заинтересованото лице и минималните икономически и технически условия, на които трябва да отговаря.</w:t>
      </w:r>
    </w:p>
    <w:p w:rsidR="009B12FA" w:rsidRPr="00914ECC" w:rsidRDefault="009B12FA">
      <w:pPr>
        <w:spacing w:after="0" w:line="240" w:lineRule="auto"/>
        <w:ind w:firstLine="851"/>
        <w:divId w:val="19549429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15.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9B12FA" w:rsidRPr="00914ECC" w:rsidRDefault="009B12FA">
      <w:pPr>
        <w:spacing w:after="0" w:line="240" w:lineRule="auto"/>
        <w:ind w:firstLine="851"/>
        <w:divId w:val="4580340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Когато е целесъобразно - имената и адресите на вече избраните от възложителя участници.</w:t>
      </w:r>
    </w:p>
    <w:p w:rsidR="009B12FA" w:rsidRPr="00914ECC" w:rsidRDefault="009B12FA">
      <w:pPr>
        <w:spacing w:after="0" w:line="240" w:lineRule="auto"/>
        <w:ind w:firstLine="851"/>
        <w:divId w:val="1644413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Когато е целесъобразно - особените условия, приложими към изпълнението на поръчката.</w:t>
      </w:r>
    </w:p>
    <w:p w:rsidR="009B12FA" w:rsidRPr="00914ECC" w:rsidRDefault="009B12FA">
      <w:pPr>
        <w:spacing w:after="0" w:line="240" w:lineRule="auto"/>
        <w:ind w:firstLine="851"/>
        <w:divId w:val="12451401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Когато е целесъобразно - дати и справочна информация за предишни публикации в "Официален вестник" на Европейския съюз на периодичното индикативно обявление.</w:t>
      </w:r>
    </w:p>
    <w:p w:rsidR="009B12FA" w:rsidRPr="00914ECC" w:rsidRDefault="009B12FA">
      <w:pPr>
        <w:spacing w:after="0" w:line="240" w:lineRule="auto"/>
        <w:ind w:firstLine="851"/>
        <w:divId w:val="12029844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6453524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Дата на изпращане на обявлението от секторния възложител.</w:t>
      </w:r>
    </w:p>
    <w:p w:rsidR="009B12FA" w:rsidRPr="00914ECC" w:rsidRDefault="009B12FA">
      <w:pPr>
        <w:spacing w:after="0" w:line="240" w:lineRule="auto"/>
        <w:ind w:firstLine="851"/>
        <w:divId w:val="16113498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861696861"/>
        <w:rPr>
          <w:rFonts w:ascii="Times New Roman" w:hAnsi="Times New Roman" w:cs="Times New Roman"/>
          <w:sz w:val="24"/>
          <w:szCs w:val="24"/>
        </w:rPr>
      </w:pPr>
      <w:r w:rsidRPr="00914ECC">
        <w:rPr>
          <w:rFonts w:ascii="Times New Roman" w:hAnsi="Times New Roman" w:cs="Times New Roman"/>
          <w:sz w:val="24"/>
          <w:szCs w:val="24"/>
        </w:rPr>
        <w:t>ЧАСТ В</w:t>
      </w:r>
    </w:p>
    <w:p w:rsidR="009B12FA" w:rsidRPr="00914ECC" w:rsidRDefault="009B12FA">
      <w:pPr>
        <w:spacing w:before="100" w:beforeAutospacing="1" w:after="100" w:afterAutospacing="1" w:line="240" w:lineRule="auto"/>
        <w:ind w:firstLine="851"/>
        <w:jc w:val="center"/>
        <w:divId w:val="1056590974"/>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ВЪЗЛАГАНЕ НА ПОРЪЧКА</w:t>
      </w:r>
    </w:p>
    <w:p w:rsidR="009B12FA" w:rsidRPr="00914ECC" w:rsidRDefault="009B12FA">
      <w:pPr>
        <w:spacing w:before="100" w:beforeAutospacing="1" w:after="100" w:afterAutospacing="1" w:line="240" w:lineRule="auto"/>
        <w:ind w:firstLine="851"/>
        <w:jc w:val="center"/>
        <w:divId w:val="549534278"/>
        <w:rPr>
          <w:rFonts w:ascii="Times New Roman" w:hAnsi="Times New Roman" w:cs="Times New Roman"/>
          <w:sz w:val="24"/>
          <w:szCs w:val="24"/>
        </w:rPr>
      </w:pPr>
      <w:r w:rsidRPr="00914ECC">
        <w:rPr>
          <w:rFonts w:ascii="Times New Roman" w:hAnsi="Times New Roman" w:cs="Times New Roman"/>
          <w:sz w:val="24"/>
          <w:szCs w:val="24"/>
        </w:rPr>
        <w:t>Раздел I</w:t>
      </w:r>
    </w:p>
    <w:p w:rsidR="009B12FA" w:rsidRPr="00914ECC" w:rsidRDefault="009B12FA">
      <w:pPr>
        <w:spacing w:before="100" w:beforeAutospacing="1" w:after="100" w:afterAutospacing="1" w:line="240" w:lineRule="auto"/>
        <w:ind w:firstLine="851"/>
        <w:jc w:val="center"/>
        <w:divId w:val="862397777"/>
        <w:rPr>
          <w:rFonts w:ascii="Times New Roman" w:hAnsi="Times New Roman" w:cs="Times New Roman"/>
          <w:sz w:val="24"/>
          <w:szCs w:val="24"/>
        </w:rPr>
      </w:pPr>
      <w:r w:rsidRPr="00914ECC">
        <w:rPr>
          <w:rFonts w:ascii="Times New Roman" w:hAnsi="Times New Roman" w:cs="Times New Roman"/>
          <w:b/>
          <w:bCs/>
          <w:sz w:val="24"/>
          <w:szCs w:val="24"/>
        </w:rPr>
        <w:t>Информация за публикуване в "Официален вестник" на Европейския съюз (</w:t>
      </w:r>
      <w:r w:rsidRPr="00914ECC">
        <w:rPr>
          <w:rFonts w:ascii="Times New Roman" w:hAnsi="Times New Roman" w:cs="Times New Roman"/>
          <w:b/>
          <w:bCs/>
          <w:sz w:val="24"/>
          <w:szCs w:val="24"/>
          <w:vertAlign w:val="superscript"/>
        </w:rPr>
        <w:t>1</w:t>
      </w:r>
      <w:r w:rsidRPr="00914ECC">
        <w:rPr>
          <w:rFonts w:ascii="Times New Roman" w:hAnsi="Times New Roman" w:cs="Times New Roman"/>
          <w:b/>
          <w:bCs/>
          <w:sz w:val="24"/>
          <w:szCs w:val="24"/>
        </w:rPr>
        <w:t>)</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5047803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4460445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1307592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Обект на поръчката (за доставки, строителство или услуги с кодове по CPV; когато е целесъобразно, посочете дали представлява рамково споразумение).</w:t>
      </w:r>
    </w:p>
    <w:p w:rsidR="009B12FA" w:rsidRPr="00914ECC" w:rsidRDefault="009B12FA">
      <w:pPr>
        <w:spacing w:after="0" w:line="240" w:lineRule="auto"/>
        <w:ind w:firstLine="851"/>
        <w:divId w:val="13902252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Най-малко обобщение на естеството и количеството на стоките, строителството или услугите, предмет на поръчката.</w:t>
      </w:r>
    </w:p>
    <w:p w:rsidR="009B12FA" w:rsidRPr="00914ECC" w:rsidRDefault="009B12FA">
      <w:pPr>
        <w:spacing w:after="0" w:line="240" w:lineRule="auto"/>
        <w:ind w:firstLine="851"/>
        <w:divId w:val="18090852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а) форма на поканата за участие в процедура (обявление за съществуването на квалификационна система, периодично обявление, покана за представяне на оферти);</w:t>
      </w:r>
    </w:p>
    <w:p w:rsidR="009B12FA" w:rsidRPr="00914ECC" w:rsidRDefault="009B12FA">
      <w:pPr>
        <w:spacing w:after="0" w:line="240" w:lineRule="auto"/>
        <w:ind w:firstLine="851"/>
        <w:divId w:val="5992652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дата или дати и справочна информация за публикацията на обявлението в "Официален вестник" на Европейския съюз;</w:t>
      </w:r>
    </w:p>
    <w:p w:rsidR="009B12FA" w:rsidRPr="00914ECC" w:rsidRDefault="009B12FA">
      <w:pPr>
        <w:spacing w:after="0" w:line="240" w:lineRule="auto"/>
        <w:ind w:firstLine="851"/>
        <w:divId w:val="7343525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при поръчки, възложени чрез провеждане на процедура на договаряне без предварителна покана за участие, посочете съответното основание за провеждането ѝ.</w:t>
      </w:r>
    </w:p>
    <w:p w:rsidR="009B12FA" w:rsidRPr="00914ECC" w:rsidRDefault="009B12FA">
      <w:pPr>
        <w:spacing w:after="0" w:line="240" w:lineRule="auto"/>
        <w:ind w:firstLine="851"/>
        <w:divId w:val="3698438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Процедура за възлагане на поръчката (открита, ограничена или с договаряне).</w:t>
      </w:r>
    </w:p>
    <w:p w:rsidR="009B12FA" w:rsidRPr="00914ECC" w:rsidRDefault="009B12FA">
      <w:pPr>
        <w:spacing w:after="0" w:line="240" w:lineRule="auto"/>
        <w:ind w:firstLine="851"/>
        <w:divId w:val="4930304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7. Брой на получените оферти, като се посочва:</w:t>
      </w:r>
    </w:p>
    <w:p w:rsidR="009B12FA" w:rsidRPr="00914ECC" w:rsidRDefault="009B12FA">
      <w:pPr>
        <w:spacing w:after="0" w:line="240" w:lineRule="auto"/>
        <w:ind w:firstLine="851"/>
        <w:divId w:val="5024310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брой на офертите, подадени от участниците, които са малки или средни предприятия;</w:t>
      </w:r>
    </w:p>
    <w:p w:rsidR="009B12FA" w:rsidRPr="00914ECC" w:rsidRDefault="009B12FA">
      <w:pPr>
        <w:spacing w:after="0" w:line="240" w:lineRule="auto"/>
        <w:ind w:firstLine="851"/>
        <w:divId w:val="861181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брой на офертите, подадени от чуждестранни участници;</w:t>
      </w:r>
    </w:p>
    <w:p w:rsidR="009B12FA" w:rsidRPr="00914ECC" w:rsidRDefault="009B12FA">
      <w:pPr>
        <w:spacing w:after="0" w:line="240" w:lineRule="auto"/>
        <w:ind w:firstLine="851"/>
        <w:divId w:val="5789056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брой на получените по електронен път оферти.</w:t>
      </w:r>
    </w:p>
    <w:p w:rsidR="009B12FA" w:rsidRPr="00914ECC" w:rsidRDefault="009B12FA">
      <w:pPr>
        <w:spacing w:after="0" w:line="240" w:lineRule="auto"/>
        <w:ind w:firstLine="851"/>
        <w:divId w:val="4964584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 множество възложени поръчки (обособени позиции, рамкови споразумения с множество изпълнители) тази информация се предоставя за всяка възложена поръчка.</w:t>
      </w:r>
    </w:p>
    <w:p w:rsidR="009B12FA" w:rsidRPr="00914ECC" w:rsidRDefault="009B12FA">
      <w:pPr>
        <w:spacing w:after="0" w:line="240" w:lineRule="auto"/>
        <w:ind w:firstLine="851"/>
        <w:divId w:val="2070388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Дата на сключване на договора/договорите или на рамковото/рамковите споразумение/споразумения след вземане на решението за възлагане на поръчка/поръчки или за сключване на споразумение.</w:t>
      </w:r>
    </w:p>
    <w:p w:rsidR="009B12FA" w:rsidRPr="00914ECC" w:rsidRDefault="009B12FA">
      <w:pPr>
        <w:spacing w:after="0" w:line="240" w:lineRule="auto"/>
        <w:ind w:firstLine="851"/>
        <w:divId w:val="4724524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Цена, заплатена за изгодни покупки съгласно чл. 138, ал. 1, т. 2.</w:t>
      </w:r>
    </w:p>
    <w:p w:rsidR="009B12FA" w:rsidRPr="00914ECC" w:rsidRDefault="009B12FA">
      <w:pPr>
        <w:spacing w:after="0" w:line="240" w:lineRule="auto"/>
        <w:ind w:firstLine="851"/>
        <w:divId w:val="6435842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За всяка възложена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включително:</w:t>
      </w:r>
    </w:p>
    <w:p w:rsidR="009B12FA" w:rsidRPr="00914ECC" w:rsidRDefault="009B12FA">
      <w:pPr>
        <w:spacing w:after="0" w:line="240" w:lineRule="auto"/>
        <w:ind w:firstLine="851"/>
        <w:divId w:val="14487009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информация дали спечелилият участник е малко или средно предприятие;</w:t>
      </w:r>
    </w:p>
    <w:p w:rsidR="009B12FA" w:rsidRPr="00914ECC" w:rsidRDefault="009B12FA">
      <w:pPr>
        <w:spacing w:after="0" w:line="240" w:lineRule="auto"/>
        <w:ind w:firstLine="851"/>
        <w:divId w:val="18158300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информация дали поръчката е възложена на участник обединение.</w:t>
      </w:r>
    </w:p>
    <w:p w:rsidR="009B12FA" w:rsidRPr="00914ECC" w:rsidRDefault="009B12FA">
      <w:pPr>
        <w:spacing w:after="0" w:line="240" w:lineRule="auto"/>
        <w:ind w:firstLine="851"/>
        <w:divId w:val="15981011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Наименованието на обединението, както и на неговите членове.</w:t>
      </w:r>
    </w:p>
    <w:p w:rsidR="009B12FA" w:rsidRPr="00914ECC" w:rsidRDefault="009B12FA">
      <w:pPr>
        <w:spacing w:after="0" w:line="240" w:lineRule="auto"/>
        <w:ind w:firstLine="851"/>
        <w:divId w:val="5157275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е целесъобразно, се посочва дали поръчката е възложена, или може да бъде възложена на подизпълнители.</w:t>
      </w:r>
    </w:p>
    <w:p w:rsidR="009B12FA" w:rsidRPr="00914ECC" w:rsidRDefault="009B12FA">
      <w:pPr>
        <w:spacing w:after="0" w:line="240" w:lineRule="auto"/>
        <w:ind w:firstLine="851"/>
        <w:divId w:val="6052362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Заплатената цена или цените по най-ниската и най-високата оферта, отчетени при възлагане на поръчката.</w:t>
      </w:r>
    </w:p>
    <w:p w:rsidR="009B12FA" w:rsidRPr="00914ECC" w:rsidRDefault="009B12FA">
      <w:pPr>
        <w:spacing w:after="0" w:line="240" w:lineRule="auto"/>
        <w:ind w:firstLine="851"/>
        <w:divId w:val="8677662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Информация за прекратяване на процедурата, когато е приложимо.</w:t>
      </w:r>
    </w:p>
    <w:p w:rsidR="009B12FA" w:rsidRPr="00914ECC" w:rsidRDefault="009B12FA">
      <w:pPr>
        <w:spacing w:after="0" w:line="240" w:lineRule="auto"/>
        <w:ind w:firstLine="851"/>
        <w:divId w:val="8559214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Наименование и адрес на органа, който отговаря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21005147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Незадължителна информация:</w:t>
      </w:r>
    </w:p>
    <w:p w:rsidR="009B12FA" w:rsidRPr="00914ECC" w:rsidRDefault="009B12FA">
      <w:pPr>
        <w:spacing w:after="0" w:line="240" w:lineRule="auto"/>
        <w:ind w:firstLine="851"/>
        <w:divId w:val="17055222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стойност и част от поръчката, която е възложена на подизпълнители или може да бъде възложена на трети лица;</w:t>
      </w:r>
    </w:p>
    <w:p w:rsidR="009B12FA" w:rsidRPr="00914ECC" w:rsidRDefault="009B12FA">
      <w:pPr>
        <w:spacing w:after="0" w:line="240" w:lineRule="auto"/>
        <w:ind w:firstLine="851"/>
        <w:divId w:val="16993489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критерии за възлагане.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230307514"/>
        <w:rPr>
          <w:rFonts w:ascii="Times New Roman" w:hAnsi="Times New Roman" w:cs="Times New Roman"/>
          <w:sz w:val="24"/>
          <w:szCs w:val="24"/>
        </w:rPr>
      </w:pPr>
      <w:r w:rsidRPr="00914ECC">
        <w:rPr>
          <w:rFonts w:ascii="Times New Roman" w:hAnsi="Times New Roman" w:cs="Times New Roman"/>
          <w:sz w:val="24"/>
          <w:szCs w:val="24"/>
        </w:rPr>
        <w:t>Раздел II</w:t>
      </w:r>
    </w:p>
    <w:p w:rsidR="009B12FA" w:rsidRPr="00914ECC" w:rsidRDefault="009B12FA">
      <w:pPr>
        <w:spacing w:before="100" w:beforeAutospacing="1" w:after="100" w:afterAutospacing="1" w:line="240" w:lineRule="auto"/>
        <w:ind w:firstLine="851"/>
        <w:jc w:val="center"/>
        <w:divId w:val="1672874872"/>
        <w:rPr>
          <w:rFonts w:ascii="Times New Roman" w:hAnsi="Times New Roman" w:cs="Times New Roman"/>
          <w:sz w:val="24"/>
          <w:szCs w:val="24"/>
        </w:rPr>
      </w:pPr>
      <w:r w:rsidRPr="00914ECC">
        <w:rPr>
          <w:rFonts w:ascii="Times New Roman" w:hAnsi="Times New Roman" w:cs="Times New Roman"/>
          <w:b/>
          <w:bCs/>
          <w:sz w:val="24"/>
          <w:szCs w:val="24"/>
        </w:rPr>
        <w:t>Информация, която не е предназначена за публикуване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329860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Брой на възложените поръчки (в случай че една поръчка е разделена между няколко изпълнители).</w:t>
      </w:r>
    </w:p>
    <w:p w:rsidR="009B12FA" w:rsidRPr="00914ECC" w:rsidRDefault="009B12FA">
      <w:pPr>
        <w:spacing w:after="0" w:line="240" w:lineRule="auto"/>
        <w:ind w:firstLine="851"/>
        <w:divId w:val="10312219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Стойност на всяка от възложените поръчки.</w:t>
      </w:r>
    </w:p>
    <w:p w:rsidR="009B12FA" w:rsidRPr="00914ECC" w:rsidRDefault="009B12FA">
      <w:pPr>
        <w:spacing w:after="0" w:line="240" w:lineRule="auto"/>
        <w:ind w:firstLine="851"/>
        <w:divId w:val="4941045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Държава на произход на стоката или услугата (от Общността или извън Общността; ако е последното, с разбивка по трети страни).</w:t>
      </w:r>
    </w:p>
    <w:p w:rsidR="009B12FA" w:rsidRPr="00914ECC" w:rsidRDefault="009B12FA">
      <w:pPr>
        <w:spacing w:after="0" w:line="240" w:lineRule="auto"/>
        <w:ind w:firstLine="851"/>
        <w:divId w:val="14323585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Кой критерий за възлагане е бил приложен?</w:t>
      </w:r>
    </w:p>
    <w:p w:rsidR="009B12FA" w:rsidRPr="00914ECC" w:rsidRDefault="009B12FA">
      <w:pPr>
        <w:spacing w:after="0" w:line="240" w:lineRule="auto"/>
        <w:ind w:firstLine="851"/>
        <w:divId w:val="18527939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Дали поръчката е възложена на участник, предложил вариант?</w:t>
      </w:r>
    </w:p>
    <w:p w:rsidR="009B12FA" w:rsidRPr="00914ECC" w:rsidRDefault="009B12FA">
      <w:pPr>
        <w:spacing w:after="0" w:line="240" w:lineRule="auto"/>
        <w:ind w:firstLine="851"/>
        <w:divId w:val="4501714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Имало ли е отстранени оферти на основание необичайно ниска цена?</w:t>
      </w:r>
    </w:p>
    <w:p w:rsidR="009B12FA" w:rsidRPr="00914ECC" w:rsidRDefault="009B12FA">
      <w:pPr>
        <w:spacing w:after="0" w:line="240" w:lineRule="auto"/>
        <w:ind w:firstLine="851"/>
        <w:divId w:val="3144599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Дата на изпращане на обявлението от секторния възложител.</w:t>
      </w:r>
    </w:p>
    <w:p w:rsidR="009B12FA" w:rsidRPr="00914ECC" w:rsidRDefault="009B12FA">
      <w:pPr>
        <w:spacing w:after="0" w:line="240" w:lineRule="auto"/>
        <w:ind w:firstLine="851"/>
        <w:divId w:val="15366971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vertAlign w:val="superscript"/>
        </w:rPr>
        <w:lastRenderedPageBreak/>
        <w:t>(1)</w:t>
      </w:r>
      <w:r w:rsidRPr="00914ECC">
        <w:rPr>
          <w:rFonts w:ascii="Times New Roman" w:eastAsia="Times New Roman" w:hAnsi="Times New Roman" w:cs="Times New Roman"/>
          <w:sz w:val="24"/>
          <w:szCs w:val="24"/>
        </w:rPr>
        <w:t xml:space="preserve"> Информацията в т. 6, 9 и 11 от раздел І се смята за информация, която не е предназначена за публикуване, когато възложителят смята, че публикуването може да увреди чувствителни търговски интереси.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732537534"/>
        <w:rPr>
          <w:rFonts w:ascii="Times New Roman" w:hAnsi="Times New Roman" w:cs="Times New Roman"/>
          <w:sz w:val="24"/>
          <w:szCs w:val="24"/>
        </w:rPr>
      </w:pPr>
      <w:r w:rsidRPr="00914ECC">
        <w:rPr>
          <w:rFonts w:ascii="Times New Roman" w:hAnsi="Times New Roman" w:cs="Times New Roman"/>
          <w:sz w:val="24"/>
          <w:szCs w:val="24"/>
        </w:rPr>
        <w:t>ЧАСТ Г</w:t>
      </w:r>
    </w:p>
    <w:p w:rsidR="009B12FA" w:rsidRPr="00914ECC" w:rsidRDefault="009B12FA">
      <w:pPr>
        <w:spacing w:before="100" w:beforeAutospacing="1" w:after="100" w:afterAutospacing="1" w:line="240" w:lineRule="auto"/>
        <w:ind w:firstLine="851"/>
        <w:jc w:val="center"/>
        <w:divId w:val="1842619870"/>
        <w:rPr>
          <w:rFonts w:ascii="Times New Roman" w:hAnsi="Times New Roman" w:cs="Times New Roman"/>
          <w:sz w:val="24"/>
          <w:szCs w:val="24"/>
        </w:rPr>
      </w:pPr>
      <w:r w:rsidRPr="00914ECC">
        <w:rPr>
          <w:rFonts w:ascii="Times New Roman" w:hAnsi="Times New Roman" w:cs="Times New Roman"/>
          <w:sz w:val="24"/>
          <w:szCs w:val="24"/>
        </w:rPr>
        <w:t>ИНФОРМАЦИЯ, КОЯТО НАЙ-МАЛКО ТРЯБВА ДА СЪДЪРЖА ОБЯВЛЕНИЕТО ЗА ИЗМЕНЕНИЕ НА ДОГОВОР ЗА ОБЩЕСТВЕНА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1551479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6742565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7288411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Кодове по CPV.</w:t>
      </w:r>
    </w:p>
    <w:p w:rsidR="009B12FA" w:rsidRPr="00914ECC" w:rsidRDefault="009B12FA">
      <w:pPr>
        <w:spacing w:after="0" w:line="240" w:lineRule="auto"/>
        <w:ind w:firstLine="851"/>
        <w:divId w:val="16206491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9B12FA" w:rsidRPr="00914ECC" w:rsidRDefault="009B12FA">
      <w:pPr>
        <w:spacing w:after="0" w:line="240" w:lineRule="auto"/>
        <w:ind w:firstLine="851"/>
        <w:divId w:val="19155827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9B12FA" w:rsidRPr="00914ECC" w:rsidRDefault="009B12FA">
      <w:pPr>
        <w:spacing w:after="0" w:line="240" w:lineRule="auto"/>
        <w:ind w:firstLine="851"/>
        <w:divId w:val="18151029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е приложимо - увеличението на цената в резултат от изменението.</w:t>
      </w:r>
    </w:p>
    <w:p w:rsidR="009B12FA" w:rsidRPr="00914ECC" w:rsidRDefault="009B12FA">
      <w:pPr>
        <w:spacing w:after="0" w:line="240" w:lineRule="auto"/>
        <w:ind w:firstLine="851"/>
        <w:divId w:val="6348704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Описание на обстоятелствата, довели до необходимостта от изменение.</w:t>
      </w:r>
    </w:p>
    <w:p w:rsidR="009B12FA" w:rsidRPr="00914ECC" w:rsidRDefault="009B12FA">
      <w:pPr>
        <w:spacing w:after="0" w:line="240" w:lineRule="auto"/>
        <w:ind w:firstLine="851"/>
        <w:divId w:val="3318336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Дата на решението за възлагане на поръчката.</w:t>
      </w:r>
    </w:p>
    <w:p w:rsidR="009B12FA" w:rsidRPr="00914ECC" w:rsidRDefault="009B12FA">
      <w:pPr>
        <w:spacing w:after="0" w:line="240" w:lineRule="auto"/>
        <w:ind w:firstLine="851"/>
        <w:divId w:val="5240570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изпълнител/и.</w:t>
      </w:r>
    </w:p>
    <w:p w:rsidR="009B12FA" w:rsidRPr="00914ECC" w:rsidRDefault="009B12FA">
      <w:pPr>
        <w:spacing w:after="0" w:line="240" w:lineRule="auto"/>
        <w:ind w:firstLine="851"/>
        <w:divId w:val="132936317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Информация дали обществената поръчка е свързана с проект и/или програма, финансирани със средства на Европейския съюз.</w:t>
      </w:r>
    </w:p>
    <w:p w:rsidR="009B12FA" w:rsidRPr="00914ECC" w:rsidRDefault="009B12FA">
      <w:pPr>
        <w:spacing w:after="0" w:line="240" w:lineRule="auto"/>
        <w:ind w:firstLine="851"/>
        <w:divId w:val="2936849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814491523"/>
        <w:rPr>
          <w:rFonts w:ascii="Times New Roman" w:hAnsi="Times New Roman" w:cs="Times New Roman"/>
          <w:sz w:val="24"/>
          <w:szCs w:val="24"/>
        </w:rPr>
      </w:pPr>
      <w:r w:rsidRPr="00914ECC">
        <w:rPr>
          <w:rFonts w:ascii="Times New Roman" w:hAnsi="Times New Roman" w:cs="Times New Roman"/>
          <w:sz w:val="24"/>
          <w:szCs w:val="24"/>
        </w:rPr>
        <w:t>ЧАСТ Д</w:t>
      </w:r>
    </w:p>
    <w:p w:rsidR="009B12FA" w:rsidRPr="00914ECC" w:rsidRDefault="009B12FA">
      <w:pPr>
        <w:spacing w:before="100" w:beforeAutospacing="1" w:after="100" w:afterAutospacing="1" w:line="240" w:lineRule="auto"/>
        <w:ind w:firstLine="851"/>
        <w:jc w:val="center"/>
        <w:divId w:val="1392194396"/>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ДОБРОВОЛНА ПРОЗРАЧНОСТ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5243923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 данни за възложителя.</w:t>
      </w:r>
    </w:p>
    <w:p w:rsidR="009B12FA" w:rsidRPr="00914ECC" w:rsidRDefault="009B12FA">
      <w:pPr>
        <w:spacing w:after="0" w:line="240" w:lineRule="auto"/>
        <w:ind w:firstLine="851"/>
        <w:divId w:val="1259605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9B12FA" w:rsidRPr="00914ECC" w:rsidRDefault="009B12FA">
      <w:pPr>
        <w:spacing w:after="0" w:line="240" w:lineRule="auto"/>
        <w:ind w:firstLine="851"/>
        <w:divId w:val="19170821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3. Основание, на което се сключва договорът, и мотиви за неговото прилагане.</w:t>
      </w:r>
    </w:p>
    <w:p w:rsidR="009B12FA" w:rsidRPr="00914ECC" w:rsidRDefault="009B12FA">
      <w:pPr>
        <w:spacing w:after="0" w:line="240" w:lineRule="auto"/>
        <w:ind w:firstLine="851"/>
        <w:divId w:val="5469176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Наименование и данни за избрания изпълнител.</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738015304"/>
        <w:rPr>
          <w:rFonts w:ascii="Times New Roman" w:hAnsi="Times New Roman" w:cs="Times New Roman"/>
          <w:sz w:val="24"/>
          <w:szCs w:val="24"/>
        </w:rPr>
      </w:pPr>
      <w:r w:rsidRPr="00914ECC">
        <w:rPr>
          <w:rFonts w:ascii="Times New Roman" w:hAnsi="Times New Roman" w:cs="Times New Roman"/>
          <w:sz w:val="24"/>
          <w:szCs w:val="24"/>
        </w:rPr>
        <w:t>ЧАСТ Е</w:t>
      </w:r>
    </w:p>
    <w:p w:rsidR="009B12FA" w:rsidRPr="00914ECC" w:rsidRDefault="009B12FA">
      <w:pPr>
        <w:spacing w:before="100" w:beforeAutospacing="1" w:after="100" w:afterAutospacing="1" w:line="240" w:lineRule="auto"/>
        <w:ind w:firstLine="851"/>
        <w:jc w:val="center"/>
        <w:divId w:val="1291086408"/>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КОНКУРС ЗА ПРОЕКТ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9370592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за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6624691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6115206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Описание на проекта (кодове по CPV).</w:t>
      </w:r>
    </w:p>
    <w:p w:rsidR="009B12FA" w:rsidRPr="00914ECC" w:rsidRDefault="009B12FA">
      <w:pPr>
        <w:spacing w:after="0" w:line="240" w:lineRule="auto"/>
        <w:ind w:firstLine="851"/>
        <w:divId w:val="1923367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Вид на конкурса - открит или ограничен.</w:t>
      </w:r>
    </w:p>
    <w:p w:rsidR="009B12FA" w:rsidRPr="00914ECC" w:rsidRDefault="009B12FA">
      <w:pPr>
        <w:spacing w:after="0" w:line="240" w:lineRule="auto"/>
        <w:ind w:firstLine="851"/>
        <w:divId w:val="11927700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В случай на открит конкурс - крайната дата за получаване на проектите.</w:t>
      </w:r>
    </w:p>
    <w:p w:rsidR="009B12FA" w:rsidRPr="00914ECC" w:rsidRDefault="009B12FA">
      <w:pPr>
        <w:spacing w:after="0" w:line="240" w:lineRule="auto"/>
        <w:ind w:firstLine="851"/>
        <w:divId w:val="1791240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При ограничен конкурс:</w:t>
      </w:r>
    </w:p>
    <w:p w:rsidR="009B12FA" w:rsidRPr="00914ECC" w:rsidRDefault="009B12FA">
      <w:pPr>
        <w:spacing w:after="0" w:line="240" w:lineRule="auto"/>
        <w:ind w:firstLine="851"/>
        <w:divId w:val="17895922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планиран брой участници;</w:t>
      </w:r>
    </w:p>
    <w:p w:rsidR="009B12FA" w:rsidRPr="00914ECC" w:rsidRDefault="009B12FA">
      <w:pPr>
        <w:spacing w:after="0" w:line="240" w:lineRule="auto"/>
        <w:ind w:firstLine="851"/>
        <w:divId w:val="4254225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когато е приложимо, имената на вече избраните участници;</w:t>
      </w:r>
    </w:p>
    <w:p w:rsidR="009B12FA" w:rsidRPr="00914ECC" w:rsidRDefault="009B12FA">
      <w:pPr>
        <w:spacing w:after="0" w:line="240" w:lineRule="auto"/>
        <w:ind w:firstLine="851"/>
        <w:divId w:val="31469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критерии за подбор на участниците;</w:t>
      </w:r>
    </w:p>
    <w:p w:rsidR="009B12FA" w:rsidRPr="00914ECC" w:rsidRDefault="009B12FA">
      <w:pPr>
        <w:spacing w:after="0" w:line="240" w:lineRule="auto"/>
        <w:ind w:firstLine="851"/>
        <w:divId w:val="10980163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срок за получаване на заявленията за участие.</w:t>
      </w:r>
    </w:p>
    <w:p w:rsidR="009B12FA" w:rsidRPr="00914ECC" w:rsidRDefault="009B12FA">
      <w:pPr>
        <w:spacing w:after="0" w:line="240" w:lineRule="auto"/>
        <w:ind w:firstLine="851"/>
        <w:divId w:val="7667315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е приложимо, се посочва дали участието е запазено за определена професия.</w:t>
      </w:r>
    </w:p>
    <w:p w:rsidR="009B12FA" w:rsidRPr="00914ECC" w:rsidRDefault="009B12FA">
      <w:pPr>
        <w:spacing w:after="0" w:line="240" w:lineRule="auto"/>
        <w:ind w:firstLine="851"/>
        <w:divId w:val="5233302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Критерии, които се прилагат при оценката на проектите.</w:t>
      </w:r>
    </w:p>
    <w:p w:rsidR="009B12FA" w:rsidRPr="00914ECC" w:rsidRDefault="009B12FA">
      <w:pPr>
        <w:spacing w:after="0" w:line="240" w:lineRule="auto"/>
        <w:ind w:firstLine="851"/>
        <w:divId w:val="10081407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Когато е приложимо, имената на избраните членове на журито.</w:t>
      </w:r>
    </w:p>
    <w:p w:rsidR="009B12FA" w:rsidRPr="00914ECC" w:rsidRDefault="009B12FA">
      <w:pPr>
        <w:spacing w:after="0" w:line="240" w:lineRule="auto"/>
        <w:ind w:firstLine="851"/>
        <w:divId w:val="20203094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Посочва се дали решението на журито е задължително за органа.</w:t>
      </w:r>
    </w:p>
    <w:p w:rsidR="009B12FA" w:rsidRPr="00914ECC" w:rsidRDefault="009B12FA">
      <w:pPr>
        <w:spacing w:after="0" w:line="240" w:lineRule="auto"/>
        <w:ind w:firstLine="851"/>
        <w:divId w:val="18497126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е приложимо, брой и стойност на наградите.</w:t>
      </w:r>
    </w:p>
    <w:p w:rsidR="009B12FA" w:rsidRPr="00914ECC" w:rsidRDefault="009B12FA">
      <w:pPr>
        <w:spacing w:after="0" w:line="240" w:lineRule="auto"/>
        <w:ind w:firstLine="851"/>
        <w:divId w:val="17609788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е приложимо, данни за плащанията на всички участници.</w:t>
      </w:r>
    </w:p>
    <w:p w:rsidR="009B12FA" w:rsidRPr="00914ECC" w:rsidRDefault="009B12FA">
      <w:pPr>
        <w:spacing w:after="0" w:line="240" w:lineRule="auto"/>
        <w:ind w:firstLine="851"/>
        <w:divId w:val="81317747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Посочва се дали на наградените участници е позволено да се възлагат последващи поръчки.</w:t>
      </w:r>
    </w:p>
    <w:p w:rsidR="009B12FA" w:rsidRPr="00914ECC" w:rsidRDefault="009B12FA">
      <w:pPr>
        <w:spacing w:after="0" w:line="240" w:lineRule="auto"/>
        <w:ind w:firstLine="851"/>
        <w:divId w:val="20083657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2741449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Дата на изпращане на обявлението.</w:t>
      </w:r>
    </w:p>
    <w:p w:rsidR="009B12FA" w:rsidRPr="00914ECC" w:rsidRDefault="009B12FA">
      <w:pPr>
        <w:spacing w:after="0" w:line="240" w:lineRule="auto"/>
        <w:ind w:firstLine="851"/>
        <w:divId w:val="623462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2145610442"/>
        <w:rPr>
          <w:rFonts w:ascii="Times New Roman" w:hAnsi="Times New Roman" w:cs="Times New Roman"/>
          <w:sz w:val="24"/>
          <w:szCs w:val="24"/>
        </w:rPr>
      </w:pPr>
      <w:r w:rsidRPr="00914ECC">
        <w:rPr>
          <w:rFonts w:ascii="Times New Roman" w:hAnsi="Times New Roman" w:cs="Times New Roman"/>
          <w:sz w:val="24"/>
          <w:szCs w:val="24"/>
        </w:rPr>
        <w:t>ЧАСТ Ж</w:t>
      </w:r>
    </w:p>
    <w:p w:rsidR="009B12FA" w:rsidRPr="00914ECC" w:rsidRDefault="009B12FA">
      <w:pPr>
        <w:spacing w:before="100" w:beforeAutospacing="1" w:after="100" w:afterAutospacing="1" w:line="240" w:lineRule="auto"/>
        <w:ind w:firstLine="851"/>
        <w:jc w:val="center"/>
        <w:divId w:val="1943024091"/>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РЕЗУЛТАТИ ОТ КОНКУРС ЗА ПРОЕКТ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9854019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w:t>
      </w:r>
      <w:r w:rsidRPr="00914ECC">
        <w:rPr>
          <w:rFonts w:ascii="Times New Roman" w:eastAsia="Times New Roman" w:hAnsi="Times New Roman" w:cs="Times New Roman"/>
          <w:sz w:val="24"/>
          <w:szCs w:val="24"/>
        </w:rPr>
        <w:lastRenderedPageBreak/>
        <w:t>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6022552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16144825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Описание на проекта (кодове по CPV).</w:t>
      </w:r>
    </w:p>
    <w:p w:rsidR="009B12FA" w:rsidRPr="00914ECC" w:rsidRDefault="009B12FA">
      <w:pPr>
        <w:spacing w:after="0" w:line="240" w:lineRule="auto"/>
        <w:ind w:firstLine="851"/>
        <w:divId w:val="18704882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Общ брой на участниците.</w:t>
      </w:r>
    </w:p>
    <w:p w:rsidR="009B12FA" w:rsidRPr="00914ECC" w:rsidRDefault="009B12FA">
      <w:pPr>
        <w:spacing w:after="0" w:line="240" w:lineRule="auto"/>
        <w:ind w:firstLine="851"/>
        <w:divId w:val="17177723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Брой на чуждестранните участници.</w:t>
      </w:r>
    </w:p>
    <w:p w:rsidR="009B12FA" w:rsidRPr="00914ECC" w:rsidRDefault="009B12FA">
      <w:pPr>
        <w:spacing w:after="0" w:line="240" w:lineRule="auto"/>
        <w:ind w:firstLine="851"/>
        <w:divId w:val="20520683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Спечелилият/спечелилите конкурса.</w:t>
      </w:r>
    </w:p>
    <w:p w:rsidR="009B12FA" w:rsidRPr="00914ECC" w:rsidRDefault="009B12FA">
      <w:pPr>
        <w:spacing w:after="0" w:line="240" w:lineRule="auto"/>
        <w:ind w:firstLine="851"/>
        <w:divId w:val="5091495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Когато е приложимо, наградата/наградите.</w:t>
      </w:r>
    </w:p>
    <w:p w:rsidR="009B12FA" w:rsidRPr="00914ECC" w:rsidRDefault="009B12FA">
      <w:pPr>
        <w:spacing w:after="0" w:line="240" w:lineRule="auto"/>
        <w:ind w:firstLine="851"/>
        <w:divId w:val="19573735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Друга информация.</w:t>
      </w:r>
    </w:p>
    <w:p w:rsidR="009B12FA" w:rsidRPr="00914ECC" w:rsidRDefault="009B12FA">
      <w:pPr>
        <w:spacing w:after="0" w:line="240" w:lineRule="auto"/>
        <w:ind w:firstLine="851"/>
        <w:divId w:val="11473629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Препратка към обявлението за конкурс за проект.</w:t>
      </w:r>
    </w:p>
    <w:p w:rsidR="009B12FA" w:rsidRPr="00914ECC" w:rsidRDefault="009B12FA">
      <w:pPr>
        <w:spacing w:after="0" w:line="240" w:lineRule="auto"/>
        <w:ind w:firstLine="851"/>
        <w:divId w:val="3130270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4519771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Дата на изпращане на обявлението.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84539001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6 към чл. 23, ал. 7, т. 2, буква "а"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368267202"/>
        <w:rPr>
          <w:rFonts w:ascii="Times New Roman" w:hAnsi="Times New Roman" w:cs="Times New Roman"/>
          <w:sz w:val="24"/>
          <w:szCs w:val="24"/>
        </w:rPr>
      </w:pPr>
      <w:r w:rsidRPr="00914ECC">
        <w:rPr>
          <w:rFonts w:ascii="Times New Roman" w:hAnsi="Times New Roman" w:cs="Times New Roman"/>
          <w:b/>
          <w:bCs/>
          <w:sz w:val="24"/>
          <w:szCs w:val="24"/>
        </w:rPr>
        <w:t>ИНФОРМАЦИЯ ОТНОСНО ОБЩЕСТВЕНИ ПОРЪЧКИ ЗА СОЦИАЛНИ И ДРУГИ СПЕЦИФИЧНИ УСЛУГИ НА ПУБЛИЧНИ ВЪЗЛОЖИТЕЛИ</w:t>
      </w:r>
    </w:p>
    <w:p w:rsidR="009B12FA" w:rsidRPr="00914ECC" w:rsidRDefault="009B12FA">
      <w:pPr>
        <w:spacing w:before="100" w:beforeAutospacing="1" w:after="100" w:afterAutospacing="1" w:line="240" w:lineRule="auto"/>
        <w:ind w:firstLine="851"/>
        <w:jc w:val="center"/>
        <w:divId w:val="1928802104"/>
        <w:rPr>
          <w:rFonts w:ascii="Times New Roman" w:hAnsi="Times New Roman" w:cs="Times New Roman"/>
          <w:sz w:val="24"/>
          <w:szCs w:val="24"/>
        </w:rPr>
      </w:pPr>
      <w:r w:rsidRPr="00914ECC">
        <w:rPr>
          <w:rFonts w:ascii="Times New Roman" w:hAnsi="Times New Roman" w:cs="Times New Roman"/>
          <w:sz w:val="24"/>
          <w:szCs w:val="24"/>
        </w:rPr>
        <w:t>ЧАСТ А</w:t>
      </w:r>
    </w:p>
    <w:p w:rsidR="009B12FA" w:rsidRPr="00914ECC" w:rsidRDefault="009B12FA">
      <w:pPr>
        <w:spacing w:before="100" w:beforeAutospacing="1" w:after="100" w:afterAutospacing="1" w:line="240" w:lineRule="auto"/>
        <w:ind w:firstLine="851"/>
        <w:jc w:val="center"/>
        <w:divId w:val="2092851215"/>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ОБЩЕСТВЕНА ПОРЪЧКА ЗА СОЦИАЛНИ И ДРУГИ СПЕЦИФИЧНИ УСЛУГИ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9339729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9B12FA" w:rsidRPr="00914ECC" w:rsidRDefault="009B12FA">
      <w:pPr>
        <w:spacing w:after="0" w:line="240" w:lineRule="auto"/>
        <w:ind w:firstLine="851"/>
        <w:divId w:val="8479817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9B12FA" w:rsidRPr="00914ECC" w:rsidRDefault="009B12FA">
      <w:pPr>
        <w:spacing w:after="0" w:line="240" w:lineRule="auto"/>
        <w:ind w:firstLine="851"/>
        <w:divId w:val="13758861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Кратко описание на обществената поръчка, кодовете по CPV.</w:t>
      </w:r>
    </w:p>
    <w:p w:rsidR="009B12FA" w:rsidRPr="00914ECC" w:rsidRDefault="009B12FA">
      <w:pPr>
        <w:spacing w:after="0" w:line="240" w:lineRule="auto"/>
        <w:ind w:firstLine="851"/>
        <w:divId w:val="14749806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Условия за участие, включително:</w:t>
      </w:r>
    </w:p>
    <w:p w:rsidR="009B12FA" w:rsidRPr="00914ECC" w:rsidRDefault="009B12FA">
      <w:pPr>
        <w:spacing w:after="0" w:line="240" w:lineRule="auto"/>
        <w:ind w:firstLine="851"/>
        <w:divId w:val="20323382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18652479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18014194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Срок/срокове за установяване на връзка с публичния възложител с оглед на участие.</w:t>
      </w:r>
    </w:p>
    <w:p w:rsidR="009B12FA" w:rsidRPr="00914ECC" w:rsidRDefault="009B12FA">
      <w:pPr>
        <w:spacing w:after="0" w:line="240" w:lineRule="auto"/>
        <w:ind w:firstLine="851"/>
        <w:divId w:val="8708424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Кратко описание на основните характеристики на процедурата за възлагане на обществена поръчка, която ще се прилага.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133517816"/>
        <w:rPr>
          <w:rFonts w:ascii="Times New Roman" w:hAnsi="Times New Roman" w:cs="Times New Roman"/>
          <w:sz w:val="24"/>
          <w:szCs w:val="24"/>
        </w:rPr>
      </w:pPr>
      <w:r w:rsidRPr="00914ECC">
        <w:rPr>
          <w:rFonts w:ascii="Times New Roman" w:hAnsi="Times New Roman" w:cs="Times New Roman"/>
          <w:sz w:val="24"/>
          <w:szCs w:val="24"/>
        </w:rPr>
        <w:t>ЧАСТ Б</w:t>
      </w:r>
    </w:p>
    <w:p w:rsidR="009B12FA" w:rsidRPr="00914ECC" w:rsidRDefault="009B12FA">
      <w:pPr>
        <w:spacing w:before="100" w:beforeAutospacing="1" w:after="100" w:afterAutospacing="1" w:line="240" w:lineRule="auto"/>
        <w:ind w:firstLine="851"/>
        <w:jc w:val="center"/>
        <w:divId w:val="29034559"/>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ПРЕДВАРИТЕЛНА ИНФОРМАЦИЯ ЗА СОЦИАЛНИ И ДРУГИ СПЕЦИФИЧНИ УСЛУГИ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5383963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9B12FA" w:rsidRPr="00914ECC" w:rsidRDefault="009B12FA">
      <w:pPr>
        <w:spacing w:after="0" w:line="240" w:lineRule="auto"/>
        <w:ind w:firstLine="851"/>
        <w:divId w:val="18285918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Кратко описание на обществената поръчка, включително прогнозната обща стойност на поръчката и кодовете по CPV.</w:t>
      </w:r>
    </w:p>
    <w:p w:rsidR="009B12FA" w:rsidRPr="00914ECC" w:rsidRDefault="009B12FA">
      <w:pPr>
        <w:spacing w:after="0" w:line="240" w:lineRule="auto"/>
        <w:ind w:firstLine="851"/>
        <w:divId w:val="4243021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Доколкото вече са известни:</w:t>
      </w:r>
    </w:p>
    <w:p w:rsidR="009B12FA" w:rsidRPr="00914ECC" w:rsidRDefault="009B12FA">
      <w:pPr>
        <w:spacing w:after="0" w:line="240" w:lineRule="auto"/>
        <w:ind w:firstLine="851"/>
        <w:divId w:val="138163784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9B12FA" w:rsidRPr="00914ECC" w:rsidRDefault="009B12FA">
      <w:pPr>
        <w:spacing w:after="0" w:line="240" w:lineRule="auto"/>
        <w:ind w:firstLine="851"/>
        <w:divId w:val="543997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график за доставка или предоставяне на доставките, строителството или услугите и срок на действие на договора за обществена поръчка;</w:t>
      </w:r>
    </w:p>
    <w:p w:rsidR="009B12FA" w:rsidRPr="00914ECC" w:rsidRDefault="009B12FA">
      <w:pPr>
        <w:spacing w:after="0" w:line="240" w:lineRule="auto"/>
        <w:ind w:firstLine="851"/>
        <w:divId w:val="15419404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условия за участие, включително:</w:t>
      </w:r>
    </w:p>
    <w:p w:rsidR="009B12FA" w:rsidRPr="00914ECC" w:rsidRDefault="009B12FA">
      <w:pPr>
        <w:spacing w:after="0" w:line="240" w:lineRule="auto"/>
        <w:ind w:firstLine="851"/>
        <w:divId w:val="745150695"/>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аа</w:t>
      </w:r>
      <w:proofErr w:type="spellEnd"/>
      <w:r w:rsidRPr="00914ECC">
        <w:rPr>
          <w:rFonts w:ascii="Times New Roman" w:eastAsia="Times New Roman" w:hAnsi="Times New Roman" w:cs="Times New Roman"/>
          <w:sz w:val="24"/>
          <w:szCs w:val="24"/>
        </w:rPr>
        <w:t>)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1443766190"/>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бб</w:t>
      </w:r>
      <w:proofErr w:type="spellEnd"/>
      <w:r w:rsidRPr="00914ECC">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19301190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кратко описание на основните характеристики на процедурата за възлагане на обществена поръчка, която ще се прилага.</w:t>
      </w:r>
    </w:p>
    <w:p w:rsidR="009B12FA" w:rsidRPr="00914ECC" w:rsidRDefault="009B12FA">
      <w:pPr>
        <w:spacing w:after="0" w:line="240" w:lineRule="auto"/>
        <w:ind w:firstLine="851"/>
        <w:divId w:val="8856771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Посочване на факт, че заинтересованите лица трябва да заявят пред публичния възложител своя интерес към поръчката или поръчките и срокове за получаване на съобщенията за потвърждаване на интерес, както и адрес, на който се предават съобщенията за потвърждаване на интерес.</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867718743"/>
        <w:rPr>
          <w:rFonts w:ascii="Times New Roman" w:hAnsi="Times New Roman" w:cs="Times New Roman"/>
          <w:sz w:val="24"/>
          <w:szCs w:val="24"/>
        </w:rPr>
      </w:pPr>
      <w:r w:rsidRPr="00914ECC">
        <w:rPr>
          <w:rFonts w:ascii="Times New Roman" w:hAnsi="Times New Roman" w:cs="Times New Roman"/>
          <w:sz w:val="24"/>
          <w:szCs w:val="24"/>
        </w:rPr>
        <w:t>ЧАСТ В</w:t>
      </w:r>
    </w:p>
    <w:p w:rsidR="009B12FA" w:rsidRPr="00914ECC" w:rsidRDefault="009B12FA">
      <w:pPr>
        <w:spacing w:before="100" w:beforeAutospacing="1" w:after="100" w:afterAutospacing="1" w:line="240" w:lineRule="auto"/>
        <w:ind w:firstLine="851"/>
        <w:jc w:val="center"/>
        <w:divId w:val="2016304310"/>
        <w:rPr>
          <w:rFonts w:ascii="Times New Roman" w:hAnsi="Times New Roman" w:cs="Times New Roman"/>
          <w:sz w:val="24"/>
          <w:szCs w:val="24"/>
        </w:rPr>
      </w:pPr>
      <w:r w:rsidRPr="00914ECC">
        <w:rPr>
          <w:rFonts w:ascii="Times New Roman" w:hAnsi="Times New Roman" w:cs="Times New Roman"/>
          <w:sz w:val="24"/>
          <w:szCs w:val="24"/>
        </w:rPr>
        <w:t>ИНФОРМАЦИЯТА, КОЯТО НАЙ-МАЛКО ТРЯБВА ДА СЪДЪРЖА ОБЯВЛЕНИЕТО ЗА ВЪЗЛАГАНЕ НА ПОРЪЧКА ЗА СОЦИАЛНИ И ДРУГИ СПЕЦИФИЧНИ УСЛУГИ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335133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9B12FA" w:rsidRPr="00914ECC" w:rsidRDefault="009B12FA">
      <w:pPr>
        <w:spacing w:after="0" w:line="240" w:lineRule="auto"/>
        <w:ind w:firstLine="851"/>
        <w:divId w:val="16031513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Кратко описание на обществената поръчка, включително кодовете по CPV.</w:t>
      </w:r>
    </w:p>
    <w:p w:rsidR="009B12FA" w:rsidRPr="00914ECC" w:rsidRDefault="009B12FA">
      <w:pPr>
        <w:spacing w:after="0" w:line="240" w:lineRule="auto"/>
        <w:ind w:firstLine="851"/>
        <w:divId w:val="7674284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9B12FA" w:rsidRPr="00914ECC" w:rsidRDefault="009B12FA">
      <w:pPr>
        <w:spacing w:after="0" w:line="240" w:lineRule="auto"/>
        <w:ind w:firstLine="851"/>
        <w:divId w:val="3269012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Брой на получените оферти.</w:t>
      </w:r>
    </w:p>
    <w:p w:rsidR="009B12FA" w:rsidRPr="00914ECC" w:rsidRDefault="009B12FA">
      <w:pPr>
        <w:spacing w:after="0" w:line="240" w:lineRule="auto"/>
        <w:ind w:firstLine="851"/>
        <w:divId w:val="20419302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Платена цена или най-високата или най-ниската предложена цена.</w:t>
      </w:r>
    </w:p>
    <w:p w:rsidR="009B12FA" w:rsidRPr="00914ECC" w:rsidRDefault="009B12FA">
      <w:pPr>
        <w:spacing w:after="0" w:line="240" w:lineRule="auto"/>
        <w:ind w:firstLine="851"/>
        <w:divId w:val="9776905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всяка възложена обществена поръчка - наименование и адрес, включително код на административно-териториалната единица по NUTS, адрес на електронна поща и интернет адрес на победилия участник/участници.</w:t>
      </w:r>
    </w:p>
    <w:p w:rsidR="009B12FA" w:rsidRPr="00914ECC" w:rsidRDefault="009B12FA">
      <w:pPr>
        <w:spacing w:after="0" w:line="240" w:lineRule="auto"/>
        <w:ind w:firstLine="851"/>
        <w:divId w:val="6130536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8864099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7 към чл. 23, ал. 7, т. 2, буква "б"</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741485533"/>
        <w:rPr>
          <w:rFonts w:ascii="Times New Roman" w:hAnsi="Times New Roman" w:cs="Times New Roman"/>
          <w:sz w:val="24"/>
          <w:szCs w:val="24"/>
        </w:rPr>
      </w:pPr>
      <w:r w:rsidRPr="00914ECC">
        <w:rPr>
          <w:rFonts w:ascii="Times New Roman" w:hAnsi="Times New Roman" w:cs="Times New Roman"/>
          <w:b/>
          <w:bCs/>
          <w:sz w:val="24"/>
          <w:szCs w:val="24"/>
        </w:rPr>
        <w:t>ИНФОРМАЦИЯ, КОЯТО НАЙ-МАЛКО ТРЯБВА ДА СЪДЪРЖАТ ОБЯВЛЕНИЯТА ЗА ПОРЪЧКИ ЗА СОЦИАЛНИ И ДРУГИ СПЕЦИФИЧНИ УСЛУГИ, ВЪЗЛАГАНИ ОТ СЕКТОРНИ ВЪЗЛОЖИТЕЛИ</w:t>
      </w:r>
    </w:p>
    <w:p w:rsidR="009B12FA" w:rsidRPr="00914ECC" w:rsidRDefault="009B12FA">
      <w:pPr>
        <w:spacing w:before="100" w:beforeAutospacing="1" w:after="100" w:afterAutospacing="1" w:line="240" w:lineRule="auto"/>
        <w:ind w:firstLine="851"/>
        <w:jc w:val="center"/>
        <w:divId w:val="1328435855"/>
        <w:rPr>
          <w:rFonts w:ascii="Times New Roman" w:hAnsi="Times New Roman" w:cs="Times New Roman"/>
          <w:sz w:val="24"/>
          <w:szCs w:val="24"/>
        </w:rPr>
      </w:pPr>
      <w:r w:rsidRPr="00914ECC">
        <w:rPr>
          <w:rFonts w:ascii="Times New Roman" w:hAnsi="Times New Roman" w:cs="Times New Roman"/>
          <w:sz w:val="24"/>
          <w:szCs w:val="24"/>
        </w:rPr>
        <w:t>ЧАСТ А</w:t>
      </w:r>
    </w:p>
    <w:p w:rsidR="009B12FA" w:rsidRPr="00914ECC" w:rsidRDefault="009B12FA">
      <w:pPr>
        <w:spacing w:before="100" w:beforeAutospacing="1" w:after="100" w:afterAutospacing="1" w:line="240" w:lineRule="auto"/>
        <w:ind w:firstLine="851"/>
        <w:jc w:val="center"/>
        <w:divId w:val="1498812596"/>
        <w:rPr>
          <w:rFonts w:ascii="Times New Roman" w:hAnsi="Times New Roman" w:cs="Times New Roman"/>
          <w:sz w:val="24"/>
          <w:szCs w:val="24"/>
        </w:rPr>
      </w:pPr>
      <w:r w:rsidRPr="00914ECC">
        <w:rPr>
          <w:rFonts w:ascii="Times New Roman" w:hAnsi="Times New Roman" w:cs="Times New Roman"/>
          <w:sz w:val="24"/>
          <w:szCs w:val="24"/>
        </w:rPr>
        <w:t>ОБЯВЛЕНИЕ ЗА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253356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5515024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5534726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Описание на услугите или категориите услуги и когато е приложимо, на допълнителното строителство и доставки, които да се възлагат, като се посочат и количествата или стойностите им, и кодове по CPV.</w:t>
      </w:r>
    </w:p>
    <w:p w:rsidR="009B12FA" w:rsidRPr="00914ECC" w:rsidRDefault="009B12FA">
      <w:pPr>
        <w:spacing w:after="0" w:line="240" w:lineRule="auto"/>
        <w:ind w:firstLine="851"/>
        <w:divId w:val="18167970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Код на административно-териториалната единица по NUTS за основното място на предоставяне на услугите.</w:t>
      </w:r>
    </w:p>
    <w:p w:rsidR="009B12FA" w:rsidRPr="00914ECC" w:rsidRDefault="009B12FA">
      <w:pPr>
        <w:spacing w:after="0" w:line="240" w:lineRule="auto"/>
        <w:ind w:firstLine="851"/>
        <w:divId w:val="203241719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998354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Основни условия, които трябва да бъдат изпълнени от заинтересованите лица с оглед на тяхното участие, или когато е целесъобразно, електронен адрес, откъдето може да се получи подробна информация.</w:t>
      </w:r>
    </w:p>
    <w:p w:rsidR="009B12FA" w:rsidRPr="00914ECC" w:rsidRDefault="009B12FA">
      <w:pPr>
        <w:spacing w:after="0" w:line="240" w:lineRule="auto"/>
        <w:ind w:firstLine="851"/>
        <w:divId w:val="8018475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Срок (срокове) за установяване на контакт с възложителя с оглед на участие.</w:t>
      </w:r>
    </w:p>
    <w:p w:rsidR="009B12FA" w:rsidRPr="00914ECC" w:rsidRDefault="009B12FA">
      <w:pPr>
        <w:spacing w:after="0" w:line="240" w:lineRule="auto"/>
        <w:ind w:firstLine="851"/>
        <w:divId w:val="12515478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720833237"/>
        <w:rPr>
          <w:rFonts w:ascii="Times New Roman" w:hAnsi="Times New Roman" w:cs="Times New Roman"/>
          <w:sz w:val="24"/>
          <w:szCs w:val="24"/>
        </w:rPr>
      </w:pPr>
      <w:r w:rsidRPr="00914ECC">
        <w:rPr>
          <w:rFonts w:ascii="Times New Roman" w:hAnsi="Times New Roman" w:cs="Times New Roman"/>
          <w:sz w:val="24"/>
          <w:szCs w:val="24"/>
        </w:rPr>
        <w:lastRenderedPageBreak/>
        <w:t>ЧАСТ Б</w:t>
      </w:r>
    </w:p>
    <w:p w:rsidR="009B12FA" w:rsidRPr="00914ECC" w:rsidRDefault="009B12FA">
      <w:pPr>
        <w:spacing w:before="100" w:beforeAutospacing="1" w:after="100" w:afterAutospacing="1" w:line="240" w:lineRule="auto"/>
        <w:ind w:firstLine="851"/>
        <w:jc w:val="center"/>
        <w:divId w:val="593317956"/>
        <w:rPr>
          <w:rFonts w:ascii="Times New Roman" w:hAnsi="Times New Roman" w:cs="Times New Roman"/>
          <w:sz w:val="24"/>
          <w:szCs w:val="24"/>
        </w:rPr>
      </w:pPr>
      <w:r w:rsidRPr="00914ECC">
        <w:rPr>
          <w:rFonts w:ascii="Times New Roman" w:hAnsi="Times New Roman" w:cs="Times New Roman"/>
          <w:sz w:val="24"/>
          <w:szCs w:val="24"/>
        </w:rPr>
        <w:t>ПЕРИОДИЧНО ИНДИКАТИВНО ОБЯВЛЕНИЕ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9123065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rsidR="009B12FA" w:rsidRPr="00914ECC" w:rsidRDefault="009B12FA">
      <w:pPr>
        <w:spacing w:after="0" w:line="240" w:lineRule="auto"/>
        <w:ind w:firstLine="851"/>
        <w:divId w:val="9794577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Кратко описание на поръчката, включително кодове по CPV.</w:t>
      </w:r>
    </w:p>
    <w:p w:rsidR="009B12FA" w:rsidRPr="00914ECC" w:rsidRDefault="009B12FA">
      <w:pPr>
        <w:spacing w:after="0" w:line="240" w:lineRule="auto"/>
        <w:ind w:firstLine="851"/>
        <w:divId w:val="9924923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Доколкото вече са известни:</w:t>
      </w:r>
    </w:p>
    <w:p w:rsidR="009B12FA" w:rsidRPr="00914ECC" w:rsidRDefault="009B12FA">
      <w:pPr>
        <w:spacing w:after="0" w:line="240" w:lineRule="auto"/>
        <w:ind w:firstLine="851"/>
        <w:divId w:val="185526533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9B12FA" w:rsidRPr="00914ECC" w:rsidRDefault="009B12FA">
      <w:pPr>
        <w:spacing w:after="0" w:line="240" w:lineRule="auto"/>
        <w:ind w:firstLine="851"/>
        <w:divId w:val="15104819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график за доставка или предоставяне на стоките, строителството или услугите и срок на договора;</w:t>
      </w:r>
    </w:p>
    <w:p w:rsidR="009B12FA" w:rsidRPr="00914ECC" w:rsidRDefault="009B12FA">
      <w:pPr>
        <w:spacing w:after="0" w:line="240" w:lineRule="auto"/>
        <w:ind w:firstLine="851"/>
        <w:divId w:val="4783777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условия за участие, включително:</w:t>
      </w:r>
    </w:p>
    <w:p w:rsidR="009B12FA" w:rsidRPr="00914ECC" w:rsidRDefault="009B12FA">
      <w:pPr>
        <w:spacing w:after="0" w:line="240" w:lineRule="auto"/>
        <w:ind w:firstLine="851"/>
        <w:divId w:val="1137407217"/>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аа</w:t>
      </w:r>
      <w:proofErr w:type="spellEnd"/>
      <w:r w:rsidRPr="00914ECC">
        <w:rPr>
          <w:rFonts w:ascii="Times New Roman" w:eastAsia="Times New Roman" w:hAnsi="Times New Roman" w:cs="Times New Roman"/>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2107653052"/>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бб</w:t>
      </w:r>
      <w:proofErr w:type="spellEnd"/>
      <w:r w:rsidRPr="00914ECC">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8502668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кратко описание на основните характеристики на процедурата за възлагане на поръчка, която ще се прилага.</w:t>
      </w:r>
    </w:p>
    <w:p w:rsidR="009B12FA" w:rsidRPr="00914ECC" w:rsidRDefault="009B12FA">
      <w:pPr>
        <w:spacing w:after="0" w:line="240" w:lineRule="auto"/>
        <w:ind w:firstLine="851"/>
        <w:divId w:val="2821512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029842209"/>
        <w:rPr>
          <w:rFonts w:ascii="Times New Roman" w:hAnsi="Times New Roman" w:cs="Times New Roman"/>
          <w:sz w:val="24"/>
          <w:szCs w:val="24"/>
        </w:rPr>
      </w:pPr>
      <w:r w:rsidRPr="00914ECC">
        <w:rPr>
          <w:rFonts w:ascii="Times New Roman" w:hAnsi="Times New Roman" w:cs="Times New Roman"/>
          <w:sz w:val="24"/>
          <w:szCs w:val="24"/>
        </w:rPr>
        <w:t>ЧАСТ В</w:t>
      </w:r>
    </w:p>
    <w:p w:rsidR="009B12FA" w:rsidRPr="00914ECC" w:rsidRDefault="009B12FA">
      <w:pPr>
        <w:spacing w:before="100" w:beforeAutospacing="1" w:after="100" w:afterAutospacing="1" w:line="240" w:lineRule="auto"/>
        <w:ind w:firstLine="851"/>
        <w:jc w:val="center"/>
        <w:divId w:val="2083943159"/>
        <w:rPr>
          <w:rFonts w:ascii="Times New Roman" w:hAnsi="Times New Roman" w:cs="Times New Roman"/>
          <w:sz w:val="24"/>
          <w:szCs w:val="24"/>
        </w:rPr>
      </w:pPr>
      <w:r w:rsidRPr="00914ECC">
        <w:rPr>
          <w:rFonts w:ascii="Times New Roman" w:hAnsi="Times New Roman" w:cs="Times New Roman"/>
          <w:sz w:val="24"/>
          <w:szCs w:val="24"/>
        </w:rPr>
        <w:t>ОБЯВЛЕНИЕ ЗА СЪЩЕСТВУВАНЕТО НА КВАЛИФИКАЦИОННА СИСТЕМА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3248195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rsidR="009B12FA" w:rsidRPr="00914ECC" w:rsidRDefault="009B12FA">
      <w:pPr>
        <w:spacing w:after="0" w:line="240" w:lineRule="auto"/>
        <w:ind w:firstLine="851"/>
        <w:divId w:val="20717312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Кратко описание на обществената поръчка, включително кодове по CPV.</w:t>
      </w:r>
    </w:p>
    <w:p w:rsidR="009B12FA" w:rsidRPr="00914ECC" w:rsidRDefault="009B12FA">
      <w:pPr>
        <w:spacing w:after="0" w:line="240" w:lineRule="auto"/>
        <w:ind w:firstLine="851"/>
        <w:divId w:val="12900899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Доколкото вече са известни:</w:t>
      </w:r>
    </w:p>
    <w:p w:rsidR="009B12FA" w:rsidRPr="00914ECC" w:rsidRDefault="009B12FA">
      <w:pPr>
        <w:spacing w:after="0" w:line="240" w:lineRule="auto"/>
        <w:ind w:firstLine="851"/>
        <w:divId w:val="14142777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9B12FA" w:rsidRPr="00914ECC" w:rsidRDefault="009B12FA">
      <w:pPr>
        <w:spacing w:after="0" w:line="240" w:lineRule="auto"/>
        <w:ind w:firstLine="851"/>
        <w:divId w:val="10229732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график за доставка или предоставяне на доставките, строителството или услугите и срок на договора;</w:t>
      </w:r>
    </w:p>
    <w:p w:rsidR="009B12FA" w:rsidRPr="00914ECC" w:rsidRDefault="009B12FA">
      <w:pPr>
        <w:spacing w:after="0" w:line="240" w:lineRule="auto"/>
        <w:ind w:firstLine="851"/>
        <w:divId w:val="20329958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в) условия за участие, включително:</w:t>
      </w:r>
    </w:p>
    <w:p w:rsidR="009B12FA" w:rsidRPr="00914ECC" w:rsidRDefault="009B12FA">
      <w:pPr>
        <w:spacing w:after="0" w:line="240" w:lineRule="auto"/>
        <w:ind w:firstLine="851"/>
        <w:divId w:val="583145841"/>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аа</w:t>
      </w:r>
      <w:proofErr w:type="spellEnd"/>
      <w:r w:rsidRPr="00914ECC">
        <w:rPr>
          <w:rFonts w:ascii="Times New Roman" w:eastAsia="Times New Roman" w:hAnsi="Times New Roman" w:cs="Times New Roman"/>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77290785"/>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бб</w:t>
      </w:r>
      <w:proofErr w:type="spellEnd"/>
      <w:r w:rsidRPr="00914ECC">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B12FA" w:rsidRPr="00914ECC" w:rsidRDefault="009B12FA">
      <w:pPr>
        <w:spacing w:after="0" w:line="240" w:lineRule="auto"/>
        <w:ind w:firstLine="851"/>
        <w:divId w:val="170062406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кратко описание на основните характеристики на процедурата за възлагане на поръчка, която ще се прилага.</w:t>
      </w:r>
    </w:p>
    <w:p w:rsidR="009B12FA" w:rsidRPr="00914ECC" w:rsidRDefault="009B12FA">
      <w:pPr>
        <w:spacing w:after="0" w:line="240" w:lineRule="auto"/>
        <w:ind w:firstLine="851"/>
        <w:divId w:val="1176487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9B12FA" w:rsidRPr="00914ECC" w:rsidRDefault="009B12FA">
      <w:pPr>
        <w:spacing w:after="0" w:line="240" w:lineRule="auto"/>
        <w:ind w:firstLine="851"/>
        <w:divId w:val="4070706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Срок на действие на квалификационната система и ред за подновяването му.</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875235723"/>
        <w:rPr>
          <w:rFonts w:ascii="Times New Roman" w:hAnsi="Times New Roman" w:cs="Times New Roman"/>
          <w:sz w:val="24"/>
          <w:szCs w:val="24"/>
        </w:rPr>
      </w:pPr>
      <w:r w:rsidRPr="00914ECC">
        <w:rPr>
          <w:rFonts w:ascii="Times New Roman" w:hAnsi="Times New Roman" w:cs="Times New Roman"/>
          <w:sz w:val="24"/>
          <w:szCs w:val="24"/>
        </w:rPr>
        <w:t>ЧАСТ Г</w:t>
      </w:r>
    </w:p>
    <w:p w:rsidR="009B12FA" w:rsidRPr="00914ECC" w:rsidRDefault="009B12FA">
      <w:pPr>
        <w:spacing w:before="100" w:beforeAutospacing="1" w:after="100" w:afterAutospacing="1" w:line="240" w:lineRule="auto"/>
        <w:ind w:firstLine="851"/>
        <w:jc w:val="center"/>
        <w:divId w:val="426082229"/>
        <w:rPr>
          <w:rFonts w:ascii="Times New Roman" w:hAnsi="Times New Roman" w:cs="Times New Roman"/>
          <w:sz w:val="24"/>
          <w:szCs w:val="24"/>
        </w:rPr>
      </w:pPr>
      <w:r w:rsidRPr="00914ECC">
        <w:rPr>
          <w:rFonts w:ascii="Times New Roman" w:hAnsi="Times New Roman" w:cs="Times New Roman"/>
          <w:sz w:val="24"/>
          <w:szCs w:val="24"/>
        </w:rPr>
        <w:t>ОБЯВЛЕНИЕ ЗА ВЪЗЛАГАНЕ НА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8042743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18382315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5753605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Най-малко обобщение на естеството и количеството на услугите и когато е целесъобразно, на осигурените допълнително строителство и доставки.</w:t>
      </w:r>
    </w:p>
    <w:p w:rsidR="009B12FA" w:rsidRPr="00914ECC" w:rsidRDefault="009B12FA">
      <w:pPr>
        <w:spacing w:after="0" w:line="240" w:lineRule="auto"/>
        <w:ind w:firstLine="851"/>
        <w:divId w:val="11726438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Справочна информация за публикацията на обявлението в "Официален вестник" на Европейския съюз.</w:t>
      </w:r>
    </w:p>
    <w:p w:rsidR="009B12FA" w:rsidRPr="00914ECC" w:rsidRDefault="009B12FA">
      <w:pPr>
        <w:spacing w:after="0" w:line="240" w:lineRule="auto"/>
        <w:ind w:firstLine="851"/>
        <w:divId w:val="8621363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Брой на получените оферти.</w:t>
      </w:r>
    </w:p>
    <w:p w:rsidR="009B12FA" w:rsidRPr="00914ECC" w:rsidRDefault="009B12FA">
      <w:pPr>
        <w:spacing w:after="0" w:line="240" w:lineRule="auto"/>
        <w:ind w:firstLine="851"/>
        <w:divId w:val="8247871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Име и адрес на избрания участник или участници.</w:t>
      </w:r>
    </w:p>
    <w:p w:rsidR="009B12FA" w:rsidRPr="00914ECC" w:rsidRDefault="009B12FA">
      <w:pPr>
        <w:spacing w:after="0" w:line="240" w:lineRule="auto"/>
        <w:ind w:firstLine="851"/>
        <w:divId w:val="124140680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81754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8 към чл. 34, ал. 1, т. 1</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855264489"/>
        <w:rPr>
          <w:rFonts w:ascii="Times New Roman" w:hAnsi="Times New Roman" w:cs="Times New Roman"/>
          <w:sz w:val="24"/>
          <w:szCs w:val="24"/>
        </w:rPr>
      </w:pPr>
      <w:r w:rsidRPr="00914ECC">
        <w:rPr>
          <w:rFonts w:ascii="Times New Roman" w:hAnsi="Times New Roman" w:cs="Times New Roman"/>
          <w:b/>
          <w:bCs/>
          <w:sz w:val="24"/>
          <w:szCs w:val="24"/>
        </w:rPr>
        <w:t>ПОКАНИТЕ, ОТПРАВЕНИ ОТ ПУБЛИЧНИ ВЪЗЛОЖИТЕЛИ ЗА ПРЕДСТАВЯНЕ НА ОФЕРТИ, ЗА УЧАСТИЕ В ДИАЛОГ, ЗА ПРЕГОВОРИ ИЛИ ЗА ПОТВЪРЖДАВАНЕ НА ИНТЕРЕС</w:t>
      </w:r>
    </w:p>
    <w:p w:rsidR="009B12FA" w:rsidRPr="00914ECC" w:rsidRDefault="009B12FA">
      <w:pPr>
        <w:spacing w:before="100" w:beforeAutospacing="1" w:after="100" w:afterAutospacing="1" w:line="240" w:lineRule="auto"/>
        <w:ind w:firstLine="851"/>
        <w:jc w:val="center"/>
        <w:divId w:val="2005667780"/>
        <w:rPr>
          <w:rFonts w:ascii="Times New Roman" w:hAnsi="Times New Roman" w:cs="Times New Roman"/>
          <w:sz w:val="24"/>
          <w:szCs w:val="24"/>
        </w:rPr>
      </w:pPr>
      <w:r w:rsidRPr="00914ECC">
        <w:rPr>
          <w:rFonts w:ascii="Times New Roman" w:hAnsi="Times New Roman" w:cs="Times New Roman"/>
          <w:i/>
          <w:iCs/>
          <w:sz w:val="24"/>
          <w:szCs w:val="24"/>
        </w:rPr>
        <w:t>Раздел I</w:t>
      </w:r>
    </w:p>
    <w:p w:rsidR="009B12FA" w:rsidRPr="00914ECC" w:rsidRDefault="009B12FA">
      <w:pPr>
        <w:spacing w:before="100" w:beforeAutospacing="1" w:after="100" w:afterAutospacing="1" w:line="240" w:lineRule="auto"/>
        <w:ind w:firstLine="851"/>
        <w:jc w:val="center"/>
        <w:divId w:val="1595087086"/>
        <w:rPr>
          <w:rFonts w:ascii="Times New Roman" w:hAnsi="Times New Roman" w:cs="Times New Roman"/>
          <w:sz w:val="24"/>
          <w:szCs w:val="24"/>
        </w:rPr>
      </w:pPr>
      <w:r w:rsidRPr="00914ECC">
        <w:rPr>
          <w:rFonts w:ascii="Times New Roman" w:hAnsi="Times New Roman" w:cs="Times New Roman"/>
          <w:b/>
          <w:bCs/>
          <w:sz w:val="24"/>
          <w:szCs w:val="24"/>
        </w:rPr>
        <w:t>Минимално съдържание на поканите, отправени от публични възложители за подаване на оферти или за участие в преговори или диалог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7172662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Препратка към публикуваното обявление.</w:t>
      </w:r>
    </w:p>
    <w:p w:rsidR="009B12FA" w:rsidRPr="00914ECC" w:rsidRDefault="009B12FA">
      <w:pPr>
        <w:spacing w:after="0" w:line="240" w:lineRule="auto"/>
        <w:ind w:firstLine="851"/>
        <w:divId w:val="6080027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Краен срок за получаване на офертите, адреса, на който трябва да бъдат изпратени офертите, и езика или езиците, на които трябва да бъдат изготвени офертите.</w:t>
      </w:r>
    </w:p>
    <w:p w:rsidR="009B12FA" w:rsidRPr="00914ECC" w:rsidRDefault="009B12FA">
      <w:pPr>
        <w:spacing w:after="0" w:line="240" w:lineRule="auto"/>
        <w:ind w:firstLine="851"/>
        <w:divId w:val="13577336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При състезателен диалог - датата и адреса, определени за началото на консултациите, и езика или езиците, които ще бъдат използвани.</w:t>
      </w:r>
    </w:p>
    <w:p w:rsidR="009B12FA" w:rsidRPr="00914ECC" w:rsidRDefault="009B12FA">
      <w:pPr>
        <w:spacing w:after="0" w:line="240" w:lineRule="auto"/>
        <w:ind w:firstLine="851"/>
        <w:divId w:val="21071449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Посочване на документите, в т.ч. сертификати, които трябва да бъдат представени за доказване и допълване на посочените в ЕЕДОП обстоятелства и информация.</w:t>
      </w:r>
    </w:p>
    <w:p w:rsidR="009B12FA" w:rsidRPr="00914ECC" w:rsidRDefault="009B12FA">
      <w:pPr>
        <w:spacing w:after="0" w:line="240" w:lineRule="auto"/>
        <w:ind w:firstLine="851"/>
        <w:divId w:val="9117018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Критериите за възлагане на поръчката, а когато е целесъобразно, и показателите за оценка, тяхната относителната тежест или когато е целесъобразно - тези показатели, подредени по значение в низходящ ред, ако не са посочени в обявлението за обществена поръчка, поканата за потвърждаване на интерес, техническите спецификации или описателния документ.</w:t>
      </w:r>
    </w:p>
    <w:p w:rsidR="009B12FA" w:rsidRPr="00914ECC" w:rsidRDefault="009B12FA">
      <w:pPr>
        <w:spacing w:after="0" w:line="240" w:lineRule="auto"/>
        <w:ind w:firstLine="851"/>
        <w:divId w:val="5382052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 обществени поръчки, възлагани посредством състезателен диалог или партньорство за иновации, информацията по т. 2 се помества в поканата за представяне на оферта.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806850925"/>
        <w:rPr>
          <w:rFonts w:ascii="Times New Roman" w:hAnsi="Times New Roman" w:cs="Times New Roman"/>
          <w:sz w:val="24"/>
          <w:szCs w:val="24"/>
        </w:rPr>
      </w:pPr>
      <w:r w:rsidRPr="00914ECC">
        <w:rPr>
          <w:rFonts w:ascii="Times New Roman" w:hAnsi="Times New Roman" w:cs="Times New Roman"/>
          <w:i/>
          <w:iCs/>
          <w:sz w:val="24"/>
          <w:szCs w:val="24"/>
        </w:rPr>
        <w:t>Раздел II</w:t>
      </w:r>
    </w:p>
    <w:p w:rsidR="009B12FA" w:rsidRPr="00914ECC" w:rsidRDefault="009B12FA">
      <w:pPr>
        <w:spacing w:before="100" w:beforeAutospacing="1" w:after="100" w:afterAutospacing="1" w:line="240" w:lineRule="auto"/>
        <w:ind w:firstLine="851"/>
        <w:jc w:val="center"/>
        <w:divId w:val="34700048"/>
        <w:rPr>
          <w:rFonts w:ascii="Times New Roman" w:hAnsi="Times New Roman" w:cs="Times New Roman"/>
          <w:sz w:val="24"/>
          <w:szCs w:val="24"/>
        </w:rPr>
      </w:pPr>
      <w:r w:rsidRPr="00914ECC">
        <w:rPr>
          <w:rFonts w:ascii="Times New Roman" w:hAnsi="Times New Roman" w:cs="Times New Roman"/>
          <w:b/>
          <w:bCs/>
          <w:sz w:val="24"/>
          <w:szCs w:val="24"/>
        </w:rPr>
        <w:t>Минимално съдържание на поканите за потвърждаване на интерес</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0020517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Естеството и количеството, включително всякакви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9B12FA" w:rsidRPr="00914ECC" w:rsidRDefault="009B12FA">
      <w:pPr>
        <w:spacing w:after="0" w:line="240" w:lineRule="auto"/>
        <w:ind w:firstLine="851"/>
        <w:divId w:val="20171537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Вид процедура: ограничена процедура или състезателна процедура с договаряне.</w:t>
      </w:r>
    </w:p>
    <w:p w:rsidR="009B12FA" w:rsidRPr="00914ECC" w:rsidRDefault="009B12FA">
      <w:pPr>
        <w:spacing w:after="0" w:line="240" w:lineRule="auto"/>
        <w:ind w:firstLine="851"/>
        <w:divId w:val="13521487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целесъобразно - датата, на която трябва да започне или приключи осъществяването на доставки или изпълнението на строителство или услуги.</w:t>
      </w:r>
    </w:p>
    <w:p w:rsidR="009B12FA" w:rsidRPr="00914ECC" w:rsidRDefault="009B12FA">
      <w:pPr>
        <w:spacing w:after="0" w:line="240" w:lineRule="auto"/>
        <w:ind w:firstLine="851"/>
        <w:divId w:val="2640457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Ако не може да предостави електронен достъп - адреса и крайната дата за подаване на искания за получаване на документацията за обществената поръчка и езика или езиците, на които те да бъдат изготвени.</w:t>
      </w:r>
    </w:p>
    <w:p w:rsidR="009B12FA" w:rsidRPr="00914ECC" w:rsidRDefault="009B12FA">
      <w:pPr>
        <w:spacing w:after="0" w:line="240" w:lineRule="auto"/>
        <w:ind w:firstLine="851"/>
        <w:divId w:val="6939616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Адреса на публичния възложител, който ще възложи обществената поръчка.</w:t>
      </w:r>
    </w:p>
    <w:p w:rsidR="009B12FA" w:rsidRPr="00914ECC" w:rsidRDefault="009B12FA">
      <w:pPr>
        <w:spacing w:after="0" w:line="240" w:lineRule="auto"/>
        <w:ind w:firstLine="851"/>
        <w:divId w:val="10235564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Икономическите и техническите изисквания, гаранции и информация, която се изисква от заинтересованите лица.</w:t>
      </w:r>
    </w:p>
    <w:p w:rsidR="009B12FA" w:rsidRPr="00914ECC" w:rsidRDefault="009B12FA">
      <w:pPr>
        <w:spacing w:after="0" w:line="240" w:lineRule="auto"/>
        <w:ind w:firstLine="851"/>
        <w:divId w:val="7618001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При поръчки за доставки - способите за придобиване или ползване на стоката чрез покупка, лизинг, наем или финансов лизинг, със или без правото на закупуване.</w:t>
      </w:r>
    </w:p>
    <w:p w:rsidR="009B12FA" w:rsidRPr="00914ECC" w:rsidRDefault="009B12FA">
      <w:pPr>
        <w:spacing w:after="0" w:line="240" w:lineRule="auto"/>
        <w:ind w:firstLine="851"/>
        <w:divId w:val="6948855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Критерия за възлагане на обществената поръчка, показателите за оценка на офертите, тяхната тежест или когато е целесъобразно, поредността на тези показатели по значение, ако тази информация не се съдържа в обявлението за предварителна информация, документацията или поканата за представяне на оферти или за преговори.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3267384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9 към чл. 34, ал. 1, т.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669866252"/>
        <w:rPr>
          <w:rFonts w:ascii="Times New Roman" w:hAnsi="Times New Roman" w:cs="Times New Roman"/>
          <w:sz w:val="24"/>
          <w:szCs w:val="24"/>
        </w:rPr>
      </w:pPr>
      <w:r w:rsidRPr="00914ECC">
        <w:rPr>
          <w:rFonts w:ascii="Times New Roman" w:hAnsi="Times New Roman" w:cs="Times New Roman"/>
          <w:b/>
          <w:bCs/>
          <w:sz w:val="24"/>
          <w:szCs w:val="24"/>
        </w:rPr>
        <w:lastRenderedPageBreak/>
        <w:t>ПОКАНИТЕ, ОТПРАВЕНИ ОТ СЕКТОРНИ ВЪЗЛОЖИТЕЛИ ЗА ПРЕДСТАВЯНЕ НА ОФЕРТИ, ЗА УЧАСТИЕ В ДИАЛОГ, ЗА ПРЕГОВОРИ ИЛИ ЗА ПОТВЪРЖДАВАНЕ НА ИНТЕРЕС</w:t>
      </w:r>
    </w:p>
    <w:p w:rsidR="009B12FA" w:rsidRPr="00914ECC" w:rsidRDefault="009B12FA">
      <w:pPr>
        <w:spacing w:before="100" w:beforeAutospacing="1" w:after="100" w:afterAutospacing="1" w:line="240" w:lineRule="auto"/>
        <w:ind w:firstLine="851"/>
        <w:jc w:val="center"/>
        <w:divId w:val="921335477"/>
        <w:rPr>
          <w:rFonts w:ascii="Times New Roman" w:hAnsi="Times New Roman" w:cs="Times New Roman"/>
          <w:sz w:val="24"/>
          <w:szCs w:val="24"/>
        </w:rPr>
      </w:pPr>
      <w:r w:rsidRPr="00914ECC">
        <w:rPr>
          <w:rFonts w:ascii="Times New Roman" w:hAnsi="Times New Roman" w:cs="Times New Roman"/>
          <w:i/>
          <w:iCs/>
          <w:sz w:val="24"/>
          <w:szCs w:val="24"/>
        </w:rPr>
        <w:t>Раздел I</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3868782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Минималното съдържание на поканата за представяне на оферта, за участие в диалог или за преговори трябва да съдържа най-малко:</w:t>
      </w:r>
    </w:p>
    <w:p w:rsidR="009B12FA" w:rsidRPr="00914ECC" w:rsidRDefault="009B12FA">
      <w:pPr>
        <w:spacing w:after="0" w:line="240" w:lineRule="auto"/>
        <w:ind w:firstLine="851"/>
        <w:divId w:val="177367110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краен срок за получаване на офертите, адреса, на който трябва да бъдат изпратени, и езика или езиците, на които трябва да бъдат изготвени;</w:t>
      </w:r>
    </w:p>
    <w:p w:rsidR="009B12FA" w:rsidRPr="00914ECC" w:rsidRDefault="009B12FA">
      <w:pPr>
        <w:spacing w:after="0" w:line="240" w:lineRule="auto"/>
        <w:ind w:firstLine="851"/>
        <w:divId w:val="125890091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 поръчки, възложени чрез състезателен диалог или партньорство за иновации, тази информация се включва в поканата за представяне на оферти.</w:t>
      </w:r>
    </w:p>
    <w:p w:rsidR="009B12FA" w:rsidRPr="00914ECC" w:rsidRDefault="009B12FA">
      <w:pPr>
        <w:spacing w:after="0" w:line="240" w:lineRule="auto"/>
        <w:ind w:firstLine="851"/>
        <w:divId w:val="197480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при състезателния диалог - датата и адреса, определени за началото на консултациите, и езика или езиците, които ще бъдат използвани;</w:t>
      </w:r>
    </w:p>
    <w:p w:rsidR="009B12FA" w:rsidRPr="00914ECC" w:rsidRDefault="009B12FA">
      <w:pPr>
        <w:spacing w:after="0" w:line="240" w:lineRule="auto"/>
        <w:ind w:firstLine="851"/>
        <w:divId w:val="20040423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препратка към публикувана покана за участие в процедура;</w:t>
      </w:r>
    </w:p>
    <w:p w:rsidR="009B12FA" w:rsidRPr="00914ECC" w:rsidRDefault="009B12FA">
      <w:pPr>
        <w:spacing w:after="0" w:line="240" w:lineRule="auto"/>
        <w:ind w:firstLine="851"/>
        <w:divId w:val="9751825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посочване на документите, които се прилагат;</w:t>
      </w:r>
    </w:p>
    <w:p w:rsidR="009B12FA" w:rsidRPr="00914ECC" w:rsidRDefault="009B12FA">
      <w:pPr>
        <w:spacing w:after="0" w:line="240" w:lineRule="auto"/>
        <w:ind w:firstLine="851"/>
        <w:divId w:val="901259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rsidR="009B12FA" w:rsidRPr="00914ECC" w:rsidRDefault="009B12FA">
      <w:pPr>
        <w:spacing w:after="0" w:line="240" w:lineRule="auto"/>
        <w:ind w:firstLine="851"/>
        <w:divId w:val="129672134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критериите за възлагане на поръчката, а когато е целесъобразно - и показателите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поръчка, обявлението за съществуването на квалификационна система или документацията.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33983863"/>
        <w:rPr>
          <w:rFonts w:ascii="Times New Roman" w:hAnsi="Times New Roman" w:cs="Times New Roman"/>
          <w:sz w:val="24"/>
          <w:szCs w:val="24"/>
        </w:rPr>
      </w:pPr>
      <w:r w:rsidRPr="00914ECC">
        <w:rPr>
          <w:rFonts w:ascii="Times New Roman" w:hAnsi="Times New Roman" w:cs="Times New Roman"/>
          <w:i/>
          <w:iCs/>
          <w:sz w:val="24"/>
          <w:szCs w:val="24"/>
        </w:rPr>
        <w:t>Раздел II</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7060584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Поканите за потвърждаване на интерес съдържат най-малко следната информация:</w:t>
      </w:r>
    </w:p>
    <w:p w:rsidR="009B12FA" w:rsidRPr="00914ECC" w:rsidRDefault="009B12FA">
      <w:pPr>
        <w:spacing w:after="0" w:line="240" w:lineRule="auto"/>
        <w:ind w:firstLine="851"/>
        <w:divId w:val="7954910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естеството и количеството, включително всички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9B12FA" w:rsidRPr="00914ECC" w:rsidRDefault="009B12FA">
      <w:pPr>
        <w:spacing w:after="0" w:line="240" w:lineRule="auto"/>
        <w:ind w:firstLine="851"/>
        <w:divId w:val="14903651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вид на процедурата за възлагане на поръчката (ограничена или на договаряне);</w:t>
      </w:r>
    </w:p>
    <w:p w:rsidR="009B12FA" w:rsidRPr="00914ECC" w:rsidRDefault="009B12FA">
      <w:pPr>
        <w:spacing w:after="0" w:line="240" w:lineRule="auto"/>
        <w:ind w:firstLine="851"/>
        <w:divId w:val="6010381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когато е целесъобразно, датата, на която трябва да започне или приключи осъществяването на доставки или изпълнението на строителство или услуги;</w:t>
      </w:r>
    </w:p>
    <w:p w:rsidR="009B12FA" w:rsidRPr="00914ECC" w:rsidRDefault="009B12FA">
      <w:pPr>
        <w:spacing w:after="0" w:line="240" w:lineRule="auto"/>
        <w:ind w:firstLine="851"/>
        <w:divId w:val="12523569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ако не може да предостави електронен достъп - адреса и крайната дата за подаване на заявления за документацията за поръчката и езика или езиците, на които те следва да бъдат изготвени;</w:t>
      </w:r>
    </w:p>
    <w:p w:rsidR="009B12FA" w:rsidRPr="00914ECC" w:rsidRDefault="009B12FA">
      <w:pPr>
        <w:spacing w:after="0" w:line="240" w:lineRule="auto"/>
        <w:ind w:firstLine="851"/>
        <w:divId w:val="104544738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 адреса на секторния възложител;</w:t>
      </w:r>
    </w:p>
    <w:p w:rsidR="009B12FA" w:rsidRPr="00914ECC" w:rsidRDefault="009B12FA">
      <w:pPr>
        <w:spacing w:after="0" w:line="240" w:lineRule="auto"/>
        <w:ind w:firstLine="851"/>
        <w:divId w:val="14258760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е) икономическите и техническите условия, финансови гаранции и информация, която се изисква от заинтересованите лица;</w:t>
      </w:r>
    </w:p>
    <w:p w:rsidR="009B12FA" w:rsidRPr="00914ECC" w:rsidRDefault="009B12FA">
      <w:pPr>
        <w:spacing w:after="0" w:line="240" w:lineRule="auto"/>
        <w:ind w:firstLine="851"/>
        <w:divId w:val="7315451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ж) формата на договора поръчка, който е предмет на поканата за представяне на оферти: покупка, финансов лизинг, наем или лизинг или комбинация от тях; както и,</w:t>
      </w:r>
    </w:p>
    <w:p w:rsidR="009B12FA" w:rsidRPr="00914ECC" w:rsidRDefault="009B12FA">
      <w:pPr>
        <w:spacing w:after="0" w:line="240" w:lineRule="auto"/>
        <w:ind w:firstLine="851"/>
        <w:divId w:val="3843035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з) критериите за възлагане на поръчката, а когато е целесъобразно, и показателите за оценка, тяхната тежест или когато е целесъобразно - поредността на тези показатели по значение, ако тази информация не се съдържа в индикативното обявление, спецификациите или поканата за представяне на оферти или за участие в преговорите.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9975619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10 към чл. 72, ал. 4</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8281320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(Предишно Приложение № 10 към чл. 115, изм. - ДВ, бр. 86 от 2018 г., в сила от 01.03.2019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118522288"/>
        <w:rPr>
          <w:rFonts w:ascii="Times New Roman" w:hAnsi="Times New Roman" w:cs="Times New Roman"/>
          <w:sz w:val="24"/>
          <w:szCs w:val="24"/>
        </w:rPr>
      </w:pPr>
      <w:r w:rsidRPr="00914ECC">
        <w:rPr>
          <w:rFonts w:ascii="Times New Roman" w:hAnsi="Times New Roman" w:cs="Times New Roman"/>
          <w:b/>
          <w:bCs/>
          <w:sz w:val="24"/>
          <w:szCs w:val="24"/>
        </w:rPr>
        <w:t>СПИСЪК НА КОНВЕНЦИИТЕ В СОЦИАЛНАТА ОБЛАСТ И В ОБЛАСТТА НА ОКОЛНАТА СРЕДА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9395300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Конвенция № 87 за синдикалната свобода и закрилата на правото на синдикално организиране, приета в Сан Франциско на 17 юни 1948 г. (ратифицирана с указ - ДВ, бр. 19 от 1959 г.) (ДВ, бр. 35 от 1997 г.).</w:t>
      </w:r>
    </w:p>
    <w:p w:rsidR="009B12FA" w:rsidRPr="00914ECC" w:rsidRDefault="009B12FA">
      <w:pPr>
        <w:spacing w:after="0" w:line="240" w:lineRule="auto"/>
        <w:ind w:firstLine="851"/>
        <w:divId w:val="1504090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Конвенция № 98 за правото на организиране и на колективно договаряне, приета в Женева на 8 юни 1949 г. (ратифицирана с указ - ДВ, бр. 19 от 1959 г.) (ДВ, бр. 35 от 1997 г.).</w:t>
      </w:r>
    </w:p>
    <w:p w:rsidR="009B12FA" w:rsidRPr="00914ECC" w:rsidRDefault="009B12FA">
      <w:pPr>
        <w:spacing w:after="0" w:line="240" w:lineRule="auto"/>
        <w:ind w:firstLine="851"/>
        <w:divId w:val="14599526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Конвенция относно принудителния или задължителния труд, приета в Женева на 28 юни 1930 г. (ратифицирана с указ и обнародвана - ДВ, бр. 91 от 1932 г.).</w:t>
      </w:r>
    </w:p>
    <w:p w:rsidR="009B12FA" w:rsidRPr="00914ECC" w:rsidRDefault="009B12FA">
      <w:pPr>
        <w:spacing w:after="0" w:line="240" w:lineRule="auto"/>
        <w:ind w:firstLine="851"/>
        <w:divId w:val="19234844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Конвенция № 105 относно премахването на принудителния труд, приета в Женева на 25 юни 1957 г. (ратифицирана със закон - ДВ, бр. 79 от 1998 г.) (ДВ, бр. 37 от 2000 г.).</w:t>
      </w:r>
    </w:p>
    <w:p w:rsidR="009B12FA" w:rsidRPr="00914ECC" w:rsidRDefault="009B12FA">
      <w:pPr>
        <w:spacing w:after="0" w:line="240" w:lineRule="auto"/>
        <w:ind w:firstLine="851"/>
        <w:divId w:val="7430674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Конвенция № 138 относно минималната възраст за приемане на работа, приета в Женева на 26 юни 1973 г. (ратифицирана с указ - ДВ, бр. 13 от 1980 г.) (ДВ, бр. 38 от 1997 г.).</w:t>
      </w:r>
    </w:p>
    <w:p w:rsidR="009B12FA" w:rsidRPr="00914ECC" w:rsidRDefault="009B12FA">
      <w:pPr>
        <w:spacing w:after="0" w:line="240" w:lineRule="auto"/>
        <w:ind w:firstLine="851"/>
        <w:divId w:val="7735923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Конвенция № 111 относно дискриминацията в областта на труда и професиите, приета в Женева на 25 юни 1958 г. (ратифицирана с указ - Изв., бр. 46 от 1960 г.) (ДВ, бр. 35 от 1997 г.).</w:t>
      </w:r>
    </w:p>
    <w:p w:rsidR="009B12FA" w:rsidRPr="00914ECC" w:rsidRDefault="009B12FA">
      <w:pPr>
        <w:spacing w:after="0" w:line="240" w:lineRule="auto"/>
        <w:ind w:firstLine="851"/>
        <w:divId w:val="4962697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Конвенция № 100 за равенството в заплащането, приета в Женева на 29 юни 1951 г. (ратифицирана с указ - Изв., бр. 54 от 1955 г.) (ДВ, бр. 35 от 1997 г.).</w:t>
      </w:r>
    </w:p>
    <w:p w:rsidR="009B12FA" w:rsidRPr="00914ECC" w:rsidRDefault="009B12FA">
      <w:pPr>
        <w:spacing w:after="0" w:line="240" w:lineRule="auto"/>
        <w:ind w:firstLine="851"/>
        <w:divId w:val="11535203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Конвенция № 182 относно забраната и незабавни действия за ликвидирането на най-тежките форми на детския труд, приета в Женева на 17 юни 1999 г. (ратифицирана със закон - ДВ, бр. 54 от 2000 г.) (ДВ, бр. 68 от 2001 г.).</w:t>
      </w:r>
    </w:p>
    <w:p w:rsidR="009B12FA" w:rsidRPr="00914ECC" w:rsidRDefault="009B12FA">
      <w:pPr>
        <w:spacing w:after="0" w:line="240" w:lineRule="auto"/>
        <w:ind w:firstLine="851"/>
        <w:divId w:val="13647904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Виенска конвенция за защита на озоновия слой, подписана във Виена на 22 март 1985 г. (ратифицирана с указ - ДВ, бр. 82 от 1989 г.) (ДВ, бр. 71 от 1999 г.), и Монреалски протокол за веществата, които нарушават озоновия слой, подписан в Монреал на 16 септември 1987 г. (ратифициран с указ - ДВ, бр. 82 от 1989 г.) (ДВ, бр. 71 от 1999 г.).</w:t>
      </w:r>
    </w:p>
    <w:p w:rsidR="009B12FA" w:rsidRPr="00914ECC" w:rsidRDefault="009B12FA">
      <w:pPr>
        <w:spacing w:after="0" w:line="240" w:lineRule="auto"/>
        <w:ind w:firstLine="851"/>
        <w:divId w:val="17348130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Базелска конвенция за контрол на трансграничното движение на опасни отпадъци и тяхното обезвреждане, подписана в Базел на 22 март 1989 г. (ратифицирана със закон - ДВ, бр. 8 от 1996 г.) (ДВ, бр. 1 от 1997 г.).</w:t>
      </w:r>
    </w:p>
    <w:p w:rsidR="009B12FA" w:rsidRPr="00914ECC" w:rsidRDefault="009B12FA">
      <w:pPr>
        <w:spacing w:after="0" w:line="240" w:lineRule="auto"/>
        <w:ind w:firstLine="851"/>
        <w:divId w:val="13949642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Стокхолмска конвенция за устойчивите органични замърсители, съставена в Стокхолм на 22 май 2001 г. (ратифицирана със закон - ДВ, бр. 89 от 2004 г.) (ДВ, бр. 34 от 2005 г.).</w:t>
      </w:r>
    </w:p>
    <w:p w:rsidR="009B12FA" w:rsidRPr="00914ECC" w:rsidRDefault="009B12FA">
      <w:pPr>
        <w:spacing w:after="0" w:line="240" w:lineRule="auto"/>
        <w:ind w:firstLine="851"/>
        <w:divId w:val="11978930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 (ратифицирана със закон - ДВ, бр. 7 от 2000 г.) (</w:t>
      </w:r>
      <w:proofErr w:type="spellStart"/>
      <w:r w:rsidRPr="00914ECC">
        <w:rPr>
          <w:rFonts w:ascii="Times New Roman" w:eastAsia="Times New Roman" w:hAnsi="Times New Roman" w:cs="Times New Roman"/>
          <w:sz w:val="24"/>
          <w:szCs w:val="24"/>
        </w:rPr>
        <w:t>обн</w:t>
      </w:r>
      <w:proofErr w:type="spellEnd"/>
      <w:r w:rsidRPr="00914ECC">
        <w:rPr>
          <w:rFonts w:ascii="Times New Roman" w:eastAsia="Times New Roman" w:hAnsi="Times New Roman" w:cs="Times New Roman"/>
          <w:sz w:val="24"/>
          <w:szCs w:val="24"/>
        </w:rPr>
        <w:t>., ДВ, бр. 33 от 2004 г.; изм., бр. 88 от 2005 г. и бр. 21 от 2009 г.).</w:t>
      </w:r>
    </w:p>
    <w:p w:rsidR="009B12FA" w:rsidRPr="00914ECC" w:rsidRDefault="009B12FA">
      <w:pPr>
        <w:spacing w:after="0" w:line="240" w:lineRule="auto"/>
        <w:ind w:firstLine="851"/>
        <w:divId w:val="14192138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Конвенция № 95 за закрилата на работната заплата, приета в Женева на 1 юли 1949 г. (ратифицирана с указ - Изв., бр. 54 от 1955 г.) (ДВ, бр. 37 от 1997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5809390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11 към чл. 71, ал. 5</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191134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(Отм. - ДВ, бр. 86 от 2018 г., в сила от 01.03.2019 г.)</w:t>
      </w:r>
    </w:p>
    <w:p w:rsidR="009B12FA" w:rsidRPr="00914ECC" w:rsidRDefault="009B12FA">
      <w:pPr>
        <w:spacing w:after="0" w:line="240" w:lineRule="auto"/>
        <w:ind w:firstLine="851"/>
        <w:divId w:val="7327761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12 към чл. 130, ал. 3</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226841537"/>
        <w:rPr>
          <w:rFonts w:ascii="Times New Roman" w:hAnsi="Times New Roman" w:cs="Times New Roman"/>
          <w:sz w:val="24"/>
          <w:szCs w:val="24"/>
        </w:rPr>
      </w:pPr>
      <w:r w:rsidRPr="00914ECC">
        <w:rPr>
          <w:rFonts w:ascii="Times New Roman" w:hAnsi="Times New Roman" w:cs="Times New Roman"/>
          <w:b/>
          <w:bCs/>
          <w:sz w:val="24"/>
          <w:szCs w:val="24"/>
        </w:rPr>
        <w:t>СПИСЪК НА ПРАВНИ АКТОВЕ НА ЕВРОПЕЙСКИЯ СЪЮЗ</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05229811"/>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А. Пренос или разпределение на газ или топлинна енергия</w:t>
      </w:r>
    </w:p>
    <w:p w:rsidR="009B12FA" w:rsidRPr="00914ECC" w:rsidRDefault="009B12FA">
      <w:pPr>
        <w:spacing w:after="0" w:line="240" w:lineRule="auto"/>
        <w:ind w:firstLine="851"/>
        <w:divId w:val="3305307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2009/73/ЕО на Европейския парламент и на Съвета от 13 юли 2009 г. относно общите правила за вътрешния пазар на природен газ и за отмяна на Директива 2003/55/ЕО (ОВ, L 211/94 от 14 август 2009 г.)</w:t>
      </w:r>
    </w:p>
    <w:p w:rsidR="009B12FA" w:rsidRPr="00914ECC" w:rsidRDefault="009B12FA">
      <w:pPr>
        <w:spacing w:after="0" w:line="240" w:lineRule="auto"/>
        <w:ind w:firstLine="851"/>
        <w:divId w:val="1427119097"/>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Б. Производство, пренос или разпределение на електроенергия</w:t>
      </w:r>
    </w:p>
    <w:p w:rsidR="009B12FA" w:rsidRPr="00914ECC" w:rsidRDefault="009B12FA">
      <w:pPr>
        <w:spacing w:after="0" w:line="240" w:lineRule="auto"/>
        <w:ind w:firstLine="851"/>
        <w:divId w:val="5282988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(ОВ, L 211/55 от 14 август 2009 г.)</w:t>
      </w:r>
    </w:p>
    <w:p w:rsidR="009B12FA" w:rsidRPr="00914ECC" w:rsidRDefault="009B12FA">
      <w:pPr>
        <w:spacing w:after="0" w:line="240" w:lineRule="auto"/>
        <w:ind w:firstLine="851"/>
        <w:divId w:val="20014973"/>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В. Производство, пренос или разпределение на питейна вода</w:t>
      </w:r>
    </w:p>
    <w:p w:rsidR="009B12FA" w:rsidRPr="00914ECC" w:rsidRDefault="009B12FA">
      <w:pPr>
        <w:spacing w:after="0" w:line="240" w:lineRule="auto"/>
        <w:ind w:firstLine="851"/>
        <w:divId w:val="10153064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[Няма]</w:t>
      </w:r>
    </w:p>
    <w:p w:rsidR="009B12FA" w:rsidRPr="00914ECC" w:rsidRDefault="009B12FA">
      <w:pPr>
        <w:spacing w:after="0" w:line="240" w:lineRule="auto"/>
        <w:ind w:firstLine="851"/>
        <w:divId w:val="1772123422"/>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Г. Възложители в областта на железопътните услуги</w:t>
      </w:r>
    </w:p>
    <w:p w:rsidR="009B12FA" w:rsidRPr="00914ECC" w:rsidRDefault="009B12FA">
      <w:pPr>
        <w:spacing w:after="0" w:line="240" w:lineRule="auto"/>
        <w:ind w:firstLine="851"/>
        <w:divId w:val="40595881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Товарен железопътен транспорт</w:t>
      </w:r>
    </w:p>
    <w:p w:rsidR="009B12FA" w:rsidRPr="00914ECC" w:rsidRDefault="009B12FA">
      <w:pPr>
        <w:spacing w:after="0" w:line="240" w:lineRule="auto"/>
        <w:ind w:firstLine="851"/>
        <w:divId w:val="5903107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2012/34/ЕС на Европейския парламент и на Съвета от 21 ноември 2012 г. за създаване на единно европейско железопътно пространство (ОВ, L 343/32 от 14 декември 2012 г.)</w:t>
      </w:r>
    </w:p>
    <w:p w:rsidR="009B12FA" w:rsidRPr="00914ECC" w:rsidRDefault="009B12FA">
      <w:pPr>
        <w:spacing w:after="0" w:line="240" w:lineRule="auto"/>
        <w:ind w:firstLine="851"/>
        <w:divId w:val="8954381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Международен пътнически железопътен транспорт</w:t>
      </w:r>
    </w:p>
    <w:p w:rsidR="009B12FA" w:rsidRPr="00914ECC" w:rsidRDefault="009B12FA">
      <w:pPr>
        <w:spacing w:after="0" w:line="240" w:lineRule="auto"/>
        <w:ind w:firstLine="851"/>
        <w:divId w:val="9261161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2012/34/ЕС на Европейския парламент и на Съвета от 21 ноември 2012 г. за създаване на единно европейско железопътно пространство</w:t>
      </w:r>
    </w:p>
    <w:p w:rsidR="009B12FA" w:rsidRPr="00914ECC" w:rsidRDefault="009B12FA">
      <w:pPr>
        <w:spacing w:after="0" w:line="240" w:lineRule="auto"/>
        <w:ind w:firstLine="851"/>
        <w:divId w:val="6156719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Национален пътнически железопътен транспорт</w:t>
      </w:r>
    </w:p>
    <w:p w:rsidR="009B12FA" w:rsidRPr="00914ECC" w:rsidRDefault="009B12FA">
      <w:pPr>
        <w:spacing w:after="0" w:line="240" w:lineRule="auto"/>
        <w:ind w:firstLine="851"/>
        <w:divId w:val="7905134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[Няма]</w:t>
      </w:r>
    </w:p>
    <w:p w:rsidR="009B12FA" w:rsidRPr="00914ECC" w:rsidRDefault="009B12FA">
      <w:pPr>
        <w:spacing w:after="0" w:line="240" w:lineRule="auto"/>
        <w:ind w:firstLine="851"/>
        <w:divId w:val="1101101353"/>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Д. Възложители в областта на градски релсови пътища, трамвайни, тролейбусни и автобусни линии</w:t>
      </w:r>
    </w:p>
    <w:p w:rsidR="009B12FA" w:rsidRPr="00914ECC" w:rsidRDefault="009B12FA">
      <w:pPr>
        <w:spacing w:after="0" w:line="240" w:lineRule="auto"/>
        <w:ind w:firstLine="851"/>
        <w:divId w:val="12154347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[Няма]</w:t>
      </w:r>
    </w:p>
    <w:p w:rsidR="009B12FA" w:rsidRPr="00914ECC" w:rsidRDefault="009B12FA">
      <w:pPr>
        <w:spacing w:after="0" w:line="240" w:lineRule="auto"/>
        <w:ind w:firstLine="851"/>
        <w:divId w:val="547500104"/>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Е. Възложители в областта на пощенските услуги</w:t>
      </w:r>
    </w:p>
    <w:p w:rsidR="009B12FA" w:rsidRPr="00914ECC" w:rsidRDefault="009B12FA">
      <w:pPr>
        <w:spacing w:after="0" w:line="240" w:lineRule="auto"/>
        <w:ind w:firstLine="851"/>
        <w:divId w:val="132940296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97/67/ЕО на Европейския парламент и на Съвета от 15 декември</w:t>
      </w:r>
      <w:r w:rsidRPr="00914ECC">
        <w:rPr>
          <w:rFonts w:ascii="Times New Roman" w:eastAsia="Times New Roman" w:hAnsi="Times New Roman" w:cs="Times New Roman"/>
          <w:sz w:val="24"/>
          <w:szCs w:val="24"/>
        </w:rPr>
        <w:br/>
        <w:t>1997 г. относно общите правила за развитието на вътрешния пазар на пощенските услуги в Общността и за подобряването на качеството на услугата</w:t>
      </w:r>
    </w:p>
    <w:p w:rsidR="009B12FA" w:rsidRPr="00914ECC" w:rsidRDefault="009B12FA">
      <w:pPr>
        <w:spacing w:after="0" w:line="240" w:lineRule="auto"/>
        <w:ind w:firstLine="851"/>
        <w:divId w:val="1400178308"/>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Ж. Добив на нефт или газ</w:t>
      </w:r>
    </w:p>
    <w:p w:rsidR="009B12FA" w:rsidRPr="00914ECC" w:rsidRDefault="009B12FA">
      <w:pPr>
        <w:spacing w:after="0" w:line="240" w:lineRule="auto"/>
        <w:ind w:firstLine="851"/>
        <w:divId w:val="1860608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94/22/ЕО на Европейския парламент и на Съвета от 30 май 1994 г. относно условията за предоставяне и ползване на разрешения за проучване, изследване и производство на въглеводороди</w:t>
      </w:r>
    </w:p>
    <w:p w:rsidR="009B12FA" w:rsidRPr="00914ECC" w:rsidRDefault="009B12FA">
      <w:pPr>
        <w:spacing w:after="0" w:line="240" w:lineRule="auto"/>
        <w:ind w:firstLine="851"/>
        <w:divId w:val="2055806382"/>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З. Проучване и добив на въглища и други твърди горива</w:t>
      </w:r>
    </w:p>
    <w:p w:rsidR="009B12FA" w:rsidRPr="00914ECC" w:rsidRDefault="009B12FA">
      <w:pPr>
        <w:spacing w:after="0" w:line="240" w:lineRule="auto"/>
        <w:ind w:firstLine="851"/>
        <w:divId w:val="8300983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[Няма]</w:t>
      </w:r>
    </w:p>
    <w:p w:rsidR="009B12FA" w:rsidRPr="00914ECC" w:rsidRDefault="009B12FA">
      <w:pPr>
        <w:spacing w:after="0" w:line="240" w:lineRule="auto"/>
        <w:ind w:firstLine="851"/>
        <w:divId w:val="648438973"/>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lastRenderedPageBreak/>
        <w:t>И. Възложители в областта на оборудването за морски или речни пристанища или за други терминали</w:t>
      </w:r>
    </w:p>
    <w:p w:rsidR="009B12FA" w:rsidRPr="00914ECC" w:rsidRDefault="009B12FA">
      <w:pPr>
        <w:spacing w:after="0" w:line="240" w:lineRule="auto"/>
        <w:ind w:firstLine="851"/>
        <w:divId w:val="133996733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[Няма]</w:t>
      </w:r>
    </w:p>
    <w:p w:rsidR="009B12FA" w:rsidRPr="00914ECC" w:rsidRDefault="009B12FA">
      <w:pPr>
        <w:spacing w:after="0" w:line="240" w:lineRule="auto"/>
        <w:ind w:firstLine="851"/>
        <w:divId w:val="137036185"/>
        <w:rPr>
          <w:rFonts w:ascii="Times New Roman" w:eastAsia="Times New Roman" w:hAnsi="Times New Roman" w:cs="Times New Roman"/>
          <w:sz w:val="24"/>
          <w:szCs w:val="24"/>
        </w:rPr>
      </w:pPr>
      <w:r w:rsidRPr="00914ECC">
        <w:rPr>
          <w:rFonts w:ascii="Times New Roman" w:eastAsia="Times New Roman" w:hAnsi="Times New Roman" w:cs="Times New Roman"/>
          <w:i/>
          <w:iCs/>
          <w:sz w:val="24"/>
          <w:szCs w:val="24"/>
        </w:rPr>
        <w:t>К. Възложители в областта на летищните съоръжения</w:t>
      </w:r>
    </w:p>
    <w:p w:rsidR="009B12FA" w:rsidRPr="00914ECC" w:rsidRDefault="009B12FA">
      <w:pPr>
        <w:spacing w:after="0" w:line="240" w:lineRule="auto"/>
        <w:ind w:firstLine="851"/>
        <w:divId w:val="12241720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[Няма]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819566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13 към чл. 35, ал. 2, т.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1410180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(Предишно Приложение № 13 към чл. 141, ал. 1 - ДВ, бр. 102 от 2019 г., в сила от 01.01.2020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693188452"/>
        <w:rPr>
          <w:rFonts w:ascii="Times New Roman" w:hAnsi="Times New Roman" w:cs="Times New Roman"/>
          <w:sz w:val="24"/>
          <w:szCs w:val="24"/>
        </w:rPr>
      </w:pPr>
      <w:r w:rsidRPr="00914ECC">
        <w:rPr>
          <w:rFonts w:ascii="Times New Roman" w:hAnsi="Times New Roman" w:cs="Times New Roman"/>
          <w:b/>
          <w:bCs/>
          <w:sz w:val="24"/>
          <w:szCs w:val="24"/>
        </w:rPr>
        <w:t>ИНФОРМАЦИЯТА, КОЯТО НАЙ-МАЛКО ТРЯБВА ДА СЪДЪРЖА ОБЯВЛЕНИЕТО ЗА КВАЛИФИКАЦИОННА СИСТЕМА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3349127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B12FA" w:rsidRPr="00914ECC" w:rsidRDefault="009B12FA">
      <w:pPr>
        <w:spacing w:after="0" w:line="240" w:lineRule="auto"/>
        <w:ind w:firstLine="851"/>
        <w:divId w:val="62465540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Основна упражнявана дейност.</w:t>
      </w:r>
    </w:p>
    <w:p w:rsidR="009B12FA" w:rsidRPr="00914ECC" w:rsidRDefault="009B12FA">
      <w:pPr>
        <w:spacing w:after="0" w:line="240" w:lineRule="auto"/>
        <w:ind w:firstLine="851"/>
        <w:divId w:val="20125618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B12FA" w:rsidRPr="00914ECC" w:rsidRDefault="009B12FA">
      <w:pPr>
        <w:spacing w:after="0" w:line="240" w:lineRule="auto"/>
        <w:ind w:firstLine="851"/>
        <w:divId w:val="8741987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Предназначение на квалификационната система (описание на стоките, услугите или строителството или категории от тях, за които ще се възлагат поръчки чрез системата - кодове по CPV).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B12FA" w:rsidRPr="00914ECC" w:rsidRDefault="009B12FA">
      <w:pPr>
        <w:spacing w:after="0" w:line="240" w:lineRule="auto"/>
        <w:ind w:firstLine="851"/>
        <w:divId w:val="6916115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Условия, на които трябва да отговарят заинтересованите лица за тяхното квалифициране в съответствие със системата, и методи за проверка изпълнението на всяко от тези условия. В случай че описанието на тези условия и методи за проверка е обемно и се основава на документи, достъпни за заинтересованите лица, достатъчно е да се представи обобщение на основните условия и методи с препратка към съответните документи.</w:t>
      </w:r>
    </w:p>
    <w:p w:rsidR="009B12FA" w:rsidRPr="00914ECC" w:rsidRDefault="009B12FA">
      <w:pPr>
        <w:spacing w:after="0" w:line="240" w:lineRule="auto"/>
        <w:ind w:firstLine="851"/>
        <w:divId w:val="34086194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Срок на действие на квалификационната система и ред за подновяването ѝ.</w:t>
      </w:r>
    </w:p>
    <w:p w:rsidR="009B12FA" w:rsidRPr="00914ECC" w:rsidRDefault="009B12FA">
      <w:pPr>
        <w:spacing w:after="0" w:line="240" w:lineRule="auto"/>
        <w:ind w:firstLine="851"/>
        <w:divId w:val="148643587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Посочване на факта, че обявлението се използва за оповестяване откриването на процедура, когато е приложимо.</w:t>
      </w:r>
    </w:p>
    <w:p w:rsidR="009B12FA" w:rsidRPr="00914ECC" w:rsidRDefault="009B12FA">
      <w:pPr>
        <w:spacing w:after="0" w:line="240" w:lineRule="auto"/>
        <w:ind w:firstLine="851"/>
        <w:divId w:val="16460885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Адрес, на който може да се получи допълнителна информация и документация относно квалификационната система (в случай че е различен от адресите по т. 1).</w:t>
      </w:r>
    </w:p>
    <w:p w:rsidR="009B12FA" w:rsidRPr="00914ECC" w:rsidRDefault="009B12FA">
      <w:pPr>
        <w:spacing w:after="0" w:line="240" w:lineRule="auto"/>
        <w:ind w:firstLine="851"/>
        <w:divId w:val="3233629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Наименование и адрес на органа, отговорен за обжалването, и когато е приложимо, за процедурите за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B12FA" w:rsidRPr="00914ECC" w:rsidRDefault="009B12FA">
      <w:pPr>
        <w:spacing w:after="0" w:line="240" w:lineRule="auto"/>
        <w:ind w:firstLine="851"/>
        <w:divId w:val="19330534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10. Критерии, които ще се прилагат при възлагане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 когато не са посочени в спецификациите или няма да се съдържат в поканата за представяне на оферти или за участие в преговорите.</w:t>
      </w:r>
    </w:p>
    <w:p w:rsidR="009B12FA" w:rsidRPr="00914ECC" w:rsidRDefault="009B12FA">
      <w:pPr>
        <w:spacing w:after="0" w:line="240" w:lineRule="auto"/>
        <w:ind w:firstLine="851"/>
        <w:divId w:val="384644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Когато е целесъобразно, се посочва:</w:t>
      </w:r>
    </w:p>
    <w:p w:rsidR="009B12FA" w:rsidRPr="00914ECC" w:rsidRDefault="009B12FA">
      <w:pPr>
        <w:spacing w:after="0" w:line="240" w:lineRule="auto"/>
        <w:ind w:firstLine="851"/>
        <w:divId w:val="7269517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дали ще се изисква/допуска електронно подаване на оферти или заявления за участие,</w:t>
      </w:r>
    </w:p>
    <w:p w:rsidR="009B12FA" w:rsidRPr="00914ECC" w:rsidRDefault="009B12FA">
      <w:pPr>
        <w:spacing w:after="0" w:line="240" w:lineRule="auto"/>
        <w:ind w:firstLine="851"/>
        <w:divId w:val="1910001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дали ще се прилага електронно поръчване,</w:t>
      </w:r>
    </w:p>
    <w:p w:rsidR="009B12FA" w:rsidRPr="00914ECC" w:rsidRDefault="009B12FA">
      <w:pPr>
        <w:spacing w:after="0" w:line="240" w:lineRule="auto"/>
        <w:ind w:firstLine="851"/>
        <w:divId w:val="8299069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дали ще се използва електронно фактуриране,</w:t>
      </w:r>
    </w:p>
    <w:p w:rsidR="009B12FA" w:rsidRPr="00914ECC" w:rsidRDefault="009B12FA">
      <w:pPr>
        <w:spacing w:after="0" w:line="240" w:lineRule="auto"/>
        <w:ind w:firstLine="851"/>
        <w:divId w:val="3269080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г) дали ще се приема електронно заплащане.</w:t>
      </w:r>
    </w:p>
    <w:p w:rsidR="009B12FA" w:rsidRPr="00914ECC" w:rsidRDefault="009B12FA">
      <w:pPr>
        <w:spacing w:after="0" w:line="240" w:lineRule="auto"/>
        <w:ind w:firstLine="851"/>
        <w:divId w:val="13622436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Всякаква друга информация от значение.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4457925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14 към чл. 151</w:t>
      </w:r>
    </w:p>
    <w:p w:rsidR="009B12FA" w:rsidRPr="00914ECC" w:rsidRDefault="009B12FA">
      <w:pPr>
        <w:spacing w:after="0" w:line="240" w:lineRule="auto"/>
        <w:rPr>
          <w:rFonts w:ascii="Times New Roman" w:eastAsia="Times New Roman" w:hAnsi="Times New Roman" w:cs="Times New Roman"/>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705"/>
        <w:gridCol w:w="3302"/>
      </w:tblGrid>
      <w:tr w:rsidR="00914ECC" w:rsidRPr="00914ECC">
        <w:trPr>
          <w:trHeight w:val="20"/>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Номер на категорията</w:t>
            </w:r>
          </w:p>
        </w:tc>
        <w:tc>
          <w:tcPr>
            <w:tcW w:w="47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Предмет</w:t>
            </w:r>
          </w:p>
        </w:tc>
        <w:tc>
          <w:tcPr>
            <w:tcW w:w="337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Референтен номер по СРV</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за поддръжка и ремонт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50000000-5, от 50100000-6 до 50884000-5 (с изключение на 50310000-1 до 50324200-4 и 50116510-9, 50190000-3, 50229000-6, 50243000-0) и от 51000000-9 до 51900000-1</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свързани с външна военна помощ</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75211300-1</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Отбранителни услуги, военно-отбранителни услуги и услуги в областта на гражданската отбрана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75220000-4, 75221000-1, 75222000-8</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Детективски и охранителни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79700000-1 до 79720000-7</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свързани със сухопътен транспорт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60000000-8, от 60100000-9 до 60183000-4 (с изключение на 60160000-7, 60161000-4) и от 64120000-3 до 64121200-2</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по въздушен транспорт: транспорт на пътници и товари, без транспортиране на поща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60400000-2, от 60410000-5 до 60424120-3 (без 60411000-2, 60421000-5), от 60440000-4 до 60445000-9 и 60500000-3</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Транспорт на поща по земя и по въздух</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60160000-7, 60161000-4, 60411000-2, 60421000-5</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свързани с железопътен превоз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60200000-0 до 60220000-6</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Транспортни услуги по вода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60600000-4 до 60653000-0, и от 63727000-1 до 63727200-3</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10</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Допълнителни и спомагателни транспортни услуги</w:t>
            </w:r>
          </w:p>
        </w:tc>
        <w:tc>
          <w:tcPr>
            <w:tcW w:w="3371"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63100000-0 до 63111000-0, от 63120000-6 до 63121100-4, 63122000-0, 63512000-1 и от 63520000-0 до 6370000-6</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Далекосъобщителни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64200000-8 до 64228200-2, 72318000-7, и от 72700000-7 до 72720000-3</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Финансови услуги: застрахователни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66500000-5 до 66720000-3</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за информационни технологии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50310000-1 до 50324200-4, от 72000000-5 до 72920000-5 (без 72318000-7 и от 72700000-7 до 72720000-3), 79342410-4, 9342410-4</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научноизследователска и развойна дейност (</w:t>
            </w:r>
            <w:r w:rsidRPr="00914ECC">
              <w:rPr>
                <w:rFonts w:ascii="Times New Roman" w:hAnsi="Times New Roman" w:cs="Times New Roman"/>
                <w:sz w:val="24"/>
                <w:szCs w:val="24"/>
                <w:vertAlign w:val="superscript"/>
              </w:rPr>
              <w:t>1</w:t>
            </w:r>
            <w:r w:rsidRPr="00914ECC">
              <w:rPr>
                <w:rFonts w:ascii="Times New Roman" w:hAnsi="Times New Roman" w:cs="Times New Roman"/>
                <w:sz w:val="24"/>
                <w:szCs w:val="24"/>
              </w:rPr>
              <w:t>) и изпитвания за оценка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73000000-2 до 73436000-7</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Счетоводни, одиторски услуги и водене на счетоводство</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79210000-9 до 79212500-8</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Консултантски услуги по управление (</w:t>
            </w:r>
            <w:r w:rsidRPr="00914ECC">
              <w:rPr>
                <w:rFonts w:ascii="Times New Roman" w:hAnsi="Times New Roman" w:cs="Times New Roman"/>
                <w:sz w:val="24"/>
                <w:szCs w:val="24"/>
                <w:vertAlign w:val="superscript"/>
              </w:rPr>
              <w:t>2</w:t>
            </w:r>
            <w:r w:rsidRPr="00914ECC">
              <w:rPr>
                <w:rFonts w:ascii="Times New Roman" w:hAnsi="Times New Roman" w:cs="Times New Roman"/>
                <w:sz w:val="24"/>
                <w:szCs w:val="24"/>
              </w:rPr>
              <w:t>)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73200000-4 до 73220000-0, от 79400000-8 до 79421200-3 и 79342000-3, 79342100-4, 79342300-6, 79342320-2, 79342321-9, 79910000-6, 79991000-7 и 98362000-8</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Архитектурни услуги; инженерни услуги и интегрирани инженерни услуги; услуги по градоустройствено планиране и паркова архитектура; свързани услуги по научни и технически консултации; услуги по техническо изпитване и анализ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71000000-8 до 71900000-7 (без 71550000-8) и 79994000-8</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по почистване на сгради и услуги по управление на собственост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70300000-4 до 70340000-6 и от 90900000-6 до 90924000-0</w:t>
            </w:r>
          </w:p>
        </w:tc>
      </w:tr>
      <w:tr w:rsidR="00914ECC" w:rsidRPr="00914EC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19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xml:space="preserve">Канализационни услуги и услуги по сметосъбиране; услуги по </w:t>
            </w:r>
            <w:proofErr w:type="spellStart"/>
            <w:r w:rsidRPr="00914ECC">
              <w:rPr>
                <w:rFonts w:ascii="Times New Roman" w:hAnsi="Times New Roman" w:cs="Times New Roman"/>
                <w:sz w:val="24"/>
                <w:szCs w:val="24"/>
              </w:rPr>
              <w:t>хигиенизация</w:t>
            </w:r>
            <w:proofErr w:type="spellEnd"/>
            <w:r w:rsidRPr="00914ECC">
              <w:rPr>
                <w:rFonts w:ascii="Times New Roman" w:hAnsi="Times New Roman" w:cs="Times New Roman"/>
                <w:sz w:val="24"/>
                <w:szCs w:val="24"/>
              </w:rPr>
              <w:t xml:space="preserve"> и подобни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90400000-1 до 90743200-9 (с изключение на 90712200-3), от 90910000-9 до 90920000-2, и 50190000-3, 50229000-6, 50243000-0</w:t>
            </w:r>
          </w:p>
        </w:tc>
      </w:tr>
      <w:tr w:rsidR="00914ECC" w:rsidRPr="00914ECC">
        <w:trPr>
          <w:trHeight w:val="60"/>
        </w:trPr>
        <w:tc>
          <w:tcPr>
            <w:tcW w:w="1191" w:type="dxa"/>
            <w:tcBorders>
              <w:top w:val="nil"/>
              <w:left w:val="single" w:sz="8" w:space="0" w:color="000000"/>
              <w:bottom w:val="single" w:sz="8" w:space="0" w:color="auto"/>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lastRenderedPageBreak/>
              <w:t>20</w:t>
            </w:r>
          </w:p>
        </w:tc>
        <w:tc>
          <w:tcPr>
            <w:tcW w:w="4782"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свързани с учения и симулации в областта на отбраната и сигурността</w:t>
            </w:r>
          </w:p>
        </w:tc>
        <w:tc>
          <w:tcPr>
            <w:tcW w:w="3371"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80330000-6, 80600000-0, 80610000-3, 80620000-6, 80630000-9, 80640000-2, 80650000-5, 80660000-8</w:t>
            </w:r>
          </w:p>
        </w:tc>
      </w:tr>
      <w:tr w:rsidR="009B12FA" w:rsidRPr="00914ECC">
        <w:trPr>
          <w:trHeight w:val="60"/>
        </w:trPr>
        <w:tc>
          <w:tcPr>
            <w:tcW w:w="9344" w:type="dxa"/>
            <w:gridSpan w:val="3"/>
            <w:tcBorders>
              <w:top w:val="nil"/>
              <w:left w:val="nil"/>
              <w:bottom w:val="nil"/>
              <w:right w:val="nil"/>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___________________</w:t>
            </w:r>
          </w:p>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w:t>
            </w:r>
            <w:r w:rsidRPr="00914ECC">
              <w:rPr>
                <w:rFonts w:ascii="Times New Roman" w:hAnsi="Times New Roman" w:cs="Times New Roman"/>
                <w:sz w:val="24"/>
                <w:szCs w:val="24"/>
                <w:vertAlign w:val="superscript"/>
              </w:rPr>
              <w:t>1</w:t>
            </w:r>
            <w:r w:rsidRPr="00914ECC">
              <w:rPr>
                <w:rFonts w:ascii="Times New Roman" w:hAnsi="Times New Roman" w:cs="Times New Roman"/>
                <w:sz w:val="24"/>
                <w:szCs w:val="24"/>
              </w:rPr>
              <w:t>) С изключение на услугите, свързани с научноизследователската и развойната дейност, по чл. 144, ал. 1, т. 11.</w:t>
            </w:r>
          </w:p>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w:t>
            </w:r>
            <w:r w:rsidRPr="00914ECC">
              <w:rPr>
                <w:rFonts w:ascii="Times New Roman" w:hAnsi="Times New Roman" w:cs="Times New Roman"/>
                <w:sz w:val="24"/>
                <w:szCs w:val="24"/>
                <w:vertAlign w:val="superscript"/>
              </w:rPr>
              <w:t>2</w:t>
            </w:r>
            <w:r w:rsidRPr="00914ECC">
              <w:rPr>
                <w:rFonts w:ascii="Times New Roman" w:hAnsi="Times New Roman" w:cs="Times New Roman"/>
                <w:sz w:val="24"/>
                <w:szCs w:val="24"/>
              </w:rPr>
              <w:t>) Без арбитражни и помирителни услуги.</w:t>
            </w:r>
          </w:p>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 </w:t>
            </w:r>
          </w:p>
        </w:tc>
      </w:tr>
    </w:tbl>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4056875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15 към чл. 151</w:t>
      </w:r>
    </w:p>
    <w:p w:rsidR="009B12FA" w:rsidRPr="00914ECC" w:rsidRDefault="009B12FA">
      <w:pPr>
        <w:spacing w:after="0" w:line="240" w:lineRule="auto"/>
        <w:rPr>
          <w:rFonts w:ascii="Times New Roman" w:eastAsia="Times New Roman" w:hAnsi="Times New Roman" w:cs="Times New Roman"/>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373"/>
        <w:gridCol w:w="3634"/>
      </w:tblGrid>
      <w:tr w:rsidR="00914ECC" w:rsidRPr="00914ECC">
        <w:trPr>
          <w:trHeight w:val="623"/>
        </w:trPr>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Номер на категорията</w:t>
            </w:r>
          </w:p>
        </w:tc>
        <w:tc>
          <w:tcPr>
            <w:tcW w:w="442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Предмет</w:t>
            </w:r>
          </w:p>
        </w:tc>
        <w:tc>
          <w:tcPr>
            <w:tcW w:w="367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Референтен номер по СРV</w:t>
            </w:r>
          </w:p>
        </w:tc>
      </w:tr>
      <w:tr w:rsidR="00914ECC" w:rsidRPr="00914EC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21</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Хотелиерски и ресторантьорски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55100000-1 до 55524000-9 и от 98340000-8 до 98341100-6</w:t>
            </w:r>
          </w:p>
        </w:tc>
      </w:tr>
      <w:tr w:rsidR="00914ECC" w:rsidRPr="00914EC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22</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Допълнителни и спомагателни транспортни</w:t>
            </w:r>
          </w:p>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63000000-9 до 63734000-3 (с изключение на 63711200-8, 63712700-0, 63712710-3), от 63727000-1 до 63727200-3 и 98361000-1</w:t>
            </w:r>
          </w:p>
        </w:tc>
      </w:tr>
      <w:tr w:rsidR="00914ECC" w:rsidRPr="00914EC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23</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Правни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79100000-5 до 79140000-7</w:t>
            </w:r>
          </w:p>
        </w:tc>
      </w:tr>
      <w:tr w:rsidR="00914ECC" w:rsidRPr="00914EC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24</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6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Услуги, свързани с наемане на работна ръка и осигуряване на персонал (</w:t>
            </w:r>
            <w:r w:rsidRPr="00914ECC">
              <w:rPr>
                <w:rFonts w:ascii="Times New Roman" w:hAnsi="Times New Roman" w:cs="Times New Roman"/>
                <w:sz w:val="24"/>
                <w:szCs w:val="24"/>
                <w:vertAlign w:val="superscript"/>
              </w:rPr>
              <w:t>1</w:t>
            </w:r>
            <w:r w:rsidRPr="00914ECC">
              <w:rPr>
                <w:rFonts w:ascii="Times New Roman" w:hAnsi="Times New Roman" w:cs="Times New Roman"/>
                <w:sz w:val="24"/>
                <w:szCs w:val="24"/>
              </w:rPr>
              <w:t>)</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От 79600000-0 до 79635000-4 (с изключение на 79611000-0, 79632000-3, 79633000-0) и от 98500000-8 до 98514000-9</w:t>
            </w:r>
          </w:p>
        </w:tc>
      </w:tr>
      <w:tr w:rsidR="00914ECC" w:rsidRPr="00914EC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25</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Социални и здравни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79611000-0 и от 85000000-9 до 85323000-9 (с изключение на 85321000-5 и 85322000-2)</w:t>
            </w:r>
          </w:p>
        </w:tc>
      </w:tr>
      <w:tr w:rsidR="00914ECC" w:rsidRPr="00914ECC">
        <w:trPr>
          <w:trHeight w:val="60"/>
        </w:trPr>
        <w:tc>
          <w:tcPr>
            <w:tcW w:w="1247" w:type="dxa"/>
            <w:tcBorders>
              <w:top w:val="nil"/>
              <w:left w:val="single" w:sz="8" w:space="0" w:color="000000"/>
              <w:bottom w:val="single" w:sz="8" w:space="0" w:color="auto"/>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jc w:val="center"/>
              <w:textAlignment w:val="center"/>
              <w:rPr>
                <w:rFonts w:ascii="Times New Roman" w:hAnsi="Times New Roman" w:cs="Times New Roman"/>
                <w:sz w:val="24"/>
                <w:szCs w:val="24"/>
              </w:rPr>
            </w:pPr>
            <w:r w:rsidRPr="00914ECC">
              <w:rPr>
                <w:rFonts w:ascii="Times New Roman" w:hAnsi="Times New Roman" w:cs="Times New Roman"/>
                <w:sz w:val="24"/>
                <w:szCs w:val="24"/>
              </w:rPr>
              <w:t>26</w:t>
            </w:r>
          </w:p>
        </w:tc>
        <w:tc>
          <w:tcPr>
            <w:tcW w:w="4420"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Други услуги</w:t>
            </w:r>
          </w:p>
        </w:tc>
        <w:tc>
          <w:tcPr>
            <w:tcW w:w="3677"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88" w:lineRule="auto"/>
              <w:textAlignment w:val="center"/>
              <w:rPr>
                <w:rFonts w:ascii="Times New Roman" w:hAnsi="Times New Roman" w:cs="Times New Roman"/>
                <w:sz w:val="24"/>
                <w:szCs w:val="24"/>
              </w:rPr>
            </w:pPr>
            <w:r w:rsidRPr="00914ECC">
              <w:rPr>
                <w:rFonts w:ascii="Times New Roman" w:hAnsi="Times New Roman" w:cs="Times New Roman"/>
                <w:sz w:val="24"/>
                <w:szCs w:val="24"/>
              </w:rPr>
              <w:t> </w:t>
            </w:r>
          </w:p>
        </w:tc>
      </w:tr>
      <w:tr w:rsidR="009B12FA" w:rsidRPr="00914ECC">
        <w:trPr>
          <w:trHeight w:val="60"/>
        </w:trPr>
        <w:tc>
          <w:tcPr>
            <w:tcW w:w="9344" w:type="dxa"/>
            <w:gridSpan w:val="3"/>
            <w:tcBorders>
              <w:top w:val="nil"/>
              <w:left w:val="nil"/>
              <w:bottom w:val="nil"/>
              <w:right w:val="nil"/>
            </w:tcBorders>
            <w:tcMar>
              <w:top w:w="57" w:type="dxa"/>
              <w:left w:w="57" w:type="dxa"/>
              <w:bottom w:w="57" w:type="dxa"/>
              <w:right w:w="57" w:type="dxa"/>
            </w:tcMar>
            <w:vAlign w:val="center"/>
            <w:hideMark/>
          </w:tcPr>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________________</w:t>
            </w:r>
          </w:p>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w:t>
            </w:r>
            <w:r w:rsidRPr="00914ECC">
              <w:rPr>
                <w:rFonts w:ascii="Times New Roman" w:hAnsi="Times New Roman" w:cs="Times New Roman"/>
                <w:sz w:val="24"/>
                <w:szCs w:val="24"/>
                <w:vertAlign w:val="superscript"/>
              </w:rPr>
              <w:t>1</w:t>
            </w:r>
            <w:r w:rsidRPr="00914ECC">
              <w:rPr>
                <w:rFonts w:ascii="Times New Roman" w:hAnsi="Times New Roman" w:cs="Times New Roman"/>
                <w:sz w:val="24"/>
                <w:szCs w:val="24"/>
              </w:rPr>
              <w:t>) С изключение на трудови договори.</w:t>
            </w:r>
          </w:p>
          <w:p w:rsidR="009B12FA" w:rsidRPr="00914ECC" w:rsidRDefault="009B12FA">
            <w:pPr>
              <w:spacing w:before="100" w:beforeAutospacing="1" w:after="100" w:afterAutospacing="1" w:line="240" w:lineRule="auto"/>
              <w:rPr>
                <w:rFonts w:ascii="Times New Roman" w:hAnsi="Times New Roman" w:cs="Times New Roman"/>
                <w:sz w:val="24"/>
                <w:szCs w:val="24"/>
              </w:rPr>
            </w:pPr>
            <w:r w:rsidRPr="00914ECC">
              <w:rPr>
                <w:rFonts w:ascii="Times New Roman" w:hAnsi="Times New Roman" w:cs="Times New Roman"/>
                <w:sz w:val="24"/>
                <w:szCs w:val="24"/>
              </w:rPr>
              <w:t> </w:t>
            </w:r>
          </w:p>
        </w:tc>
      </w:tr>
    </w:tbl>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86941139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16 към чл. 156, ал.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892418672"/>
        <w:rPr>
          <w:rFonts w:ascii="Times New Roman" w:hAnsi="Times New Roman" w:cs="Times New Roman"/>
          <w:sz w:val="24"/>
          <w:szCs w:val="24"/>
        </w:rPr>
      </w:pPr>
      <w:r w:rsidRPr="00914ECC">
        <w:rPr>
          <w:rFonts w:ascii="Times New Roman" w:hAnsi="Times New Roman" w:cs="Times New Roman"/>
          <w:b/>
          <w:bCs/>
          <w:sz w:val="24"/>
          <w:szCs w:val="24"/>
        </w:rPr>
        <w:lastRenderedPageBreak/>
        <w:t>ОБЯВЛЕНИЯ ЗА ПОРЪЧКИ В ОБЛАСТИТЕ ОТБРАНА И СИГУРНОСТ</w:t>
      </w:r>
    </w:p>
    <w:p w:rsidR="009B12FA" w:rsidRPr="00914ECC" w:rsidRDefault="009B12FA">
      <w:pPr>
        <w:spacing w:before="100" w:beforeAutospacing="1" w:after="100" w:afterAutospacing="1" w:line="240" w:lineRule="auto"/>
        <w:ind w:firstLine="851"/>
        <w:jc w:val="center"/>
        <w:divId w:val="1220704310"/>
        <w:rPr>
          <w:rFonts w:ascii="Times New Roman" w:hAnsi="Times New Roman" w:cs="Times New Roman"/>
          <w:sz w:val="24"/>
          <w:szCs w:val="24"/>
        </w:rPr>
      </w:pPr>
      <w:r w:rsidRPr="00914ECC">
        <w:rPr>
          <w:rFonts w:ascii="Times New Roman" w:hAnsi="Times New Roman" w:cs="Times New Roman"/>
          <w:sz w:val="24"/>
          <w:szCs w:val="24"/>
        </w:rPr>
        <w:t>ЧАСТ А</w:t>
      </w:r>
    </w:p>
    <w:p w:rsidR="009B12FA" w:rsidRPr="00914ECC" w:rsidRDefault="009B12FA">
      <w:pPr>
        <w:spacing w:before="100" w:beforeAutospacing="1" w:after="100" w:afterAutospacing="1" w:line="240" w:lineRule="auto"/>
        <w:ind w:firstLine="851"/>
        <w:jc w:val="center"/>
        <w:divId w:val="1410031626"/>
        <w:rPr>
          <w:rFonts w:ascii="Times New Roman" w:hAnsi="Times New Roman" w:cs="Times New Roman"/>
          <w:sz w:val="24"/>
          <w:szCs w:val="24"/>
        </w:rPr>
      </w:pPr>
      <w:r w:rsidRPr="00914ECC">
        <w:rPr>
          <w:rFonts w:ascii="Times New Roman" w:hAnsi="Times New Roman" w:cs="Times New Roman"/>
          <w:sz w:val="24"/>
          <w:szCs w:val="24"/>
        </w:rPr>
        <w:t>ПРЕДВАРИТЕЛНО ИНФОРМАТИВНО ОБЯВЛЕНИЕ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9037576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Информация, която най-малко трябва да съдържат предварителните информативни обявления:</w:t>
      </w:r>
    </w:p>
    <w:p w:rsidR="009B12FA" w:rsidRPr="00914ECC" w:rsidRDefault="009B12FA">
      <w:pPr>
        <w:spacing w:after="0" w:line="240" w:lineRule="auto"/>
        <w:ind w:firstLine="851"/>
        <w:divId w:val="105435298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адрес, факс и електронен адрес на възложителя и - ако са различни - на службата, от която може да се получи, ако е уместно, допълнителна информация, а при поръчки за услуги и строителство - на службата, от която може да се получи информация за данъците, защитата на околната среда, на закрила на заетостта и условията на труд, приложима там, където ще се изпълнява поръчката.</w:t>
      </w:r>
    </w:p>
    <w:p w:rsidR="009B12FA" w:rsidRPr="00914ECC" w:rsidRDefault="009B12FA">
      <w:pPr>
        <w:spacing w:after="0" w:line="240" w:lineRule="auto"/>
        <w:ind w:firstLine="851"/>
        <w:divId w:val="8030873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е приложимо, се посочва дали поръчката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9B12FA" w:rsidRPr="00914ECC" w:rsidRDefault="009B12FA">
      <w:pPr>
        <w:spacing w:after="0" w:line="240" w:lineRule="auto"/>
        <w:ind w:firstLine="851"/>
        <w:divId w:val="11556128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За поръчките за строителство: естество и обхват на работите, място на изпълнение; ако строителството трябва да се раздели на няколко обособени позиции - основните характеристики на тези обособени позиции; оценка на ценовия обхват на предвижданите работи, ако има такава; референтен номер съгласно СРV номенклатурата.</w:t>
      </w:r>
    </w:p>
    <w:p w:rsidR="009B12FA" w:rsidRPr="00914ECC" w:rsidRDefault="009B12FA">
      <w:pPr>
        <w:spacing w:after="0" w:line="240" w:lineRule="auto"/>
        <w:ind w:firstLine="851"/>
        <w:divId w:val="311558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За поръчките за доставки: естество и количество или стойност на стоките, които следва да бъдат предоставени; референтен номер съгласно СРV номенклатурата.</w:t>
      </w:r>
    </w:p>
    <w:p w:rsidR="009B12FA" w:rsidRPr="00914ECC" w:rsidRDefault="009B12FA">
      <w:pPr>
        <w:spacing w:after="0" w:line="240" w:lineRule="auto"/>
        <w:ind w:firstLine="851"/>
        <w:divId w:val="18015346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За поръчките за услуги: предвидена обща стойност за всяка от категориите услуги, референтен номер съгласно СРV номенклатурата.</w:t>
      </w:r>
    </w:p>
    <w:p w:rsidR="009B12FA" w:rsidRPr="00914ECC" w:rsidRDefault="009B12FA">
      <w:pPr>
        <w:spacing w:after="0" w:line="240" w:lineRule="auto"/>
        <w:ind w:firstLine="851"/>
        <w:divId w:val="46369315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 поръчки за услуги по категории: приблизителната дата за откриване на процедурите за възлагане на поръчка или поръчки.</w:t>
      </w:r>
    </w:p>
    <w:p w:rsidR="009B12FA" w:rsidRPr="00914ECC" w:rsidRDefault="009B12FA">
      <w:pPr>
        <w:spacing w:after="0" w:line="240" w:lineRule="auto"/>
        <w:ind w:firstLine="851"/>
        <w:divId w:val="8225076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Ако е уместно, в него се посочва дали е предвидено рамково споразумение.</w:t>
      </w:r>
    </w:p>
    <w:p w:rsidR="009B12FA" w:rsidRPr="00914ECC" w:rsidRDefault="009B12FA">
      <w:pPr>
        <w:spacing w:after="0" w:line="240" w:lineRule="auto"/>
        <w:ind w:firstLine="851"/>
        <w:divId w:val="4929166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Когато е приложимо - друга информация.</w:t>
      </w:r>
    </w:p>
    <w:p w:rsidR="009B12FA" w:rsidRPr="00914ECC" w:rsidRDefault="009B12FA">
      <w:pPr>
        <w:spacing w:after="0" w:line="240" w:lineRule="auto"/>
        <w:ind w:firstLine="851"/>
        <w:divId w:val="14277238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Дата на изпращане на обявлението.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2078673034"/>
        <w:rPr>
          <w:rFonts w:ascii="Times New Roman" w:hAnsi="Times New Roman" w:cs="Times New Roman"/>
          <w:sz w:val="24"/>
          <w:szCs w:val="24"/>
        </w:rPr>
      </w:pPr>
      <w:r w:rsidRPr="00914ECC">
        <w:rPr>
          <w:rFonts w:ascii="Times New Roman" w:hAnsi="Times New Roman" w:cs="Times New Roman"/>
          <w:sz w:val="24"/>
          <w:szCs w:val="24"/>
        </w:rPr>
        <w:t>ЧАСТ Б</w:t>
      </w:r>
    </w:p>
    <w:p w:rsidR="009B12FA" w:rsidRPr="00914ECC" w:rsidRDefault="009B12FA">
      <w:pPr>
        <w:spacing w:before="100" w:beforeAutospacing="1" w:after="100" w:afterAutospacing="1" w:line="240" w:lineRule="auto"/>
        <w:ind w:firstLine="851"/>
        <w:jc w:val="center"/>
        <w:divId w:val="405961954"/>
        <w:rPr>
          <w:rFonts w:ascii="Times New Roman" w:hAnsi="Times New Roman" w:cs="Times New Roman"/>
          <w:sz w:val="24"/>
          <w:szCs w:val="24"/>
        </w:rPr>
      </w:pPr>
      <w:r w:rsidRPr="00914ECC">
        <w:rPr>
          <w:rFonts w:ascii="Times New Roman" w:hAnsi="Times New Roman" w:cs="Times New Roman"/>
          <w:sz w:val="24"/>
          <w:szCs w:val="24"/>
        </w:rPr>
        <w:t>ОБЯВЛЕНИЯ ЗА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445136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Информация, която най-малко трябва да съдържат обявленията за поръчки:</w:t>
      </w:r>
    </w:p>
    <w:p w:rsidR="009B12FA" w:rsidRPr="00914ECC" w:rsidRDefault="009B12FA">
      <w:pPr>
        <w:spacing w:after="0" w:line="240" w:lineRule="auto"/>
        <w:ind w:firstLine="851"/>
        <w:divId w:val="3208110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Ограничени процедури, процедури по договаряне с публикуване на обявлението за поръчка и състезателен диалог:</w:t>
      </w:r>
    </w:p>
    <w:p w:rsidR="009B12FA" w:rsidRPr="00914ECC" w:rsidRDefault="009B12FA">
      <w:pPr>
        <w:spacing w:after="0" w:line="240" w:lineRule="auto"/>
        <w:ind w:firstLine="851"/>
        <w:divId w:val="6504045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адрес, телефон и факс, електронен адрес на възложителя.</w:t>
      </w:r>
    </w:p>
    <w:p w:rsidR="009B12FA" w:rsidRPr="00914ECC" w:rsidRDefault="009B12FA">
      <w:pPr>
        <w:spacing w:after="0" w:line="240" w:lineRule="auto"/>
        <w:ind w:firstLine="851"/>
        <w:divId w:val="10675320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Когато е приложимо, се посочва, че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9B12FA" w:rsidRPr="00914ECC" w:rsidRDefault="009B12FA">
      <w:pPr>
        <w:spacing w:after="0" w:line="240" w:lineRule="auto"/>
        <w:ind w:firstLine="851"/>
        <w:divId w:val="11221886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Избрана процедура на възлагане.</w:t>
      </w:r>
    </w:p>
    <w:p w:rsidR="009B12FA" w:rsidRPr="00914ECC" w:rsidRDefault="009B12FA">
      <w:pPr>
        <w:spacing w:after="0" w:line="240" w:lineRule="auto"/>
        <w:ind w:firstLine="851"/>
        <w:divId w:val="194395412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Когато е приложимо, причините за използване на ускорена процедура (при ограничена процедура и процедура на договаряне).</w:t>
      </w:r>
    </w:p>
    <w:p w:rsidR="009B12FA" w:rsidRPr="00914ECC" w:rsidRDefault="009B12FA">
      <w:pPr>
        <w:spacing w:after="0" w:line="240" w:lineRule="auto"/>
        <w:ind w:firstLine="851"/>
        <w:divId w:val="135746477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5. Когато е необходимо, се посочва дали е предвидено рамково споразумение.</w:t>
      </w:r>
    </w:p>
    <w:p w:rsidR="009B12FA" w:rsidRPr="00914ECC" w:rsidRDefault="009B12FA">
      <w:pPr>
        <w:spacing w:after="0" w:line="240" w:lineRule="auto"/>
        <w:ind w:firstLine="851"/>
        <w:divId w:val="1788600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Когато е необходимо, провеждането на електронен търг.</w:t>
      </w:r>
    </w:p>
    <w:p w:rsidR="009B12FA" w:rsidRPr="00914ECC" w:rsidRDefault="009B12FA">
      <w:pPr>
        <w:spacing w:after="0" w:line="240" w:lineRule="auto"/>
        <w:ind w:firstLine="851"/>
        <w:divId w:val="17896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Вид на поръчката.</w:t>
      </w:r>
    </w:p>
    <w:p w:rsidR="009B12FA" w:rsidRPr="00914ECC" w:rsidRDefault="009B12FA">
      <w:pPr>
        <w:spacing w:after="0" w:line="240" w:lineRule="auto"/>
        <w:ind w:firstLine="851"/>
        <w:divId w:val="159686568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Място на изпълнение на строителството, място за доставка на стоките или за предоставяне на услугите.</w:t>
      </w:r>
    </w:p>
    <w:p w:rsidR="009B12FA" w:rsidRPr="00914ECC" w:rsidRDefault="009B12FA">
      <w:pPr>
        <w:spacing w:after="0" w:line="240" w:lineRule="auto"/>
        <w:ind w:firstLine="851"/>
        <w:divId w:val="4352931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В зависимост от обекта на обществената поръчка:</w:t>
      </w:r>
    </w:p>
    <w:p w:rsidR="009B12FA" w:rsidRPr="00914ECC" w:rsidRDefault="009B12FA">
      <w:pPr>
        <w:spacing w:after="0" w:line="240" w:lineRule="auto"/>
        <w:ind w:firstLine="851"/>
        <w:divId w:val="5872281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поръчки за строителство:</w:t>
      </w:r>
    </w:p>
    <w:p w:rsidR="009B12FA" w:rsidRPr="00914ECC" w:rsidRDefault="009B12FA">
      <w:pPr>
        <w:spacing w:after="0" w:line="240" w:lineRule="auto"/>
        <w:ind w:firstLine="851"/>
        <w:divId w:val="552548373"/>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аа</w:t>
      </w:r>
      <w:proofErr w:type="spellEnd"/>
      <w:r w:rsidRPr="00914ECC">
        <w:rPr>
          <w:rFonts w:ascii="Times New Roman" w:eastAsia="Times New Roman" w:hAnsi="Times New Roman" w:cs="Times New Roman"/>
          <w:sz w:val="24"/>
          <w:szCs w:val="24"/>
        </w:rPr>
        <w:t>) описание, обхват и обем на строежа, както и общо описание на строежа; посочват се възможностите за допълнително строителство и ако е известен, предварителният график за извършване на това допълнително строителство, както и броят на евентуалните подновявания на поръчката, ако има такива; ако поръчката е разделена на обособени позиции - описание на отделните обособени позиции; референтен(и) номер(а) съгласно СРV номенклатурата,</w:t>
      </w:r>
    </w:p>
    <w:p w:rsidR="009B12FA" w:rsidRPr="00914ECC" w:rsidRDefault="009B12FA">
      <w:pPr>
        <w:spacing w:after="0" w:line="240" w:lineRule="auto"/>
        <w:ind w:firstLine="851"/>
        <w:divId w:val="227233756"/>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бб</w:t>
      </w:r>
      <w:proofErr w:type="spellEnd"/>
      <w:r w:rsidRPr="00914ECC">
        <w:rPr>
          <w:rFonts w:ascii="Times New Roman" w:eastAsia="Times New Roman" w:hAnsi="Times New Roman" w:cs="Times New Roman"/>
          <w:sz w:val="24"/>
          <w:szCs w:val="24"/>
        </w:rPr>
        <w:t>) информация за очаквания краен резултат от строителството или поръчката, когато последната включва и изготвянето на проекти,</w:t>
      </w:r>
    </w:p>
    <w:p w:rsidR="009B12FA" w:rsidRPr="00914ECC" w:rsidRDefault="009B12FA">
      <w:pPr>
        <w:spacing w:after="0" w:line="240" w:lineRule="auto"/>
        <w:ind w:firstLine="851"/>
        <w:divId w:val="1355232599"/>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вв</w:t>
      </w:r>
      <w:proofErr w:type="spellEnd"/>
      <w:r w:rsidRPr="00914ECC">
        <w:rPr>
          <w:rFonts w:ascii="Times New Roman" w:eastAsia="Times New Roman" w:hAnsi="Times New Roman" w:cs="Times New Roman"/>
          <w:sz w:val="24"/>
          <w:szCs w:val="24"/>
        </w:rPr>
        <w:t>) при рамковото споразумение се посочва и прогнозният срок на неговото действие, приблизителната обща стойност на строителството за срока на действие на споразумението и доколкото това е възможно, стойността и периодичността на поръчките, които възложителят предвижда да възложи;</w:t>
      </w:r>
    </w:p>
    <w:p w:rsidR="009B12FA" w:rsidRPr="00914ECC" w:rsidRDefault="009B12FA">
      <w:pPr>
        <w:spacing w:after="0" w:line="240" w:lineRule="auto"/>
        <w:ind w:firstLine="851"/>
        <w:divId w:val="194067556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поръчки за доставки:</w:t>
      </w:r>
    </w:p>
    <w:p w:rsidR="009B12FA" w:rsidRPr="00914ECC" w:rsidRDefault="009B12FA">
      <w:pPr>
        <w:spacing w:after="0" w:line="240" w:lineRule="auto"/>
        <w:ind w:firstLine="851"/>
        <w:divId w:val="704522214"/>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аа</w:t>
      </w:r>
      <w:proofErr w:type="spellEnd"/>
      <w:r w:rsidRPr="00914ECC">
        <w:rPr>
          <w:rFonts w:ascii="Times New Roman" w:eastAsia="Times New Roman" w:hAnsi="Times New Roman" w:cs="Times New Roman"/>
          <w:sz w:val="24"/>
          <w:szCs w:val="24"/>
        </w:rPr>
        <w:t>) описание, количество или обем на стоките, които трябва да бъдат доставени, като по-специално се посочва дали се изискват оферти за доставка чрез покупка, наемане, финансов лизинг или лизинг, със или без право на закупуване, или комбинация от тях, номенклатурен референтен номер; количеството на стоките, които трябва да бъдат доставени, като по-специално се посочват възможностите за допълнителни покупки и ако е известен, предварителният график за тези допълнителни покупки, както и броят на евентуалните подновявания; референтен/референтни номер/номера съгласно СРV номенклатурата,</w:t>
      </w:r>
    </w:p>
    <w:p w:rsidR="009B12FA" w:rsidRPr="00914ECC" w:rsidRDefault="009B12FA">
      <w:pPr>
        <w:spacing w:after="0" w:line="240" w:lineRule="auto"/>
        <w:ind w:firstLine="851"/>
        <w:divId w:val="1146630400"/>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бб</w:t>
      </w:r>
      <w:proofErr w:type="spellEnd"/>
      <w:r w:rsidRPr="00914ECC">
        <w:rPr>
          <w:rFonts w:ascii="Times New Roman" w:eastAsia="Times New Roman" w:hAnsi="Times New Roman" w:cs="Times New Roman"/>
          <w:sz w:val="24"/>
          <w:szCs w:val="24"/>
        </w:rPr>
        <w:t xml:space="preserve">) при регулярни и </w:t>
      </w:r>
      <w:proofErr w:type="spellStart"/>
      <w:r w:rsidRPr="00914ECC">
        <w:rPr>
          <w:rFonts w:ascii="Times New Roman" w:eastAsia="Times New Roman" w:hAnsi="Times New Roman" w:cs="Times New Roman"/>
          <w:sz w:val="24"/>
          <w:szCs w:val="24"/>
        </w:rPr>
        <w:t>подновяеми</w:t>
      </w:r>
      <w:proofErr w:type="spellEnd"/>
      <w:r w:rsidRPr="00914ECC">
        <w:rPr>
          <w:rFonts w:ascii="Times New Roman" w:eastAsia="Times New Roman" w:hAnsi="Times New Roman" w:cs="Times New Roman"/>
          <w:sz w:val="24"/>
          <w:szCs w:val="24"/>
        </w:rPr>
        <w:t xml:space="preserve"> поръчки в течение на определен период от време се посочва също и ако е известен, графикът за последващите поръчки, които възложителят възнамерява да възложи,</w:t>
      </w:r>
    </w:p>
    <w:p w:rsidR="009B12FA" w:rsidRPr="00914ECC" w:rsidRDefault="009B12FA">
      <w:pPr>
        <w:spacing w:after="0" w:line="240" w:lineRule="auto"/>
        <w:ind w:firstLine="851"/>
        <w:divId w:val="1438215415"/>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вв</w:t>
      </w:r>
      <w:proofErr w:type="spellEnd"/>
      <w:r w:rsidRPr="00914ECC">
        <w:rPr>
          <w:rFonts w:ascii="Times New Roman" w:eastAsia="Times New Roman" w:hAnsi="Times New Roman" w:cs="Times New Roman"/>
          <w:sz w:val="24"/>
          <w:szCs w:val="24"/>
        </w:rPr>
        <w:t>) при рамковото споразумение се посочва и планираният срок на неговото действие, приблизителната обща стойност на доставките за срока на действие на споразумението и доколкото това е възможно, стойността и честотата на поръчките, които възложителят предвижда да възложи;</w:t>
      </w:r>
    </w:p>
    <w:p w:rsidR="009B12FA" w:rsidRPr="00914ECC" w:rsidRDefault="009B12FA">
      <w:pPr>
        <w:spacing w:after="0" w:line="240" w:lineRule="auto"/>
        <w:ind w:firstLine="851"/>
        <w:divId w:val="199055580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поръчки за услуги:</w:t>
      </w:r>
    </w:p>
    <w:p w:rsidR="009B12FA" w:rsidRPr="00914ECC" w:rsidRDefault="009B12FA">
      <w:pPr>
        <w:spacing w:after="0" w:line="240" w:lineRule="auto"/>
        <w:ind w:firstLine="851"/>
        <w:divId w:val="946349704"/>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аа</w:t>
      </w:r>
      <w:proofErr w:type="spellEnd"/>
      <w:r w:rsidRPr="00914ECC">
        <w:rPr>
          <w:rFonts w:ascii="Times New Roman" w:eastAsia="Times New Roman" w:hAnsi="Times New Roman" w:cs="Times New Roman"/>
          <w:sz w:val="24"/>
          <w:szCs w:val="24"/>
        </w:rPr>
        <w:t>) категория и описание на услугата; референтен номер съгласно СРV номенклатурата; количество услуги, които трябва да бъдат предоставени; посочват се по-специално възможностите за допълнителни поръчки и ако е известен, предварителният график за тези допълнителни поръчки, както и броят на възможните повторения на поръчката, ако има такива; при регулярни и повторяеми поръчки за определен период се посочва също, ако е известен, и графикът за последващите поръчки за услуги, които възложителят предвижда да възложи;</w:t>
      </w:r>
    </w:p>
    <w:p w:rsidR="009B12FA" w:rsidRPr="00914ECC" w:rsidRDefault="009B12FA">
      <w:pPr>
        <w:spacing w:after="0" w:line="240" w:lineRule="auto"/>
        <w:ind w:firstLine="851"/>
        <w:divId w:val="8983698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случай на рамково споразумение се посочва и планираният срок на неговото действие, приблизителната обща стойност на услугите за срока на действие на споразумението и доколкото това е възможно, стойността и периодичността на поръчките, които възлагащият орган/възложителят възнамерява да възложи,</w:t>
      </w:r>
    </w:p>
    <w:p w:rsidR="009B12FA" w:rsidRPr="00914ECC" w:rsidRDefault="009B12FA">
      <w:pPr>
        <w:spacing w:after="0" w:line="240" w:lineRule="auto"/>
        <w:ind w:firstLine="851"/>
        <w:divId w:val="1188912559"/>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бб</w:t>
      </w:r>
      <w:proofErr w:type="spellEnd"/>
      <w:r w:rsidRPr="00914ECC">
        <w:rPr>
          <w:rFonts w:ascii="Times New Roman" w:eastAsia="Times New Roman" w:hAnsi="Times New Roman" w:cs="Times New Roman"/>
          <w:sz w:val="24"/>
          <w:szCs w:val="24"/>
        </w:rPr>
        <w:t>) посочва се дали изпълнението на услугата е запазено по силата на законови, подзаконови или административни разпоредби за определена професия;</w:t>
      </w:r>
    </w:p>
    <w:p w:rsidR="009B12FA" w:rsidRPr="00914ECC" w:rsidRDefault="009B12FA">
      <w:pPr>
        <w:spacing w:after="0" w:line="240" w:lineRule="auto"/>
        <w:ind w:firstLine="851"/>
        <w:divId w:val="9012541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Позоваване на съответната законова, подзаконова или административна разпоредба,</w:t>
      </w:r>
    </w:p>
    <w:p w:rsidR="009B12FA" w:rsidRPr="00914ECC" w:rsidRDefault="009B12FA">
      <w:pPr>
        <w:spacing w:after="0" w:line="240" w:lineRule="auto"/>
        <w:ind w:firstLine="851"/>
        <w:divId w:val="1795294091"/>
        <w:rPr>
          <w:rFonts w:ascii="Times New Roman" w:eastAsia="Times New Roman" w:hAnsi="Times New Roman" w:cs="Times New Roman"/>
          <w:sz w:val="24"/>
          <w:szCs w:val="24"/>
        </w:rPr>
      </w:pPr>
      <w:proofErr w:type="spellStart"/>
      <w:r w:rsidRPr="00914ECC">
        <w:rPr>
          <w:rFonts w:ascii="Times New Roman" w:eastAsia="Times New Roman" w:hAnsi="Times New Roman" w:cs="Times New Roman"/>
          <w:sz w:val="24"/>
          <w:szCs w:val="24"/>
        </w:rPr>
        <w:t>вв</w:t>
      </w:r>
      <w:proofErr w:type="spellEnd"/>
      <w:r w:rsidRPr="00914ECC">
        <w:rPr>
          <w:rFonts w:ascii="Times New Roman" w:eastAsia="Times New Roman" w:hAnsi="Times New Roman" w:cs="Times New Roman"/>
          <w:sz w:val="24"/>
          <w:szCs w:val="24"/>
        </w:rPr>
        <w:t>) посочва се дали участниците/кандидатите следва да укажат имената и професионалната квалификация на персонала, който отговаря за изпълнението на услугата.</w:t>
      </w:r>
    </w:p>
    <w:p w:rsidR="009B12FA" w:rsidRPr="00914ECC" w:rsidRDefault="009B12FA">
      <w:pPr>
        <w:spacing w:after="0" w:line="240" w:lineRule="auto"/>
        <w:ind w:firstLine="851"/>
        <w:divId w:val="21373357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Когато поръчките са разделени на обособени позиции, се посочва възможността участниците да подават оферти за една, за всички или само за някои от тях.</w:t>
      </w:r>
    </w:p>
    <w:p w:rsidR="009B12FA" w:rsidRPr="00914ECC" w:rsidRDefault="009B12FA">
      <w:pPr>
        <w:spacing w:after="0" w:line="240" w:lineRule="auto"/>
        <w:ind w:firstLine="851"/>
        <w:divId w:val="17285288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Ограничение или забрана на варианти.</w:t>
      </w:r>
    </w:p>
    <w:p w:rsidR="009B12FA" w:rsidRPr="00914ECC" w:rsidRDefault="009B12FA">
      <w:pPr>
        <w:spacing w:after="0" w:line="240" w:lineRule="auto"/>
        <w:ind w:firstLine="851"/>
        <w:divId w:val="18840962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Когато е приложимо - критерии за подбор по отношение на личното състояние на подизпълнителите, които може да доведат до тяхното отстраняване, както и необходимата информация, доказваща, че те не попадат в случаите, които подлежат на отстраняване. Информацията и всички необходими формалности за оценка на минималния икономически и технически капацитет, който се изисква от подизпълнителите. Евентуално изискуемо минимално ниво на капацитета.</w:t>
      </w:r>
    </w:p>
    <w:p w:rsidR="009B12FA" w:rsidRPr="00914ECC" w:rsidRDefault="009B12FA">
      <w:pPr>
        <w:spacing w:after="0" w:line="240" w:lineRule="auto"/>
        <w:ind w:firstLine="851"/>
        <w:divId w:val="168108248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Срок за приключване на строителството/доставките/услугите или продължителност на поръчката за строителство/доставки/услуги. Доколкото е възможно, крайна дата за започване на строителството или за започване или извършване на доставките или предоставяне на услугите.</w:t>
      </w:r>
    </w:p>
    <w:p w:rsidR="009B12FA" w:rsidRPr="00914ECC" w:rsidRDefault="009B12FA">
      <w:pPr>
        <w:spacing w:after="0" w:line="240" w:lineRule="auto"/>
        <w:ind w:firstLine="851"/>
        <w:divId w:val="146161390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14. Когато е възможно, определени условия, на които трябва да отговаря изпълнението на поръчката.</w:t>
      </w:r>
    </w:p>
    <w:p w:rsidR="009B12FA" w:rsidRPr="00914ECC" w:rsidRDefault="009B12FA">
      <w:pPr>
        <w:spacing w:after="0" w:line="240" w:lineRule="auto"/>
        <w:ind w:firstLine="851"/>
        <w:divId w:val="18837125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15. Информация относно заявленията за участие:</w:t>
      </w:r>
    </w:p>
    <w:p w:rsidR="009B12FA" w:rsidRPr="00914ECC" w:rsidRDefault="009B12FA">
      <w:pPr>
        <w:spacing w:after="0" w:line="240" w:lineRule="auto"/>
        <w:ind w:firstLine="851"/>
        <w:divId w:val="114979056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крайна дата за получаване на заявления за участие;</w:t>
      </w:r>
    </w:p>
    <w:p w:rsidR="009B12FA" w:rsidRPr="00914ECC" w:rsidRDefault="009B12FA">
      <w:pPr>
        <w:spacing w:after="0" w:line="240" w:lineRule="auto"/>
        <w:ind w:firstLine="851"/>
        <w:divId w:val="8463629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адрес, на който те трябва да бъдат изпратени;</w:t>
      </w:r>
    </w:p>
    <w:p w:rsidR="009B12FA" w:rsidRPr="00914ECC" w:rsidRDefault="009B12FA">
      <w:pPr>
        <w:spacing w:after="0" w:line="240" w:lineRule="auto"/>
        <w:ind w:firstLine="851"/>
        <w:divId w:val="15260150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език или езици, на които трябва да бъдат съставени.</w:t>
      </w:r>
    </w:p>
    <w:p w:rsidR="009B12FA" w:rsidRPr="00914ECC" w:rsidRDefault="009B12FA">
      <w:pPr>
        <w:spacing w:after="0" w:line="240" w:lineRule="auto"/>
        <w:ind w:firstLine="851"/>
        <w:divId w:val="8957766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16. Условия на финансиране и плащане и/или препратки към текстовете, които ги уреждат.</w:t>
      </w:r>
    </w:p>
    <w:p w:rsidR="009B12FA" w:rsidRPr="00914ECC" w:rsidRDefault="009B12FA">
      <w:pPr>
        <w:spacing w:after="0" w:line="240" w:lineRule="auto"/>
        <w:ind w:firstLine="851"/>
        <w:divId w:val="15889283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17. Когато е приложимо - изискване за създаване на юридическо лице, когато участникът, определен за изпълнител, е обединение на физически и/или юридически лица.</w:t>
      </w:r>
    </w:p>
    <w:p w:rsidR="009B12FA" w:rsidRPr="00914ECC" w:rsidRDefault="009B12FA">
      <w:pPr>
        <w:spacing w:after="0" w:line="240" w:lineRule="auto"/>
        <w:ind w:firstLine="851"/>
        <w:divId w:val="20104759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18. Критерии за подбор по отношение на личното състояние на участниците/кандидатите, които може да доведат до тяхното отстраняване, както и изискуемата информация, доказваща, че те не спадат към случаите, подлежащи на отстраняване. Критерии за подбор, информация и необходимите формални изисквания за оценка на минималния икономически и технически капацитет, който трябва да притежава участникът/кандидатите. Евентуално изискуемо минимално ниво на този капацитет в различните му аспекти.</w:t>
      </w:r>
    </w:p>
    <w:p w:rsidR="009B12FA" w:rsidRPr="00914ECC" w:rsidRDefault="009B12FA">
      <w:pPr>
        <w:spacing w:after="0" w:line="240" w:lineRule="auto"/>
        <w:ind w:firstLine="851"/>
        <w:divId w:val="16473933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19. За рамковите споразумения: брой, а когато е приложимо, максимален брой на участниците, които се предвижда да вземат участие в тях, предвиден срок на действието му.</w:t>
      </w:r>
    </w:p>
    <w:p w:rsidR="009B12FA" w:rsidRPr="00914ECC" w:rsidRDefault="009B12FA">
      <w:pPr>
        <w:spacing w:after="0" w:line="240" w:lineRule="auto"/>
        <w:ind w:firstLine="851"/>
        <w:divId w:val="101364587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20. При процедура на състезателен диалог или процедура на договаряне с публикуване на обявление за поръчка се посочва, ако е приложимо, използването на поетапна процедура, за да се намали постепенно броят на решенията, които трябва да се обсъдят, или на офертите, които да се договорят.</w:t>
      </w:r>
    </w:p>
    <w:p w:rsidR="009B12FA" w:rsidRPr="00914ECC" w:rsidRDefault="009B12FA">
      <w:pPr>
        <w:spacing w:after="0" w:line="240" w:lineRule="auto"/>
        <w:ind w:firstLine="851"/>
        <w:divId w:val="16971501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21. В случай на ограничена процедура, процедура на договаряне или състезателен диалог, когато се използва възможността за намаляване на броя на кандидатите, поканени да представят оферта, да участват в състезателен диалог или да преговарят: минималния брой и ако е приложимо, максималния предвиждан брой на кандидатите и обективните критерии, които следва да се прилагат за избор на този брой кандидати.</w:t>
      </w:r>
    </w:p>
    <w:p w:rsidR="009B12FA" w:rsidRPr="00914ECC" w:rsidRDefault="009B12FA">
      <w:pPr>
        <w:spacing w:after="0" w:line="240" w:lineRule="auto"/>
        <w:ind w:firstLine="851"/>
        <w:divId w:val="158907078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22. Критерият, който ще се прилага при възлагането на поръчката: показателите, определящи икономически най-изгодната оферта, както и тяхната относителна тежест, или показателите, подредени по важност в низходящ ред, се посочват, когато не са включени в спецификациите или, при процедура на състезателен диалог - в описателния документ.</w:t>
      </w:r>
    </w:p>
    <w:p w:rsidR="009B12FA" w:rsidRPr="00914ECC" w:rsidRDefault="009B12FA">
      <w:pPr>
        <w:spacing w:after="0" w:line="240" w:lineRule="auto"/>
        <w:ind w:firstLine="851"/>
        <w:divId w:val="16875582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23. Когато е приложимо - дата/дати на публикуване на предварителното информативно обявление, или заявление, че не е публикувано такова обявление.</w:t>
      </w:r>
    </w:p>
    <w:p w:rsidR="009B12FA" w:rsidRPr="00914ECC" w:rsidRDefault="009B12FA">
      <w:pPr>
        <w:spacing w:after="0" w:line="240" w:lineRule="auto"/>
        <w:ind w:firstLine="851"/>
        <w:divId w:val="20476779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24. Дата на изпращане на обявлението.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24276183"/>
        <w:rPr>
          <w:rFonts w:ascii="Times New Roman" w:hAnsi="Times New Roman" w:cs="Times New Roman"/>
          <w:sz w:val="24"/>
          <w:szCs w:val="24"/>
        </w:rPr>
      </w:pPr>
      <w:r w:rsidRPr="00914ECC">
        <w:rPr>
          <w:rFonts w:ascii="Times New Roman" w:hAnsi="Times New Roman" w:cs="Times New Roman"/>
          <w:sz w:val="24"/>
          <w:szCs w:val="24"/>
        </w:rPr>
        <w:t>ЧАСТ В</w:t>
      </w:r>
    </w:p>
    <w:p w:rsidR="009B12FA" w:rsidRPr="00914ECC" w:rsidRDefault="009B12FA">
      <w:pPr>
        <w:spacing w:before="100" w:beforeAutospacing="1" w:after="100" w:afterAutospacing="1" w:line="240" w:lineRule="auto"/>
        <w:ind w:firstLine="851"/>
        <w:jc w:val="center"/>
        <w:divId w:val="1183856215"/>
        <w:rPr>
          <w:rFonts w:ascii="Times New Roman" w:hAnsi="Times New Roman" w:cs="Times New Roman"/>
          <w:sz w:val="24"/>
          <w:szCs w:val="24"/>
        </w:rPr>
      </w:pPr>
      <w:r w:rsidRPr="00914ECC">
        <w:rPr>
          <w:rFonts w:ascii="Times New Roman" w:hAnsi="Times New Roman" w:cs="Times New Roman"/>
          <w:sz w:val="24"/>
          <w:szCs w:val="24"/>
        </w:rPr>
        <w:t>ОБЯВЛЕНИЕ ЗА ВЪЗЛОЖЕНА ПОРЪЧКА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03103399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Информация, която най-малко трябва да съдържа обявлението за възложена поръчка:</w:t>
      </w:r>
    </w:p>
    <w:p w:rsidR="009B12FA" w:rsidRPr="00914ECC" w:rsidRDefault="009B12FA">
      <w:pPr>
        <w:spacing w:after="0" w:line="240" w:lineRule="auto"/>
        <w:ind w:firstLine="851"/>
        <w:divId w:val="9027139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 адрес на възложителя.</w:t>
      </w:r>
    </w:p>
    <w:p w:rsidR="009B12FA" w:rsidRPr="00914ECC" w:rsidRDefault="009B12FA">
      <w:pPr>
        <w:spacing w:after="0" w:line="240" w:lineRule="auto"/>
        <w:ind w:firstLine="851"/>
        <w:divId w:val="16037595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Избрана процедура за възлагане на поръчката. При процедура на договаряне без публикуване на обявление за поръчка - мотиви.</w:t>
      </w:r>
    </w:p>
    <w:p w:rsidR="009B12FA" w:rsidRPr="00914ECC" w:rsidRDefault="009B12FA">
      <w:pPr>
        <w:spacing w:after="0" w:line="240" w:lineRule="auto"/>
        <w:ind w:firstLine="851"/>
        <w:divId w:val="1377733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В зависимост от обекта на обществената поръчка:</w:t>
      </w:r>
    </w:p>
    <w:p w:rsidR="009B12FA" w:rsidRPr="00914ECC" w:rsidRDefault="009B12FA">
      <w:pPr>
        <w:spacing w:after="0" w:line="240" w:lineRule="auto"/>
        <w:ind w:firstLine="851"/>
        <w:divId w:val="21305867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при поръчки за строителство: описание и обем на услугите;</w:t>
      </w:r>
    </w:p>
    <w:p w:rsidR="009B12FA" w:rsidRPr="00914ECC" w:rsidRDefault="009B12FA">
      <w:pPr>
        <w:spacing w:after="0" w:line="240" w:lineRule="auto"/>
        <w:ind w:firstLine="851"/>
        <w:divId w:val="13652474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при поръчки за доставки: описание и количество на доставените стоки, ако е приложимо, разпределени по доставчици; референтен номер съгласно СРV номенклатурата;</w:t>
      </w:r>
    </w:p>
    <w:p w:rsidR="009B12FA" w:rsidRPr="00914ECC" w:rsidRDefault="009B12FA">
      <w:pPr>
        <w:spacing w:after="0" w:line="240" w:lineRule="auto"/>
        <w:ind w:firstLine="851"/>
        <w:divId w:val="65202453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при поръчки за услуги: категория услуга и описание; референтен номер съгласно СРV номенклатурата; количество на закупените услуги.</w:t>
      </w:r>
    </w:p>
    <w:p w:rsidR="009B12FA" w:rsidRPr="00914ECC" w:rsidRDefault="009B12FA">
      <w:pPr>
        <w:spacing w:after="0" w:line="240" w:lineRule="auto"/>
        <w:ind w:firstLine="851"/>
        <w:divId w:val="43347727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Дата на възлагане на поръчката.</w:t>
      </w:r>
    </w:p>
    <w:p w:rsidR="009B12FA" w:rsidRPr="00914ECC" w:rsidRDefault="009B12FA">
      <w:pPr>
        <w:spacing w:after="0" w:line="240" w:lineRule="auto"/>
        <w:ind w:firstLine="851"/>
        <w:divId w:val="5189288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Критерии за възлагане на поръчката.</w:t>
      </w:r>
    </w:p>
    <w:p w:rsidR="009B12FA" w:rsidRPr="00914ECC" w:rsidRDefault="009B12FA">
      <w:pPr>
        <w:spacing w:after="0" w:line="240" w:lineRule="auto"/>
        <w:ind w:firstLine="851"/>
        <w:divId w:val="16869047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Брой на получените оферти.</w:t>
      </w:r>
    </w:p>
    <w:p w:rsidR="009B12FA" w:rsidRPr="00914ECC" w:rsidRDefault="009B12FA">
      <w:pPr>
        <w:spacing w:after="0" w:line="240" w:lineRule="auto"/>
        <w:ind w:firstLine="851"/>
        <w:divId w:val="12500464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Наименование и адрес на класиралите се икономически оператори.</w:t>
      </w:r>
    </w:p>
    <w:p w:rsidR="009B12FA" w:rsidRPr="00914ECC" w:rsidRDefault="009B12FA">
      <w:pPr>
        <w:spacing w:after="0" w:line="240" w:lineRule="auto"/>
        <w:ind w:firstLine="851"/>
        <w:divId w:val="20900778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Платена цена или най-високата или най-ниската предложена цена.</w:t>
      </w:r>
    </w:p>
    <w:p w:rsidR="009B12FA" w:rsidRPr="00914ECC" w:rsidRDefault="009B12FA">
      <w:pPr>
        <w:spacing w:after="0" w:line="240" w:lineRule="auto"/>
        <w:ind w:firstLine="851"/>
        <w:divId w:val="5820293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Стойност на одобрената/одобрените оферта/оферти или на най-високата и най-ниската оферта, взети предвид при възлагането на поръчката.</w:t>
      </w:r>
    </w:p>
    <w:p w:rsidR="009B12FA" w:rsidRPr="00914ECC" w:rsidRDefault="009B12FA">
      <w:pPr>
        <w:spacing w:after="0" w:line="240" w:lineRule="auto"/>
        <w:ind w:firstLine="851"/>
        <w:divId w:val="5008505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Ако е приложимо - частта от поръчката, която ще бъде възложена на подизпълнители, както и нейната стойност.</w:t>
      </w:r>
    </w:p>
    <w:p w:rsidR="009B12FA" w:rsidRPr="00914ECC" w:rsidRDefault="009B12FA">
      <w:pPr>
        <w:spacing w:after="0" w:line="240" w:lineRule="auto"/>
        <w:ind w:firstLine="851"/>
        <w:divId w:val="129953380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Ако е уместно - мотивите, които обосновават рамково споразумение със срок, по-дълъг от 7 години.</w:t>
      </w:r>
    </w:p>
    <w:p w:rsidR="009B12FA" w:rsidRPr="00914ECC" w:rsidRDefault="009B12FA">
      <w:pPr>
        <w:spacing w:after="0" w:line="240" w:lineRule="auto"/>
        <w:ind w:firstLine="851"/>
        <w:divId w:val="578255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Информация за прекратяване на процедурата, когато е приложимо.</w:t>
      </w:r>
    </w:p>
    <w:p w:rsidR="009B12FA" w:rsidRPr="00914ECC" w:rsidRDefault="009B12FA">
      <w:pPr>
        <w:spacing w:after="0" w:line="240" w:lineRule="auto"/>
        <w:ind w:firstLine="851"/>
        <w:divId w:val="5037104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Дата на публикуване на обявлението за поръчка.</w:t>
      </w:r>
    </w:p>
    <w:p w:rsidR="009B12FA" w:rsidRPr="00914ECC" w:rsidRDefault="009B12FA">
      <w:pPr>
        <w:spacing w:after="0" w:line="240" w:lineRule="auto"/>
        <w:ind w:firstLine="851"/>
        <w:divId w:val="152713759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13. Дата на изпращане на настоящото обявление.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before="100" w:beforeAutospacing="1" w:after="100" w:afterAutospacing="1" w:line="240" w:lineRule="auto"/>
        <w:ind w:firstLine="851"/>
        <w:jc w:val="center"/>
        <w:divId w:val="1769277749"/>
        <w:rPr>
          <w:rFonts w:ascii="Times New Roman" w:hAnsi="Times New Roman" w:cs="Times New Roman"/>
          <w:sz w:val="24"/>
          <w:szCs w:val="24"/>
        </w:rPr>
      </w:pPr>
      <w:r w:rsidRPr="00914ECC">
        <w:rPr>
          <w:rFonts w:ascii="Times New Roman" w:hAnsi="Times New Roman" w:cs="Times New Roman"/>
          <w:sz w:val="24"/>
          <w:szCs w:val="24"/>
        </w:rPr>
        <w:t>ЧАСТ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86298005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Обявленията за доброволна прозрачност следва да съдържат най-малко следната информация:</w:t>
      </w:r>
    </w:p>
    <w:p w:rsidR="009B12FA" w:rsidRPr="00914ECC" w:rsidRDefault="009B12FA">
      <w:pPr>
        <w:spacing w:after="0" w:line="240" w:lineRule="auto"/>
        <w:ind w:firstLine="851"/>
        <w:divId w:val="2771061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 данни за възложителя.</w:t>
      </w:r>
    </w:p>
    <w:p w:rsidR="009B12FA" w:rsidRPr="00914ECC" w:rsidRDefault="009B12FA">
      <w:pPr>
        <w:spacing w:after="0" w:line="240" w:lineRule="auto"/>
        <w:ind w:firstLine="851"/>
        <w:divId w:val="181043332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2. Описание на предмета на договора, който възложителят възнамерява да сключи.</w:t>
      </w:r>
    </w:p>
    <w:p w:rsidR="009B12FA" w:rsidRPr="00914ECC" w:rsidRDefault="009B12FA">
      <w:pPr>
        <w:spacing w:after="0" w:line="240" w:lineRule="auto"/>
        <w:ind w:firstLine="851"/>
        <w:divId w:val="54896083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9B12FA" w:rsidRPr="00914ECC" w:rsidRDefault="009B12FA">
      <w:pPr>
        <w:spacing w:after="0" w:line="240" w:lineRule="auto"/>
        <w:ind w:firstLine="851"/>
        <w:divId w:val="42488908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Наименование и данни за избрания изпълнител.</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317827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17 към чл. 167, ал.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0351690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ПОКАНИ ЗА ПРЕДСТАВЯНЕ НА ОФЕРТИ, ЗА УЧАСТИЕ В ПРЕГОВОРИ ИЛИ ЗА ДИАЛОГ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5708924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Минимално съдържание на поканите:</w:t>
      </w:r>
    </w:p>
    <w:p w:rsidR="009B12FA" w:rsidRPr="00914ECC" w:rsidRDefault="009B12FA">
      <w:pPr>
        <w:spacing w:after="0" w:line="240" w:lineRule="auto"/>
        <w:ind w:firstLine="851"/>
        <w:divId w:val="11578454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Адрес на електронната поща или интернет адрес, на които ще се предлага неограничен и пълен пряк безплатен достъп до документите за поръчката или от описателния документ и всички придружаващи документи, или наименование или адрес на службата, от която може да се получат тези документите.</w:t>
      </w:r>
    </w:p>
    <w:p w:rsidR="009B12FA" w:rsidRPr="00914ECC" w:rsidRDefault="009B12FA">
      <w:pPr>
        <w:spacing w:after="0" w:line="240" w:lineRule="auto"/>
        <w:ind w:firstLine="851"/>
        <w:divId w:val="18793144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9B12FA" w:rsidRPr="00914ECC" w:rsidRDefault="009B12FA">
      <w:pPr>
        <w:spacing w:after="0" w:line="240" w:lineRule="auto"/>
        <w:ind w:firstLine="851"/>
        <w:divId w:val="10698149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Данни за службата, от която може да се получи допълнителна информация.</w:t>
      </w:r>
    </w:p>
    <w:p w:rsidR="009B12FA" w:rsidRPr="00914ECC" w:rsidRDefault="009B12FA">
      <w:pPr>
        <w:spacing w:after="0" w:line="240" w:lineRule="auto"/>
        <w:ind w:firstLine="851"/>
        <w:divId w:val="15458288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Препратка към публикуваното обявление за поръчка.</w:t>
      </w:r>
    </w:p>
    <w:p w:rsidR="009B12FA" w:rsidRPr="00914ECC" w:rsidRDefault="009B12FA">
      <w:pPr>
        <w:spacing w:after="0" w:line="240" w:lineRule="auto"/>
        <w:ind w:firstLine="851"/>
        <w:divId w:val="29776211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Краен срок за получаване на офертите, адреса, на който трябва да бъдат предадени офертите, и езика или езиците, на които трябва да бъдат изготвени офертите. В случай на процедура на състезателен диалог тази информация се съдържа в поканата за представяне на оферта.</w:t>
      </w:r>
    </w:p>
    <w:p w:rsidR="009B12FA" w:rsidRPr="00914ECC" w:rsidRDefault="009B12FA">
      <w:pPr>
        <w:spacing w:after="0" w:line="240" w:lineRule="auto"/>
        <w:ind w:firstLine="851"/>
        <w:divId w:val="9195654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При състезателния диалог - датата и адреса, определени за начало на консултациите, езика или езиците, които ще бъдат използвани.</w:t>
      </w:r>
    </w:p>
    <w:p w:rsidR="009B12FA" w:rsidRPr="00914ECC" w:rsidRDefault="009B12FA">
      <w:pPr>
        <w:spacing w:after="0" w:line="240" w:lineRule="auto"/>
        <w:ind w:firstLine="851"/>
        <w:divId w:val="20339899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Посочване на документите, в т.ч. сертификати, които трябва да бъдат представени за доказване и допълване на посочените в ЕЕДОП обстоятелства и информация.</w:t>
      </w:r>
    </w:p>
    <w:p w:rsidR="009B12FA" w:rsidRPr="00914ECC" w:rsidRDefault="009B12FA">
      <w:pPr>
        <w:spacing w:after="0" w:line="240" w:lineRule="auto"/>
        <w:ind w:firstLine="851"/>
        <w:divId w:val="123885759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Критерия за възлагане на поръчката, а когато е целесъобразно - и показателите за оценка и тяхната относителната тежест, или когато е целесъобразно - тези показатели, подредени по значение в низходящ ред, ако не са посочени в обявлението за поръчка, документацията за поръчката или в описателния документ.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0232397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18 към чл. 175, ал. 2</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136799293"/>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ИНФОРМАЦИЯ, КОЯТО НАЙ-МАЛКО ТРЯБВА ДА СЪДЪРЖАТ ОБЯВЛЕНИЯТА ЗА ПОРЪЧКИ ЗА ПОДИЗПЪЛНЕНИЕ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212785102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адрес, номер на факс и електронен адрес на спечелилия поръчката участник и на службата, ако те се различават, от която може да бъде получена допълнителна информация.</w:t>
      </w:r>
    </w:p>
    <w:p w:rsidR="009B12FA" w:rsidRPr="00914ECC" w:rsidRDefault="009B12FA">
      <w:pPr>
        <w:spacing w:after="0" w:line="240" w:lineRule="auto"/>
        <w:ind w:firstLine="851"/>
        <w:divId w:val="11164853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Място на изпълнение на строителството, място за доставка на стоките или за предоставяне на услугите.</w:t>
      </w:r>
    </w:p>
    <w:p w:rsidR="009B12FA" w:rsidRPr="00914ECC" w:rsidRDefault="009B12FA">
      <w:pPr>
        <w:spacing w:after="0" w:line="240" w:lineRule="auto"/>
        <w:ind w:firstLine="851"/>
        <w:divId w:val="74896322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Описание, количество, обхват и обем на строителството, както и общо описание на работата; референтен/референтни номер/номера съгласно СРV номенклатурата.</w:t>
      </w:r>
    </w:p>
    <w:p w:rsidR="009B12FA" w:rsidRPr="00914ECC" w:rsidRDefault="009B12FA">
      <w:pPr>
        <w:spacing w:after="0" w:line="240" w:lineRule="auto"/>
        <w:ind w:firstLine="851"/>
        <w:divId w:val="165275485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4. Описание на стоките, които трябва да бъдат доставени, като се посочва дали се изискват оферти за доставка чрез покупка, наемане, финансов лизинг или лизинг със </w:t>
      </w:r>
      <w:r w:rsidRPr="00914ECC">
        <w:rPr>
          <w:rFonts w:ascii="Times New Roman" w:eastAsia="Times New Roman" w:hAnsi="Times New Roman" w:cs="Times New Roman"/>
          <w:sz w:val="24"/>
          <w:szCs w:val="24"/>
        </w:rPr>
        <w:lastRenderedPageBreak/>
        <w:t>или без право на закупуване, или комбинация от тях, референтен/референтни номер/номера съгласно СРV номенклатурата.</w:t>
      </w:r>
    </w:p>
    <w:p w:rsidR="009B12FA" w:rsidRPr="00914ECC" w:rsidRDefault="009B12FA">
      <w:pPr>
        <w:spacing w:after="0" w:line="240" w:lineRule="auto"/>
        <w:ind w:firstLine="851"/>
        <w:divId w:val="21269210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Категория и описание на услугата; референтен/референтни номер/номера съгласно СРV номенклатурата.</w:t>
      </w:r>
    </w:p>
    <w:p w:rsidR="009B12FA" w:rsidRPr="00914ECC" w:rsidRDefault="009B12FA">
      <w:pPr>
        <w:spacing w:after="0" w:line="240" w:lineRule="auto"/>
        <w:ind w:firstLine="851"/>
        <w:divId w:val="189288323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Задължителни срокове за завършване на строителството.</w:t>
      </w:r>
    </w:p>
    <w:p w:rsidR="009B12FA" w:rsidRPr="00914ECC" w:rsidRDefault="009B12FA">
      <w:pPr>
        <w:spacing w:after="0" w:line="240" w:lineRule="auto"/>
        <w:ind w:firstLine="851"/>
        <w:divId w:val="8593076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Наименование и адрес на органа, от който може да бъдат изискани спецификациите и допълнителната документация:</w:t>
      </w:r>
    </w:p>
    <w:p w:rsidR="009B12FA" w:rsidRPr="00914ECC" w:rsidRDefault="009B12FA">
      <w:pPr>
        <w:spacing w:after="0" w:line="240" w:lineRule="auto"/>
        <w:ind w:firstLine="851"/>
        <w:divId w:val="8097133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а) срок за получаване на заявленията за участие и/или за получаване на офертите;</w:t>
      </w:r>
    </w:p>
    <w:p w:rsidR="009B12FA" w:rsidRPr="00914ECC" w:rsidRDefault="009B12FA">
      <w:pPr>
        <w:spacing w:after="0" w:line="240" w:lineRule="auto"/>
        <w:ind w:firstLine="851"/>
        <w:divId w:val="161181305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б) адрес, на който те трябва да бъдат изпратени;</w:t>
      </w:r>
    </w:p>
    <w:p w:rsidR="009B12FA" w:rsidRPr="00914ECC" w:rsidRDefault="009B12FA">
      <w:pPr>
        <w:spacing w:after="0" w:line="240" w:lineRule="auto"/>
        <w:ind w:firstLine="851"/>
        <w:divId w:val="184465862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в) език/езици, на който/които трябва да бъдат написани.</w:t>
      </w:r>
    </w:p>
    <w:p w:rsidR="009B12FA" w:rsidRPr="00914ECC" w:rsidRDefault="009B12FA">
      <w:pPr>
        <w:spacing w:after="0" w:line="240" w:lineRule="auto"/>
        <w:ind w:firstLine="851"/>
        <w:divId w:val="17630713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Изисквани депозити или гаранции.</w:t>
      </w:r>
    </w:p>
    <w:p w:rsidR="009B12FA" w:rsidRPr="00914ECC" w:rsidRDefault="009B12FA">
      <w:pPr>
        <w:spacing w:after="0" w:line="240" w:lineRule="auto"/>
        <w:ind w:firstLine="851"/>
        <w:divId w:val="240168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Обективни критерии, които ще се прилагат за подбор на подизпълнителите, във връзка с личното им състояние или оценката на тяхната оферта.</w:t>
      </w:r>
    </w:p>
    <w:p w:rsidR="009B12FA" w:rsidRPr="00914ECC" w:rsidRDefault="009B12FA">
      <w:pPr>
        <w:spacing w:after="0" w:line="240" w:lineRule="auto"/>
        <w:ind w:firstLine="851"/>
        <w:divId w:val="12926646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Друга информация.</w:t>
      </w:r>
    </w:p>
    <w:p w:rsidR="009B12FA" w:rsidRPr="00914ECC" w:rsidRDefault="009B12FA">
      <w:pPr>
        <w:spacing w:after="0" w:line="240" w:lineRule="auto"/>
        <w:ind w:firstLine="851"/>
        <w:divId w:val="491593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Дата на изпращане на обявлението.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4496998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19 към чл. 178, ал. 1</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181748368"/>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ИНФОРМАЦИЯ, КОЯТО НАЙ-МАЛКО ТРЯБВА ДА СЪДЪРЖА ОБЯВЛЕНИЕТО ЗА ПУБЛИЧНО СЪСТЕЗАНИЕ</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77760086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и адрес на възложителя.</w:t>
      </w:r>
    </w:p>
    <w:p w:rsidR="009B12FA" w:rsidRPr="00914ECC" w:rsidRDefault="009B12FA">
      <w:pPr>
        <w:spacing w:after="0" w:line="240" w:lineRule="auto"/>
        <w:ind w:firstLine="851"/>
        <w:divId w:val="18226960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Обект на поръчката, прогнозна стойност и източник на финансиране.</w:t>
      </w:r>
    </w:p>
    <w:p w:rsidR="009B12FA" w:rsidRPr="00914ECC" w:rsidRDefault="009B12FA">
      <w:pPr>
        <w:spacing w:after="0" w:line="240" w:lineRule="auto"/>
        <w:ind w:firstLine="851"/>
        <w:divId w:val="8083533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Кратко описание на предмета на поръчката, а когато е приложимо - и количество или обем.</w:t>
      </w:r>
    </w:p>
    <w:p w:rsidR="009B12FA" w:rsidRPr="00914ECC" w:rsidRDefault="009B12FA">
      <w:pPr>
        <w:spacing w:after="0" w:line="240" w:lineRule="auto"/>
        <w:ind w:firstLine="851"/>
        <w:divId w:val="205993581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4. Данни за обособените позиции, когато е приложимо.</w:t>
      </w:r>
    </w:p>
    <w:p w:rsidR="009B12FA" w:rsidRPr="00914ECC" w:rsidRDefault="009B12FA">
      <w:pPr>
        <w:spacing w:after="0" w:line="240" w:lineRule="auto"/>
        <w:ind w:firstLine="851"/>
        <w:divId w:val="137627791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Изисквания към личното състояние на участниците.</w:t>
      </w:r>
    </w:p>
    <w:p w:rsidR="009B12FA" w:rsidRPr="00914ECC" w:rsidRDefault="009B12FA">
      <w:pPr>
        <w:spacing w:after="0" w:line="240" w:lineRule="auto"/>
        <w:ind w:firstLine="851"/>
        <w:divId w:val="17333858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Критерии за подбор, които се отнасят до годността за упражняване на професионалната дейност, икономическото и финансовото състояние и техническите и професионалните способности.</w:t>
      </w:r>
    </w:p>
    <w:p w:rsidR="009B12FA" w:rsidRPr="00914ECC" w:rsidRDefault="009B12FA">
      <w:pPr>
        <w:spacing w:after="0" w:line="240" w:lineRule="auto"/>
        <w:ind w:firstLine="851"/>
        <w:divId w:val="12500404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Критерия за възлагане, а когато е приложимо, и показателите за оценка на офертите.</w:t>
      </w:r>
    </w:p>
    <w:p w:rsidR="009B12FA" w:rsidRPr="00914ECC" w:rsidRDefault="009B12FA">
      <w:pPr>
        <w:spacing w:after="0" w:line="240" w:lineRule="auto"/>
        <w:ind w:firstLine="851"/>
        <w:divId w:val="110044409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Допълнителна информация и други изисквания към изпълнението на поръчката, когато е приложимо.</w:t>
      </w:r>
    </w:p>
    <w:p w:rsidR="009B12FA" w:rsidRPr="00914ECC" w:rsidRDefault="009B12FA">
      <w:pPr>
        <w:spacing w:after="0" w:line="240" w:lineRule="auto"/>
        <w:ind w:firstLine="851"/>
        <w:divId w:val="171535324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Срок за подаване и място за получаване на офертите.</w:t>
      </w:r>
    </w:p>
    <w:p w:rsidR="009B12FA" w:rsidRPr="00914ECC" w:rsidRDefault="009B12FA">
      <w:pPr>
        <w:spacing w:after="0" w:line="240" w:lineRule="auto"/>
        <w:ind w:firstLine="851"/>
        <w:divId w:val="84863641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10. Дата, час и място на отваряне на офертите.</w:t>
      </w:r>
    </w:p>
    <w:p w:rsidR="009B12FA" w:rsidRPr="00914ECC" w:rsidRDefault="009B12FA">
      <w:pPr>
        <w:spacing w:after="0" w:line="240" w:lineRule="auto"/>
        <w:ind w:firstLine="851"/>
        <w:divId w:val="134219620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11. Обособени позиции.</w:t>
      </w:r>
    </w:p>
    <w:p w:rsidR="009B12FA" w:rsidRPr="00914ECC" w:rsidRDefault="009B12FA">
      <w:pPr>
        <w:spacing w:after="0" w:line="240" w:lineRule="auto"/>
        <w:ind w:firstLine="851"/>
        <w:divId w:val="134489313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12. Орган, отговорен за процедурите по обжалване.</w:t>
      </w:r>
    </w:p>
    <w:p w:rsidR="009B12FA" w:rsidRPr="00914ECC" w:rsidRDefault="009B12FA">
      <w:pPr>
        <w:spacing w:after="0" w:line="240" w:lineRule="auto"/>
        <w:ind w:firstLine="851"/>
        <w:divId w:val="3607868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Приложение № 20 към чл. 187, ал. 1</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4178952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(Изм. - ДВ, бр. 86 от 2018 г., в сила от 01.11.2019 г.)</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298490077"/>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ИНФОРМАЦИЯ, КОЯТО НАЙ-МАЛКО ТРЯБВА ДА СЪДЪРЖА ОБЯВАТА</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56193885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1. Наименование на възложителя.</w:t>
      </w:r>
    </w:p>
    <w:p w:rsidR="009B12FA" w:rsidRPr="00914ECC" w:rsidRDefault="009B12FA">
      <w:pPr>
        <w:spacing w:after="0" w:line="240" w:lineRule="auto"/>
        <w:ind w:firstLine="851"/>
        <w:divId w:val="86036036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2. Обект, предмет и кратко описание на поръчката.</w:t>
      </w:r>
    </w:p>
    <w:p w:rsidR="009B12FA" w:rsidRPr="00914ECC" w:rsidRDefault="009B12FA">
      <w:pPr>
        <w:spacing w:after="0" w:line="240" w:lineRule="auto"/>
        <w:ind w:firstLine="851"/>
        <w:divId w:val="15606932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3. (изм. - ДВ, бр. 86 от 2018 г., в сила от 01.11.2019 г.) Критерии за подбор, когато е приложимо.</w:t>
      </w:r>
    </w:p>
    <w:p w:rsidR="009B12FA" w:rsidRPr="00914ECC" w:rsidRDefault="009B12FA">
      <w:pPr>
        <w:spacing w:after="0" w:line="240" w:lineRule="auto"/>
        <w:ind w:firstLine="851"/>
        <w:divId w:val="160433890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4. Срок за подаване на офертите.</w:t>
      </w:r>
    </w:p>
    <w:p w:rsidR="009B12FA" w:rsidRPr="00914ECC" w:rsidRDefault="009B12FA">
      <w:pPr>
        <w:spacing w:after="0" w:line="240" w:lineRule="auto"/>
        <w:ind w:firstLine="851"/>
        <w:divId w:val="8468658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5. Срок на валидност на офертите.</w:t>
      </w:r>
    </w:p>
    <w:p w:rsidR="009B12FA" w:rsidRPr="00914ECC" w:rsidRDefault="009B12FA">
      <w:pPr>
        <w:spacing w:after="0" w:line="240" w:lineRule="auto"/>
        <w:ind w:firstLine="851"/>
        <w:divId w:val="64882759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6. Критерия за възлагане, включително показателите за оценка и тяхната тежест.</w:t>
      </w:r>
    </w:p>
    <w:p w:rsidR="009B12FA" w:rsidRPr="00914ECC" w:rsidRDefault="009B12FA">
      <w:pPr>
        <w:spacing w:after="0" w:line="240" w:lineRule="auto"/>
        <w:ind w:firstLine="851"/>
        <w:divId w:val="88310027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7. Дата и час на отваряне на офертите.</w:t>
      </w:r>
    </w:p>
    <w:p w:rsidR="009B12FA" w:rsidRPr="00914ECC" w:rsidRDefault="009B12FA">
      <w:pPr>
        <w:spacing w:after="0" w:line="240" w:lineRule="auto"/>
        <w:ind w:firstLine="851"/>
        <w:divId w:val="9105388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8. Обособени позиции, когато е приложимо.</w:t>
      </w:r>
    </w:p>
    <w:p w:rsidR="009B12FA" w:rsidRPr="00914ECC" w:rsidRDefault="009B12FA">
      <w:pPr>
        <w:spacing w:after="0" w:line="240" w:lineRule="auto"/>
        <w:ind w:firstLine="851"/>
        <w:divId w:val="13728071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9. Друга информация, когато е приложимо.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rPr>
        <w:t>Релевантни актове от Европейското законодателство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45371446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КОНСОЛИДИРАН ТЕКСТ НА ДОГОВОРА ЗА ФУНКЦИОНИРАНЕТО НА ЕВРОПЕЙСКИЯ СЪЮЗ</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947196330"/>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u w:val="single"/>
        </w:rPr>
        <w:t>Директиви: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61325117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2014/55/ЕС НА ЕВРОПЕЙСКИЯ ПАРЛАМЕНТ И НА СЪВЕТА от 16 април 2014 година относно електронното фактуриране при обществените поръчки</w:t>
      </w:r>
    </w:p>
    <w:p w:rsidR="009B12FA" w:rsidRPr="00914ECC" w:rsidRDefault="009B12FA">
      <w:pPr>
        <w:spacing w:after="0" w:line="240" w:lineRule="auto"/>
        <w:ind w:firstLine="851"/>
        <w:divId w:val="19048726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2014/25/ЕС НА ЕВРОПЕЙСКИЯ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w:t>
      </w:r>
    </w:p>
    <w:p w:rsidR="009B12FA" w:rsidRPr="00914ECC" w:rsidRDefault="009B12FA">
      <w:pPr>
        <w:spacing w:after="0" w:line="240" w:lineRule="auto"/>
        <w:ind w:firstLine="851"/>
        <w:divId w:val="5960562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2014/24/ЕС НА ЕВРОПЕЙСКИЯ ПАРЛАМЕНТ И НА СЪВЕТА от 26 февруари 2014 година за обществените поръчки и за отмяна на Директива 2004/18/ЕО</w:t>
      </w:r>
    </w:p>
    <w:p w:rsidR="009B12FA" w:rsidRPr="00914ECC" w:rsidRDefault="009B12FA">
      <w:pPr>
        <w:spacing w:after="0" w:line="240" w:lineRule="auto"/>
        <w:ind w:firstLine="851"/>
        <w:divId w:val="134856108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2012/34/ЕС НА ЕВРОПЕЙСКИЯ ПАРЛАМЕНТ И НА СЪВЕТА от 21 ноември 2012 година за създаване на единно европейско железопътно пространство</w:t>
      </w:r>
    </w:p>
    <w:p w:rsidR="009B12FA" w:rsidRPr="00914ECC" w:rsidRDefault="009B12FA">
      <w:pPr>
        <w:spacing w:after="0" w:line="240" w:lineRule="auto"/>
        <w:ind w:firstLine="851"/>
        <w:divId w:val="6062345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9B12FA" w:rsidRPr="00914ECC" w:rsidRDefault="009B12FA">
      <w:pPr>
        <w:spacing w:after="0" w:line="240" w:lineRule="auto"/>
        <w:ind w:firstLine="851"/>
        <w:divId w:val="14934517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2009/81/ЕО НА ЕВРОПЕЙСКИЯ ПАРЛАМЕНТ И НА СЪВЕТА от 13 юли 2009 година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rsidR="009B12FA" w:rsidRPr="00914ECC" w:rsidRDefault="009B12FA">
      <w:pPr>
        <w:spacing w:after="0" w:line="240" w:lineRule="auto"/>
        <w:ind w:firstLine="851"/>
        <w:divId w:val="3186516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2009/73/ЕО НА ЕВРОПЕЙСКИЯ ПАРЛАМЕНТ И НА СЪВЕТА от 13 юли 2009 година относно общите правила за вътрешния пазар на природен газ и за отмяна на Директива 2003/55/ЕО</w:t>
      </w:r>
    </w:p>
    <w:p w:rsidR="009B12FA" w:rsidRPr="00914ECC" w:rsidRDefault="009B12FA">
      <w:pPr>
        <w:spacing w:after="0" w:line="240" w:lineRule="auto"/>
        <w:ind w:firstLine="851"/>
        <w:divId w:val="14459208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2009/72/ЕО НА ЕВРОПЕЙСКИЯ ПАРЛАМЕНТ И НА СЪВЕТА от 13 юли 2009 година относно общите правила за вътрешния пазар на електроенергия и за отмяна на Директива 2003/54/ЕО</w:t>
      </w:r>
    </w:p>
    <w:p w:rsidR="009B12FA" w:rsidRPr="00914ECC" w:rsidRDefault="009B12FA">
      <w:pPr>
        <w:spacing w:after="0" w:line="240" w:lineRule="auto"/>
        <w:ind w:firstLine="851"/>
        <w:divId w:val="150690077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ДИРЕКТИВА 2009/33/ЕО НА ЕВРОПЕЙСКИЯ ПАРЛАМЕНТ И НА СЪВЕТА от 23 април 2009 година за насърчаването на чисти и </w:t>
      </w:r>
      <w:proofErr w:type="spellStart"/>
      <w:r w:rsidRPr="00914ECC">
        <w:rPr>
          <w:rFonts w:ascii="Times New Roman" w:eastAsia="Times New Roman" w:hAnsi="Times New Roman" w:cs="Times New Roman"/>
          <w:sz w:val="24"/>
          <w:szCs w:val="24"/>
        </w:rPr>
        <w:t>енергийноефективни</w:t>
      </w:r>
      <w:proofErr w:type="spellEnd"/>
      <w:r w:rsidRPr="00914ECC">
        <w:rPr>
          <w:rFonts w:ascii="Times New Roman" w:eastAsia="Times New Roman" w:hAnsi="Times New Roman" w:cs="Times New Roman"/>
          <w:sz w:val="24"/>
          <w:szCs w:val="24"/>
        </w:rPr>
        <w:t xml:space="preserve"> пътни превозни средства</w:t>
      </w:r>
    </w:p>
    <w:p w:rsidR="009B12FA" w:rsidRPr="00914ECC" w:rsidRDefault="009B12FA">
      <w:pPr>
        <w:spacing w:after="0" w:line="240" w:lineRule="auto"/>
        <w:ind w:firstLine="851"/>
        <w:divId w:val="17869220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2007/66/ЕО НА ЕВРОПЕЙСКИЯ ПАРЛАМЕНТ И НА СЪВЕТА от 11 декември 2007 година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w:t>
      </w:r>
    </w:p>
    <w:p w:rsidR="009B12FA" w:rsidRPr="00914ECC" w:rsidRDefault="009B12FA">
      <w:pPr>
        <w:spacing w:after="0" w:line="240" w:lineRule="auto"/>
        <w:ind w:firstLine="851"/>
        <w:divId w:val="81075159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ДИРЕКТИВА 2007/46/ЕО НА ЕВРОПЕЙСКИЯ ПАРЛАМЕНТ И НА СЪВЕТА от 5 септември 2007 година за създаване на рамка за одобрение на моторните превозни </w:t>
      </w:r>
      <w:r w:rsidRPr="00914ECC">
        <w:rPr>
          <w:rFonts w:ascii="Times New Roman" w:eastAsia="Times New Roman" w:hAnsi="Times New Roman" w:cs="Times New Roman"/>
          <w:sz w:val="24"/>
          <w:szCs w:val="24"/>
        </w:rPr>
        <w:lastRenderedPageBreak/>
        <w:t>средства и техните ремаркета, както и на системи, компоненти и отделни технически възли, предназначени за такива превозни средства (Рамкова директива)</w:t>
      </w:r>
    </w:p>
    <w:p w:rsidR="009B12FA" w:rsidRPr="00914ECC" w:rsidRDefault="009B12FA">
      <w:pPr>
        <w:spacing w:after="0" w:line="240" w:lineRule="auto"/>
        <w:ind w:firstLine="851"/>
        <w:divId w:val="19373830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2006/123/ЕО НА ЕВРОПЕЙСКИЯ ПАРЛАМЕНТ И НА СЪВЕТА от 12 декември 2006 година относно услугите на вътрешния пазар</w:t>
      </w:r>
    </w:p>
    <w:p w:rsidR="009B12FA" w:rsidRPr="00914ECC" w:rsidRDefault="009B12FA">
      <w:pPr>
        <w:spacing w:after="0" w:line="240" w:lineRule="auto"/>
        <w:ind w:firstLine="851"/>
        <w:divId w:val="15900734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97/67/ЕО НА ЕВРОПЕЙСКИЯ ПАРЛАМЕНТ И НА СЪВЕТА от 15 декември 1997 година относно общите правила за развитието на вътрешния пазар на пощенските услуги в Общността и за подобряването на качеството на услугата</w:t>
      </w:r>
    </w:p>
    <w:p w:rsidR="009B12FA" w:rsidRPr="00914ECC" w:rsidRDefault="009B12FA">
      <w:pPr>
        <w:spacing w:after="0" w:line="240" w:lineRule="auto"/>
        <w:ind w:firstLine="851"/>
        <w:divId w:val="200586112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94/22/ЕО НА ЕВРОПЕЙСКИЯ ПАРЛАМЕНТ И НА СЪВЕТА от 30 май 1994 година относно условията за предоставяне и ползване на разрешения за проучване, изследване и производство на въглеводороди</w:t>
      </w:r>
    </w:p>
    <w:p w:rsidR="009B12FA" w:rsidRPr="00914ECC" w:rsidRDefault="009B12FA">
      <w:pPr>
        <w:spacing w:after="0" w:line="240" w:lineRule="auto"/>
        <w:ind w:firstLine="851"/>
        <w:divId w:val="168567274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92/13/ЕИО НА СЪВЕТА от 25 февруари 1992 година относно съгласуването на законовите, подзаконови и административни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сектори (Консолидирана версия)</w:t>
      </w:r>
    </w:p>
    <w:p w:rsidR="009B12FA" w:rsidRPr="00914ECC" w:rsidRDefault="009B12FA">
      <w:pPr>
        <w:spacing w:after="0" w:line="240" w:lineRule="auto"/>
        <w:ind w:firstLine="851"/>
        <w:divId w:val="102571179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ДИРЕКТИВА 89/665/ЕИО НА СЪВЕТА от 21 декември 1989 година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322394738"/>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u w:val="single"/>
        </w:rPr>
        <w:t>Регламенти:</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20837042"/>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ДЕЛЕГИРАН РЕГЛАМЕНТ (ЕС) 2017/2365 НА КОМИСИЯТА от 18 декември 2017 година за изменение на Директива 2014/24/ЕС на Европейския парламент и на Съвета по отношение на прилаганите прагове за процедурите за възлагане на поръчки</w:t>
      </w:r>
    </w:p>
    <w:p w:rsidR="009B12FA" w:rsidRPr="00914ECC" w:rsidRDefault="009B12FA">
      <w:pPr>
        <w:spacing w:after="0" w:line="240" w:lineRule="auto"/>
        <w:ind w:firstLine="851"/>
        <w:divId w:val="2068189251"/>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ДЕЛЕГИРАН РЕГЛАМЕНТ (ЕС) 2017/2364 НА КОМИСИЯТА от 18 декември 2017 година за изменение на Директива 2014/25/ЕС на Европейския парламент и на Съвета по отношение на прилаганите прагове за процедурите за възлагане на поръчки</w:t>
      </w:r>
    </w:p>
    <w:p w:rsidR="009B12FA" w:rsidRPr="00914ECC" w:rsidRDefault="009B12FA">
      <w:pPr>
        <w:spacing w:after="0" w:line="240" w:lineRule="auto"/>
        <w:ind w:firstLine="851"/>
        <w:divId w:val="157026373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ЗА ИЗПЪЛНЕНИЕ (ЕС) 2015/1986 НА КОМИСИЯТА от 11 ноември 2015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 842/2011</w:t>
      </w:r>
    </w:p>
    <w:p w:rsidR="009B12FA" w:rsidRPr="00914ECC" w:rsidRDefault="009B12FA">
      <w:pPr>
        <w:spacing w:after="0" w:line="240" w:lineRule="auto"/>
        <w:ind w:firstLine="851"/>
        <w:divId w:val="105539931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w:t>
      </w:r>
    </w:p>
    <w:p w:rsidR="009B12FA" w:rsidRPr="00914ECC" w:rsidRDefault="009B12FA">
      <w:pPr>
        <w:spacing w:after="0" w:line="240" w:lineRule="auto"/>
        <w:ind w:firstLine="851"/>
        <w:divId w:val="86645194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w:t>
      </w:r>
    </w:p>
    <w:p w:rsidR="009B12FA" w:rsidRPr="00914ECC" w:rsidRDefault="009B12FA">
      <w:pPr>
        <w:spacing w:after="0" w:line="240" w:lineRule="auto"/>
        <w:ind w:firstLine="851"/>
        <w:divId w:val="95282802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РЕГЛАМЕНТ (ЕС) № 1303/2013 НА ЕВРОПЕЙСКИЯ ПАРЛАМЕНТ И НА СЪВЕТА от 17 декември 2013 година за определяне на </w:t>
      </w:r>
      <w:proofErr w:type="spellStart"/>
      <w:r w:rsidRPr="00914ECC">
        <w:rPr>
          <w:rFonts w:ascii="Times New Roman" w:eastAsia="Times New Roman" w:hAnsi="Times New Roman" w:cs="Times New Roman"/>
          <w:sz w:val="24"/>
          <w:szCs w:val="24"/>
        </w:rPr>
        <w:t>общоприложими</w:t>
      </w:r>
      <w:proofErr w:type="spellEnd"/>
      <w:r w:rsidRPr="00914ECC">
        <w:rPr>
          <w:rFonts w:ascii="Times New Roman" w:eastAsia="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9B12FA" w:rsidRPr="00914ECC" w:rsidRDefault="009B12FA">
      <w:pPr>
        <w:spacing w:after="0" w:line="240" w:lineRule="auto"/>
        <w:ind w:firstLine="851"/>
        <w:divId w:val="1842086654"/>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(ЕС) № 952/2013 НА ЕВРОПЕЙСКИЯ ПАРЛАМЕНТ И НА СЪВЕТА от 9 октомври 2013 година за създаване на Митнически кодекс на Съюза</w:t>
      </w:r>
    </w:p>
    <w:p w:rsidR="009B12FA" w:rsidRPr="00914ECC" w:rsidRDefault="009B12FA">
      <w:pPr>
        <w:spacing w:after="0" w:line="240" w:lineRule="auto"/>
        <w:ind w:firstLine="851"/>
        <w:divId w:val="1367802210"/>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lastRenderedPageBreak/>
        <w:t>РЕГЛАМЕНТ (ЕС) № 1025/2012 НА ЕВРОПЕЙСКИЯ ПАРЛАМЕНТ И НА СЪВЕТА от 25 октомври 2012 година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w:t>
      </w:r>
    </w:p>
    <w:p w:rsidR="009B12FA" w:rsidRPr="00914ECC" w:rsidRDefault="009B12FA">
      <w:pPr>
        <w:spacing w:after="0" w:line="240" w:lineRule="auto"/>
        <w:ind w:firstLine="851"/>
        <w:divId w:val="2821567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9B12FA" w:rsidRPr="00914ECC" w:rsidRDefault="009B12FA">
      <w:pPr>
        <w:spacing w:after="0" w:line="240" w:lineRule="auto"/>
        <w:ind w:firstLine="851"/>
        <w:divId w:val="194997076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(ЕО) № 1221/2009 НА ЕВРОПЕЙСКИЯ ПАРЛАМЕНТ И НА СЪВЕТА от 25 ноември 2009 година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w:t>
      </w:r>
    </w:p>
    <w:p w:rsidR="009B12FA" w:rsidRPr="00914ECC" w:rsidRDefault="009B12FA">
      <w:pPr>
        <w:spacing w:after="0" w:line="240" w:lineRule="auto"/>
        <w:ind w:firstLine="851"/>
        <w:divId w:val="40464326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9B12FA" w:rsidRPr="00914ECC" w:rsidRDefault="009B12FA">
      <w:pPr>
        <w:spacing w:after="0" w:line="240" w:lineRule="auto"/>
        <w:ind w:firstLine="851"/>
        <w:divId w:val="330640143"/>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(ЕО) № 213/2008 НА КОМИСИЯТА от 28 ноември 2007 година за изменение на Регламент (ЕО) № 2195/2002 на Европейския парламент и на Съвета относно Общия терминологичен речник, свързан с обществените поръчки (CPV), и на директиви 2004/17/ЕО и 2004/18/ЕО на Европейския парламент и на Съвета относно координиране на процедурите за възлагане на обществени поръчки, във връзка с ревизирането на CPV</w:t>
      </w:r>
    </w:p>
    <w:p w:rsidR="009B12FA" w:rsidRPr="00914ECC" w:rsidRDefault="009B12FA">
      <w:pPr>
        <w:spacing w:after="0" w:line="240" w:lineRule="auto"/>
        <w:ind w:firstLine="851"/>
        <w:divId w:val="1884904335"/>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9B12FA" w:rsidRPr="00914ECC" w:rsidRDefault="009B12FA">
      <w:pPr>
        <w:spacing w:after="0" w:line="240" w:lineRule="auto"/>
        <w:ind w:firstLine="851"/>
        <w:divId w:val="72602812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РЕГЛАМЕНТ (ЕО) № 1082/2006 НА ЕВРОПЕЙСКИЯ ПАРЛАМЕНТ И НА СЪВЕТА от 5 юли 2006 година относно </w:t>
      </w:r>
      <w:proofErr w:type="spellStart"/>
      <w:r w:rsidRPr="00914ECC">
        <w:rPr>
          <w:rFonts w:ascii="Times New Roman" w:eastAsia="Times New Roman" w:hAnsi="Times New Roman" w:cs="Times New Roman"/>
          <w:sz w:val="24"/>
          <w:szCs w:val="24"/>
        </w:rPr>
        <w:t>Eвропейската</w:t>
      </w:r>
      <w:proofErr w:type="spellEnd"/>
      <w:r w:rsidRPr="00914ECC">
        <w:rPr>
          <w:rFonts w:ascii="Times New Roman" w:eastAsia="Times New Roman" w:hAnsi="Times New Roman" w:cs="Times New Roman"/>
          <w:sz w:val="24"/>
          <w:szCs w:val="24"/>
        </w:rPr>
        <w:t xml:space="preserve"> група за териториално сътрудничество (ЕГТС)</w:t>
      </w:r>
    </w:p>
    <w:p w:rsidR="009B12FA" w:rsidRPr="00914ECC" w:rsidRDefault="009B12FA">
      <w:pPr>
        <w:spacing w:after="0" w:line="240" w:lineRule="auto"/>
        <w:ind w:firstLine="851"/>
        <w:divId w:val="1771201846"/>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 xml:space="preserve">РЕГЛАМЕНТ (ЕО) № 2195/2002 НА ЕВРОПЕЙСКИЯ ПАРЛАМЕНТ И НА СЪВЕТА от 5 ноември 2002 година относно </w:t>
      </w:r>
      <w:proofErr w:type="spellStart"/>
      <w:r w:rsidRPr="00914ECC">
        <w:rPr>
          <w:rFonts w:ascii="Times New Roman" w:eastAsia="Times New Roman" w:hAnsi="Times New Roman" w:cs="Times New Roman"/>
          <w:sz w:val="24"/>
          <w:szCs w:val="24"/>
        </w:rPr>
        <w:t>Oбщия</w:t>
      </w:r>
      <w:proofErr w:type="spellEnd"/>
      <w:r w:rsidRPr="00914ECC">
        <w:rPr>
          <w:rFonts w:ascii="Times New Roman" w:eastAsia="Times New Roman" w:hAnsi="Times New Roman" w:cs="Times New Roman"/>
          <w:sz w:val="24"/>
          <w:szCs w:val="24"/>
        </w:rPr>
        <w:t xml:space="preserve"> терминологичен речник, свързан с обществените поръчки (CPV)</w:t>
      </w:r>
    </w:p>
    <w:p w:rsidR="009B12FA" w:rsidRPr="00914ECC" w:rsidRDefault="009B12FA">
      <w:pPr>
        <w:spacing w:after="0" w:line="240" w:lineRule="auto"/>
        <w:ind w:firstLine="851"/>
        <w:divId w:val="2083942058"/>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РЕГЛАМЕНТ (ЕИО) № 2380/74 НА СЪВЕТА от 17 септември 1974 година относно приемане на разпоредби за разпространяване на информация, свързана с научно-изследователски програми за Европейската икономическа общност</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519123677"/>
        <w:rPr>
          <w:rFonts w:ascii="Times New Roman" w:eastAsia="Times New Roman" w:hAnsi="Times New Roman" w:cs="Times New Roman"/>
          <w:sz w:val="24"/>
          <w:szCs w:val="24"/>
        </w:rPr>
      </w:pPr>
      <w:r w:rsidRPr="00914ECC">
        <w:rPr>
          <w:rFonts w:ascii="Times New Roman" w:eastAsia="Times New Roman" w:hAnsi="Times New Roman" w:cs="Times New Roman"/>
          <w:b/>
          <w:bCs/>
          <w:sz w:val="24"/>
          <w:szCs w:val="24"/>
          <w:u w:val="single"/>
        </w:rPr>
        <w:t>Решения:</w:t>
      </w:r>
    </w:p>
    <w:p w:rsidR="009B12FA" w:rsidRPr="00914ECC" w:rsidRDefault="009B12FA">
      <w:pPr>
        <w:spacing w:after="0" w:line="240" w:lineRule="auto"/>
        <w:rPr>
          <w:rFonts w:ascii="Times New Roman" w:eastAsia="Times New Roman" w:hAnsi="Times New Roman" w:cs="Times New Roman"/>
          <w:sz w:val="24"/>
          <w:szCs w:val="24"/>
        </w:rPr>
      </w:pPr>
    </w:p>
    <w:p w:rsidR="009B12FA" w:rsidRPr="00914ECC" w:rsidRDefault="009B12FA">
      <w:pPr>
        <w:spacing w:after="0" w:line="240" w:lineRule="auto"/>
        <w:ind w:firstLine="851"/>
        <w:divId w:val="1616137089"/>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РЕШЕНИЕ ЗА ИЗПЪЛНЕНИЕ (ЕС) 2017/1870 НА КОМИСИЯТА от 16 октомври 2017 година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w:t>
      </w:r>
    </w:p>
    <w:p w:rsidR="009B12FA" w:rsidRPr="00914ECC" w:rsidRDefault="009B12FA">
      <w:pPr>
        <w:spacing w:after="0" w:line="240" w:lineRule="auto"/>
        <w:ind w:firstLine="851"/>
        <w:divId w:val="882057017"/>
        <w:rPr>
          <w:rFonts w:ascii="Times New Roman" w:eastAsia="Times New Roman" w:hAnsi="Times New Roman" w:cs="Times New Roman"/>
          <w:sz w:val="24"/>
          <w:szCs w:val="24"/>
        </w:rPr>
      </w:pPr>
      <w:r w:rsidRPr="00914ECC">
        <w:rPr>
          <w:rFonts w:ascii="Times New Roman" w:eastAsia="Times New Roman" w:hAnsi="Times New Roman" w:cs="Times New Roman"/>
          <w:sz w:val="24"/>
          <w:szCs w:val="24"/>
        </w:rPr>
        <w:t>РЕШЕНИЕ 2011/130/ЕС НА КОМИСИЯТА от 25 февруари 2011 година за установяване на минимални изисквания за трансграничната обработка на документи, подписани електронно от компетентните органи съгласно Директива 2006/123/ЕО на Европейския парламент и на Съвета относно услугите на вътрешния пазар (</w:t>
      </w:r>
      <w:proofErr w:type="spellStart"/>
      <w:r w:rsidRPr="00914ECC">
        <w:rPr>
          <w:rFonts w:ascii="Times New Roman" w:eastAsia="Times New Roman" w:hAnsi="Times New Roman" w:cs="Times New Roman"/>
          <w:sz w:val="24"/>
          <w:szCs w:val="24"/>
        </w:rPr>
        <w:t>нотифицирано</w:t>
      </w:r>
      <w:proofErr w:type="spellEnd"/>
      <w:r w:rsidRPr="00914ECC">
        <w:rPr>
          <w:rFonts w:ascii="Times New Roman" w:eastAsia="Times New Roman" w:hAnsi="Times New Roman" w:cs="Times New Roman"/>
          <w:sz w:val="24"/>
          <w:szCs w:val="24"/>
        </w:rPr>
        <w:t xml:space="preserve"> под номер C(2011) 1081)</w:t>
      </w:r>
    </w:p>
    <w:p w:rsidR="009B12FA" w:rsidRPr="00914ECC" w:rsidRDefault="009B12FA">
      <w:pPr>
        <w:ind w:firstLine="851"/>
        <w:divId w:val="1375424378"/>
        <w:rPr>
          <w:rFonts w:eastAsia="Times New Roman"/>
        </w:rPr>
      </w:pPr>
      <w:r w:rsidRPr="00914ECC">
        <w:rPr>
          <w:rFonts w:ascii="Times New Roman" w:eastAsia="Times New Roman" w:hAnsi="Times New Roman" w:cs="Times New Roman"/>
          <w:sz w:val="24"/>
          <w:szCs w:val="24"/>
        </w:rPr>
        <w:lastRenderedPageBreak/>
        <w:t>РЕШЕНИЕ 2009/767/ЕО НА КОМИСИЯТА от 16 октомври 2009 година за определяне на мерки, улесняващи прилагането на процедури с помощта на електронни средства чрез единични звена за контакт в съответствие с Директива 2006/123/ЕО на Европейския парламент и на Съвета относно услугите на вътрешния пазар (</w:t>
      </w:r>
      <w:proofErr w:type="spellStart"/>
      <w:r w:rsidRPr="00914ECC">
        <w:rPr>
          <w:rFonts w:ascii="Times New Roman" w:eastAsia="Times New Roman" w:hAnsi="Times New Roman" w:cs="Times New Roman"/>
          <w:sz w:val="24"/>
          <w:szCs w:val="24"/>
        </w:rPr>
        <w:t>нотифицирано</w:t>
      </w:r>
      <w:proofErr w:type="spellEnd"/>
      <w:r w:rsidRPr="00914ECC">
        <w:rPr>
          <w:rFonts w:ascii="Times New Roman" w:eastAsia="Times New Roman" w:hAnsi="Times New Roman" w:cs="Times New Roman"/>
          <w:sz w:val="24"/>
          <w:szCs w:val="24"/>
        </w:rPr>
        <w:t xml:space="preserve"> под номер C(2009) 7806)</w:t>
      </w:r>
    </w:p>
    <w:sectPr w:rsidR="009B12FA" w:rsidRPr="00914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40"/>
    <w:rsid w:val="001613F1"/>
    <w:rsid w:val="00521981"/>
    <w:rsid w:val="00783A42"/>
    <w:rsid w:val="00914ECC"/>
    <w:rsid w:val="009B12FA"/>
    <w:rsid w:val="00A50F1E"/>
    <w:rsid w:val="00A6557D"/>
    <w:rsid w:val="00BB478D"/>
    <w:rsid w:val="00C84995"/>
    <w:rsid w:val="00CE5540"/>
    <w:rsid w:val="00E26131"/>
    <w:rsid w:val="00EA1A66"/>
    <w:rsid w:val="00F43CC8"/>
    <w:rsid w:val="00F66DB6"/>
    <w:rsid w:val="00FB09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D4CB-4156-4C6B-B66A-DB175BFF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90">
      <w:marLeft w:val="0"/>
      <w:marRight w:val="0"/>
      <w:marTop w:val="0"/>
      <w:marBottom w:val="0"/>
      <w:divBdr>
        <w:top w:val="none" w:sz="0" w:space="0" w:color="auto"/>
        <w:left w:val="none" w:sz="0" w:space="0" w:color="auto"/>
        <w:bottom w:val="none" w:sz="0" w:space="0" w:color="auto"/>
        <w:right w:val="none" w:sz="0" w:space="0" w:color="auto"/>
      </w:divBdr>
    </w:div>
    <w:div w:id="1520189">
      <w:marLeft w:val="0"/>
      <w:marRight w:val="0"/>
      <w:marTop w:val="0"/>
      <w:marBottom w:val="0"/>
      <w:divBdr>
        <w:top w:val="none" w:sz="0" w:space="0" w:color="auto"/>
        <w:left w:val="none" w:sz="0" w:space="0" w:color="auto"/>
        <w:bottom w:val="none" w:sz="0" w:space="0" w:color="auto"/>
        <w:right w:val="none" w:sz="0" w:space="0" w:color="auto"/>
      </w:divBdr>
    </w:div>
    <w:div w:id="2708434">
      <w:marLeft w:val="0"/>
      <w:marRight w:val="0"/>
      <w:marTop w:val="0"/>
      <w:marBottom w:val="0"/>
      <w:divBdr>
        <w:top w:val="none" w:sz="0" w:space="0" w:color="auto"/>
        <w:left w:val="none" w:sz="0" w:space="0" w:color="auto"/>
        <w:bottom w:val="none" w:sz="0" w:space="0" w:color="auto"/>
        <w:right w:val="none" w:sz="0" w:space="0" w:color="auto"/>
      </w:divBdr>
    </w:div>
    <w:div w:id="5451895">
      <w:marLeft w:val="0"/>
      <w:marRight w:val="0"/>
      <w:marTop w:val="0"/>
      <w:marBottom w:val="0"/>
      <w:divBdr>
        <w:top w:val="none" w:sz="0" w:space="0" w:color="auto"/>
        <w:left w:val="none" w:sz="0" w:space="0" w:color="auto"/>
        <w:bottom w:val="none" w:sz="0" w:space="0" w:color="auto"/>
        <w:right w:val="none" w:sz="0" w:space="0" w:color="auto"/>
      </w:divBdr>
    </w:div>
    <w:div w:id="5719977">
      <w:marLeft w:val="0"/>
      <w:marRight w:val="0"/>
      <w:marTop w:val="0"/>
      <w:marBottom w:val="0"/>
      <w:divBdr>
        <w:top w:val="none" w:sz="0" w:space="0" w:color="auto"/>
        <w:left w:val="none" w:sz="0" w:space="0" w:color="auto"/>
        <w:bottom w:val="none" w:sz="0" w:space="0" w:color="auto"/>
        <w:right w:val="none" w:sz="0" w:space="0" w:color="auto"/>
      </w:divBdr>
    </w:div>
    <w:div w:id="5794995">
      <w:marLeft w:val="0"/>
      <w:marRight w:val="0"/>
      <w:marTop w:val="0"/>
      <w:marBottom w:val="0"/>
      <w:divBdr>
        <w:top w:val="none" w:sz="0" w:space="0" w:color="auto"/>
        <w:left w:val="none" w:sz="0" w:space="0" w:color="auto"/>
        <w:bottom w:val="none" w:sz="0" w:space="0" w:color="auto"/>
        <w:right w:val="none" w:sz="0" w:space="0" w:color="auto"/>
      </w:divBdr>
    </w:div>
    <w:div w:id="7028933">
      <w:marLeft w:val="0"/>
      <w:marRight w:val="0"/>
      <w:marTop w:val="0"/>
      <w:marBottom w:val="0"/>
      <w:divBdr>
        <w:top w:val="none" w:sz="0" w:space="0" w:color="auto"/>
        <w:left w:val="none" w:sz="0" w:space="0" w:color="auto"/>
        <w:bottom w:val="none" w:sz="0" w:space="0" w:color="auto"/>
        <w:right w:val="none" w:sz="0" w:space="0" w:color="auto"/>
      </w:divBdr>
    </w:div>
    <w:div w:id="7416132">
      <w:marLeft w:val="0"/>
      <w:marRight w:val="0"/>
      <w:marTop w:val="0"/>
      <w:marBottom w:val="0"/>
      <w:divBdr>
        <w:top w:val="none" w:sz="0" w:space="0" w:color="auto"/>
        <w:left w:val="none" w:sz="0" w:space="0" w:color="auto"/>
        <w:bottom w:val="none" w:sz="0" w:space="0" w:color="auto"/>
        <w:right w:val="none" w:sz="0" w:space="0" w:color="auto"/>
      </w:divBdr>
    </w:div>
    <w:div w:id="8796987">
      <w:marLeft w:val="0"/>
      <w:marRight w:val="0"/>
      <w:marTop w:val="0"/>
      <w:marBottom w:val="0"/>
      <w:divBdr>
        <w:top w:val="none" w:sz="0" w:space="0" w:color="auto"/>
        <w:left w:val="none" w:sz="0" w:space="0" w:color="auto"/>
        <w:bottom w:val="none" w:sz="0" w:space="0" w:color="auto"/>
        <w:right w:val="none" w:sz="0" w:space="0" w:color="auto"/>
      </w:divBdr>
    </w:div>
    <w:div w:id="10034115">
      <w:marLeft w:val="0"/>
      <w:marRight w:val="0"/>
      <w:marTop w:val="0"/>
      <w:marBottom w:val="0"/>
      <w:divBdr>
        <w:top w:val="none" w:sz="0" w:space="0" w:color="auto"/>
        <w:left w:val="none" w:sz="0" w:space="0" w:color="auto"/>
        <w:bottom w:val="none" w:sz="0" w:space="0" w:color="auto"/>
        <w:right w:val="none" w:sz="0" w:space="0" w:color="auto"/>
      </w:divBdr>
    </w:div>
    <w:div w:id="11881960">
      <w:marLeft w:val="0"/>
      <w:marRight w:val="0"/>
      <w:marTop w:val="0"/>
      <w:marBottom w:val="0"/>
      <w:divBdr>
        <w:top w:val="none" w:sz="0" w:space="0" w:color="auto"/>
        <w:left w:val="none" w:sz="0" w:space="0" w:color="auto"/>
        <w:bottom w:val="none" w:sz="0" w:space="0" w:color="auto"/>
        <w:right w:val="none" w:sz="0" w:space="0" w:color="auto"/>
      </w:divBdr>
    </w:div>
    <w:div w:id="13121243">
      <w:marLeft w:val="0"/>
      <w:marRight w:val="0"/>
      <w:marTop w:val="0"/>
      <w:marBottom w:val="0"/>
      <w:divBdr>
        <w:top w:val="none" w:sz="0" w:space="0" w:color="auto"/>
        <w:left w:val="none" w:sz="0" w:space="0" w:color="auto"/>
        <w:bottom w:val="none" w:sz="0" w:space="0" w:color="auto"/>
        <w:right w:val="none" w:sz="0" w:space="0" w:color="auto"/>
      </w:divBdr>
    </w:div>
    <w:div w:id="14157964">
      <w:marLeft w:val="0"/>
      <w:marRight w:val="0"/>
      <w:marTop w:val="0"/>
      <w:marBottom w:val="0"/>
      <w:divBdr>
        <w:top w:val="none" w:sz="0" w:space="0" w:color="auto"/>
        <w:left w:val="none" w:sz="0" w:space="0" w:color="auto"/>
        <w:bottom w:val="none" w:sz="0" w:space="0" w:color="auto"/>
        <w:right w:val="none" w:sz="0" w:space="0" w:color="auto"/>
      </w:divBdr>
    </w:div>
    <w:div w:id="16196698">
      <w:marLeft w:val="0"/>
      <w:marRight w:val="0"/>
      <w:marTop w:val="0"/>
      <w:marBottom w:val="0"/>
      <w:divBdr>
        <w:top w:val="none" w:sz="0" w:space="0" w:color="auto"/>
        <w:left w:val="none" w:sz="0" w:space="0" w:color="auto"/>
        <w:bottom w:val="none" w:sz="0" w:space="0" w:color="auto"/>
        <w:right w:val="none" w:sz="0" w:space="0" w:color="auto"/>
      </w:divBdr>
    </w:div>
    <w:div w:id="17240351">
      <w:marLeft w:val="0"/>
      <w:marRight w:val="0"/>
      <w:marTop w:val="0"/>
      <w:marBottom w:val="0"/>
      <w:divBdr>
        <w:top w:val="none" w:sz="0" w:space="0" w:color="auto"/>
        <w:left w:val="none" w:sz="0" w:space="0" w:color="auto"/>
        <w:bottom w:val="none" w:sz="0" w:space="0" w:color="auto"/>
        <w:right w:val="none" w:sz="0" w:space="0" w:color="auto"/>
      </w:divBdr>
    </w:div>
    <w:div w:id="17896885">
      <w:marLeft w:val="0"/>
      <w:marRight w:val="0"/>
      <w:marTop w:val="0"/>
      <w:marBottom w:val="0"/>
      <w:divBdr>
        <w:top w:val="none" w:sz="0" w:space="0" w:color="auto"/>
        <w:left w:val="none" w:sz="0" w:space="0" w:color="auto"/>
        <w:bottom w:val="none" w:sz="0" w:space="0" w:color="auto"/>
        <w:right w:val="none" w:sz="0" w:space="0" w:color="auto"/>
      </w:divBdr>
    </w:div>
    <w:div w:id="18630748">
      <w:marLeft w:val="0"/>
      <w:marRight w:val="0"/>
      <w:marTop w:val="0"/>
      <w:marBottom w:val="0"/>
      <w:divBdr>
        <w:top w:val="none" w:sz="0" w:space="0" w:color="auto"/>
        <w:left w:val="none" w:sz="0" w:space="0" w:color="auto"/>
        <w:bottom w:val="none" w:sz="0" w:space="0" w:color="auto"/>
        <w:right w:val="none" w:sz="0" w:space="0" w:color="auto"/>
      </w:divBdr>
    </w:div>
    <w:div w:id="18943732">
      <w:marLeft w:val="0"/>
      <w:marRight w:val="0"/>
      <w:marTop w:val="0"/>
      <w:marBottom w:val="0"/>
      <w:divBdr>
        <w:top w:val="none" w:sz="0" w:space="0" w:color="auto"/>
        <w:left w:val="none" w:sz="0" w:space="0" w:color="auto"/>
        <w:bottom w:val="none" w:sz="0" w:space="0" w:color="auto"/>
        <w:right w:val="none" w:sz="0" w:space="0" w:color="auto"/>
      </w:divBdr>
    </w:div>
    <w:div w:id="19554801">
      <w:marLeft w:val="0"/>
      <w:marRight w:val="0"/>
      <w:marTop w:val="0"/>
      <w:marBottom w:val="0"/>
      <w:divBdr>
        <w:top w:val="none" w:sz="0" w:space="0" w:color="auto"/>
        <w:left w:val="none" w:sz="0" w:space="0" w:color="auto"/>
        <w:bottom w:val="none" w:sz="0" w:space="0" w:color="auto"/>
        <w:right w:val="none" w:sz="0" w:space="0" w:color="auto"/>
      </w:divBdr>
    </w:div>
    <w:div w:id="19748042">
      <w:marLeft w:val="0"/>
      <w:marRight w:val="0"/>
      <w:marTop w:val="0"/>
      <w:marBottom w:val="0"/>
      <w:divBdr>
        <w:top w:val="none" w:sz="0" w:space="0" w:color="auto"/>
        <w:left w:val="none" w:sz="0" w:space="0" w:color="auto"/>
        <w:bottom w:val="none" w:sz="0" w:space="0" w:color="auto"/>
        <w:right w:val="none" w:sz="0" w:space="0" w:color="auto"/>
      </w:divBdr>
    </w:div>
    <w:div w:id="20014973">
      <w:marLeft w:val="0"/>
      <w:marRight w:val="0"/>
      <w:marTop w:val="0"/>
      <w:marBottom w:val="0"/>
      <w:divBdr>
        <w:top w:val="none" w:sz="0" w:space="0" w:color="auto"/>
        <w:left w:val="none" w:sz="0" w:space="0" w:color="auto"/>
        <w:bottom w:val="none" w:sz="0" w:space="0" w:color="auto"/>
        <w:right w:val="none" w:sz="0" w:space="0" w:color="auto"/>
      </w:divBdr>
    </w:div>
    <w:div w:id="21446347">
      <w:marLeft w:val="0"/>
      <w:marRight w:val="0"/>
      <w:marTop w:val="0"/>
      <w:marBottom w:val="0"/>
      <w:divBdr>
        <w:top w:val="none" w:sz="0" w:space="0" w:color="auto"/>
        <w:left w:val="none" w:sz="0" w:space="0" w:color="auto"/>
        <w:bottom w:val="none" w:sz="0" w:space="0" w:color="auto"/>
        <w:right w:val="none" w:sz="0" w:space="0" w:color="auto"/>
      </w:divBdr>
    </w:div>
    <w:div w:id="22290452">
      <w:marLeft w:val="0"/>
      <w:marRight w:val="0"/>
      <w:marTop w:val="0"/>
      <w:marBottom w:val="0"/>
      <w:divBdr>
        <w:top w:val="none" w:sz="0" w:space="0" w:color="auto"/>
        <w:left w:val="none" w:sz="0" w:space="0" w:color="auto"/>
        <w:bottom w:val="none" w:sz="0" w:space="0" w:color="auto"/>
        <w:right w:val="none" w:sz="0" w:space="0" w:color="auto"/>
      </w:divBdr>
    </w:div>
    <w:div w:id="22438427">
      <w:marLeft w:val="0"/>
      <w:marRight w:val="0"/>
      <w:marTop w:val="0"/>
      <w:marBottom w:val="0"/>
      <w:divBdr>
        <w:top w:val="none" w:sz="0" w:space="0" w:color="auto"/>
        <w:left w:val="none" w:sz="0" w:space="0" w:color="auto"/>
        <w:bottom w:val="none" w:sz="0" w:space="0" w:color="auto"/>
        <w:right w:val="none" w:sz="0" w:space="0" w:color="auto"/>
      </w:divBdr>
    </w:div>
    <w:div w:id="22480612">
      <w:marLeft w:val="0"/>
      <w:marRight w:val="0"/>
      <w:marTop w:val="0"/>
      <w:marBottom w:val="0"/>
      <w:divBdr>
        <w:top w:val="none" w:sz="0" w:space="0" w:color="auto"/>
        <w:left w:val="none" w:sz="0" w:space="0" w:color="auto"/>
        <w:bottom w:val="none" w:sz="0" w:space="0" w:color="auto"/>
        <w:right w:val="none" w:sz="0" w:space="0" w:color="auto"/>
      </w:divBdr>
    </w:div>
    <w:div w:id="22556602">
      <w:marLeft w:val="0"/>
      <w:marRight w:val="0"/>
      <w:marTop w:val="0"/>
      <w:marBottom w:val="0"/>
      <w:divBdr>
        <w:top w:val="none" w:sz="0" w:space="0" w:color="auto"/>
        <w:left w:val="none" w:sz="0" w:space="0" w:color="auto"/>
        <w:bottom w:val="none" w:sz="0" w:space="0" w:color="auto"/>
        <w:right w:val="none" w:sz="0" w:space="0" w:color="auto"/>
      </w:divBdr>
    </w:div>
    <w:div w:id="22750162">
      <w:marLeft w:val="0"/>
      <w:marRight w:val="0"/>
      <w:marTop w:val="0"/>
      <w:marBottom w:val="0"/>
      <w:divBdr>
        <w:top w:val="none" w:sz="0" w:space="0" w:color="auto"/>
        <w:left w:val="none" w:sz="0" w:space="0" w:color="auto"/>
        <w:bottom w:val="none" w:sz="0" w:space="0" w:color="auto"/>
        <w:right w:val="none" w:sz="0" w:space="0" w:color="auto"/>
      </w:divBdr>
    </w:div>
    <w:div w:id="23023536">
      <w:marLeft w:val="0"/>
      <w:marRight w:val="0"/>
      <w:marTop w:val="0"/>
      <w:marBottom w:val="0"/>
      <w:divBdr>
        <w:top w:val="none" w:sz="0" w:space="0" w:color="auto"/>
        <w:left w:val="none" w:sz="0" w:space="0" w:color="auto"/>
        <w:bottom w:val="none" w:sz="0" w:space="0" w:color="auto"/>
        <w:right w:val="none" w:sz="0" w:space="0" w:color="auto"/>
      </w:divBdr>
    </w:div>
    <w:div w:id="24016809">
      <w:marLeft w:val="0"/>
      <w:marRight w:val="0"/>
      <w:marTop w:val="0"/>
      <w:marBottom w:val="0"/>
      <w:divBdr>
        <w:top w:val="none" w:sz="0" w:space="0" w:color="auto"/>
        <w:left w:val="none" w:sz="0" w:space="0" w:color="auto"/>
        <w:bottom w:val="none" w:sz="0" w:space="0" w:color="auto"/>
        <w:right w:val="none" w:sz="0" w:space="0" w:color="auto"/>
      </w:divBdr>
    </w:div>
    <w:div w:id="24143164">
      <w:marLeft w:val="0"/>
      <w:marRight w:val="0"/>
      <w:marTop w:val="0"/>
      <w:marBottom w:val="0"/>
      <w:divBdr>
        <w:top w:val="none" w:sz="0" w:space="0" w:color="auto"/>
        <w:left w:val="none" w:sz="0" w:space="0" w:color="auto"/>
        <w:bottom w:val="none" w:sz="0" w:space="0" w:color="auto"/>
        <w:right w:val="none" w:sz="0" w:space="0" w:color="auto"/>
      </w:divBdr>
    </w:div>
    <w:div w:id="24261256">
      <w:marLeft w:val="0"/>
      <w:marRight w:val="0"/>
      <w:marTop w:val="0"/>
      <w:marBottom w:val="0"/>
      <w:divBdr>
        <w:top w:val="none" w:sz="0" w:space="0" w:color="auto"/>
        <w:left w:val="none" w:sz="0" w:space="0" w:color="auto"/>
        <w:bottom w:val="none" w:sz="0" w:space="0" w:color="auto"/>
        <w:right w:val="none" w:sz="0" w:space="0" w:color="auto"/>
      </w:divBdr>
    </w:div>
    <w:div w:id="26105641">
      <w:marLeft w:val="0"/>
      <w:marRight w:val="0"/>
      <w:marTop w:val="0"/>
      <w:marBottom w:val="0"/>
      <w:divBdr>
        <w:top w:val="none" w:sz="0" w:space="0" w:color="auto"/>
        <w:left w:val="none" w:sz="0" w:space="0" w:color="auto"/>
        <w:bottom w:val="none" w:sz="0" w:space="0" w:color="auto"/>
        <w:right w:val="none" w:sz="0" w:space="0" w:color="auto"/>
      </w:divBdr>
    </w:div>
    <w:div w:id="27029339">
      <w:marLeft w:val="0"/>
      <w:marRight w:val="0"/>
      <w:marTop w:val="0"/>
      <w:marBottom w:val="0"/>
      <w:divBdr>
        <w:top w:val="none" w:sz="0" w:space="0" w:color="auto"/>
        <w:left w:val="none" w:sz="0" w:space="0" w:color="auto"/>
        <w:bottom w:val="none" w:sz="0" w:space="0" w:color="auto"/>
        <w:right w:val="none" w:sz="0" w:space="0" w:color="auto"/>
      </w:divBdr>
    </w:div>
    <w:div w:id="28334337">
      <w:marLeft w:val="0"/>
      <w:marRight w:val="0"/>
      <w:marTop w:val="0"/>
      <w:marBottom w:val="0"/>
      <w:divBdr>
        <w:top w:val="none" w:sz="0" w:space="0" w:color="auto"/>
        <w:left w:val="none" w:sz="0" w:space="0" w:color="auto"/>
        <w:bottom w:val="none" w:sz="0" w:space="0" w:color="auto"/>
        <w:right w:val="none" w:sz="0" w:space="0" w:color="auto"/>
      </w:divBdr>
    </w:div>
    <w:div w:id="28460332">
      <w:marLeft w:val="0"/>
      <w:marRight w:val="0"/>
      <w:marTop w:val="0"/>
      <w:marBottom w:val="0"/>
      <w:divBdr>
        <w:top w:val="none" w:sz="0" w:space="0" w:color="auto"/>
        <w:left w:val="none" w:sz="0" w:space="0" w:color="auto"/>
        <w:bottom w:val="none" w:sz="0" w:space="0" w:color="auto"/>
        <w:right w:val="none" w:sz="0" w:space="0" w:color="auto"/>
      </w:divBdr>
    </w:div>
    <w:div w:id="28576067">
      <w:marLeft w:val="0"/>
      <w:marRight w:val="0"/>
      <w:marTop w:val="0"/>
      <w:marBottom w:val="0"/>
      <w:divBdr>
        <w:top w:val="none" w:sz="0" w:space="0" w:color="auto"/>
        <w:left w:val="none" w:sz="0" w:space="0" w:color="auto"/>
        <w:bottom w:val="none" w:sz="0" w:space="0" w:color="auto"/>
        <w:right w:val="none" w:sz="0" w:space="0" w:color="auto"/>
      </w:divBdr>
    </w:div>
    <w:div w:id="28576252">
      <w:marLeft w:val="0"/>
      <w:marRight w:val="0"/>
      <w:marTop w:val="0"/>
      <w:marBottom w:val="0"/>
      <w:divBdr>
        <w:top w:val="none" w:sz="0" w:space="0" w:color="auto"/>
        <w:left w:val="none" w:sz="0" w:space="0" w:color="auto"/>
        <w:bottom w:val="none" w:sz="0" w:space="0" w:color="auto"/>
        <w:right w:val="none" w:sz="0" w:space="0" w:color="auto"/>
      </w:divBdr>
    </w:div>
    <w:div w:id="29034559">
      <w:marLeft w:val="0"/>
      <w:marRight w:val="0"/>
      <w:marTop w:val="0"/>
      <w:marBottom w:val="0"/>
      <w:divBdr>
        <w:top w:val="none" w:sz="0" w:space="0" w:color="auto"/>
        <w:left w:val="none" w:sz="0" w:space="0" w:color="auto"/>
        <w:bottom w:val="none" w:sz="0" w:space="0" w:color="auto"/>
        <w:right w:val="none" w:sz="0" w:space="0" w:color="auto"/>
      </w:divBdr>
    </w:div>
    <w:div w:id="30110915">
      <w:marLeft w:val="0"/>
      <w:marRight w:val="0"/>
      <w:marTop w:val="0"/>
      <w:marBottom w:val="0"/>
      <w:divBdr>
        <w:top w:val="none" w:sz="0" w:space="0" w:color="auto"/>
        <w:left w:val="none" w:sz="0" w:space="0" w:color="auto"/>
        <w:bottom w:val="none" w:sz="0" w:space="0" w:color="auto"/>
        <w:right w:val="none" w:sz="0" w:space="0" w:color="auto"/>
      </w:divBdr>
    </w:div>
    <w:div w:id="30155117">
      <w:marLeft w:val="0"/>
      <w:marRight w:val="0"/>
      <w:marTop w:val="0"/>
      <w:marBottom w:val="0"/>
      <w:divBdr>
        <w:top w:val="none" w:sz="0" w:space="0" w:color="auto"/>
        <w:left w:val="none" w:sz="0" w:space="0" w:color="auto"/>
        <w:bottom w:val="none" w:sz="0" w:space="0" w:color="auto"/>
        <w:right w:val="none" w:sz="0" w:space="0" w:color="auto"/>
      </w:divBdr>
    </w:div>
    <w:div w:id="30156338">
      <w:marLeft w:val="0"/>
      <w:marRight w:val="0"/>
      <w:marTop w:val="0"/>
      <w:marBottom w:val="0"/>
      <w:divBdr>
        <w:top w:val="none" w:sz="0" w:space="0" w:color="auto"/>
        <w:left w:val="none" w:sz="0" w:space="0" w:color="auto"/>
        <w:bottom w:val="none" w:sz="0" w:space="0" w:color="auto"/>
        <w:right w:val="none" w:sz="0" w:space="0" w:color="auto"/>
      </w:divBdr>
    </w:div>
    <w:div w:id="31155894">
      <w:marLeft w:val="0"/>
      <w:marRight w:val="0"/>
      <w:marTop w:val="0"/>
      <w:marBottom w:val="0"/>
      <w:divBdr>
        <w:top w:val="none" w:sz="0" w:space="0" w:color="auto"/>
        <w:left w:val="none" w:sz="0" w:space="0" w:color="auto"/>
        <w:bottom w:val="none" w:sz="0" w:space="0" w:color="auto"/>
        <w:right w:val="none" w:sz="0" w:space="0" w:color="auto"/>
      </w:divBdr>
    </w:div>
    <w:div w:id="31469309">
      <w:marLeft w:val="0"/>
      <w:marRight w:val="0"/>
      <w:marTop w:val="0"/>
      <w:marBottom w:val="0"/>
      <w:divBdr>
        <w:top w:val="none" w:sz="0" w:space="0" w:color="auto"/>
        <w:left w:val="none" w:sz="0" w:space="0" w:color="auto"/>
        <w:bottom w:val="none" w:sz="0" w:space="0" w:color="auto"/>
        <w:right w:val="none" w:sz="0" w:space="0" w:color="auto"/>
      </w:divBdr>
    </w:div>
    <w:div w:id="32728683">
      <w:marLeft w:val="0"/>
      <w:marRight w:val="0"/>
      <w:marTop w:val="0"/>
      <w:marBottom w:val="0"/>
      <w:divBdr>
        <w:top w:val="none" w:sz="0" w:space="0" w:color="auto"/>
        <w:left w:val="none" w:sz="0" w:space="0" w:color="auto"/>
        <w:bottom w:val="none" w:sz="0" w:space="0" w:color="auto"/>
        <w:right w:val="none" w:sz="0" w:space="0" w:color="auto"/>
      </w:divBdr>
    </w:div>
    <w:div w:id="34233631">
      <w:marLeft w:val="0"/>
      <w:marRight w:val="0"/>
      <w:marTop w:val="0"/>
      <w:marBottom w:val="0"/>
      <w:divBdr>
        <w:top w:val="none" w:sz="0" w:space="0" w:color="auto"/>
        <w:left w:val="none" w:sz="0" w:space="0" w:color="auto"/>
        <w:bottom w:val="none" w:sz="0" w:space="0" w:color="auto"/>
        <w:right w:val="none" w:sz="0" w:space="0" w:color="auto"/>
      </w:divBdr>
    </w:div>
    <w:div w:id="34240046">
      <w:marLeft w:val="0"/>
      <w:marRight w:val="0"/>
      <w:marTop w:val="0"/>
      <w:marBottom w:val="0"/>
      <w:divBdr>
        <w:top w:val="none" w:sz="0" w:space="0" w:color="auto"/>
        <w:left w:val="none" w:sz="0" w:space="0" w:color="auto"/>
        <w:bottom w:val="none" w:sz="0" w:space="0" w:color="auto"/>
        <w:right w:val="none" w:sz="0" w:space="0" w:color="auto"/>
      </w:divBdr>
    </w:div>
    <w:div w:id="34283874">
      <w:marLeft w:val="0"/>
      <w:marRight w:val="0"/>
      <w:marTop w:val="0"/>
      <w:marBottom w:val="0"/>
      <w:divBdr>
        <w:top w:val="none" w:sz="0" w:space="0" w:color="auto"/>
        <w:left w:val="none" w:sz="0" w:space="0" w:color="auto"/>
        <w:bottom w:val="none" w:sz="0" w:space="0" w:color="auto"/>
        <w:right w:val="none" w:sz="0" w:space="0" w:color="auto"/>
      </w:divBdr>
    </w:div>
    <w:div w:id="34700048">
      <w:marLeft w:val="0"/>
      <w:marRight w:val="0"/>
      <w:marTop w:val="0"/>
      <w:marBottom w:val="0"/>
      <w:divBdr>
        <w:top w:val="none" w:sz="0" w:space="0" w:color="auto"/>
        <w:left w:val="none" w:sz="0" w:space="0" w:color="auto"/>
        <w:bottom w:val="none" w:sz="0" w:space="0" w:color="auto"/>
        <w:right w:val="none" w:sz="0" w:space="0" w:color="auto"/>
      </w:divBdr>
    </w:div>
    <w:div w:id="35398378">
      <w:marLeft w:val="0"/>
      <w:marRight w:val="0"/>
      <w:marTop w:val="0"/>
      <w:marBottom w:val="0"/>
      <w:divBdr>
        <w:top w:val="none" w:sz="0" w:space="0" w:color="auto"/>
        <w:left w:val="none" w:sz="0" w:space="0" w:color="auto"/>
        <w:bottom w:val="none" w:sz="0" w:space="0" w:color="auto"/>
        <w:right w:val="none" w:sz="0" w:space="0" w:color="auto"/>
      </w:divBdr>
    </w:div>
    <w:div w:id="35741500">
      <w:marLeft w:val="0"/>
      <w:marRight w:val="0"/>
      <w:marTop w:val="0"/>
      <w:marBottom w:val="0"/>
      <w:divBdr>
        <w:top w:val="none" w:sz="0" w:space="0" w:color="auto"/>
        <w:left w:val="none" w:sz="0" w:space="0" w:color="auto"/>
        <w:bottom w:val="none" w:sz="0" w:space="0" w:color="auto"/>
        <w:right w:val="none" w:sz="0" w:space="0" w:color="auto"/>
      </w:divBdr>
    </w:div>
    <w:div w:id="37125080">
      <w:marLeft w:val="0"/>
      <w:marRight w:val="0"/>
      <w:marTop w:val="0"/>
      <w:marBottom w:val="0"/>
      <w:divBdr>
        <w:top w:val="none" w:sz="0" w:space="0" w:color="auto"/>
        <w:left w:val="none" w:sz="0" w:space="0" w:color="auto"/>
        <w:bottom w:val="none" w:sz="0" w:space="0" w:color="auto"/>
        <w:right w:val="none" w:sz="0" w:space="0" w:color="auto"/>
      </w:divBdr>
    </w:div>
    <w:div w:id="37554264">
      <w:marLeft w:val="0"/>
      <w:marRight w:val="0"/>
      <w:marTop w:val="0"/>
      <w:marBottom w:val="0"/>
      <w:divBdr>
        <w:top w:val="none" w:sz="0" w:space="0" w:color="auto"/>
        <w:left w:val="none" w:sz="0" w:space="0" w:color="auto"/>
        <w:bottom w:val="none" w:sz="0" w:space="0" w:color="auto"/>
        <w:right w:val="none" w:sz="0" w:space="0" w:color="auto"/>
      </w:divBdr>
    </w:div>
    <w:div w:id="37701894">
      <w:marLeft w:val="0"/>
      <w:marRight w:val="0"/>
      <w:marTop w:val="0"/>
      <w:marBottom w:val="0"/>
      <w:divBdr>
        <w:top w:val="none" w:sz="0" w:space="0" w:color="auto"/>
        <w:left w:val="none" w:sz="0" w:space="0" w:color="auto"/>
        <w:bottom w:val="none" w:sz="0" w:space="0" w:color="auto"/>
        <w:right w:val="none" w:sz="0" w:space="0" w:color="auto"/>
      </w:divBdr>
    </w:div>
    <w:div w:id="37902043">
      <w:marLeft w:val="0"/>
      <w:marRight w:val="0"/>
      <w:marTop w:val="0"/>
      <w:marBottom w:val="0"/>
      <w:divBdr>
        <w:top w:val="none" w:sz="0" w:space="0" w:color="auto"/>
        <w:left w:val="none" w:sz="0" w:space="0" w:color="auto"/>
        <w:bottom w:val="none" w:sz="0" w:space="0" w:color="auto"/>
        <w:right w:val="none" w:sz="0" w:space="0" w:color="auto"/>
      </w:divBdr>
    </w:div>
    <w:div w:id="39089826">
      <w:marLeft w:val="0"/>
      <w:marRight w:val="0"/>
      <w:marTop w:val="0"/>
      <w:marBottom w:val="0"/>
      <w:divBdr>
        <w:top w:val="none" w:sz="0" w:space="0" w:color="auto"/>
        <w:left w:val="none" w:sz="0" w:space="0" w:color="auto"/>
        <w:bottom w:val="none" w:sz="0" w:space="0" w:color="auto"/>
        <w:right w:val="none" w:sz="0" w:space="0" w:color="auto"/>
      </w:divBdr>
    </w:div>
    <w:div w:id="39716355">
      <w:marLeft w:val="0"/>
      <w:marRight w:val="0"/>
      <w:marTop w:val="0"/>
      <w:marBottom w:val="0"/>
      <w:divBdr>
        <w:top w:val="none" w:sz="0" w:space="0" w:color="auto"/>
        <w:left w:val="none" w:sz="0" w:space="0" w:color="auto"/>
        <w:bottom w:val="none" w:sz="0" w:space="0" w:color="auto"/>
        <w:right w:val="none" w:sz="0" w:space="0" w:color="auto"/>
      </w:divBdr>
    </w:div>
    <w:div w:id="43994649">
      <w:marLeft w:val="0"/>
      <w:marRight w:val="0"/>
      <w:marTop w:val="0"/>
      <w:marBottom w:val="0"/>
      <w:divBdr>
        <w:top w:val="none" w:sz="0" w:space="0" w:color="auto"/>
        <w:left w:val="none" w:sz="0" w:space="0" w:color="auto"/>
        <w:bottom w:val="none" w:sz="0" w:space="0" w:color="auto"/>
        <w:right w:val="none" w:sz="0" w:space="0" w:color="auto"/>
      </w:divBdr>
    </w:div>
    <w:div w:id="44380072">
      <w:marLeft w:val="0"/>
      <w:marRight w:val="0"/>
      <w:marTop w:val="0"/>
      <w:marBottom w:val="0"/>
      <w:divBdr>
        <w:top w:val="none" w:sz="0" w:space="0" w:color="auto"/>
        <w:left w:val="none" w:sz="0" w:space="0" w:color="auto"/>
        <w:bottom w:val="none" w:sz="0" w:space="0" w:color="auto"/>
        <w:right w:val="none" w:sz="0" w:space="0" w:color="auto"/>
      </w:divBdr>
    </w:div>
    <w:div w:id="45762152">
      <w:marLeft w:val="0"/>
      <w:marRight w:val="0"/>
      <w:marTop w:val="0"/>
      <w:marBottom w:val="0"/>
      <w:divBdr>
        <w:top w:val="none" w:sz="0" w:space="0" w:color="auto"/>
        <w:left w:val="none" w:sz="0" w:space="0" w:color="auto"/>
        <w:bottom w:val="none" w:sz="0" w:space="0" w:color="auto"/>
        <w:right w:val="none" w:sz="0" w:space="0" w:color="auto"/>
      </w:divBdr>
    </w:div>
    <w:div w:id="46877005">
      <w:marLeft w:val="0"/>
      <w:marRight w:val="0"/>
      <w:marTop w:val="0"/>
      <w:marBottom w:val="0"/>
      <w:divBdr>
        <w:top w:val="none" w:sz="0" w:space="0" w:color="auto"/>
        <w:left w:val="none" w:sz="0" w:space="0" w:color="auto"/>
        <w:bottom w:val="none" w:sz="0" w:space="0" w:color="auto"/>
        <w:right w:val="none" w:sz="0" w:space="0" w:color="auto"/>
      </w:divBdr>
    </w:div>
    <w:div w:id="47194169">
      <w:marLeft w:val="0"/>
      <w:marRight w:val="0"/>
      <w:marTop w:val="0"/>
      <w:marBottom w:val="0"/>
      <w:divBdr>
        <w:top w:val="none" w:sz="0" w:space="0" w:color="auto"/>
        <w:left w:val="none" w:sz="0" w:space="0" w:color="auto"/>
        <w:bottom w:val="none" w:sz="0" w:space="0" w:color="auto"/>
        <w:right w:val="none" w:sz="0" w:space="0" w:color="auto"/>
      </w:divBdr>
    </w:div>
    <w:div w:id="48458253">
      <w:marLeft w:val="0"/>
      <w:marRight w:val="0"/>
      <w:marTop w:val="0"/>
      <w:marBottom w:val="0"/>
      <w:divBdr>
        <w:top w:val="none" w:sz="0" w:space="0" w:color="auto"/>
        <w:left w:val="none" w:sz="0" w:space="0" w:color="auto"/>
        <w:bottom w:val="none" w:sz="0" w:space="0" w:color="auto"/>
        <w:right w:val="none" w:sz="0" w:space="0" w:color="auto"/>
      </w:divBdr>
    </w:div>
    <w:div w:id="48843891">
      <w:marLeft w:val="0"/>
      <w:marRight w:val="0"/>
      <w:marTop w:val="0"/>
      <w:marBottom w:val="0"/>
      <w:divBdr>
        <w:top w:val="none" w:sz="0" w:space="0" w:color="auto"/>
        <w:left w:val="none" w:sz="0" w:space="0" w:color="auto"/>
        <w:bottom w:val="none" w:sz="0" w:space="0" w:color="auto"/>
        <w:right w:val="none" w:sz="0" w:space="0" w:color="auto"/>
      </w:divBdr>
    </w:div>
    <w:div w:id="49159389">
      <w:marLeft w:val="0"/>
      <w:marRight w:val="0"/>
      <w:marTop w:val="0"/>
      <w:marBottom w:val="0"/>
      <w:divBdr>
        <w:top w:val="none" w:sz="0" w:space="0" w:color="auto"/>
        <w:left w:val="none" w:sz="0" w:space="0" w:color="auto"/>
        <w:bottom w:val="none" w:sz="0" w:space="0" w:color="auto"/>
        <w:right w:val="none" w:sz="0" w:space="0" w:color="auto"/>
      </w:divBdr>
    </w:div>
    <w:div w:id="49303296">
      <w:marLeft w:val="0"/>
      <w:marRight w:val="0"/>
      <w:marTop w:val="0"/>
      <w:marBottom w:val="0"/>
      <w:divBdr>
        <w:top w:val="none" w:sz="0" w:space="0" w:color="auto"/>
        <w:left w:val="none" w:sz="0" w:space="0" w:color="auto"/>
        <w:bottom w:val="none" w:sz="0" w:space="0" w:color="auto"/>
        <w:right w:val="none" w:sz="0" w:space="0" w:color="auto"/>
      </w:divBdr>
    </w:div>
    <w:div w:id="51277638">
      <w:marLeft w:val="0"/>
      <w:marRight w:val="0"/>
      <w:marTop w:val="0"/>
      <w:marBottom w:val="0"/>
      <w:divBdr>
        <w:top w:val="none" w:sz="0" w:space="0" w:color="auto"/>
        <w:left w:val="none" w:sz="0" w:space="0" w:color="auto"/>
        <w:bottom w:val="none" w:sz="0" w:space="0" w:color="auto"/>
        <w:right w:val="none" w:sz="0" w:space="0" w:color="auto"/>
      </w:divBdr>
    </w:div>
    <w:div w:id="51320966">
      <w:marLeft w:val="0"/>
      <w:marRight w:val="0"/>
      <w:marTop w:val="0"/>
      <w:marBottom w:val="0"/>
      <w:divBdr>
        <w:top w:val="none" w:sz="0" w:space="0" w:color="auto"/>
        <w:left w:val="none" w:sz="0" w:space="0" w:color="auto"/>
        <w:bottom w:val="none" w:sz="0" w:space="0" w:color="auto"/>
        <w:right w:val="none" w:sz="0" w:space="0" w:color="auto"/>
      </w:divBdr>
    </w:div>
    <w:div w:id="51734520">
      <w:marLeft w:val="0"/>
      <w:marRight w:val="0"/>
      <w:marTop w:val="0"/>
      <w:marBottom w:val="0"/>
      <w:divBdr>
        <w:top w:val="none" w:sz="0" w:space="0" w:color="auto"/>
        <w:left w:val="none" w:sz="0" w:space="0" w:color="auto"/>
        <w:bottom w:val="none" w:sz="0" w:space="0" w:color="auto"/>
        <w:right w:val="none" w:sz="0" w:space="0" w:color="auto"/>
      </w:divBdr>
    </w:div>
    <w:div w:id="51974991">
      <w:marLeft w:val="0"/>
      <w:marRight w:val="0"/>
      <w:marTop w:val="0"/>
      <w:marBottom w:val="0"/>
      <w:divBdr>
        <w:top w:val="none" w:sz="0" w:space="0" w:color="auto"/>
        <w:left w:val="none" w:sz="0" w:space="0" w:color="auto"/>
        <w:bottom w:val="none" w:sz="0" w:space="0" w:color="auto"/>
        <w:right w:val="none" w:sz="0" w:space="0" w:color="auto"/>
      </w:divBdr>
    </w:div>
    <w:div w:id="52706241">
      <w:marLeft w:val="0"/>
      <w:marRight w:val="0"/>
      <w:marTop w:val="0"/>
      <w:marBottom w:val="0"/>
      <w:divBdr>
        <w:top w:val="none" w:sz="0" w:space="0" w:color="auto"/>
        <w:left w:val="none" w:sz="0" w:space="0" w:color="auto"/>
        <w:bottom w:val="none" w:sz="0" w:space="0" w:color="auto"/>
        <w:right w:val="none" w:sz="0" w:space="0" w:color="auto"/>
      </w:divBdr>
    </w:div>
    <w:div w:id="53045258">
      <w:marLeft w:val="0"/>
      <w:marRight w:val="0"/>
      <w:marTop w:val="0"/>
      <w:marBottom w:val="0"/>
      <w:divBdr>
        <w:top w:val="none" w:sz="0" w:space="0" w:color="auto"/>
        <w:left w:val="none" w:sz="0" w:space="0" w:color="auto"/>
        <w:bottom w:val="none" w:sz="0" w:space="0" w:color="auto"/>
        <w:right w:val="none" w:sz="0" w:space="0" w:color="auto"/>
      </w:divBdr>
    </w:div>
    <w:div w:id="53352454">
      <w:marLeft w:val="0"/>
      <w:marRight w:val="0"/>
      <w:marTop w:val="0"/>
      <w:marBottom w:val="0"/>
      <w:divBdr>
        <w:top w:val="none" w:sz="0" w:space="0" w:color="auto"/>
        <w:left w:val="none" w:sz="0" w:space="0" w:color="auto"/>
        <w:bottom w:val="none" w:sz="0" w:space="0" w:color="auto"/>
        <w:right w:val="none" w:sz="0" w:space="0" w:color="auto"/>
      </w:divBdr>
    </w:div>
    <w:div w:id="54399777">
      <w:marLeft w:val="0"/>
      <w:marRight w:val="0"/>
      <w:marTop w:val="0"/>
      <w:marBottom w:val="0"/>
      <w:divBdr>
        <w:top w:val="none" w:sz="0" w:space="0" w:color="auto"/>
        <w:left w:val="none" w:sz="0" w:space="0" w:color="auto"/>
        <w:bottom w:val="none" w:sz="0" w:space="0" w:color="auto"/>
        <w:right w:val="none" w:sz="0" w:space="0" w:color="auto"/>
      </w:divBdr>
    </w:div>
    <w:div w:id="54548941">
      <w:marLeft w:val="0"/>
      <w:marRight w:val="0"/>
      <w:marTop w:val="0"/>
      <w:marBottom w:val="0"/>
      <w:divBdr>
        <w:top w:val="none" w:sz="0" w:space="0" w:color="auto"/>
        <w:left w:val="none" w:sz="0" w:space="0" w:color="auto"/>
        <w:bottom w:val="none" w:sz="0" w:space="0" w:color="auto"/>
        <w:right w:val="none" w:sz="0" w:space="0" w:color="auto"/>
      </w:divBdr>
    </w:div>
    <w:div w:id="56173558">
      <w:marLeft w:val="0"/>
      <w:marRight w:val="0"/>
      <w:marTop w:val="0"/>
      <w:marBottom w:val="0"/>
      <w:divBdr>
        <w:top w:val="none" w:sz="0" w:space="0" w:color="auto"/>
        <w:left w:val="none" w:sz="0" w:space="0" w:color="auto"/>
        <w:bottom w:val="none" w:sz="0" w:space="0" w:color="auto"/>
        <w:right w:val="none" w:sz="0" w:space="0" w:color="auto"/>
      </w:divBdr>
    </w:div>
    <w:div w:id="56436184">
      <w:marLeft w:val="0"/>
      <w:marRight w:val="0"/>
      <w:marTop w:val="0"/>
      <w:marBottom w:val="0"/>
      <w:divBdr>
        <w:top w:val="none" w:sz="0" w:space="0" w:color="auto"/>
        <w:left w:val="none" w:sz="0" w:space="0" w:color="auto"/>
        <w:bottom w:val="none" w:sz="0" w:space="0" w:color="auto"/>
        <w:right w:val="none" w:sz="0" w:space="0" w:color="auto"/>
      </w:divBdr>
    </w:div>
    <w:div w:id="56754669">
      <w:marLeft w:val="0"/>
      <w:marRight w:val="0"/>
      <w:marTop w:val="0"/>
      <w:marBottom w:val="0"/>
      <w:divBdr>
        <w:top w:val="none" w:sz="0" w:space="0" w:color="auto"/>
        <w:left w:val="none" w:sz="0" w:space="0" w:color="auto"/>
        <w:bottom w:val="none" w:sz="0" w:space="0" w:color="auto"/>
        <w:right w:val="none" w:sz="0" w:space="0" w:color="auto"/>
      </w:divBdr>
    </w:div>
    <w:div w:id="57368712">
      <w:marLeft w:val="0"/>
      <w:marRight w:val="0"/>
      <w:marTop w:val="0"/>
      <w:marBottom w:val="0"/>
      <w:divBdr>
        <w:top w:val="none" w:sz="0" w:space="0" w:color="auto"/>
        <w:left w:val="none" w:sz="0" w:space="0" w:color="auto"/>
        <w:bottom w:val="none" w:sz="0" w:space="0" w:color="auto"/>
        <w:right w:val="none" w:sz="0" w:space="0" w:color="auto"/>
      </w:divBdr>
    </w:div>
    <w:div w:id="57558999">
      <w:marLeft w:val="0"/>
      <w:marRight w:val="0"/>
      <w:marTop w:val="0"/>
      <w:marBottom w:val="0"/>
      <w:divBdr>
        <w:top w:val="none" w:sz="0" w:space="0" w:color="auto"/>
        <w:left w:val="none" w:sz="0" w:space="0" w:color="auto"/>
        <w:bottom w:val="none" w:sz="0" w:space="0" w:color="auto"/>
        <w:right w:val="none" w:sz="0" w:space="0" w:color="auto"/>
      </w:divBdr>
    </w:div>
    <w:div w:id="57825520">
      <w:marLeft w:val="0"/>
      <w:marRight w:val="0"/>
      <w:marTop w:val="0"/>
      <w:marBottom w:val="0"/>
      <w:divBdr>
        <w:top w:val="none" w:sz="0" w:space="0" w:color="auto"/>
        <w:left w:val="none" w:sz="0" w:space="0" w:color="auto"/>
        <w:bottom w:val="none" w:sz="0" w:space="0" w:color="auto"/>
        <w:right w:val="none" w:sz="0" w:space="0" w:color="auto"/>
      </w:divBdr>
    </w:div>
    <w:div w:id="59258079">
      <w:marLeft w:val="0"/>
      <w:marRight w:val="0"/>
      <w:marTop w:val="0"/>
      <w:marBottom w:val="0"/>
      <w:divBdr>
        <w:top w:val="none" w:sz="0" w:space="0" w:color="auto"/>
        <w:left w:val="none" w:sz="0" w:space="0" w:color="auto"/>
        <w:bottom w:val="none" w:sz="0" w:space="0" w:color="auto"/>
        <w:right w:val="none" w:sz="0" w:space="0" w:color="auto"/>
      </w:divBdr>
    </w:div>
    <w:div w:id="60834073">
      <w:marLeft w:val="0"/>
      <w:marRight w:val="0"/>
      <w:marTop w:val="0"/>
      <w:marBottom w:val="0"/>
      <w:divBdr>
        <w:top w:val="none" w:sz="0" w:space="0" w:color="auto"/>
        <w:left w:val="none" w:sz="0" w:space="0" w:color="auto"/>
        <w:bottom w:val="none" w:sz="0" w:space="0" w:color="auto"/>
        <w:right w:val="none" w:sz="0" w:space="0" w:color="auto"/>
      </w:divBdr>
    </w:div>
    <w:div w:id="61416897">
      <w:marLeft w:val="0"/>
      <w:marRight w:val="0"/>
      <w:marTop w:val="0"/>
      <w:marBottom w:val="0"/>
      <w:divBdr>
        <w:top w:val="none" w:sz="0" w:space="0" w:color="auto"/>
        <w:left w:val="none" w:sz="0" w:space="0" w:color="auto"/>
        <w:bottom w:val="none" w:sz="0" w:space="0" w:color="auto"/>
        <w:right w:val="none" w:sz="0" w:space="0" w:color="auto"/>
      </w:divBdr>
    </w:div>
    <w:div w:id="61946642">
      <w:marLeft w:val="0"/>
      <w:marRight w:val="0"/>
      <w:marTop w:val="0"/>
      <w:marBottom w:val="0"/>
      <w:divBdr>
        <w:top w:val="none" w:sz="0" w:space="0" w:color="auto"/>
        <w:left w:val="none" w:sz="0" w:space="0" w:color="auto"/>
        <w:bottom w:val="none" w:sz="0" w:space="0" w:color="auto"/>
        <w:right w:val="none" w:sz="0" w:space="0" w:color="auto"/>
      </w:divBdr>
    </w:div>
    <w:div w:id="63257207">
      <w:marLeft w:val="0"/>
      <w:marRight w:val="0"/>
      <w:marTop w:val="0"/>
      <w:marBottom w:val="0"/>
      <w:divBdr>
        <w:top w:val="none" w:sz="0" w:space="0" w:color="auto"/>
        <w:left w:val="none" w:sz="0" w:space="0" w:color="auto"/>
        <w:bottom w:val="none" w:sz="0" w:space="0" w:color="auto"/>
        <w:right w:val="none" w:sz="0" w:space="0" w:color="auto"/>
      </w:divBdr>
    </w:div>
    <w:div w:id="63261694">
      <w:marLeft w:val="0"/>
      <w:marRight w:val="0"/>
      <w:marTop w:val="0"/>
      <w:marBottom w:val="0"/>
      <w:divBdr>
        <w:top w:val="none" w:sz="0" w:space="0" w:color="auto"/>
        <w:left w:val="none" w:sz="0" w:space="0" w:color="auto"/>
        <w:bottom w:val="none" w:sz="0" w:space="0" w:color="auto"/>
        <w:right w:val="none" w:sz="0" w:space="0" w:color="auto"/>
      </w:divBdr>
    </w:div>
    <w:div w:id="63458269">
      <w:marLeft w:val="0"/>
      <w:marRight w:val="0"/>
      <w:marTop w:val="0"/>
      <w:marBottom w:val="0"/>
      <w:divBdr>
        <w:top w:val="none" w:sz="0" w:space="0" w:color="auto"/>
        <w:left w:val="none" w:sz="0" w:space="0" w:color="auto"/>
        <w:bottom w:val="none" w:sz="0" w:space="0" w:color="auto"/>
        <w:right w:val="none" w:sz="0" w:space="0" w:color="auto"/>
      </w:divBdr>
    </w:div>
    <w:div w:id="63570864">
      <w:marLeft w:val="0"/>
      <w:marRight w:val="0"/>
      <w:marTop w:val="0"/>
      <w:marBottom w:val="0"/>
      <w:divBdr>
        <w:top w:val="none" w:sz="0" w:space="0" w:color="auto"/>
        <w:left w:val="none" w:sz="0" w:space="0" w:color="auto"/>
        <w:bottom w:val="none" w:sz="0" w:space="0" w:color="auto"/>
        <w:right w:val="none" w:sz="0" w:space="0" w:color="auto"/>
      </w:divBdr>
    </w:div>
    <w:div w:id="63650747">
      <w:marLeft w:val="0"/>
      <w:marRight w:val="0"/>
      <w:marTop w:val="0"/>
      <w:marBottom w:val="0"/>
      <w:divBdr>
        <w:top w:val="none" w:sz="0" w:space="0" w:color="auto"/>
        <w:left w:val="none" w:sz="0" w:space="0" w:color="auto"/>
        <w:bottom w:val="none" w:sz="0" w:space="0" w:color="auto"/>
        <w:right w:val="none" w:sz="0" w:space="0" w:color="auto"/>
      </w:divBdr>
    </w:div>
    <w:div w:id="65032726">
      <w:marLeft w:val="0"/>
      <w:marRight w:val="0"/>
      <w:marTop w:val="0"/>
      <w:marBottom w:val="0"/>
      <w:divBdr>
        <w:top w:val="none" w:sz="0" w:space="0" w:color="auto"/>
        <w:left w:val="none" w:sz="0" w:space="0" w:color="auto"/>
        <w:bottom w:val="none" w:sz="0" w:space="0" w:color="auto"/>
        <w:right w:val="none" w:sz="0" w:space="0" w:color="auto"/>
      </w:divBdr>
    </w:div>
    <w:div w:id="65223236">
      <w:marLeft w:val="0"/>
      <w:marRight w:val="0"/>
      <w:marTop w:val="0"/>
      <w:marBottom w:val="0"/>
      <w:divBdr>
        <w:top w:val="none" w:sz="0" w:space="0" w:color="auto"/>
        <w:left w:val="none" w:sz="0" w:space="0" w:color="auto"/>
        <w:bottom w:val="none" w:sz="0" w:space="0" w:color="auto"/>
        <w:right w:val="none" w:sz="0" w:space="0" w:color="auto"/>
      </w:divBdr>
    </w:div>
    <w:div w:id="67122834">
      <w:marLeft w:val="0"/>
      <w:marRight w:val="0"/>
      <w:marTop w:val="0"/>
      <w:marBottom w:val="0"/>
      <w:divBdr>
        <w:top w:val="none" w:sz="0" w:space="0" w:color="auto"/>
        <w:left w:val="none" w:sz="0" w:space="0" w:color="auto"/>
        <w:bottom w:val="none" w:sz="0" w:space="0" w:color="auto"/>
        <w:right w:val="none" w:sz="0" w:space="0" w:color="auto"/>
      </w:divBdr>
    </w:div>
    <w:div w:id="67698746">
      <w:marLeft w:val="0"/>
      <w:marRight w:val="0"/>
      <w:marTop w:val="0"/>
      <w:marBottom w:val="0"/>
      <w:divBdr>
        <w:top w:val="none" w:sz="0" w:space="0" w:color="auto"/>
        <w:left w:val="none" w:sz="0" w:space="0" w:color="auto"/>
        <w:bottom w:val="none" w:sz="0" w:space="0" w:color="auto"/>
        <w:right w:val="none" w:sz="0" w:space="0" w:color="auto"/>
      </w:divBdr>
    </w:div>
    <w:div w:id="68503629">
      <w:marLeft w:val="0"/>
      <w:marRight w:val="0"/>
      <w:marTop w:val="0"/>
      <w:marBottom w:val="0"/>
      <w:divBdr>
        <w:top w:val="none" w:sz="0" w:space="0" w:color="auto"/>
        <w:left w:val="none" w:sz="0" w:space="0" w:color="auto"/>
        <w:bottom w:val="none" w:sz="0" w:space="0" w:color="auto"/>
        <w:right w:val="none" w:sz="0" w:space="0" w:color="auto"/>
      </w:divBdr>
    </w:div>
    <w:div w:id="69081146">
      <w:marLeft w:val="0"/>
      <w:marRight w:val="0"/>
      <w:marTop w:val="0"/>
      <w:marBottom w:val="0"/>
      <w:divBdr>
        <w:top w:val="none" w:sz="0" w:space="0" w:color="auto"/>
        <w:left w:val="none" w:sz="0" w:space="0" w:color="auto"/>
        <w:bottom w:val="none" w:sz="0" w:space="0" w:color="auto"/>
        <w:right w:val="none" w:sz="0" w:space="0" w:color="auto"/>
      </w:divBdr>
    </w:div>
    <w:div w:id="69665446">
      <w:marLeft w:val="0"/>
      <w:marRight w:val="0"/>
      <w:marTop w:val="0"/>
      <w:marBottom w:val="0"/>
      <w:divBdr>
        <w:top w:val="none" w:sz="0" w:space="0" w:color="auto"/>
        <w:left w:val="none" w:sz="0" w:space="0" w:color="auto"/>
        <w:bottom w:val="none" w:sz="0" w:space="0" w:color="auto"/>
        <w:right w:val="none" w:sz="0" w:space="0" w:color="auto"/>
      </w:divBdr>
    </w:div>
    <w:div w:id="70003580">
      <w:marLeft w:val="0"/>
      <w:marRight w:val="0"/>
      <w:marTop w:val="0"/>
      <w:marBottom w:val="0"/>
      <w:divBdr>
        <w:top w:val="none" w:sz="0" w:space="0" w:color="auto"/>
        <w:left w:val="none" w:sz="0" w:space="0" w:color="auto"/>
        <w:bottom w:val="none" w:sz="0" w:space="0" w:color="auto"/>
        <w:right w:val="none" w:sz="0" w:space="0" w:color="auto"/>
      </w:divBdr>
    </w:div>
    <w:div w:id="71241141">
      <w:marLeft w:val="0"/>
      <w:marRight w:val="0"/>
      <w:marTop w:val="0"/>
      <w:marBottom w:val="0"/>
      <w:divBdr>
        <w:top w:val="none" w:sz="0" w:space="0" w:color="auto"/>
        <w:left w:val="none" w:sz="0" w:space="0" w:color="auto"/>
        <w:bottom w:val="none" w:sz="0" w:space="0" w:color="auto"/>
        <w:right w:val="none" w:sz="0" w:space="0" w:color="auto"/>
      </w:divBdr>
    </w:div>
    <w:div w:id="71972620">
      <w:marLeft w:val="0"/>
      <w:marRight w:val="0"/>
      <w:marTop w:val="0"/>
      <w:marBottom w:val="0"/>
      <w:divBdr>
        <w:top w:val="none" w:sz="0" w:space="0" w:color="auto"/>
        <w:left w:val="none" w:sz="0" w:space="0" w:color="auto"/>
        <w:bottom w:val="none" w:sz="0" w:space="0" w:color="auto"/>
        <w:right w:val="none" w:sz="0" w:space="0" w:color="auto"/>
      </w:divBdr>
    </w:div>
    <w:div w:id="72826194">
      <w:marLeft w:val="0"/>
      <w:marRight w:val="0"/>
      <w:marTop w:val="0"/>
      <w:marBottom w:val="0"/>
      <w:divBdr>
        <w:top w:val="none" w:sz="0" w:space="0" w:color="auto"/>
        <w:left w:val="none" w:sz="0" w:space="0" w:color="auto"/>
        <w:bottom w:val="none" w:sz="0" w:space="0" w:color="auto"/>
        <w:right w:val="none" w:sz="0" w:space="0" w:color="auto"/>
      </w:divBdr>
    </w:div>
    <w:div w:id="75250941">
      <w:marLeft w:val="0"/>
      <w:marRight w:val="0"/>
      <w:marTop w:val="0"/>
      <w:marBottom w:val="0"/>
      <w:divBdr>
        <w:top w:val="none" w:sz="0" w:space="0" w:color="auto"/>
        <w:left w:val="none" w:sz="0" w:space="0" w:color="auto"/>
        <w:bottom w:val="none" w:sz="0" w:space="0" w:color="auto"/>
        <w:right w:val="none" w:sz="0" w:space="0" w:color="auto"/>
      </w:divBdr>
    </w:div>
    <w:div w:id="75826617">
      <w:marLeft w:val="0"/>
      <w:marRight w:val="0"/>
      <w:marTop w:val="0"/>
      <w:marBottom w:val="0"/>
      <w:divBdr>
        <w:top w:val="none" w:sz="0" w:space="0" w:color="auto"/>
        <w:left w:val="none" w:sz="0" w:space="0" w:color="auto"/>
        <w:bottom w:val="none" w:sz="0" w:space="0" w:color="auto"/>
        <w:right w:val="none" w:sz="0" w:space="0" w:color="auto"/>
      </w:divBdr>
    </w:div>
    <w:div w:id="76679670">
      <w:marLeft w:val="0"/>
      <w:marRight w:val="0"/>
      <w:marTop w:val="0"/>
      <w:marBottom w:val="0"/>
      <w:divBdr>
        <w:top w:val="none" w:sz="0" w:space="0" w:color="auto"/>
        <w:left w:val="none" w:sz="0" w:space="0" w:color="auto"/>
        <w:bottom w:val="none" w:sz="0" w:space="0" w:color="auto"/>
        <w:right w:val="none" w:sz="0" w:space="0" w:color="auto"/>
      </w:divBdr>
    </w:div>
    <w:div w:id="77290785">
      <w:marLeft w:val="0"/>
      <w:marRight w:val="0"/>
      <w:marTop w:val="0"/>
      <w:marBottom w:val="0"/>
      <w:divBdr>
        <w:top w:val="none" w:sz="0" w:space="0" w:color="auto"/>
        <w:left w:val="none" w:sz="0" w:space="0" w:color="auto"/>
        <w:bottom w:val="none" w:sz="0" w:space="0" w:color="auto"/>
        <w:right w:val="none" w:sz="0" w:space="0" w:color="auto"/>
      </w:divBdr>
    </w:div>
    <w:div w:id="78252597">
      <w:marLeft w:val="0"/>
      <w:marRight w:val="0"/>
      <w:marTop w:val="0"/>
      <w:marBottom w:val="0"/>
      <w:divBdr>
        <w:top w:val="none" w:sz="0" w:space="0" w:color="auto"/>
        <w:left w:val="none" w:sz="0" w:space="0" w:color="auto"/>
        <w:bottom w:val="none" w:sz="0" w:space="0" w:color="auto"/>
        <w:right w:val="none" w:sz="0" w:space="0" w:color="auto"/>
      </w:divBdr>
    </w:div>
    <w:div w:id="79378829">
      <w:marLeft w:val="0"/>
      <w:marRight w:val="0"/>
      <w:marTop w:val="0"/>
      <w:marBottom w:val="0"/>
      <w:divBdr>
        <w:top w:val="none" w:sz="0" w:space="0" w:color="auto"/>
        <w:left w:val="none" w:sz="0" w:space="0" w:color="auto"/>
        <w:bottom w:val="none" w:sz="0" w:space="0" w:color="auto"/>
        <w:right w:val="none" w:sz="0" w:space="0" w:color="auto"/>
      </w:divBdr>
    </w:div>
    <w:div w:id="80487923">
      <w:marLeft w:val="0"/>
      <w:marRight w:val="0"/>
      <w:marTop w:val="0"/>
      <w:marBottom w:val="0"/>
      <w:divBdr>
        <w:top w:val="none" w:sz="0" w:space="0" w:color="auto"/>
        <w:left w:val="none" w:sz="0" w:space="0" w:color="auto"/>
        <w:bottom w:val="none" w:sz="0" w:space="0" w:color="auto"/>
        <w:right w:val="none" w:sz="0" w:space="0" w:color="auto"/>
      </w:divBdr>
    </w:div>
    <w:div w:id="81031772">
      <w:marLeft w:val="0"/>
      <w:marRight w:val="0"/>
      <w:marTop w:val="0"/>
      <w:marBottom w:val="0"/>
      <w:divBdr>
        <w:top w:val="none" w:sz="0" w:space="0" w:color="auto"/>
        <w:left w:val="none" w:sz="0" w:space="0" w:color="auto"/>
        <w:bottom w:val="none" w:sz="0" w:space="0" w:color="auto"/>
        <w:right w:val="none" w:sz="0" w:space="0" w:color="auto"/>
      </w:divBdr>
    </w:div>
    <w:div w:id="81143706">
      <w:marLeft w:val="0"/>
      <w:marRight w:val="0"/>
      <w:marTop w:val="0"/>
      <w:marBottom w:val="0"/>
      <w:divBdr>
        <w:top w:val="none" w:sz="0" w:space="0" w:color="auto"/>
        <w:left w:val="none" w:sz="0" w:space="0" w:color="auto"/>
        <w:bottom w:val="none" w:sz="0" w:space="0" w:color="auto"/>
        <w:right w:val="none" w:sz="0" w:space="0" w:color="auto"/>
      </w:divBdr>
    </w:div>
    <w:div w:id="81951892">
      <w:marLeft w:val="0"/>
      <w:marRight w:val="0"/>
      <w:marTop w:val="0"/>
      <w:marBottom w:val="0"/>
      <w:divBdr>
        <w:top w:val="none" w:sz="0" w:space="0" w:color="auto"/>
        <w:left w:val="none" w:sz="0" w:space="0" w:color="auto"/>
        <w:bottom w:val="none" w:sz="0" w:space="0" w:color="auto"/>
        <w:right w:val="none" w:sz="0" w:space="0" w:color="auto"/>
      </w:divBdr>
    </w:div>
    <w:div w:id="83647174">
      <w:marLeft w:val="0"/>
      <w:marRight w:val="0"/>
      <w:marTop w:val="0"/>
      <w:marBottom w:val="0"/>
      <w:divBdr>
        <w:top w:val="none" w:sz="0" w:space="0" w:color="auto"/>
        <w:left w:val="none" w:sz="0" w:space="0" w:color="auto"/>
        <w:bottom w:val="none" w:sz="0" w:space="0" w:color="auto"/>
        <w:right w:val="none" w:sz="0" w:space="0" w:color="auto"/>
      </w:divBdr>
    </w:div>
    <w:div w:id="84035252">
      <w:marLeft w:val="0"/>
      <w:marRight w:val="0"/>
      <w:marTop w:val="0"/>
      <w:marBottom w:val="0"/>
      <w:divBdr>
        <w:top w:val="none" w:sz="0" w:space="0" w:color="auto"/>
        <w:left w:val="none" w:sz="0" w:space="0" w:color="auto"/>
        <w:bottom w:val="none" w:sz="0" w:space="0" w:color="auto"/>
        <w:right w:val="none" w:sz="0" w:space="0" w:color="auto"/>
      </w:divBdr>
    </w:div>
    <w:div w:id="85930766">
      <w:marLeft w:val="0"/>
      <w:marRight w:val="0"/>
      <w:marTop w:val="0"/>
      <w:marBottom w:val="0"/>
      <w:divBdr>
        <w:top w:val="none" w:sz="0" w:space="0" w:color="auto"/>
        <w:left w:val="none" w:sz="0" w:space="0" w:color="auto"/>
        <w:bottom w:val="none" w:sz="0" w:space="0" w:color="auto"/>
        <w:right w:val="none" w:sz="0" w:space="0" w:color="auto"/>
      </w:divBdr>
    </w:div>
    <w:div w:id="85998898">
      <w:marLeft w:val="0"/>
      <w:marRight w:val="0"/>
      <w:marTop w:val="0"/>
      <w:marBottom w:val="0"/>
      <w:divBdr>
        <w:top w:val="none" w:sz="0" w:space="0" w:color="auto"/>
        <w:left w:val="none" w:sz="0" w:space="0" w:color="auto"/>
        <w:bottom w:val="none" w:sz="0" w:space="0" w:color="auto"/>
        <w:right w:val="none" w:sz="0" w:space="0" w:color="auto"/>
      </w:divBdr>
    </w:div>
    <w:div w:id="86118175">
      <w:marLeft w:val="0"/>
      <w:marRight w:val="0"/>
      <w:marTop w:val="0"/>
      <w:marBottom w:val="0"/>
      <w:divBdr>
        <w:top w:val="none" w:sz="0" w:space="0" w:color="auto"/>
        <w:left w:val="none" w:sz="0" w:space="0" w:color="auto"/>
        <w:bottom w:val="none" w:sz="0" w:space="0" w:color="auto"/>
        <w:right w:val="none" w:sz="0" w:space="0" w:color="auto"/>
      </w:divBdr>
    </w:div>
    <w:div w:id="86193997">
      <w:marLeft w:val="0"/>
      <w:marRight w:val="0"/>
      <w:marTop w:val="0"/>
      <w:marBottom w:val="0"/>
      <w:divBdr>
        <w:top w:val="none" w:sz="0" w:space="0" w:color="auto"/>
        <w:left w:val="none" w:sz="0" w:space="0" w:color="auto"/>
        <w:bottom w:val="none" w:sz="0" w:space="0" w:color="auto"/>
        <w:right w:val="none" w:sz="0" w:space="0" w:color="auto"/>
      </w:divBdr>
    </w:div>
    <w:div w:id="86271456">
      <w:marLeft w:val="0"/>
      <w:marRight w:val="0"/>
      <w:marTop w:val="0"/>
      <w:marBottom w:val="0"/>
      <w:divBdr>
        <w:top w:val="none" w:sz="0" w:space="0" w:color="auto"/>
        <w:left w:val="none" w:sz="0" w:space="0" w:color="auto"/>
        <w:bottom w:val="none" w:sz="0" w:space="0" w:color="auto"/>
        <w:right w:val="none" w:sz="0" w:space="0" w:color="auto"/>
      </w:divBdr>
    </w:div>
    <w:div w:id="86660614">
      <w:marLeft w:val="0"/>
      <w:marRight w:val="0"/>
      <w:marTop w:val="0"/>
      <w:marBottom w:val="0"/>
      <w:divBdr>
        <w:top w:val="none" w:sz="0" w:space="0" w:color="auto"/>
        <w:left w:val="none" w:sz="0" w:space="0" w:color="auto"/>
        <w:bottom w:val="none" w:sz="0" w:space="0" w:color="auto"/>
        <w:right w:val="none" w:sz="0" w:space="0" w:color="auto"/>
      </w:divBdr>
    </w:div>
    <w:div w:id="87969934">
      <w:marLeft w:val="0"/>
      <w:marRight w:val="0"/>
      <w:marTop w:val="0"/>
      <w:marBottom w:val="0"/>
      <w:divBdr>
        <w:top w:val="none" w:sz="0" w:space="0" w:color="auto"/>
        <w:left w:val="none" w:sz="0" w:space="0" w:color="auto"/>
        <w:bottom w:val="none" w:sz="0" w:space="0" w:color="auto"/>
        <w:right w:val="none" w:sz="0" w:space="0" w:color="auto"/>
      </w:divBdr>
    </w:div>
    <w:div w:id="87970489">
      <w:marLeft w:val="0"/>
      <w:marRight w:val="0"/>
      <w:marTop w:val="0"/>
      <w:marBottom w:val="0"/>
      <w:divBdr>
        <w:top w:val="none" w:sz="0" w:space="0" w:color="auto"/>
        <w:left w:val="none" w:sz="0" w:space="0" w:color="auto"/>
        <w:bottom w:val="none" w:sz="0" w:space="0" w:color="auto"/>
        <w:right w:val="none" w:sz="0" w:space="0" w:color="auto"/>
      </w:divBdr>
    </w:div>
    <w:div w:id="88088896">
      <w:marLeft w:val="0"/>
      <w:marRight w:val="0"/>
      <w:marTop w:val="0"/>
      <w:marBottom w:val="0"/>
      <w:divBdr>
        <w:top w:val="none" w:sz="0" w:space="0" w:color="auto"/>
        <w:left w:val="none" w:sz="0" w:space="0" w:color="auto"/>
        <w:bottom w:val="none" w:sz="0" w:space="0" w:color="auto"/>
        <w:right w:val="none" w:sz="0" w:space="0" w:color="auto"/>
      </w:divBdr>
    </w:div>
    <w:div w:id="88354431">
      <w:marLeft w:val="0"/>
      <w:marRight w:val="0"/>
      <w:marTop w:val="0"/>
      <w:marBottom w:val="0"/>
      <w:divBdr>
        <w:top w:val="none" w:sz="0" w:space="0" w:color="auto"/>
        <w:left w:val="none" w:sz="0" w:space="0" w:color="auto"/>
        <w:bottom w:val="none" w:sz="0" w:space="0" w:color="auto"/>
        <w:right w:val="none" w:sz="0" w:space="0" w:color="auto"/>
      </w:divBdr>
    </w:div>
    <w:div w:id="88502966">
      <w:marLeft w:val="0"/>
      <w:marRight w:val="0"/>
      <w:marTop w:val="0"/>
      <w:marBottom w:val="0"/>
      <w:divBdr>
        <w:top w:val="none" w:sz="0" w:space="0" w:color="auto"/>
        <w:left w:val="none" w:sz="0" w:space="0" w:color="auto"/>
        <w:bottom w:val="none" w:sz="0" w:space="0" w:color="auto"/>
        <w:right w:val="none" w:sz="0" w:space="0" w:color="auto"/>
      </w:divBdr>
    </w:div>
    <w:div w:id="88621635">
      <w:marLeft w:val="0"/>
      <w:marRight w:val="0"/>
      <w:marTop w:val="0"/>
      <w:marBottom w:val="0"/>
      <w:divBdr>
        <w:top w:val="none" w:sz="0" w:space="0" w:color="auto"/>
        <w:left w:val="none" w:sz="0" w:space="0" w:color="auto"/>
        <w:bottom w:val="none" w:sz="0" w:space="0" w:color="auto"/>
        <w:right w:val="none" w:sz="0" w:space="0" w:color="auto"/>
      </w:divBdr>
    </w:div>
    <w:div w:id="89133045">
      <w:marLeft w:val="0"/>
      <w:marRight w:val="0"/>
      <w:marTop w:val="0"/>
      <w:marBottom w:val="0"/>
      <w:divBdr>
        <w:top w:val="none" w:sz="0" w:space="0" w:color="auto"/>
        <w:left w:val="none" w:sz="0" w:space="0" w:color="auto"/>
        <w:bottom w:val="none" w:sz="0" w:space="0" w:color="auto"/>
        <w:right w:val="none" w:sz="0" w:space="0" w:color="auto"/>
      </w:divBdr>
    </w:div>
    <w:div w:id="90125562">
      <w:marLeft w:val="0"/>
      <w:marRight w:val="0"/>
      <w:marTop w:val="0"/>
      <w:marBottom w:val="0"/>
      <w:divBdr>
        <w:top w:val="none" w:sz="0" w:space="0" w:color="auto"/>
        <w:left w:val="none" w:sz="0" w:space="0" w:color="auto"/>
        <w:bottom w:val="none" w:sz="0" w:space="0" w:color="auto"/>
        <w:right w:val="none" w:sz="0" w:space="0" w:color="auto"/>
      </w:divBdr>
    </w:div>
    <w:div w:id="90592099">
      <w:marLeft w:val="0"/>
      <w:marRight w:val="0"/>
      <w:marTop w:val="0"/>
      <w:marBottom w:val="0"/>
      <w:divBdr>
        <w:top w:val="none" w:sz="0" w:space="0" w:color="auto"/>
        <w:left w:val="none" w:sz="0" w:space="0" w:color="auto"/>
        <w:bottom w:val="none" w:sz="0" w:space="0" w:color="auto"/>
        <w:right w:val="none" w:sz="0" w:space="0" w:color="auto"/>
      </w:divBdr>
    </w:div>
    <w:div w:id="91053885">
      <w:marLeft w:val="0"/>
      <w:marRight w:val="0"/>
      <w:marTop w:val="0"/>
      <w:marBottom w:val="0"/>
      <w:divBdr>
        <w:top w:val="none" w:sz="0" w:space="0" w:color="auto"/>
        <w:left w:val="none" w:sz="0" w:space="0" w:color="auto"/>
        <w:bottom w:val="none" w:sz="0" w:space="0" w:color="auto"/>
        <w:right w:val="none" w:sz="0" w:space="0" w:color="auto"/>
      </w:divBdr>
    </w:div>
    <w:div w:id="91168850">
      <w:marLeft w:val="0"/>
      <w:marRight w:val="0"/>
      <w:marTop w:val="0"/>
      <w:marBottom w:val="0"/>
      <w:divBdr>
        <w:top w:val="none" w:sz="0" w:space="0" w:color="auto"/>
        <w:left w:val="none" w:sz="0" w:space="0" w:color="auto"/>
        <w:bottom w:val="none" w:sz="0" w:space="0" w:color="auto"/>
        <w:right w:val="none" w:sz="0" w:space="0" w:color="auto"/>
      </w:divBdr>
    </w:div>
    <w:div w:id="93284140">
      <w:marLeft w:val="0"/>
      <w:marRight w:val="0"/>
      <w:marTop w:val="0"/>
      <w:marBottom w:val="0"/>
      <w:divBdr>
        <w:top w:val="none" w:sz="0" w:space="0" w:color="auto"/>
        <w:left w:val="none" w:sz="0" w:space="0" w:color="auto"/>
        <w:bottom w:val="none" w:sz="0" w:space="0" w:color="auto"/>
        <w:right w:val="none" w:sz="0" w:space="0" w:color="auto"/>
      </w:divBdr>
    </w:div>
    <w:div w:id="94592148">
      <w:marLeft w:val="0"/>
      <w:marRight w:val="0"/>
      <w:marTop w:val="0"/>
      <w:marBottom w:val="0"/>
      <w:divBdr>
        <w:top w:val="none" w:sz="0" w:space="0" w:color="auto"/>
        <w:left w:val="none" w:sz="0" w:space="0" w:color="auto"/>
        <w:bottom w:val="none" w:sz="0" w:space="0" w:color="auto"/>
        <w:right w:val="none" w:sz="0" w:space="0" w:color="auto"/>
      </w:divBdr>
    </w:div>
    <w:div w:id="95828834">
      <w:marLeft w:val="0"/>
      <w:marRight w:val="0"/>
      <w:marTop w:val="0"/>
      <w:marBottom w:val="0"/>
      <w:divBdr>
        <w:top w:val="none" w:sz="0" w:space="0" w:color="auto"/>
        <w:left w:val="none" w:sz="0" w:space="0" w:color="auto"/>
        <w:bottom w:val="none" w:sz="0" w:space="0" w:color="auto"/>
        <w:right w:val="none" w:sz="0" w:space="0" w:color="auto"/>
      </w:divBdr>
    </w:div>
    <w:div w:id="97334345">
      <w:marLeft w:val="0"/>
      <w:marRight w:val="0"/>
      <w:marTop w:val="0"/>
      <w:marBottom w:val="0"/>
      <w:divBdr>
        <w:top w:val="none" w:sz="0" w:space="0" w:color="auto"/>
        <w:left w:val="none" w:sz="0" w:space="0" w:color="auto"/>
        <w:bottom w:val="none" w:sz="0" w:space="0" w:color="auto"/>
        <w:right w:val="none" w:sz="0" w:space="0" w:color="auto"/>
      </w:divBdr>
    </w:div>
    <w:div w:id="98256982">
      <w:marLeft w:val="0"/>
      <w:marRight w:val="0"/>
      <w:marTop w:val="0"/>
      <w:marBottom w:val="0"/>
      <w:divBdr>
        <w:top w:val="none" w:sz="0" w:space="0" w:color="auto"/>
        <w:left w:val="none" w:sz="0" w:space="0" w:color="auto"/>
        <w:bottom w:val="none" w:sz="0" w:space="0" w:color="auto"/>
        <w:right w:val="none" w:sz="0" w:space="0" w:color="auto"/>
      </w:divBdr>
    </w:div>
    <w:div w:id="99835428">
      <w:marLeft w:val="0"/>
      <w:marRight w:val="0"/>
      <w:marTop w:val="0"/>
      <w:marBottom w:val="0"/>
      <w:divBdr>
        <w:top w:val="none" w:sz="0" w:space="0" w:color="auto"/>
        <w:left w:val="none" w:sz="0" w:space="0" w:color="auto"/>
        <w:bottom w:val="none" w:sz="0" w:space="0" w:color="auto"/>
        <w:right w:val="none" w:sz="0" w:space="0" w:color="auto"/>
      </w:divBdr>
    </w:div>
    <w:div w:id="101532199">
      <w:marLeft w:val="0"/>
      <w:marRight w:val="0"/>
      <w:marTop w:val="0"/>
      <w:marBottom w:val="0"/>
      <w:divBdr>
        <w:top w:val="none" w:sz="0" w:space="0" w:color="auto"/>
        <w:left w:val="none" w:sz="0" w:space="0" w:color="auto"/>
        <w:bottom w:val="none" w:sz="0" w:space="0" w:color="auto"/>
        <w:right w:val="none" w:sz="0" w:space="0" w:color="auto"/>
      </w:divBdr>
    </w:div>
    <w:div w:id="102193078">
      <w:marLeft w:val="0"/>
      <w:marRight w:val="0"/>
      <w:marTop w:val="0"/>
      <w:marBottom w:val="0"/>
      <w:divBdr>
        <w:top w:val="none" w:sz="0" w:space="0" w:color="auto"/>
        <w:left w:val="none" w:sz="0" w:space="0" w:color="auto"/>
        <w:bottom w:val="none" w:sz="0" w:space="0" w:color="auto"/>
        <w:right w:val="none" w:sz="0" w:space="0" w:color="auto"/>
      </w:divBdr>
    </w:div>
    <w:div w:id="103573766">
      <w:marLeft w:val="0"/>
      <w:marRight w:val="0"/>
      <w:marTop w:val="0"/>
      <w:marBottom w:val="0"/>
      <w:divBdr>
        <w:top w:val="none" w:sz="0" w:space="0" w:color="auto"/>
        <w:left w:val="none" w:sz="0" w:space="0" w:color="auto"/>
        <w:bottom w:val="none" w:sz="0" w:space="0" w:color="auto"/>
        <w:right w:val="none" w:sz="0" w:space="0" w:color="auto"/>
      </w:divBdr>
    </w:div>
    <w:div w:id="104270417">
      <w:marLeft w:val="0"/>
      <w:marRight w:val="0"/>
      <w:marTop w:val="0"/>
      <w:marBottom w:val="0"/>
      <w:divBdr>
        <w:top w:val="none" w:sz="0" w:space="0" w:color="auto"/>
        <w:left w:val="none" w:sz="0" w:space="0" w:color="auto"/>
        <w:bottom w:val="none" w:sz="0" w:space="0" w:color="auto"/>
        <w:right w:val="none" w:sz="0" w:space="0" w:color="auto"/>
      </w:divBdr>
    </w:div>
    <w:div w:id="105080372">
      <w:marLeft w:val="0"/>
      <w:marRight w:val="0"/>
      <w:marTop w:val="0"/>
      <w:marBottom w:val="0"/>
      <w:divBdr>
        <w:top w:val="none" w:sz="0" w:space="0" w:color="auto"/>
        <w:left w:val="none" w:sz="0" w:space="0" w:color="auto"/>
        <w:bottom w:val="none" w:sz="0" w:space="0" w:color="auto"/>
        <w:right w:val="none" w:sz="0" w:space="0" w:color="auto"/>
      </w:divBdr>
    </w:div>
    <w:div w:id="105465682">
      <w:marLeft w:val="0"/>
      <w:marRight w:val="0"/>
      <w:marTop w:val="0"/>
      <w:marBottom w:val="0"/>
      <w:divBdr>
        <w:top w:val="none" w:sz="0" w:space="0" w:color="auto"/>
        <w:left w:val="none" w:sz="0" w:space="0" w:color="auto"/>
        <w:bottom w:val="none" w:sz="0" w:space="0" w:color="auto"/>
        <w:right w:val="none" w:sz="0" w:space="0" w:color="auto"/>
      </w:divBdr>
    </w:div>
    <w:div w:id="105732880">
      <w:marLeft w:val="0"/>
      <w:marRight w:val="0"/>
      <w:marTop w:val="0"/>
      <w:marBottom w:val="0"/>
      <w:divBdr>
        <w:top w:val="none" w:sz="0" w:space="0" w:color="auto"/>
        <w:left w:val="none" w:sz="0" w:space="0" w:color="auto"/>
        <w:bottom w:val="none" w:sz="0" w:space="0" w:color="auto"/>
        <w:right w:val="none" w:sz="0" w:space="0" w:color="auto"/>
      </w:divBdr>
    </w:div>
    <w:div w:id="106044832">
      <w:marLeft w:val="0"/>
      <w:marRight w:val="0"/>
      <w:marTop w:val="0"/>
      <w:marBottom w:val="0"/>
      <w:divBdr>
        <w:top w:val="none" w:sz="0" w:space="0" w:color="auto"/>
        <w:left w:val="none" w:sz="0" w:space="0" w:color="auto"/>
        <w:bottom w:val="none" w:sz="0" w:space="0" w:color="auto"/>
        <w:right w:val="none" w:sz="0" w:space="0" w:color="auto"/>
      </w:divBdr>
    </w:div>
    <w:div w:id="107050114">
      <w:marLeft w:val="0"/>
      <w:marRight w:val="0"/>
      <w:marTop w:val="0"/>
      <w:marBottom w:val="0"/>
      <w:divBdr>
        <w:top w:val="none" w:sz="0" w:space="0" w:color="auto"/>
        <w:left w:val="none" w:sz="0" w:space="0" w:color="auto"/>
        <w:bottom w:val="none" w:sz="0" w:space="0" w:color="auto"/>
        <w:right w:val="none" w:sz="0" w:space="0" w:color="auto"/>
      </w:divBdr>
    </w:div>
    <w:div w:id="108821777">
      <w:marLeft w:val="0"/>
      <w:marRight w:val="0"/>
      <w:marTop w:val="0"/>
      <w:marBottom w:val="0"/>
      <w:divBdr>
        <w:top w:val="none" w:sz="0" w:space="0" w:color="auto"/>
        <w:left w:val="none" w:sz="0" w:space="0" w:color="auto"/>
        <w:bottom w:val="none" w:sz="0" w:space="0" w:color="auto"/>
        <w:right w:val="none" w:sz="0" w:space="0" w:color="auto"/>
      </w:divBdr>
    </w:div>
    <w:div w:id="110520857">
      <w:marLeft w:val="0"/>
      <w:marRight w:val="0"/>
      <w:marTop w:val="0"/>
      <w:marBottom w:val="0"/>
      <w:divBdr>
        <w:top w:val="none" w:sz="0" w:space="0" w:color="auto"/>
        <w:left w:val="none" w:sz="0" w:space="0" w:color="auto"/>
        <w:bottom w:val="none" w:sz="0" w:space="0" w:color="auto"/>
        <w:right w:val="none" w:sz="0" w:space="0" w:color="auto"/>
      </w:divBdr>
    </w:div>
    <w:div w:id="111024695">
      <w:marLeft w:val="0"/>
      <w:marRight w:val="0"/>
      <w:marTop w:val="0"/>
      <w:marBottom w:val="0"/>
      <w:divBdr>
        <w:top w:val="none" w:sz="0" w:space="0" w:color="auto"/>
        <w:left w:val="none" w:sz="0" w:space="0" w:color="auto"/>
        <w:bottom w:val="none" w:sz="0" w:space="0" w:color="auto"/>
        <w:right w:val="none" w:sz="0" w:space="0" w:color="auto"/>
      </w:divBdr>
    </w:div>
    <w:div w:id="111369130">
      <w:marLeft w:val="0"/>
      <w:marRight w:val="0"/>
      <w:marTop w:val="0"/>
      <w:marBottom w:val="0"/>
      <w:divBdr>
        <w:top w:val="none" w:sz="0" w:space="0" w:color="auto"/>
        <w:left w:val="none" w:sz="0" w:space="0" w:color="auto"/>
        <w:bottom w:val="none" w:sz="0" w:space="0" w:color="auto"/>
        <w:right w:val="none" w:sz="0" w:space="0" w:color="auto"/>
      </w:divBdr>
    </w:div>
    <w:div w:id="112405999">
      <w:marLeft w:val="0"/>
      <w:marRight w:val="0"/>
      <w:marTop w:val="0"/>
      <w:marBottom w:val="0"/>
      <w:divBdr>
        <w:top w:val="none" w:sz="0" w:space="0" w:color="auto"/>
        <w:left w:val="none" w:sz="0" w:space="0" w:color="auto"/>
        <w:bottom w:val="none" w:sz="0" w:space="0" w:color="auto"/>
        <w:right w:val="none" w:sz="0" w:space="0" w:color="auto"/>
      </w:divBdr>
    </w:div>
    <w:div w:id="112867854">
      <w:marLeft w:val="0"/>
      <w:marRight w:val="0"/>
      <w:marTop w:val="0"/>
      <w:marBottom w:val="0"/>
      <w:divBdr>
        <w:top w:val="none" w:sz="0" w:space="0" w:color="auto"/>
        <w:left w:val="none" w:sz="0" w:space="0" w:color="auto"/>
        <w:bottom w:val="none" w:sz="0" w:space="0" w:color="auto"/>
        <w:right w:val="none" w:sz="0" w:space="0" w:color="auto"/>
      </w:divBdr>
    </w:div>
    <w:div w:id="114906962">
      <w:marLeft w:val="0"/>
      <w:marRight w:val="0"/>
      <w:marTop w:val="0"/>
      <w:marBottom w:val="0"/>
      <w:divBdr>
        <w:top w:val="none" w:sz="0" w:space="0" w:color="auto"/>
        <w:left w:val="none" w:sz="0" w:space="0" w:color="auto"/>
        <w:bottom w:val="none" w:sz="0" w:space="0" w:color="auto"/>
        <w:right w:val="none" w:sz="0" w:space="0" w:color="auto"/>
      </w:divBdr>
    </w:div>
    <w:div w:id="115150668">
      <w:marLeft w:val="0"/>
      <w:marRight w:val="0"/>
      <w:marTop w:val="0"/>
      <w:marBottom w:val="0"/>
      <w:divBdr>
        <w:top w:val="none" w:sz="0" w:space="0" w:color="auto"/>
        <w:left w:val="none" w:sz="0" w:space="0" w:color="auto"/>
        <w:bottom w:val="none" w:sz="0" w:space="0" w:color="auto"/>
        <w:right w:val="none" w:sz="0" w:space="0" w:color="auto"/>
      </w:divBdr>
    </w:div>
    <w:div w:id="115414457">
      <w:marLeft w:val="0"/>
      <w:marRight w:val="0"/>
      <w:marTop w:val="0"/>
      <w:marBottom w:val="0"/>
      <w:divBdr>
        <w:top w:val="none" w:sz="0" w:space="0" w:color="auto"/>
        <w:left w:val="none" w:sz="0" w:space="0" w:color="auto"/>
        <w:bottom w:val="none" w:sz="0" w:space="0" w:color="auto"/>
        <w:right w:val="none" w:sz="0" w:space="0" w:color="auto"/>
      </w:divBdr>
    </w:div>
    <w:div w:id="115562403">
      <w:marLeft w:val="0"/>
      <w:marRight w:val="0"/>
      <w:marTop w:val="0"/>
      <w:marBottom w:val="0"/>
      <w:divBdr>
        <w:top w:val="none" w:sz="0" w:space="0" w:color="auto"/>
        <w:left w:val="none" w:sz="0" w:space="0" w:color="auto"/>
        <w:bottom w:val="none" w:sz="0" w:space="0" w:color="auto"/>
        <w:right w:val="none" w:sz="0" w:space="0" w:color="auto"/>
      </w:divBdr>
      <w:divsChild>
        <w:div w:id="1972130129">
          <w:marLeft w:val="0"/>
          <w:marRight w:val="0"/>
          <w:marTop w:val="0"/>
          <w:marBottom w:val="0"/>
          <w:divBdr>
            <w:top w:val="none" w:sz="0" w:space="0" w:color="auto"/>
            <w:left w:val="none" w:sz="0" w:space="0" w:color="auto"/>
            <w:bottom w:val="none" w:sz="0" w:space="0" w:color="auto"/>
            <w:right w:val="none" w:sz="0" w:space="0" w:color="auto"/>
          </w:divBdr>
        </w:div>
        <w:div w:id="624889266">
          <w:marLeft w:val="0"/>
          <w:marRight w:val="0"/>
          <w:marTop w:val="0"/>
          <w:marBottom w:val="0"/>
          <w:divBdr>
            <w:top w:val="none" w:sz="0" w:space="0" w:color="auto"/>
            <w:left w:val="none" w:sz="0" w:space="0" w:color="auto"/>
            <w:bottom w:val="none" w:sz="0" w:space="0" w:color="auto"/>
            <w:right w:val="none" w:sz="0" w:space="0" w:color="auto"/>
          </w:divBdr>
        </w:div>
        <w:div w:id="1722750953">
          <w:marLeft w:val="0"/>
          <w:marRight w:val="0"/>
          <w:marTop w:val="0"/>
          <w:marBottom w:val="0"/>
          <w:divBdr>
            <w:top w:val="none" w:sz="0" w:space="0" w:color="auto"/>
            <w:left w:val="none" w:sz="0" w:space="0" w:color="auto"/>
            <w:bottom w:val="none" w:sz="0" w:space="0" w:color="auto"/>
            <w:right w:val="none" w:sz="0" w:space="0" w:color="auto"/>
          </w:divBdr>
        </w:div>
        <w:div w:id="1299413034">
          <w:marLeft w:val="0"/>
          <w:marRight w:val="0"/>
          <w:marTop w:val="0"/>
          <w:marBottom w:val="0"/>
          <w:divBdr>
            <w:top w:val="none" w:sz="0" w:space="0" w:color="auto"/>
            <w:left w:val="none" w:sz="0" w:space="0" w:color="auto"/>
            <w:bottom w:val="none" w:sz="0" w:space="0" w:color="auto"/>
            <w:right w:val="none" w:sz="0" w:space="0" w:color="auto"/>
          </w:divBdr>
        </w:div>
        <w:div w:id="471673323">
          <w:marLeft w:val="0"/>
          <w:marRight w:val="0"/>
          <w:marTop w:val="0"/>
          <w:marBottom w:val="0"/>
          <w:divBdr>
            <w:top w:val="none" w:sz="0" w:space="0" w:color="auto"/>
            <w:left w:val="none" w:sz="0" w:space="0" w:color="auto"/>
            <w:bottom w:val="none" w:sz="0" w:space="0" w:color="auto"/>
            <w:right w:val="none" w:sz="0" w:space="0" w:color="auto"/>
          </w:divBdr>
        </w:div>
        <w:div w:id="642849499">
          <w:marLeft w:val="0"/>
          <w:marRight w:val="0"/>
          <w:marTop w:val="0"/>
          <w:marBottom w:val="0"/>
          <w:divBdr>
            <w:top w:val="none" w:sz="0" w:space="0" w:color="auto"/>
            <w:left w:val="none" w:sz="0" w:space="0" w:color="auto"/>
            <w:bottom w:val="none" w:sz="0" w:space="0" w:color="auto"/>
            <w:right w:val="none" w:sz="0" w:space="0" w:color="auto"/>
          </w:divBdr>
        </w:div>
        <w:div w:id="1570770644">
          <w:marLeft w:val="0"/>
          <w:marRight w:val="0"/>
          <w:marTop w:val="0"/>
          <w:marBottom w:val="0"/>
          <w:divBdr>
            <w:top w:val="none" w:sz="0" w:space="0" w:color="auto"/>
            <w:left w:val="none" w:sz="0" w:space="0" w:color="auto"/>
            <w:bottom w:val="none" w:sz="0" w:space="0" w:color="auto"/>
            <w:right w:val="none" w:sz="0" w:space="0" w:color="auto"/>
          </w:divBdr>
        </w:div>
        <w:div w:id="1980644355">
          <w:marLeft w:val="0"/>
          <w:marRight w:val="0"/>
          <w:marTop w:val="0"/>
          <w:marBottom w:val="0"/>
          <w:divBdr>
            <w:top w:val="none" w:sz="0" w:space="0" w:color="auto"/>
            <w:left w:val="none" w:sz="0" w:space="0" w:color="auto"/>
            <w:bottom w:val="none" w:sz="0" w:space="0" w:color="auto"/>
            <w:right w:val="none" w:sz="0" w:space="0" w:color="auto"/>
          </w:divBdr>
        </w:div>
        <w:div w:id="1693679114">
          <w:marLeft w:val="0"/>
          <w:marRight w:val="0"/>
          <w:marTop w:val="0"/>
          <w:marBottom w:val="0"/>
          <w:divBdr>
            <w:top w:val="none" w:sz="0" w:space="0" w:color="auto"/>
            <w:left w:val="none" w:sz="0" w:space="0" w:color="auto"/>
            <w:bottom w:val="none" w:sz="0" w:space="0" w:color="auto"/>
            <w:right w:val="none" w:sz="0" w:space="0" w:color="auto"/>
          </w:divBdr>
        </w:div>
        <w:div w:id="1707097145">
          <w:marLeft w:val="0"/>
          <w:marRight w:val="0"/>
          <w:marTop w:val="0"/>
          <w:marBottom w:val="0"/>
          <w:divBdr>
            <w:top w:val="none" w:sz="0" w:space="0" w:color="auto"/>
            <w:left w:val="none" w:sz="0" w:space="0" w:color="auto"/>
            <w:bottom w:val="none" w:sz="0" w:space="0" w:color="auto"/>
            <w:right w:val="none" w:sz="0" w:space="0" w:color="auto"/>
          </w:divBdr>
        </w:div>
        <w:div w:id="1804620967">
          <w:marLeft w:val="0"/>
          <w:marRight w:val="0"/>
          <w:marTop w:val="0"/>
          <w:marBottom w:val="0"/>
          <w:divBdr>
            <w:top w:val="none" w:sz="0" w:space="0" w:color="auto"/>
            <w:left w:val="none" w:sz="0" w:space="0" w:color="auto"/>
            <w:bottom w:val="none" w:sz="0" w:space="0" w:color="auto"/>
            <w:right w:val="none" w:sz="0" w:space="0" w:color="auto"/>
          </w:divBdr>
        </w:div>
        <w:div w:id="474565094">
          <w:marLeft w:val="0"/>
          <w:marRight w:val="0"/>
          <w:marTop w:val="0"/>
          <w:marBottom w:val="0"/>
          <w:divBdr>
            <w:top w:val="none" w:sz="0" w:space="0" w:color="auto"/>
            <w:left w:val="none" w:sz="0" w:space="0" w:color="auto"/>
            <w:bottom w:val="none" w:sz="0" w:space="0" w:color="auto"/>
            <w:right w:val="none" w:sz="0" w:space="0" w:color="auto"/>
          </w:divBdr>
        </w:div>
        <w:div w:id="760905647">
          <w:marLeft w:val="0"/>
          <w:marRight w:val="0"/>
          <w:marTop w:val="0"/>
          <w:marBottom w:val="0"/>
          <w:divBdr>
            <w:top w:val="none" w:sz="0" w:space="0" w:color="auto"/>
            <w:left w:val="none" w:sz="0" w:space="0" w:color="auto"/>
            <w:bottom w:val="none" w:sz="0" w:space="0" w:color="auto"/>
            <w:right w:val="none" w:sz="0" w:space="0" w:color="auto"/>
          </w:divBdr>
        </w:div>
        <w:div w:id="229460995">
          <w:marLeft w:val="0"/>
          <w:marRight w:val="0"/>
          <w:marTop w:val="0"/>
          <w:marBottom w:val="0"/>
          <w:divBdr>
            <w:top w:val="none" w:sz="0" w:space="0" w:color="auto"/>
            <w:left w:val="none" w:sz="0" w:space="0" w:color="auto"/>
            <w:bottom w:val="none" w:sz="0" w:space="0" w:color="auto"/>
            <w:right w:val="none" w:sz="0" w:space="0" w:color="auto"/>
          </w:divBdr>
        </w:div>
        <w:div w:id="623078546">
          <w:marLeft w:val="0"/>
          <w:marRight w:val="0"/>
          <w:marTop w:val="0"/>
          <w:marBottom w:val="0"/>
          <w:divBdr>
            <w:top w:val="none" w:sz="0" w:space="0" w:color="auto"/>
            <w:left w:val="none" w:sz="0" w:space="0" w:color="auto"/>
            <w:bottom w:val="none" w:sz="0" w:space="0" w:color="auto"/>
            <w:right w:val="none" w:sz="0" w:space="0" w:color="auto"/>
          </w:divBdr>
        </w:div>
        <w:div w:id="1080636162">
          <w:marLeft w:val="0"/>
          <w:marRight w:val="0"/>
          <w:marTop w:val="0"/>
          <w:marBottom w:val="0"/>
          <w:divBdr>
            <w:top w:val="none" w:sz="0" w:space="0" w:color="auto"/>
            <w:left w:val="none" w:sz="0" w:space="0" w:color="auto"/>
            <w:bottom w:val="none" w:sz="0" w:space="0" w:color="auto"/>
            <w:right w:val="none" w:sz="0" w:space="0" w:color="auto"/>
          </w:divBdr>
        </w:div>
        <w:div w:id="1772554779">
          <w:marLeft w:val="0"/>
          <w:marRight w:val="0"/>
          <w:marTop w:val="0"/>
          <w:marBottom w:val="0"/>
          <w:divBdr>
            <w:top w:val="none" w:sz="0" w:space="0" w:color="auto"/>
            <w:left w:val="none" w:sz="0" w:space="0" w:color="auto"/>
            <w:bottom w:val="none" w:sz="0" w:space="0" w:color="auto"/>
            <w:right w:val="none" w:sz="0" w:space="0" w:color="auto"/>
          </w:divBdr>
        </w:div>
        <w:div w:id="1037001899">
          <w:marLeft w:val="0"/>
          <w:marRight w:val="0"/>
          <w:marTop w:val="0"/>
          <w:marBottom w:val="0"/>
          <w:divBdr>
            <w:top w:val="none" w:sz="0" w:space="0" w:color="auto"/>
            <w:left w:val="none" w:sz="0" w:space="0" w:color="auto"/>
            <w:bottom w:val="none" w:sz="0" w:space="0" w:color="auto"/>
            <w:right w:val="none" w:sz="0" w:space="0" w:color="auto"/>
          </w:divBdr>
        </w:div>
        <w:div w:id="637488934">
          <w:marLeft w:val="0"/>
          <w:marRight w:val="0"/>
          <w:marTop w:val="0"/>
          <w:marBottom w:val="0"/>
          <w:divBdr>
            <w:top w:val="none" w:sz="0" w:space="0" w:color="auto"/>
            <w:left w:val="none" w:sz="0" w:space="0" w:color="auto"/>
            <w:bottom w:val="none" w:sz="0" w:space="0" w:color="auto"/>
            <w:right w:val="none" w:sz="0" w:space="0" w:color="auto"/>
          </w:divBdr>
        </w:div>
        <w:div w:id="117649604">
          <w:marLeft w:val="0"/>
          <w:marRight w:val="0"/>
          <w:marTop w:val="0"/>
          <w:marBottom w:val="0"/>
          <w:divBdr>
            <w:top w:val="none" w:sz="0" w:space="0" w:color="auto"/>
            <w:left w:val="none" w:sz="0" w:space="0" w:color="auto"/>
            <w:bottom w:val="none" w:sz="0" w:space="0" w:color="auto"/>
            <w:right w:val="none" w:sz="0" w:space="0" w:color="auto"/>
          </w:divBdr>
        </w:div>
        <w:div w:id="1397507416">
          <w:marLeft w:val="0"/>
          <w:marRight w:val="0"/>
          <w:marTop w:val="0"/>
          <w:marBottom w:val="0"/>
          <w:divBdr>
            <w:top w:val="none" w:sz="0" w:space="0" w:color="auto"/>
            <w:left w:val="none" w:sz="0" w:space="0" w:color="auto"/>
            <w:bottom w:val="none" w:sz="0" w:space="0" w:color="auto"/>
            <w:right w:val="none" w:sz="0" w:space="0" w:color="auto"/>
          </w:divBdr>
        </w:div>
        <w:div w:id="1857109182">
          <w:marLeft w:val="0"/>
          <w:marRight w:val="0"/>
          <w:marTop w:val="0"/>
          <w:marBottom w:val="0"/>
          <w:divBdr>
            <w:top w:val="none" w:sz="0" w:space="0" w:color="auto"/>
            <w:left w:val="none" w:sz="0" w:space="0" w:color="auto"/>
            <w:bottom w:val="none" w:sz="0" w:space="0" w:color="auto"/>
            <w:right w:val="none" w:sz="0" w:space="0" w:color="auto"/>
          </w:divBdr>
        </w:div>
        <w:div w:id="1642727391">
          <w:marLeft w:val="0"/>
          <w:marRight w:val="0"/>
          <w:marTop w:val="0"/>
          <w:marBottom w:val="0"/>
          <w:divBdr>
            <w:top w:val="none" w:sz="0" w:space="0" w:color="auto"/>
            <w:left w:val="none" w:sz="0" w:space="0" w:color="auto"/>
            <w:bottom w:val="none" w:sz="0" w:space="0" w:color="auto"/>
            <w:right w:val="none" w:sz="0" w:space="0" w:color="auto"/>
          </w:divBdr>
        </w:div>
        <w:div w:id="1972133095">
          <w:marLeft w:val="0"/>
          <w:marRight w:val="0"/>
          <w:marTop w:val="0"/>
          <w:marBottom w:val="0"/>
          <w:divBdr>
            <w:top w:val="none" w:sz="0" w:space="0" w:color="auto"/>
            <w:left w:val="none" w:sz="0" w:space="0" w:color="auto"/>
            <w:bottom w:val="none" w:sz="0" w:space="0" w:color="auto"/>
            <w:right w:val="none" w:sz="0" w:space="0" w:color="auto"/>
          </w:divBdr>
        </w:div>
        <w:div w:id="700588397">
          <w:marLeft w:val="0"/>
          <w:marRight w:val="0"/>
          <w:marTop w:val="0"/>
          <w:marBottom w:val="0"/>
          <w:divBdr>
            <w:top w:val="none" w:sz="0" w:space="0" w:color="auto"/>
            <w:left w:val="none" w:sz="0" w:space="0" w:color="auto"/>
            <w:bottom w:val="none" w:sz="0" w:space="0" w:color="auto"/>
            <w:right w:val="none" w:sz="0" w:space="0" w:color="auto"/>
          </w:divBdr>
        </w:div>
        <w:div w:id="1435664039">
          <w:marLeft w:val="0"/>
          <w:marRight w:val="0"/>
          <w:marTop w:val="0"/>
          <w:marBottom w:val="0"/>
          <w:divBdr>
            <w:top w:val="none" w:sz="0" w:space="0" w:color="auto"/>
            <w:left w:val="none" w:sz="0" w:space="0" w:color="auto"/>
            <w:bottom w:val="none" w:sz="0" w:space="0" w:color="auto"/>
            <w:right w:val="none" w:sz="0" w:space="0" w:color="auto"/>
          </w:divBdr>
        </w:div>
        <w:div w:id="1989742477">
          <w:marLeft w:val="0"/>
          <w:marRight w:val="0"/>
          <w:marTop w:val="0"/>
          <w:marBottom w:val="0"/>
          <w:divBdr>
            <w:top w:val="none" w:sz="0" w:space="0" w:color="auto"/>
            <w:left w:val="none" w:sz="0" w:space="0" w:color="auto"/>
            <w:bottom w:val="none" w:sz="0" w:space="0" w:color="auto"/>
            <w:right w:val="none" w:sz="0" w:space="0" w:color="auto"/>
          </w:divBdr>
        </w:div>
        <w:div w:id="443110098">
          <w:marLeft w:val="0"/>
          <w:marRight w:val="0"/>
          <w:marTop w:val="0"/>
          <w:marBottom w:val="0"/>
          <w:divBdr>
            <w:top w:val="none" w:sz="0" w:space="0" w:color="auto"/>
            <w:left w:val="none" w:sz="0" w:space="0" w:color="auto"/>
            <w:bottom w:val="none" w:sz="0" w:space="0" w:color="auto"/>
            <w:right w:val="none" w:sz="0" w:space="0" w:color="auto"/>
          </w:divBdr>
        </w:div>
        <w:div w:id="1386292943">
          <w:marLeft w:val="0"/>
          <w:marRight w:val="0"/>
          <w:marTop w:val="0"/>
          <w:marBottom w:val="0"/>
          <w:divBdr>
            <w:top w:val="none" w:sz="0" w:space="0" w:color="auto"/>
            <w:left w:val="none" w:sz="0" w:space="0" w:color="auto"/>
            <w:bottom w:val="none" w:sz="0" w:space="0" w:color="auto"/>
            <w:right w:val="none" w:sz="0" w:space="0" w:color="auto"/>
          </w:divBdr>
        </w:div>
        <w:div w:id="1556969456">
          <w:marLeft w:val="0"/>
          <w:marRight w:val="0"/>
          <w:marTop w:val="0"/>
          <w:marBottom w:val="0"/>
          <w:divBdr>
            <w:top w:val="none" w:sz="0" w:space="0" w:color="auto"/>
            <w:left w:val="none" w:sz="0" w:space="0" w:color="auto"/>
            <w:bottom w:val="none" w:sz="0" w:space="0" w:color="auto"/>
            <w:right w:val="none" w:sz="0" w:space="0" w:color="auto"/>
          </w:divBdr>
        </w:div>
        <w:div w:id="1679229791">
          <w:marLeft w:val="0"/>
          <w:marRight w:val="0"/>
          <w:marTop w:val="0"/>
          <w:marBottom w:val="0"/>
          <w:divBdr>
            <w:top w:val="none" w:sz="0" w:space="0" w:color="auto"/>
            <w:left w:val="none" w:sz="0" w:space="0" w:color="auto"/>
            <w:bottom w:val="none" w:sz="0" w:space="0" w:color="auto"/>
            <w:right w:val="none" w:sz="0" w:space="0" w:color="auto"/>
          </w:divBdr>
        </w:div>
        <w:div w:id="1380279951">
          <w:marLeft w:val="0"/>
          <w:marRight w:val="0"/>
          <w:marTop w:val="0"/>
          <w:marBottom w:val="0"/>
          <w:divBdr>
            <w:top w:val="none" w:sz="0" w:space="0" w:color="auto"/>
            <w:left w:val="none" w:sz="0" w:space="0" w:color="auto"/>
            <w:bottom w:val="none" w:sz="0" w:space="0" w:color="auto"/>
            <w:right w:val="none" w:sz="0" w:space="0" w:color="auto"/>
          </w:divBdr>
        </w:div>
        <w:div w:id="683476000">
          <w:marLeft w:val="0"/>
          <w:marRight w:val="0"/>
          <w:marTop w:val="0"/>
          <w:marBottom w:val="0"/>
          <w:divBdr>
            <w:top w:val="none" w:sz="0" w:space="0" w:color="auto"/>
            <w:left w:val="none" w:sz="0" w:space="0" w:color="auto"/>
            <w:bottom w:val="none" w:sz="0" w:space="0" w:color="auto"/>
            <w:right w:val="none" w:sz="0" w:space="0" w:color="auto"/>
          </w:divBdr>
        </w:div>
        <w:div w:id="1099524329">
          <w:marLeft w:val="0"/>
          <w:marRight w:val="0"/>
          <w:marTop w:val="0"/>
          <w:marBottom w:val="0"/>
          <w:divBdr>
            <w:top w:val="none" w:sz="0" w:space="0" w:color="auto"/>
            <w:left w:val="none" w:sz="0" w:space="0" w:color="auto"/>
            <w:bottom w:val="none" w:sz="0" w:space="0" w:color="auto"/>
            <w:right w:val="none" w:sz="0" w:space="0" w:color="auto"/>
          </w:divBdr>
        </w:div>
        <w:div w:id="1396784570">
          <w:marLeft w:val="0"/>
          <w:marRight w:val="0"/>
          <w:marTop w:val="0"/>
          <w:marBottom w:val="0"/>
          <w:divBdr>
            <w:top w:val="none" w:sz="0" w:space="0" w:color="auto"/>
            <w:left w:val="none" w:sz="0" w:space="0" w:color="auto"/>
            <w:bottom w:val="none" w:sz="0" w:space="0" w:color="auto"/>
            <w:right w:val="none" w:sz="0" w:space="0" w:color="auto"/>
          </w:divBdr>
        </w:div>
        <w:div w:id="825558261">
          <w:marLeft w:val="0"/>
          <w:marRight w:val="0"/>
          <w:marTop w:val="0"/>
          <w:marBottom w:val="0"/>
          <w:divBdr>
            <w:top w:val="none" w:sz="0" w:space="0" w:color="auto"/>
            <w:left w:val="none" w:sz="0" w:space="0" w:color="auto"/>
            <w:bottom w:val="none" w:sz="0" w:space="0" w:color="auto"/>
            <w:right w:val="none" w:sz="0" w:space="0" w:color="auto"/>
          </w:divBdr>
        </w:div>
        <w:div w:id="1183129944">
          <w:marLeft w:val="0"/>
          <w:marRight w:val="0"/>
          <w:marTop w:val="0"/>
          <w:marBottom w:val="0"/>
          <w:divBdr>
            <w:top w:val="none" w:sz="0" w:space="0" w:color="auto"/>
            <w:left w:val="none" w:sz="0" w:space="0" w:color="auto"/>
            <w:bottom w:val="none" w:sz="0" w:space="0" w:color="auto"/>
            <w:right w:val="none" w:sz="0" w:space="0" w:color="auto"/>
          </w:divBdr>
        </w:div>
        <w:div w:id="858086831">
          <w:marLeft w:val="0"/>
          <w:marRight w:val="0"/>
          <w:marTop w:val="0"/>
          <w:marBottom w:val="0"/>
          <w:divBdr>
            <w:top w:val="none" w:sz="0" w:space="0" w:color="auto"/>
            <w:left w:val="none" w:sz="0" w:space="0" w:color="auto"/>
            <w:bottom w:val="none" w:sz="0" w:space="0" w:color="auto"/>
            <w:right w:val="none" w:sz="0" w:space="0" w:color="auto"/>
          </w:divBdr>
        </w:div>
        <w:div w:id="521866751">
          <w:marLeft w:val="0"/>
          <w:marRight w:val="0"/>
          <w:marTop w:val="0"/>
          <w:marBottom w:val="0"/>
          <w:divBdr>
            <w:top w:val="none" w:sz="0" w:space="0" w:color="auto"/>
            <w:left w:val="none" w:sz="0" w:space="0" w:color="auto"/>
            <w:bottom w:val="none" w:sz="0" w:space="0" w:color="auto"/>
            <w:right w:val="none" w:sz="0" w:space="0" w:color="auto"/>
          </w:divBdr>
        </w:div>
        <w:div w:id="1979140724">
          <w:marLeft w:val="0"/>
          <w:marRight w:val="0"/>
          <w:marTop w:val="0"/>
          <w:marBottom w:val="0"/>
          <w:divBdr>
            <w:top w:val="none" w:sz="0" w:space="0" w:color="auto"/>
            <w:left w:val="none" w:sz="0" w:space="0" w:color="auto"/>
            <w:bottom w:val="none" w:sz="0" w:space="0" w:color="auto"/>
            <w:right w:val="none" w:sz="0" w:space="0" w:color="auto"/>
          </w:divBdr>
        </w:div>
        <w:div w:id="1901479360">
          <w:marLeft w:val="0"/>
          <w:marRight w:val="0"/>
          <w:marTop w:val="0"/>
          <w:marBottom w:val="0"/>
          <w:divBdr>
            <w:top w:val="none" w:sz="0" w:space="0" w:color="auto"/>
            <w:left w:val="none" w:sz="0" w:space="0" w:color="auto"/>
            <w:bottom w:val="none" w:sz="0" w:space="0" w:color="auto"/>
            <w:right w:val="none" w:sz="0" w:space="0" w:color="auto"/>
          </w:divBdr>
        </w:div>
        <w:div w:id="1738432661">
          <w:marLeft w:val="0"/>
          <w:marRight w:val="0"/>
          <w:marTop w:val="0"/>
          <w:marBottom w:val="0"/>
          <w:divBdr>
            <w:top w:val="none" w:sz="0" w:space="0" w:color="auto"/>
            <w:left w:val="none" w:sz="0" w:space="0" w:color="auto"/>
            <w:bottom w:val="none" w:sz="0" w:space="0" w:color="auto"/>
            <w:right w:val="none" w:sz="0" w:space="0" w:color="auto"/>
          </w:divBdr>
        </w:div>
        <w:div w:id="1812360889">
          <w:marLeft w:val="0"/>
          <w:marRight w:val="0"/>
          <w:marTop w:val="0"/>
          <w:marBottom w:val="0"/>
          <w:divBdr>
            <w:top w:val="none" w:sz="0" w:space="0" w:color="auto"/>
            <w:left w:val="none" w:sz="0" w:space="0" w:color="auto"/>
            <w:bottom w:val="none" w:sz="0" w:space="0" w:color="auto"/>
            <w:right w:val="none" w:sz="0" w:space="0" w:color="auto"/>
          </w:divBdr>
        </w:div>
        <w:div w:id="1172916591">
          <w:marLeft w:val="0"/>
          <w:marRight w:val="0"/>
          <w:marTop w:val="0"/>
          <w:marBottom w:val="0"/>
          <w:divBdr>
            <w:top w:val="none" w:sz="0" w:space="0" w:color="auto"/>
            <w:left w:val="none" w:sz="0" w:space="0" w:color="auto"/>
            <w:bottom w:val="none" w:sz="0" w:space="0" w:color="auto"/>
            <w:right w:val="none" w:sz="0" w:space="0" w:color="auto"/>
          </w:divBdr>
        </w:div>
        <w:div w:id="1347252181">
          <w:marLeft w:val="0"/>
          <w:marRight w:val="0"/>
          <w:marTop w:val="0"/>
          <w:marBottom w:val="0"/>
          <w:divBdr>
            <w:top w:val="none" w:sz="0" w:space="0" w:color="auto"/>
            <w:left w:val="none" w:sz="0" w:space="0" w:color="auto"/>
            <w:bottom w:val="none" w:sz="0" w:space="0" w:color="auto"/>
            <w:right w:val="none" w:sz="0" w:space="0" w:color="auto"/>
          </w:divBdr>
        </w:div>
        <w:div w:id="1448041375">
          <w:marLeft w:val="0"/>
          <w:marRight w:val="0"/>
          <w:marTop w:val="0"/>
          <w:marBottom w:val="0"/>
          <w:divBdr>
            <w:top w:val="none" w:sz="0" w:space="0" w:color="auto"/>
            <w:left w:val="none" w:sz="0" w:space="0" w:color="auto"/>
            <w:bottom w:val="none" w:sz="0" w:space="0" w:color="auto"/>
            <w:right w:val="none" w:sz="0" w:space="0" w:color="auto"/>
          </w:divBdr>
        </w:div>
        <w:div w:id="339283519">
          <w:marLeft w:val="0"/>
          <w:marRight w:val="0"/>
          <w:marTop w:val="0"/>
          <w:marBottom w:val="0"/>
          <w:divBdr>
            <w:top w:val="none" w:sz="0" w:space="0" w:color="auto"/>
            <w:left w:val="none" w:sz="0" w:space="0" w:color="auto"/>
            <w:bottom w:val="none" w:sz="0" w:space="0" w:color="auto"/>
            <w:right w:val="none" w:sz="0" w:space="0" w:color="auto"/>
          </w:divBdr>
        </w:div>
        <w:div w:id="286934128">
          <w:marLeft w:val="0"/>
          <w:marRight w:val="0"/>
          <w:marTop w:val="0"/>
          <w:marBottom w:val="0"/>
          <w:divBdr>
            <w:top w:val="none" w:sz="0" w:space="0" w:color="auto"/>
            <w:left w:val="none" w:sz="0" w:space="0" w:color="auto"/>
            <w:bottom w:val="none" w:sz="0" w:space="0" w:color="auto"/>
            <w:right w:val="none" w:sz="0" w:space="0" w:color="auto"/>
          </w:divBdr>
        </w:div>
        <w:div w:id="395394600">
          <w:marLeft w:val="0"/>
          <w:marRight w:val="0"/>
          <w:marTop w:val="0"/>
          <w:marBottom w:val="0"/>
          <w:divBdr>
            <w:top w:val="none" w:sz="0" w:space="0" w:color="auto"/>
            <w:left w:val="none" w:sz="0" w:space="0" w:color="auto"/>
            <w:bottom w:val="none" w:sz="0" w:space="0" w:color="auto"/>
            <w:right w:val="none" w:sz="0" w:space="0" w:color="auto"/>
          </w:divBdr>
        </w:div>
        <w:div w:id="579679060">
          <w:marLeft w:val="0"/>
          <w:marRight w:val="0"/>
          <w:marTop w:val="0"/>
          <w:marBottom w:val="0"/>
          <w:divBdr>
            <w:top w:val="none" w:sz="0" w:space="0" w:color="auto"/>
            <w:left w:val="none" w:sz="0" w:space="0" w:color="auto"/>
            <w:bottom w:val="none" w:sz="0" w:space="0" w:color="auto"/>
            <w:right w:val="none" w:sz="0" w:space="0" w:color="auto"/>
          </w:divBdr>
        </w:div>
        <w:div w:id="578518219">
          <w:marLeft w:val="0"/>
          <w:marRight w:val="0"/>
          <w:marTop w:val="0"/>
          <w:marBottom w:val="0"/>
          <w:divBdr>
            <w:top w:val="none" w:sz="0" w:space="0" w:color="auto"/>
            <w:left w:val="none" w:sz="0" w:space="0" w:color="auto"/>
            <w:bottom w:val="none" w:sz="0" w:space="0" w:color="auto"/>
            <w:right w:val="none" w:sz="0" w:space="0" w:color="auto"/>
          </w:divBdr>
        </w:div>
        <w:div w:id="886793855">
          <w:marLeft w:val="0"/>
          <w:marRight w:val="0"/>
          <w:marTop w:val="0"/>
          <w:marBottom w:val="0"/>
          <w:divBdr>
            <w:top w:val="none" w:sz="0" w:space="0" w:color="auto"/>
            <w:left w:val="none" w:sz="0" w:space="0" w:color="auto"/>
            <w:bottom w:val="none" w:sz="0" w:space="0" w:color="auto"/>
            <w:right w:val="none" w:sz="0" w:space="0" w:color="auto"/>
          </w:divBdr>
        </w:div>
        <w:div w:id="857356391">
          <w:marLeft w:val="0"/>
          <w:marRight w:val="0"/>
          <w:marTop w:val="0"/>
          <w:marBottom w:val="0"/>
          <w:divBdr>
            <w:top w:val="none" w:sz="0" w:space="0" w:color="auto"/>
            <w:left w:val="none" w:sz="0" w:space="0" w:color="auto"/>
            <w:bottom w:val="none" w:sz="0" w:space="0" w:color="auto"/>
            <w:right w:val="none" w:sz="0" w:space="0" w:color="auto"/>
          </w:divBdr>
        </w:div>
        <w:div w:id="1523199767">
          <w:marLeft w:val="0"/>
          <w:marRight w:val="0"/>
          <w:marTop w:val="0"/>
          <w:marBottom w:val="0"/>
          <w:divBdr>
            <w:top w:val="none" w:sz="0" w:space="0" w:color="auto"/>
            <w:left w:val="none" w:sz="0" w:space="0" w:color="auto"/>
            <w:bottom w:val="none" w:sz="0" w:space="0" w:color="auto"/>
            <w:right w:val="none" w:sz="0" w:space="0" w:color="auto"/>
          </w:divBdr>
        </w:div>
        <w:div w:id="225381387">
          <w:marLeft w:val="0"/>
          <w:marRight w:val="0"/>
          <w:marTop w:val="0"/>
          <w:marBottom w:val="0"/>
          <w:divBdr>
            <w:top w:val="none" w:sz="0" w:space="0" w:color="auto"/>
            <w:left w:val="none" w:sz="0" w:space="0" w:color="auto"/>
            <w:bottom w:val="none" w:sz="0" w:space="0" w:color="auto"/>
            <w:right w:val="none" w:sz="0" w:space="0" w:color="auto"/>
          </w:divBdr>
        </w:div>
      </w:divsChild>
    </w:div>
    <w:div w:id="116340625">
      <w:marLeft w:val="0"/>
      <w:marRight w:val="0"/>
      <w:marTop w:val="0"/>
      <w:marBottom w:val="0"/>
      <w:divBdr>
        <w:top w:val="none" w:sz="0" w:space="0" w:color="auto"/>
        <w:left w:val="none" w:sz="0" w:space="0" w:color="auto"/>
        <w:bottom w:val="none" w:sz="0" w:space="0" w:color="auto"/>
        <w:right w:val="none" w:sz="0" w:space="0" w:color="auto"/>
      </w:divBdr>
    </w:div>
    <w:div w:id="116417483">
      <w:marLeft w:val="0"/>
      <w:marRight w:val="0"/>
      <w:marTop w:val="0"/>
      <w:marBottom w:val="0"/>
      <w:divBdr>
        <w:top w:val="none" w:sz="0" w:space="0" w:color="auto"/>
        <w:left w:val="none" w:sz="0" w:space="0" w:color="auto"/>
        <w:bottom w:val="none" w:sz="0" w:space="0" w:color="auto"/>
        <w:right w:val="none" w:sz="0" w:space="0" w:color="auto"/>
      </w:divBdr>
    </w:div>
    <w:div w:id="116460178">
      <w:marLeft w:val="0"/>
      <w:marRight w:val="0"/>
      <w:marTop w:val="0"/>
      <w:marBottom w:val="0"/>
      <w:divBdr>
        <w:top w:val="none" w:sz="0" w:space="0" w:color="auto"/>
        <w:left w:val="none" w:sz="0" w:space="0" w:color="auto"/>
        <w:bottom w:val="none" w:sz="0" w:space="0" w:color="auto"/>
        <w:right w:val="none" w:sz="0" w:space="0" w:color="auto"/>
      </w:divBdr>
    </w:div>
    <w:div w:id="117575715">
      <w:marLeft w:val="0"/>
      <w:marRight w:val="0"/>
      <w:marTop w:val="0"/>
      <w:marBottom w:val="0"/>
      <w:divBdr>
        <w:top w:val="none" w:sz="0" w:space="0" w:color="auto"/>
        <w:left w:val="none" w:sz="0" w:space="0" w:color="auto"/>
        <w:bottom w:val="none" w:sz="0" w:space="0" w:color="auto"/>
        <w:right w:val="none" w:sz="0" w:space="0" w:color="auto"/>
      </w:divBdr>
    </w:div>
    <w:div w:id="117648738">
      <w:marLeft w:val="0"/>
      <w:marRight w:val="0"/>
      <w:marTop w:val="0"/>
      <w:marBottom w:val="0"/>
      <w:divBdr>
        <w:top w:val="none" w:sz="0" w:space="0" w:color="auto"/>
        <w:left w:val="none" w:sz="0" w:space="0" w:color="auto"/>
        <w:bottom w:val="none" w:sz="0" w:space="0" w:color="auto"/>
        <w:right w:val="none" w:sz="0" w:space="0" w:color="auto"/>
      </w:divBdr>
    </w:div>
    <w:div w:id="117724728">
      <w:marLeft w:val="0"/>
      <w:marRight w:val="0"/>
      <w:marTop w:val="0"/>
      <w:marBottom w:val="0"/>
      <w:divBdr>
        <w:top w:val="none" w:sz="0" w:space="0" w:color="auto"/>
        <w:left w:val="none" w:sz="0" w:space="0" w:color="auto"/>
        <w:bottom w:val="none" w:sz="0" w:space="0" w:color="auto"/>
        <w:right w:val="none" w:sz="0" w:space="0" w:color="auto"/>
      </w:divBdr>
    </w:div>
    <w:div w:id="119495844">
      <w:marLeft w:val="0"/>
      <w:marRight w:val="0"/>
      <w:marTop w:val="0"/>
      <w:marBottom w:val="0"/>
      <w:divBdr>
        <w:top w:val="none" w:sz="0" w:space="0" w:color="auto"/>
        <w:left w:val="none" w:sz="0" w:space="0" w:color="auto"/>
        <w:bottom w:val="none" w:sz="0" w:space="0" w:color="auto"/>
        <w:right w:val="none" w:sz="0" w:space="0" w:color="auto"/>
      </w:divBdr>
    </w:div>
    <w:div w:id="120612632">
      <w:marLeft w:val="0"/>
      <w:marRight w:val="0"/>
      <w:marTop w:val="0"/>
      <w:marBottom w:val="0"/>
      <w:divBdr>
        <w:top w:val="none" w:sz="0" w:space="0" w:color="auto"/>
        <w:left w:val="none" w:sz="0" w:space="0" w:color="auto"/>
        <w:bottom w:val="none" w:sz="0" w:space="0" w:color="auto"/>
        <w:right w:val="none" w:sz="0" w:space="0" w:color="auto"/>
      </w:divBdr>
    </w:div>
    <w:div w:id="122042846">
      <w:marLeft w:val="0"/>
      <w:marRight w:val="0"/>
      <w:marTop w:val="0"/>
      <w:marBottom w:val="0"/>
      <w:divBdr>
        <w:top w:val="none" w:sz="0" w:space="0" w:color="auto"/>
        <w:left w:val="none" w:sz="0" w:space="0" w:color="auto"/>
        <w:bottom w:val="none" w:sz="0" w:space="0" w:color="auto"/>
        <w:right w:val="none" w:sz="0" w:space="0" w:color="auto"/>
      </w:divBdr>
    </w:div>
    <w:div w:id="122580574">
      <w:marLeft w:val="0"/>
      <w:marRight w:val="0"/>
      <w:marTop w:val="0"/>
      <w:marBottom w:val="0"/>
      <w:divBdr>
        <w:top w:val="none" w:sz="0" w:space="0" w:color="auto"/>
        <w:left w:val="none" w:sz="0" w:space="0" w:color="auto"/>
        <w:bottom w:val="none" w:sz="0" w:space="0" w:color="auto"/>
        <w:right w:val="none" w:sz="0" w:space="0" w:color="auto"/>
      </w:divBdr>
    </w:div>
    <w:div w:id="123356855">
      <w:marLeft w:val="0"/>
      <w:marRight w:val="0"/>
      <w:marTop w:val="0"/>
      <w:marBottom w:val="0"/>
      <w:divBdr>
        <w:top w:val="none" w:sz="0" w:space="0" w:color="auto"/>
        <w:left w:val="none" w:sz="0" w:space="0" w:color="auto"/>
        <w:bottom w:val="none" w:sz="0" w:space="0" w:color="auto"/>
        <w:right w:val="none" w:sz="0" w:space="0" w:color="auto"/>
      </w:divBdr>
    </w:div>
    <w:div w:id="123816466">
      <w:marLeft w:val="0"/>
      <w:marRight w:val="0"/>
      <w:marTop w:val="0"/>
      <w:marBottom w:val="0"/>
      <w:divBdr>
        <w:top w:val="none" w:sz="0" w:space="0" w:color="auto"/>
        <w:left w:val="none" w:sz="0" w:space="0" w:color="auto"/>
        <w:bottom w:val="none" w:sz="0" w:space="0" w:color="auto"/>
        <w:right w:val="none" w:sz="0" w:space="0" w:color="auto"/>
      </w:divBdr>
    </w:div>
    <w:div w:id="124276183">
      <w:marLeft w:val="0"/>
      <w:marRight w:val="0"/>
      <w:marTop w:val="0"/>
      <w:marBottom w:val="0"/>
      <w:divBdr>
        <w:top w:val="none" w:sz="0" w:space="0" w:color="auto"/>
        <w:left w:val="none" w:sz="0" w:space="0" w:color="auto"/>
        <w:bottom w:val="none" w:sz="0" w:space="0" w:color="auto"/>
        <w:right w:val="none" w:sz="0" w:space="0" w:color="auto"/>
      </w:divBdr>
    </w:div>
    <w:div w:id="125246397">
      <w:marLeft w:val="0"/>
      <w:marRight w:val="0"/>
      <w:marTop w:val="0"/>
      <w:marBottom w:val="0"/>
      <w:divBdr>
        <w:top w:val="none" w:sz="0" w:space="0" w:color="auto"/>
        <w:left w:val="none" w:sz="0" w:space="0" w:color="auto"/>
        <w:bottom w:val="none" w:sz="0" w:space="0" w:color="auto"/>
        <w:right w:val="none" w:sz="0" w:space="0" w:color="auto"/>
      </w:divBdr>
    </w:div>
    <w:div w:id="125785714">
      <w:marLeft w:val="0"/>
      <w:marRight w:val="0"/>
      <w:marTop w:val="0"/>
      <w:marBottom w:val="0"/>
      <w:divBdr>
        <w:top w:val="none" w:sz="0" w:space="0" w:color="auto"/>
        <w:left w:val="none" w:sz="0" w:space="0" w:color="auto"/>
        <w:bottom w:val="none" w:sz="0" w:space="0" w:color="auto"/>
        <w:right w:val="none" w:sz="0" w:space="0" w:color="auto"/>
      </w:divBdr>
    </w:div>
    <w:div w:id="125859685">
      <w:marLeft w:val="0"/>
      <w:marRight w:val="0"/>
      <w:marTop w:val="0"/>
      <w:marBottom w:val="0"/>
      <w:divBdr>
        <w:top w:val="none" w:sz="0" w:space="0" w:color="auto"/>
        <w:left w:val="none" w:sz="0" w:space="0" w:color="auto"/>
        <w:bottom w:val="none" w:sz="0" w:space="0" w:color="auto"/>
        <w:right w:val="none" w:sz="0" w:space="0" w:color="auto"/>
      </w:divBdr>
    </w:div>
    <w:div w:id="126358177">
      <w:marLeft w:val="0"/>
      <w:marRight w:val="0"/>
      <w:marTop w:val="0"/>
      <w:marBottom w:val="0"/>
      <w:divBdr>
        <w:top w:val="none" w:sz="0" w:space="0" w:color="auto"/>
        <w:left w:val="none" w:sz="0" w:space="0" w:color="auto"/>
        <w:bottom w:val="none" w:sz="0" w:space="0" w:color="auto"/>
        <w:right w:val="none" w:sz="0" w:space="0" w:color="auto"/>
      </w:divBdr>
    </w:div>
    <w:div w:id="127475197">
      <w:marLeft w:val="0"/>
      <w:marRight w:val="0"/>
      <w:marTop w:val="0"/>
      <w:marBottom w:val="0"/>
      <w:divBdr>
        <w:top w:val="none" w:sz="0" w:space="0" w:color="auto"/>
        <w:left w:val="none" w:sz="0" w:space="0" w:color="auto"/>
        <w:bottom w:val="none" w:sz="0" w:space="0" w:color="auto"/>
        <w:right w:val="none" w:sz="0" w:space="0" w:color="auto"/>
      </w:divBdr>
    </w:div>
    <w:div w:id="127944336">
      <w:marLeft w:val="0"/>
      <w:marRight w:val="0"/>
      <w:marTop w:val="0"/>
      <w:marBottom w:val="0"/>
      <w:divBdr>
        <w:top w:val="none" w:sz="0" w:space="0" w:color="auto"/>
        <w:left w:val="none" w:sz="0" w:space="0" w:color="auto"/>
        <w:bottom w:val="none" w:sz="0" w:space="0" w:color="auto"/>
        <w:right w:val="none" w:sz="0" w:space="0" w:color="auto"/>
      </w:divBdr>
    </w:div>
    <w:div w:id="129250519">
      <w:marLeft w:val="0"/>
      <w:marRight w:val="0"/>
      <w:marTop w:val="0"/>
      <w:marBottom w:val="0"/>
      <w:divBdr>
        <w:top w:val="none" w:sz="0" w:space="0" w:color="auto"/>
        <w:left w:val="none" w:sz="0" w:space="0" w:color="auto"/>
        <w:bottom w:val="none" w:sz="0" w:space="0" w:color="auto"/>
        <w:right w:val="none" w:sz="0" w:space="0" w:color="auto"/>
      </w:divBdr>
    </w:div>
    <w:div w:id="129439539">
      <w:marLeft w:val="0"/>
      <w:marRight w:val="0"/>
      <w:marTop w:val="0"/>
      <w:marBottom w:val="0"/>
      <w:divBdr>
        <w:top w:val="none" w:sz="0" w:space="0" w:color="auto"/>
        <w:left w:val="none" w:sz="0" w:space="0" w:color="auto"/>
        <w:bottom w:val="none" w:sz="0" w:space="0" w:color="auto"/>
        <w:right w:val="none" w:sz="0" w:space="0" w:color="auto"/>
      </w:divBdr>
    </w:div>
    <w:div w:id="129517323">
      <w:marLeft w:val="0"/>
      <w:marRight w:val="0"/>
      <w:marTop w:val="0"/>
      <w:marBottom w:val="0"/>
      <w:divBdr>
        <w:top w:val="none" w:sz="0" w:space="0" w:color="auto"/>
        <w:left w:val="none" w:sz="0" w:space="0" w:color="auto"/>
        <w:bottom w:val="none" w:sz="0" w:space="0" w:color="auto"/>
        <w:right w:val="none" w:sz="0" w:space="0" w:color="auto"/>
      </w:divBdr>
    </w:div>
    <w:div w:id="130246886">
      <w:marLeft w:val="0"/>
      <w:marRight w:val="0"/>
      <w:marTop w:val="0"/>
      <w:marBottom w:val="0"/>
      <w:divBdr>
        <w:top w:val="none" w:sz="0" w:space="0" w:color="auto"/>
        <w:left w:val="none" w:sz="0" w:space="0" w:color="auto"/>
        <w:bottom w:val="none" w:sz="0" w:space="0" w:color="auto"/>
        <w:right w:val="none" w:sz="0" w:space="0" w:color="auto"/>
      </w:divBdr>
    </w:div>
    <w:div w:id="131750887">
      <w:marLeft w:val="0"/>
      <w:marRight w:val="0"/>
      <w:marTop w:val="0"/>
      <w:marBottom w:val="0"/>
      <w:divBdr>
        <w:top w:val="none" w:sz="0" w:space="0" w:color="auto"/>
        <w:left w:val="none" w:sz="0" w:space="0" w:color="auto"/>
        <w:bottom w:val="none" w:sz="0" w:space="0" w:color="auto"/>
        <w:right w:val="none" w:sz="0" w:space="0" w:color="auto"/>
      </w:divBdr>
    </w:div>
    <w:div w:id="132606250">
      <w:marLeft w:val="0"/>
      <w:marRight w:val="0"/>
      <w:marTop w:val="0"/>
      <w:marBottom w:val="0"/>
      <w:divBdr>
        <w:top w:val="none" w:sz="0" w:space="0" w:color="auto"/>
        <w:left w:val="none" w:sz="0" w:space="0" w:color="auto"/>
        <w:bottom w:val="none" w:sz="0" w:space="0" w:color="auto"/>
        <w:right w:val="none" w:sz="0" w:space="0" w:color="auto"/>
      </w:divBdr>
    </w:div>
    <w:div w:id="132793664">
      <w:marLeft w:val="0"/>
      <w:marRight w:val="0"/>
      <w:marTop w:val="0"/>
      <w:marBottom w:val="0"/>
      <w:divBdr>
        <w:top w:val="none" w:sz="0" w:space="0" w:color="auto"/>
        <w:left w:val="none" w:sz="0" w:space="0" w:color="auto"/>
        <w:bottom w:val="none" w:sz="0" w:space="0" w:color="auto"/>
        <w:right w:val="none" w:sz="0" w:space="0" w:color="auto"/>
      </w:divBdr>
    </w:div>
    <w:div w:id="132986068">
      <w:marLeft w:val="0"/>
      <w:marRight w:val="0"/>
      <w:marTop w:val="0"/>
      <w:marBottom w:val="0"/>
      <w:divBdr>
        <w:top w:val="none" w:sz="0" w:space="0" w:color="auto"/>
        <w:left w:val="none" w:sz="0" w:space="0" w:color="auto"/>
        <w:bottom w:val="none" w:sz="0" w:space="0" w:color="auto"/>
        <w:right w:val="none" w:sz="0" w:space="0" w:color="auto"/>
      </w:divBdr>
    </w:div>
    <w:div w:id="132987407">
      <w:marLeft w:val="0"/>
      <w:marRight w:val="0"/>
      <w:marTop w:val="0"/>
      <w:marBottom w:val="0"/>
      <w:divBdr>
        <w:top w:val="none" w:sz="0" w:space="0" w:color="auto"/>
        <w:left w:val="none" w:sz="0" w:space="0" w:color="auto"/>
        <w:bottom w:val="none" w:sz="0" w:space="0" w:color="auto"/>
        <w:right w:val="none" w:sz="0" w:space="0" w:color="auto"/>
      </w:divBdr>
    </w:div>
    <w:div w:id="133328205">
      <w:marLeft w:val="0"/>
      <w:marRight w:val="0"/>
      <w:marTop w:val="0"/>
      <w:marBottom w:val="0"/>
      <w:divBdr>
        <w:top w:val="none" w:sz="0" w:space="0" w:color="auto"/>
        <w:left w:val="none" w:sz="0" w:space="0" w:color="auto"/>
        <w:bottom w:val="none" w:sz="0" w:space="0" w:color="auto"/>
        <w:right w:val="none" w:sz="0" w:space="0" w:color="auto"/>
      </w:divBdr>
    </w:div>
    <w:div w:id="133983863">
      <w:marLeft w:val="0"/>
      <w:marRight w:val="0"/>
      <w:marTop w:val="0"/>
      <w:marBottom w:val="0"/>
      <w:divBdr>
        <w:top w:val="none" w:sz="0" w:space="0" w:color="auto"/>
        <w:left w:val="none" w:sz="0" w:space="0" w:color="auto"/>
        <w:bottom w:val="none" w:sz="0" w:space="0" w:color="auto"/>
        <w:right w:val="none" w:sz="0" w:space="0" w:color="auto"/>
      </w:divBdr>
    </w:div>
    <w:div w:id="134184029">
      <w:marLeft w:val="0"/>
      <w:marRight w:val="0"/>
      <w:marTop w:val="0"/>
      <w:marBottom w:val="0"/>
      <w:divBdr>
        <w:top w:val="none" w:sz="0" w:space="0" w:color="auto"/>
        <w:left w:val="none" w:sz="0" w:space="0" w:color="auto"/>
        <w:bottom w:val="none" w:sz="0" w:space="0" w:color="auto"/>
        <w:right w:val="none" w:sz="0" w:space="0" w:color="auto"/>
      </w:divBdr>
    </w:div>
    <w:div w:id="137036185">
      <w:marLeft w:val="0"/>
      <w:marRight w:val="0"/>
      <w:marTop w:val="0"/>
      <w:marBottom w:val="0"/>
      <w:divBdr>
        <w:top w:val="none" w:sz="0" w:space="0" w:color="auto"/>
        <w:left w:val="none" w:sz="0" w:space="0" w:color="auto"/>
        <w:bottom w:val="none" w:sz="0" w:space="0" w:color="auto"/>
        <w:right w:val="none" w:sz="0" w:space="0" w:color="auto"/>
      </w:divBdr>
    </w:div>
    <w:div w:id="137773384">
      <w:marLeft w:val="0"/>
      <w:marRight w:val="0"/>
      <w:marTop w:val="0"/>
      <w:marBottom w:val="0"/>
      <w:divBdr>
        <w:top w:val="none" w:sz="0" w:space="0" w:color="auto"/>
        <w:left w:val="none" w:sz="0" w:space="0" w:color="auto"/>
        <w:bottom w:val="none" w:sz="0" w:space="0" w:color="auto"/>
        <w:right w:val="none" w:sz="0" w:space="0" w:color="auto"/>
      </w:divBdr>
    </w:div>
    <w:div w:id="138696275">
      <w:marLeft w:val="0"/>
      <w:marRight w:val="0"/>
      <w:marTop w:val="0"/>
      <w:marBottom w:val="0"/>
      <w:divBdr>
        <w:top w:val="none" w:sz="0" w:space="0" w:color="auto"/>
        <w:left w:val="none" w:sz="0" w:space="0" w:color="auto"/>
        <w:bottom w:val="none" w:sz="0" w:space="0" w:color="auto"/>
        <w:right w:val="none" w:sz="0" w:space="0" w:color="auto"/>
      </w:divBdr>
    </w:div>
    <w:div w:id="140080074">
      <w:marLeft w:val="0"/>
      <w:marRight w:val="0"/>
      <w:marTop w:val="0"/>
      <w:marBottom w:val="0"/>
      <w:divBdr>
        <w:top w:val="none" w:sz="0" w:space="0" w:color="auto"/>
        <w:left w:val="none" w:sz="0" w:space="0" w:color="auto"/>
        <w:bottom w:val="none" w:sz="0" w:space="0" w:color="auto"/>
        <w:right w:val="none" w:sz="0" w:space="0" w:color="auto"/>
      </w:divBdr>
    </w:div>
    <w:div w:id="140973780">
      <w:marLeft w:val="0"/>
      <w:marRight w:val="0"/>
      <w:marTop w:val="0"/>
      <w:marBottom w:val="0"/>
      <w:divBdr>
        <w:top w:val="none" w:sz="0" w:space="0" w:color="auto"/>
        <w:left w:val="none" w:sz="0" w:space="0" w:color="auto"/>
        <w:bottom w:val="none" w:sz="0" w:space="0" w:color="auto"/>
        <w:right w:val="none" w:sz="0" w:space="0" w:color="auto"/>
      </w:divBdr>
    </w:div>
    <w:div w:id="143357683">
      <w:marLeft w:val="0"/>
      <w:marRight w:val="0"/>
      <w:marTop w:val="0"/>
      <w:marBottom w:val="0"/>
      <w:divBdr>
        <w:top w:val="none" w:sz="0" w:space="0" w:color="auto"/>
        <w:left w:val="none" w:sz="0" w:space="0" w:color="auto"/>
        <w:bottom w:val="none" w:sz="0" w:space="0" w:color="auto"/>
        <w:right w:val="none" w:sz="0" w:space="0" w:color="auto"/>
      </w:divBdr>
    </w:div>
    <w:div w:id="144057824">
      <w:marLeft w:val="0"/>
      <w:marRight w:val="0"/>
      <w:marTop w:val="0"/>
      <w:marBottom w:val="0"/>
      <w:divBdr>
        <w:top w:val="none" w:sz="0" w:space="0" w:color="auto"/>
        <w:left w:val="none" w:sz="0" w:space="0" w:color="auto"/>
        <w:bottom w:val="none" w:sz="0" w:space="0" w:color="auto"/>
        <w:right w:val="none" w:sz="0" w:space="0" w:color="auto"/>
      </w:divBdr>
    </w:div>
    <w:div w:id="144131509">
      <w:marLeft w:val="0"/>
      <w:marRight w:val="0"/>
      <w:marTop w:val="0"/>
      <w:marBottom w:val="0"/>
      <w:divBdr>
        <w:top w:val="none" w:sz="0" w:space="0" w:color="auto"/>
        <w:left w:val="none" w:sz="0" w:space="0" w:color="auto"/>
        <w:bottom w:val="none" w:sz="0" w:space="0" w:color="auto"/>
        <w:right w:val="none" w:sz="0" w:space="0" w:color="auto"/>
      </w:divBdr>
    </w:div>
    <w:div w:id="144513690">
      <w:marLeft w:val="0"/>
      <w:marRight w:val="0"/>
      <w:marTop w:val="0"/>
      <w:marBottom w:val="0"/>
      <w:divBdr>
        <w:top w:val="none" w:sz="0" w:space="0" w:color="auto"/>
        <w:left w:val="none" w:sz="0" w:space="0" w:color="auto"/>
        <w:bottom w:val="none" w:sz="0" w:space="0" w:color="auto"/>
        <w:right w:val="none" w:sz="0" w:space="0" w:color="auto"/>
      </w:divBdr>
    </w:div>
    <w:div w:id="144593011">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45904594">
      <w:marLeft w:val="0"/>
      <w:marRight w:val="0"/>
      <w:marTop w:val="0"/>
      <w:marBottom w:val="0"/>
      <w:divBdr>
        <w:top w:val="none" w:sz="0" w:space="0" w:color="auto"/>
        <w:left w:val="none" w:sz="0" w:space="0" w:color="auto"/>
        <w:bottom w:val="none" w:sz="0" w:space="0" w:color="auto"/>
        <w:right w:val="none" w:sz="0" w:space="0" w:color="auto"/>
      </w:divBdr>
    </w:div>
    <w:div w:id="146359664">
      <w:marLeft w:val="0"/>
      <w:marRight w:val="0"/>
      <w:marTop w:val="0"/>
      <w:marBottom w:val="0"/>
      <w:divBdr>
        <w:top w:val="none" w:sz="0" w:space="0" w:color="auto"/>
        <w:left w:val="none" w:sz="0" w:space="0" w:color="auto"/>
        <w:bottom w:val="none" w:sz="0" w:space="0" w:color="auto"/>
        <w:right w:val="none" w:sz="0" w:space="0" w:color="auto"/>
      </w:divBdr>
    </w:div>
    <w:div w:id="147988051">
      <w:marLeft w:val="0"/>
      <w:marRight w:val="0"/>
      <w:marTop w:val="0"/>
      <w:marBottom w:val="0"/>
      <w:divBdr>
        <w:top w:val="none" w:sz="0" w:space="0" w:color="auto"/>
        <w:left w:val="none" w:sz="0" w:space="0" w:color="auto"/>
        <w:bottom w:val="none" w:sz="0" w:space="0" w:color="auto"/>
        <w:right w:val="none" w:sz="0" w:space="0" w:color="auto"/>
      </w:divBdr>
      <w:divsChild>
        <w:div w:id="245381115">
          <w:marLeft w:val="0"/>
          <w:marRight w:val="0"/>
          <w:marTop w:val="0"/>
          <w:marBottom w:val="0"/>
          <w:divBdr>
            <w:top w:val="none" w:sz="0" w:space="0" w:color="auto"/>
            <w:left w:val="none" w:sz="0" w:space="0" w:color="auto"/>
            <w:bottom w:val="none" w:sz="0" w:space="0" w:color="auto"/>
            <w:right w:val="none" w:sz="0" w:space="0" w:color="auto"/>
          </w:divBdr>
        </w:div>
        <w:div w:id="955911435">
          <w:marLeft w:val="0"/>
          <w:marRight w:val="0"/>
          <w:marTop w:val="0"/>
          <w:marBottom w:val="0"/>
          <w:divBdr>
            <w:top w:val="none" w:sz="0" w:space="0" w:color="auto"/>
            <w:left w:val="none" w:sz="0" w:space="0" w:color="auto"/>
            <w:bottom w:val="none" w:sz="0" w:space="0" w:color="auto"/>
            <w:right w:val="none" w:sz="0" w:space="0" w:color="auto"/>
          </w:divBdr>
        </w:div>
        <w:div w:id="1608269417">
          <w:marLeft w:val="0"/>
          <w:marRight w:val="0"/>
          <w:marTop w:val="0"/>
          <w:marBottom w:val="0"/>
          <w:divBdr>
            <w:top w:val="none" w:sz="0" w:space="0" w:color="auto"/>
            <w:left w:val="none" w:sz="0" w:space="0" w:color="auto"/>
            <w:bottom w:val="none" w:sz="0" w:space="0" w:color="auto"/>
            <w:right w:val="none" w:sz="0" w:space="0" w:color="auto"/>
          </w:divBdr>
        </w:div>
        <w:div w:id="1638291053">
          <w:marLeft w:val="0"/>
          <w:marRight w:val="0"/>
          <w:marTop w:val="0"/>
          <w:marBottom w:val="0"/>
          <w:divBdr>
            <w:top w:val="none" w:sz="0" w:space="0" w:color="auto"/>
            <w:left w:val="none" w:sz="0" w:space="0" w:color="auto"/>
            <w:bottom w:val="none" w:sz="0" w:space="0" w:color="auto"/>
            <w:right w:val="none" w:sz="0" w:space="0" w:color="auto"/>
          </w:divBdr>
        </w:div>
        <w:div w:id="1184981259">
          <w:marLeft w:val="0"/>
          <w:marRight w:val="0"/>
          <w:marTop w:val="0"/>
          <w:marBottom w:val="0"/>
          <w:divBdr>
            <w:top w:val="none" w:sz="0" w:space="0" w:color="auto"/>
            <w:left w:val="none" w:sz="0" w:space="0" w:color="auto"/>
            <w:bottom w:val="none" w:sz="0" w:space="0" w:color="auto"/>
            <w:right w:val="none" w:sz="0" w:space="0" w:color="auto"/>
          </w:divBdr>
        </w:div>
        <w:div w:id="2102097214">
          <w:marLeft w:val="0"/>
          <w:marRight w:val="0"/>
          <w:marTop w:val="0"/>
          <w:marBottom w:val="0"/>
          <w:divBdr>
            <w:top w:val="none" w:sz="0" w:space="0" w:color="auto"/>
            <w:left w:val="none" w:sz="0" w:space="0" w:color="auto"/>
            <w:bottom w:val="none" w:sz="0" w:space="0" w:color="auto"/>
            <w:right w:val="none" w:sz="0" w:space="0" w:color="auto"/>
          </w:divBdr>
        </w:div>
      </w:divsChild>
    </w:div>
    <w:div w:id="148450918">
      <w:marLeft w:val="0"/>
      <w:marRight w:val="0"/>
      <w:marTop w:val="0"/>
      <w:marBottom w:val="0"/>
      <w:divBdr>
        <w:top w:val="none" w:sz="0" w:space="0" w:color="auto"/>
        <w:left w:val="none" w:sz="0" w:space="0" w:color="auto"/>
        <w:bottom w:val="none" w:sz="0" w:space="0" w:color="auto"/>
        <w:right w:val="none" w:sz="0" w:space="0" w:color="auto"/>
      </w:divBdr>
    </w:div>
    <w:div w:id="149173132">
      <w:marLeft w:val="0"/>
      <w:marRight w:val="0"/>
      <w:marTop w:val="0"/>
      <w:marBottom w:val="0"/>
      <w:divBdr>
        <w:top w:val="none" w:sz="0" w:space="0" w:color="auto"/>
        <w:left w:val="none" w:sz="0" w:space="0" w:color="auto"/>
        <w:bottom w:val="none" w:sz="0" w:space="0" w:color="auto"/>
        <w:right w:val="none" w:sz="0" w:space="0" w:color="auto"/>
      </w:divBdr>
    </w:div>
    <w:div w:id="150409042">
      <w:marLeft w:val="0"/>
      <w:marRight w:val="0"/>
      <w:marTop w:val="0"/>
      <w:marBottom w:val="0"/>
      <w:divBdr>
        <w:top w:val="none" w:sz="0" w:space="0" w:color="auto"/>
        <w:left w:val="none" w:sz="0" w:space="0" w:color="auto"/>
        <w:bottom w:val="none" w:sz="0" w:space="0" w:color="auto"/>
        <w:right w:val="none" w:sz="0" w:space="0" w:color="auto"/>
      </w:divBdr>
    </w:div>
    <w:div w:id="151070818">
      <w:marLeft w:val="0"/>
      <w:marRight w:val="0"/>
      <w:marTop w:val="0"/>
      <w:marBottom w:val="0"/>
      <w:divBdr>
        <w:top w:val="none" w:sz="0" w:space="0" w:color="auto"/>
        <w:left w:val="none" w:sz="0" w:space="0" w:color="auto"/>
        <w:bottom w:val="none" w:sz="0" w:space="0" w:color="auto"/>
        <w:right w:val="none" w:sz="0" w:space="0" w:color="auto"/>
      </w:divBdr>
    </w:div>
    <w:div w:id="152109138">
      <w:marLeft w:val="0"/>
      <w:marRight w:val="0"/>
      <w:marTop w:val="0"/>
      <w:marBottom w:val="0"/>
      <w:divBdr>
        <w:top w:val="none" w:sz="0" w:space="0" w:color="auto"/>
        <w:left w:val="none" w:sz="0" w:space="0" w:color="auto"/>
        <w:bottom w:val="none" w:sz="0" w:space="0" w:color="auto"/>
        <w:right w:val="none" w:sz="0" w:space="0" w:color="auto"/>
      </w:divBdr>
    </w:div>
    <w:div w:id="153223686">
      <w:marLeft w:val="0"/>
      <w:marRight w:val="0"/>
      <w:marTop w:val="0"/>
      <w:marBottom w:val="0"/>
      <w:divBdr>
        <w:top w:val="none" w:sz="0" w:space="0" w:color="auto"/>
        <w:left w:val="none" w:sz="0" w:space="0" w:color="auto"/>
        <w:bottom w:val="none" w:sz="0" w:space="0" w:color="auto"/>
        <w:right w:val="none" w:sz="0" w:space="0" w:color="auto"/>
      </w:divBdr>
    </w:div>
    <w:div w:id="154028181">
      <w:marLeft w:val="0"/>
      <w:marRight w:val="0"/>
      <w:marTop w:val="0"/>
      <w:marBottom w:val="0"/>
      <w:divBdr>
        <w:top w:val="none" w:sz="0" w:space="0" w:color="auto"/>
        <w:left w:val="none" w:sz="0" w:space="0" w:color="auto"/>
        <w:bottom w:val="none" w:sz="0" w:space="0" w:color="auto"/>
        <w:right w:val="none" w:sz="0" w:space="0" w:color="auto"/>
      </w:divBdr>
    </w:div>
    <w:div w:id="154538415">
      <w:marLeft w:val="0"/>
      <w:marRight w:val="0"/>
      <w:marTop w:val="0"/>
      <w:marBottom w:val="0"/>
      <w:divBdr>
        <w:top w:val="none" w:sz="0" w:space="0" w:color="auto"/>
        <w:left w:val="none" w:sz="0" w:space="0" w:color="auto"/>
        <w:bottom w:val="none" w:sz="0" w:space="0" w:color="auto"/>
        <w:right w:val="none" w:sz="0" w:space="0" w:color="auto"/>
      </w:divBdr>
    </w:div>
    <w:div w:id="155193978">
      <w:marLeft w:val="0"/>
      <w:marRight w:val="0"/>
      <w:marTop w:val="0"/>
      <w:marBottom w:val="0"/>
      <w:divBdr>
        <w:top w:val="none" w:sz="0" w:space="0" w:color="auto"/>
        <w:left w:val="none" w:sz="0" w:space="0" w:color="auto"/>
        <w:bottom w:val="none" w:sz="0" w:space="0" w:color="auto"/>
        <w:right w:val="none" w:sz="0" w:space="0" w:color="auto"/>
      </w:divBdr>
    </w:div>
    <w:div w:id="155731376">
      <w:marLeft w:val="0"/>
      <w:marRight w:val="0"/>
      <w:marTop w:val="0"/>
      <w:marBottom w:val="0"/>
      <w:divBdr>
        <w:top w:val="none" w:sz="0" w:space="0" w:color="auto"/>
        <w:left w:val="none" w:sz="0" w:space="0" w:color="auto"/>
        <w:bottom w:val="none" w:sz="0" w:space="0" w:color="auto"/>
        <w:right w:val="none" w:sz="0" w:space="0" w:color="auto"/>
      </w:divBdr>
    </w:div>
    <w:div w:id="156069321">
      <w:marLeft w:val="0"/>
      <w:marRight w:val="0"/>
      <w:marTop w:val="0"/>
      <w:marBottom w:val="0"/>
      <w:divBdr>
        <w:top w:val="none" w:sz="0" w:space="0" w:color="auto"/>
        <w:left w:val="none" w:sz="0" w:space="0" w:color="auto"/>
        <w:bottom w:val="none" w:sz="0" w:space="0" w:color="auto"/>
        <w:right w:val="none" w:sz="0" w:space="0" w:color="auto"/>
      </w:divBdr>
    </w:div>
    <w:div w:id="156774998">
      <w:marLeft w:val="0"/>
      <w:marRight w:val="0"/>
      <w:marTop w:val="0"/>
      <w:marBottom w:val="0"/>
      <w:divBdr>
        <w:top w:val="none" w:sz="0" w:space="0" w:color="auto"/>
        <w:left w:val="none" w:sz="0" w:space="0" w:color="auto"/>
        <w:bottom w:val="none" w:sz="0" w:space="0" w:color="auto"/>
        <w:right w:val="none" w:sz="0" w:space="0" w:color="auto"/>
      </w:divBdr>
    </w:div>
    <w:div w:id="156842692">
      <w:marLeft w:val="0"/>
      <w:marRight w:val="0"/>
      <w:marTop w:val="0"/>
      <w:marBottom w:val="0"/>
      <w:divBdr>
        <w:top w:val="none" w:sz="0" w:space="0" w:color="auto"/>
        <w:left w:val="none" w:sz="0" w:space="0" w:color="auto"/>
        <w:bottom w:val="none" w:sz="0" w:space="0" w:color="auto"/>
        <w:right w:val="none" w:sz="0" w:space="0" w:color="auto"/>
      </w:divBdr>
    </w:div>
    <w:div w:id="156966241">
      <w:marLeft w:val="0"/>
      <w:marRight w:val="0"/>
      <w:marTop w:val="0"/>
      <w:marBottom w:val="0"/>
      <w:divBdr>
        <w:top w:val="none" w:sz="0" w:space="0" w:color="auto"/>
        <w:left w:val="none" w:sz="0" w:space="0" w:color="auto"/>
        <w:bottom w:val="none" w:sz="0" w:space="0" w:color="auto"/>
        <w:right w:val="none" w:sz="0" w:space="0" w:color="auto"/>
      </w:divBdr>
    </w:div>
    <w:div w:id="159007341">
      <w:marLeft w:val="0"/>
      <w:marRight w:val="0"/>
      <w:marTop w:val="0"/>
      <w:marBottom w:val="0"/>
      <w:divBdr>
        <w:top w:val="none" w:sz="0" w:space="0" w:color="auto"/>
        <w:left w:val="none" w:sz="0" w:space="0" w:color="auto"/>
        <w:bottom w:val="none" w:sz="0" w:space="0" w:color="auto"/>
        <w:right w:val="none" w:sz="0" w:space="0" w:color="auto"/>
      </w:divBdr>
    </w:div>
    <w:div w:id="159542757">
      <w:marLeft w:val="0"/>
      <w:marRight w:val="0"/>
      <w:marTop w:val="0"/>
      <w:marBottom w:val="0"/>
      <w:divBdr>
        <w:top w:val="none" w:sz="0" w:space="0" w:color="auto"/>
        <w:left w:val="none" w:sz="0" w:space="0" w:color="auto"/>
        <w:bottom w:val="none" w:sz="0" w:space="0" w:color="auto"/>
        <w:right w:val="none" w:sz="0" w:space="0" w:color="auto"/>
      </w:divBdr>
    </w:div>
    <w:div w:id="162168057">
      <w:marLeft w:val="0"/>
      <w:marRight w:val="0"/>
      <w:marTop w:val="0"/>
      <w:marBottom w:val="0"/>
      <w:divBdr>
        <w:top w:val="none" w:sz="0" w:space="0" w:color="auto"/>
        <w:left w:val="none" w:sz="0" w:space="0" w:color="auto"/>
        <w:bottom w:val="none" w:sz="0" w:space="0" w:color="auto"/>
        <w:right w:val="none" w:sz="0" w:space="0" w:color="auto"/>
      </w:divBdr>
    </w:div>
    <w:div w:id="164441356">
      <w:marLeft w:val="0"/>
      <w:marRight w:val="0"/>
      <w:marTop w:val="0"/>
      <w:marBottom w:val="0"/>
      <w:divBdr>
        <w:top w:val="none" w:sz="0" w:space="0" w:color="auto"/>
        <w:left w:val="none" w:sz="0" w:space="0" w:color="auto"/>
        <w:bottom w:val="none" w:sz="0" w:space="0" w:color="auto"/>
        <w:right w:val="none" w:sz="0" w:space="0" w:color="auto"/>
      </w:divBdr>
    </w:div>
    <w:div w:id="165485146">
      <w:marLeft w:val="0"/>
      <w:marRight w:val="0"/>
      <w:marTop w:val="0"/>
      <w:marBottom w:val="0"/>
      <w:divBdr>
        <w:top w:val="none" w:sz="0" w:space="0" w:color="auto"/>
        <w:left w:val="none" w:sz="0" w:space="0" w:color="auto"/>
        <w:bottom w:val="none" w:sz="0" w:space="0" w:color="auto"/>
        <w:right w:val="none" w:sz="0" w:space="0" w:color="auto"/>
      </w:divBdr>
    </w:div>
    <w:div w:id="165554558">
      <w:marLeft w:val="0"/>
      <w:marRight w:val="0"/>
      <w:marTop w:val="0"/>
      <w:marBottom w:val="0"/>
      <w:divBdr>
        <w:top w:val="none" w:sz="0" w:space="0" w:color="auto"/>
        <w:left w:val="none" w:sz="0" w:space="0" w:color="auto"/>
        <w:bottom w:val="none" w:sz="0" w:space="0" w:color="auto"/>
        <w:right w:val="none" w:sz="0" w:space="0" w:color="auto"/>
      </w:divBdr>
    </w:div>
    <w:div w:id="165634777">
      <w:marLeft w:val="0"/>
      <w:marRight w:val="0"/>
      <w:marTop w:val="0"/>
      <w:marBottom w:val="0"/>
      <w:divBdr>
        <w:top w:val="none" w:sz="0" w:space="0" w:color="auto"/>
        <w:left w:val="none" w:sz="0" w:space="0" w:color="auto"/>
        <w:bottom w:val="none" w:sz="0" w:space="0" w:color="auto"/>
        <w:right w:val="none" w:sz="0" w:space="0" w:color="auto"/>
      </w:divBdr>
    </w:div>
    <w:div w:id="166333766">
      <w:marLeft w:val="0"/>
      <w:marRight w:val="0"/>
      <w:marTop w:val="0"/>
      <w:marBottom w:val="0"/>
      <w:divBdr>
        <w:top w:val="none" w:sz="0" w:space="0" w:color="auto"/>
        <w:left w:val="none" w:sz="0" w:space="0" w:color="auto"/>
        <w:bottom w:val="none" w:sz="0" w:space="0" w:color="auto"/>
        <w:right w:val="none" w:sz="0" w:space="0" w:color="auto"/>
      </w:divBdr>
    </w:div>
    <w:div w:id="168057872">
      <w:marLeft w:val="0"/>
      <w:marRight w:val="0"/>
      <w:marTop w:val="0"/>
      <w:marBottom w:val="0"/>
      <w:divBdr>
        <w:top w:val="none" w:sz="0" w:space="0" w:color="auto"/>
        <w:left w:val="none" w:sz="0" w:space="0" w:color="auto"/>
        <w:bottom w:val="none" w:sz="0" w:space="0" w:color="auto"/>
        <w:right w:val="none" w:sz="0" w:space="0" w:color="auto"/>
      </w:divBdr>
    </w:div>
    <w:div w:id="168175468">
      <w:marLeft w:val="0"/>
      <w:marRight w:val="0"/>
      <w:marTop w:val="0"/>
      <w:marBottom w:val="0"/>
      <w:divBdr>
        <w:top w:val="none" w:sz="0" w:space="0" w:color="auto"/>
        <w:left w:val="none" w:sz="0" w:space="0" w:color="auto"/>
        <w:bottom w:val="none" w:sz="0" w:space="0" w:color="auto"/>
        <w:right w:val="none" w:sz="0" w:space="0" w:color="auto"/>
      </w:divBdr>
    </w:div>
    <w:div w:id="168716348">
      <w:marLeft w:val="0"/>
      <w:marRight w:val="0"/>
      <w:marTop w:val="0"/>
      <w:marBottom w:val="0"/>
      <w:divBdr>
        <w:top w:val="none" w:sz="0" w:space="0" w:color="auto"/>
        <w:left w:val="none" w:sz="0" w:space="0" w:color="auto"/>
        <w:bottom w:val="none" w:sz="0" w:space="0" w:color="auto"/>
        <w:right w:val="none" w:sz="0" w:space="0" w:color="auto"/>
      </w:divBdr>
    </w:div>
    <w:div w:id="170998760">
      <w:marLeft w:val="0"/>
      <w:marRight w:val="0"/>
      <w:marTop w:val="0"/>
      <w:marBottom w:val="0"/>
      <w:divBdr>
        <w:top w:val="none" w:sz="0" w:space="0" w:color="auto"/>
        <w:left w:val="none" w:sz="0" w:space="0" w:color="auto"/>
        <w:bottom w:val="none" w:sz="0" w:space="0" w:color="auto"/>
        <w:right w:val="none" w:sz="0" w:space="0" w:color="auto"/>
      </w:divBdr>
    </w:div>
    <w:div w:id="171531696">
      <w:marLeft w:val="0"/>
      <w:marRight w:val="0"/>
      <w:marTop w:val="0"/>
      <w:marBottom w:val="0"/>
      <w:divBdr>
        <w:top w:val="none" w:sz="0" w:space="0" w:color="auto"/>
        <w:left w:val="none" w:sz="0" w:space="0" w:color="auto"/>
        <w:bottom w:val="none" w:sz="0" w:space="0" w:color="auto"/>
        <w:right w:val="none" w:sz="0" w:space="0" w:color="auto"/>
      </w:divBdr>
    </w:div>
    <w:div w:id="172113159">
      <w:marLeft w:val="0"/>
      <w:marRight w:val="0"/>
      <w:marTop w:val="0"/>
      <w:marBottom w:val="0"/>
      <w:divBdr>
        <w:top w:val="none" w:sz="0" w:space="0" w:color="auto"/>
        <w:left w:val="none" w:sz="0" w:space="0" w:color="auto"/>
        <w:bottom w:val="none" w:sz="0" w:space="0" w:color="auto"/>
        <w:right w:val="none" w:sz="0" w:space="0" w:color="auto"/>
      </w:divBdr>
    </w:div>
    <w:div w:id="172300118">
      <w:marLeft w:val="0"/>
      <w:marRight w:val="0"/>
      <w:marTop w:val="0"/>
      <w:marBottom w:val="0"/>
      <w:divBdr>
        <w:top w:val="none" w:sz="0" w:space="0" w:color="auto"/>
        <w:left w:val="none" w:sz="0" w:space="0" w:color="auto"/>
        <w:bottom w:val="none" w:sz="0" w:space="0" w:color="auto"/>
        <w:right w:val="none" w:sz="0" w:space="0" w:color="auto"/>
      </w:divBdr>
    </w:div>
    <w:div w:id="173231582">
      <w:marLeft w:val="0"/>
      <w:marRight w:val="0"/>
      <w:marTop w:val="0"/>
      <w:marBottom w:val="0"/>
      <w:divBdr>
        <w:top w:val="none" w:sz="0" w:space="0" w:color="auto"/>
        <w:left w:val="none" w:sz="0" w:space="0" w:color="auto"/>
        <w:bottom w:val="none" w:sz="0" w:space="0" w:color="auto"/>
        <w:right w:val="none" w:sz="0" w:space="0" w:color="auto"/>
      </w:divBdr>
    </w:div>
    <w:div w:id="173496444">
      <w:marLeft w:val="0"/>
      <w:marRight w:val="0"/>
      <w:marTop w:val="0"/>
      <w:marBottom w:val="0"/>
      <w:divBdr>
        <w:top w:val="none" w:sz="0" w:space="0" w:color="auto"/>
        <w:left w:val="none" w:sz="0" w:space="0" w:color="auto"/>
        <w:bottom w:val="none" w:sz="0" w:space="0" w:color="auto"/>
        <w:right w:val="none" w:sz="0" w:space="0" w:color="auto"/>
      </w:divBdr>
    </w:div>
    <w:div w:id="173963940">
      <w:marLeft w:val="0"/>
      <w:marRight w:val="0"/>
      <w:marTop w:val="0"/>
      <w:marBottom w:val="0"/>
      <w:divBdr>
        <w:top w:val="none" w:sz="0" w:space="0" w:color="auto"/>
        <w:left w:val="none" w:sz="0" w:space="0" w:color="auto"/>
        <w:bottom w:val="none" w:sz="0" w:space="0" w:color="auto"/>
        <w:right w:val="none" w:sz="0" w:space="0" w:color="auto"/>
      </w:divBdr>
    </w:div>
    <w:div w:id="174808455">
      <w:marLeft w:val="0"/>
      <w:marRight w:val="0"/>
      <w:marTop w:val="0"/>
      <w:marBottom w:val="0"/>
      <w:divBdr>
        <w:top w:val="none" w:sz="0" w:space="0" w:color="auto"/>
        <w:left w:val="none" w:sz="0" w:space="0" w:color="auto"/>
        <w:bottom w:val="none" w:sz="0" w:space="0" w:color="auto"/>
        <w:right w:val="none" w:sz="0" w:space="0" w:color="auto"/>
      </w:divBdr>
    </w:div>
    <w:div w:id="175120344">
      <w:marLeft w:val="0"/>
      <w:marRight w:val="0"/>
      <w:marTop w:val="0"/>
      <w:marBottom w:val="0"/>
      <w:divBdr>
        <w:top w:val="none" w:sz="0" w:space="0" w:color="auto"/>
        <w:left w:val="none" w:sz="0" w:space="0" w:color="auto"/>
        <w:bottom w:val="none" w:sz="0" w:space="0" w:color="auto"/>
        <w:right w:val="none" w:sz="0" w:space="0" w:color="auto"/>
      </w:divBdr>
    </w:div>
    <w:div w:id="176307137">
      <w:marLeft w:val="0"/>
      <w:marRight w:val="0"/>
      <w:marTop w:val="0"/>
      <w:marBottom w:val="0"/>
      <w:divBdr>
        <w:top w:val="none" w:sz="0" w:space="0" w:color="auto"/>
        <w:left w:val="none" w:sz="0" w:space="0" w:color="auto"/>
        <w:bottom w:val="none" w:sz="0" w:space="0" w:color="auto"/>
        <w:right w:val="none" w:sz="0" w:space="0" w:color="auto"/>
      </w:divBdr>
    </w:div>
    <w:div w:id="176888481">
      <w:marLeft w:val="0"/>
      <w:marRight w:val="0"/>
      <w:marTop w:val="0"/>
      <w:marBottom w:val="0"/>
      <w:divBdr>
        <w:top w:val="none" w:sz="0" w:space="0" w:color="auto"/>
        <w:left w:val="none" w:sz="0" w:space="0" w:color="auto"/>
        <w:bottom w:val="none" w:sz="0" w:space="0" w:color="auto"/>
        <w:right w:val="none" w:sz="0" w:space="0" w:color="auto"/>
      </w:divBdr>
    </w:div>
    <w:div w:id="176892876">
      <w:marLeft w:val="0"/>
      <w:marRight w:val="0"/>
      <w:marTop w:val="0"/>
      <w:marBottom w:val="0"/>
      <w:divBdr>
        <w:top w:val="none" w:sz="0" w:space="0" w:color="auto"/>
        <w:left w:val="none" w:sz="0" w:space="0" w:color="auto"/>
        <w:bottom w:val="none" w:sz="0" w:space="0" w:color="auto"/>
        <w:right w:val="none" w:sz="0" w:space="0" w:color="auto"/>
      </w:divBdr>
    </w:div>
    <w:div w:id="177087751">
      <w:marLeft w:val="0"/>
      <w:marRight w:val="0"/>
      <w:marTop w:val="0"/>
      <w:marBottom w:val="0"/>
      <w:divBdr>
        <w:top w:val="none" w:sz="0" w:space="0" w:color="auto"/>
        <w:left w:val="none" w:sz="0" w:space="0" w:color="auto"/>
        <w:bottom w:val="none" w:sz="0" w:space="0" w:color="auto"/>
        <w:right w:val="none" w:sz="0" w:space="0" w:color="auto"/>
      </w:divBdr>
    </w:div>
    <w:div w:id="178661512">
      <w:marLeft w:val="0"/>
      <w:marRight w:val="0"/>
      <w:marTop w:val="0"/>
      <w:marBottom w:val="0"/>
      <w:divBdr>
        <w:top w:val="none" w:sz="0" w:space="0" w:color="auto"/>
        <w:left w:val="none" w:sz="0" w:space="0" w:color="auto"/>
        <w:bottom w:val="none" w:sz="0" w:space="0" w:color="auto"/>
        <w:right w:val="none" w:sz="0" w:space="0" w:color="auto"/>
      </w:divBdr>
    </w:div>
    <w:div w:id="178739771">
      <w:marLeft w:val="0"/>
      <w:marRight w:val="0"/>
      <w:marTop w:val="0"/>
      <w:marBottom w:val="0"/>
      <w:divBdr>
        <w:top w:val="none" w:sz="0" w:space="0" w:color="auto"/>
        <w:left w:val="none" w:sz="0" w:space="0" w:color="auto"/>
        <w:bottom w:val="none" w:sz="0" w:space="0" w:color="auto"/>
        <w:right w:val="none" w:sz="0" w:space="0" w:color="auto"/>
      </w:divBdr>
    </w:div>
    <w:div w:id="178860085">
      <w:marLeft w:val="0"/>
      <w:marRight w:val="0"/>
      <w:marTop w:val="0"/>
      <w:marBottom w:val="0"/>
      <w:divBdr>
        <w:top w:val="none" w:sz="0" w:space="0" w:color="auto"/>
        <w:left w:val="none" w:sz="0" w:space="0" w:color="auto"/>
        <w:bottom w:val="none" w:sz="0" w:space="0" w:color="auto"/>
        <w:right w:val="none" w:sz="0" w:space="0" w:color="auto"/>
      </w:divBdr>
    </w:div>
    <w:div w:id="179124020">
      <w:marLeft w:val="0"/>
      <w:marRight w:val="0"/>
      <w:marTop w:val="0"/>
      <w:marBottom w:val="0"/>
      <w:divBdr>
        <w:top w:val="none" w:sz="0" w:space="0" w:color="auto"/>
        <w:left w:val="none" w:sz="0" w:space="0" w:color="auto"/>
        <w:bottom w:val="none" w:sz="0" w:space="0" w:color="auto"/>
        <w:right w:val="none" w:sz="0" w:space="0" w:color="auto"/>
      </w:divBdr>
    </w:div>
    <w:div w:id="179394181">
      <w:marLeft w:val="0"/>
      <w:marRight w:val="0"/>
      <w:marTop w:val="0"/>
      <w:marBottom w:val="0"/>
      <w:divBdr>
        <w:top w:val="none" w:sz="0" w:space="0" w:color="auto"/>
        <w:left w:val="none" w:sz="0" w:space="0" w:color="auto"/>
        <w:bottom w:val="none" w:sz="0" w:space="0" w:color="auto"/>
        <w:right w:val="none" w:sz="0" w:space="0" w:color="auto"/>
      </w:divBdr>
    </w:div>
    <w:div w:id="181668651">
      <w:marLeft w:val="0"/>
      <w:marRight w:val="0"/>
      <w:marTop w:val="0"/>
      <w:marBottom w:val="0"/>
      <w:divBdr>
        <w:top w:val="none" w:sz="0" w:space="0" w:color="auto"/>
        <w:left w:val="none" w:sz="0" w:space="0" w:color="auto"/>
        <w:bottom w:val="none" w:sz="0" w:space="0" w:color="auto"/>
        <w:right w:val="none" w:sz="0" w:space="0" w:color="auto"/>
      </w:divBdr>
    </w:div>
    <w:div w:id="182013706">
      <w:marLeft w:val="0"/>
      <w:marRight w:val="0"/>
      <w:marTop w:val="0"/>
      <w:marBottom w:val="0"/>
      <w:divBdr>
        <w:top w:val="none" w:sz="0" w:space="0" w:color="auto"/>
        <w:left w:val="none" w:sz="0" w:space="0" w:color="auto"/>
        <w:bottom w:val="none" w:sz="0" w:space="0" w:color="auto"/>
        <w:right w:val="none" w:sz="0" w:space="0" w:color="auto"/>
      </w:divBdr>
    </w:div>
    <w:div w:id="182789409">
      <w:marLeft w:val="0"/>
      <w:marRight w:val="0"/>
      <w:marTop w:val="0"/>
      <w:marBottom w:val="0"/>
      <w:divBdr>
        <w:top w:val="none" w:sz="0" w:space="0" w:color="auto"/>
        <w:left w:val="none" w:sz="0" w:space="0" w:color="auto"/>
        <w:bottom w:val="none" w:sz="0" w:space="0" w:color="auto"/>
        <w:right w:val="none" w:sz="0" w:space="0" w:color="auto"/>
      </w:divBdr>
    </w:div>
    <w:div w:id="184028719">
      <w:marLeft w:val="0"/>
      <w:marRight w:val="0"/>
      <w:marTop w:val="0"/>
      <w:marBottom w:val="0"/>
      <w:divBdr>
        <w:top w:val="none" w:sz="0" w:space="0" w:color="auto"/>
        <w:left w:val="none" w:sz="0" w:space="0" w:color="auto"/>
        <w:bottom w:val="none" w:sz="0" w:space="0" w:color="auto"/>
        <w:right w:val="none" w:sz="0" w:space="0" w:color="auto"/>
      </w:divBdr>
    </w:div>
    <w:div w:id="184710741">
      <w:marLeft w:val="0"/>
      <w:marRight w:val="0"/>
      <w:marTop w:val="0"/>
      <w:marBottom w:val="0"/>
      <w:divBdr>
        <w:top w:val="none" w:sz="0" w:space="0" w:color="auto"/>
        <w:left w:val="none" w:sz="0" w:space="0" w:color="auto"/>
        <w:bottom w:val="none" w:sz="0" w:space="0" w:color="auto"/>
        <w:right w:val="none" w:sz="0" w:space="0" w:color="auto"/>
      </w:divBdr>
    </w:div>
    <w:div w:id="184711623">
      <w:marLeft w:val="0"/>
      <w:marRight w:val="0"/>
      <w:marTop w:val="0"/>
      <w:marBottom w:val="0"/>
      <w:divBdr>
        <w:top w:val="none" w:sz="0" w:space="0" w:color="auto"/>
        <w:left w:val="none" w:sz="0" w:space="0" w:color="auto"/>
        <w:bottom w:val="none" w:sz="0" w:space="0" w:color="auto"/>
        <w:right w:val="none" w:sz="0" w:space="0" w:color="auto"/>
      </w:divBdr>
    </w:div>
    <w:div w:id="184750304">
      <w:marLeft w:val="0"/>
      <w:marRight w:val="0"/>
      <w:marTop w:val="0"/>
      <w:marBottom w:val="0"/>
      <w:divBdr>
        <w:top w:val="none" w:sz="0" w:space="0" w:color="auto"/>
        <w:left w:val="none" w:sz="0" w:space="0" w:color="auto"/>
        <w:bottom w:val="none" w:sz="0" w:space="0" w:color="auto"/>
        <w:right w:val="none" w:sz="0" w:space="0" w:color="auto"/>
      </w:divBdr>
    </w:div>
    <w:div w:id="186060871">
      <w:marLeft w:val="0"/>
      <w:marRight w:val="0"/>
      <w:marTop w:val="0"/>
      <w:marBottom w:val="0"/>
      <w:divBdr>
        <w:top w:val="none" w:sz="0" w:space="0" w:color="auto"/>
        <w:left w:val="none" w:sz="0" w:space="0" w:color="auto"/>
        <w:bottom w:val="none" w:sz="0" w:space="0" w:color="auto"/>
        <w:right w:val="none" w:sz="0" w:space="0" w:color="auto"/>
      </w:divBdr>
    </w:div>
    <w:div w:id="187371349">
      <w:marLeft w:val="0"/>
      <w:marRight w:val="0"/>
      <w:marTop w:val="0"/>
      <w:marBottom w:val="0"/>
      <w:divBdr>
        <w:top w:val="none" w:sz="0" w:space="0" w:color="auto"/>
        <w:left w:val="none" w:sz="0" w:space="0" w:color="auto"/>
        <w:bottom w:val="none" w:sz="0" w:space="0" w:color="auto"/>
        <w:right w:val="none" w:sz="0" w:space="0" w:color="auto"/>
      </w:divBdr>
    </w:div>
    <w:div w:id="189151509">
      <w:marLeft w:val="0"/>
      <w:marRight w:val="0"/>
      <w:marTop w:val="0"/>
      <w:marBottom w:val="0"/>
      <w:divBdr>
        <w:top w:val="none" w:sz="0" w:space="0" w:color="auto"/>
        <w:left w:val="none" w:sz="0" w:space="0" w:color="auto"/>
        <w:bottom w:val="none" w:sz="0" w:space="0" w:color="auto"/>
        <w:right w:val="none" w:sz="0" w:space="0" w:color="auto"/>
      </w:divBdr>
    </w:div>
    <w:div w:id="189152452">
      <w:marLeft w:val="0"/>
      <w:marRight w:val="0"/>
      <w:marTop w:val="0"/>
      <w:marBottom w:val="0"/>
      <w:divBdr>
        <w:top w:val="none" w:sz="0" w:space="0" w:color="auto"/>
        <w:left w:val="none" w:sz="0" w:space="0" w:color="auto"/>
        <w:bottom w:val="none" w:sz="0" w:space="0" w:color="auto"/>
        <w:right w:val="none" w:sz="0" w:space="0" w:color="auto"/>
      </w:divBdr>
    </w:div>
    <w:div w:id="189993739">
      <w:marLeft w:val="0"/>
      <w:marRight w:val="0"/>
      <w:marTop w:val="0"/>
      <w:marBottom w:val="0"/>
      <w:divBdr>
        <w:top w:val="none" w:sz="0" w:space="0" w:color="auto"/>
        <w:left w:val="none" w:sz="0" w:space="0" w:color="auto"/>
        <w:bottom w:val="none" w:sz="0" w:space="0" w:color="auto"/>
        <w:right w:val="none" w:sz="0" w:space="0" w:color="auto"/>
      </w:divBdr>
    </w:div>
    <w:div w:id="191000155">
      <w:marLeft w:val="0"/>
      <w:marRight w:val="0"/>
      <w:marTop w:val="0"/>
      <w:marBottom w:val="0"/>
      <w:divBdr>
        <w:top w:val="none" w:sz="0" w:space="0" w:color="auto"/>
        <w:left w:val="none" w:sz="0" w:space="0" w:color="auto"/>
        <w:bottom w:val="none" w:sz="0" w:space="0" w:color="auto"/>
        <w:right w:val="none" w:sz="0" w:space="0" w:color="auto"/>
      </w:divBdr>
    </w:div>
    <w:div w:id="191189431">
      <w:marLeft w:val="0"/>
      <w:marRight w:val="0"/>
      <w:marTop w:val="0"/>
      <w:marBottom w:val="0"/>
      <w:divBdr>
        <w:top w:val="none" w:sz="0" w:space="0" w:color="auto"/>
        <w:left w:val="none" w:sz="0" w:space="0" w:color="auto"/>
        <w:bottom w:val="none" w:sz="0" w:space="0" w:color="auto"/>
        <w:right w:val="none" w:sz="0" w:space="0" w:color="auto"/>
      </w:divBdr>
    </w:div>
    <w:div w:id="192545345">
      <w:marLeft w:val="0"/>
      <w:marRight w:val="0"/>
      <w:marTop w:val="0"/>
      <w:marBottom w:val="0"/>
      <w:divBdr>
        <w:top w:val="none" w:sz="0" w:space="0" w:color="auto"/>
        <w:left w:val="none" w:sz="0" w:space="0" w:color="auto"/>
        <w:bottom w:val="none" w:sz="0" w:space="0" w:color="auto"/>
        <w:right w:val="none" w:sz="0" w:space="0" w:color="auto"/>
      </w:divBdr>
    </w:div>
    <w:div w:id="193348378">
      <w:marLeft w:val="0"/>
      <w:marRight w:val="0"/>
      <w:marTop w:val="0"/>
      <w:marBottom w:val="0"/>
      <w:divBdr>
        <w:top w:val="none" w:sz="0" w:space="0" w:color="auto"/>
        <w:left w:val="none" w:sz="0" w:space="0" w:color="auto"/>
        <w:bottom w:val="none" w:sz="0" w:space="0" w:color="auto"/>
        <w:right w:val="none" w:sz="0" w:space="0" w:color="auto"/>
      </w:divBdr>
    </w:div>
    <w:div w:id="193429050">
      <w:marLeft w:val="0"/>
      <w:marRight w:val="0"/>
      <w:marTop w:val="0"/>
      <w:marBottom w:val="0"/>
      <w:divBdr>
        <w:top w:val="none" w:sz="0" w:space="0" w:color="auto"/>
        <w:left w:val="none" w:sz="0" w:space="0" w:color="auto"/>
        <w:bottom w:val="none" w:sz="0" w:space="0" w:color="auto"/>
        <w:right w:val="none" w:sz="0" w:space="0" w:color="auto"/>
      </w:divBdr>
    </w:div>
    <w:div w:id="193738302">
      <w:marLeft w:val="0"/>
      <w:marRight w:val="0"/>
      <w:marTop w:val="0"/>
      <w:marBottom w:val="0"/>
      <w:divBdr>
        <w:top w:val="none" w:sz="0" w:space="0" w:color="auto"/>
        <w:left w:val="none" w:sz="0" w:space="0" w:color="auto"/>
        <w:bottom w:val="none" w:sz="0" w:space="0" w:color="auto"/>
        <w:right w:val="none" w:sz="0" w:space="0" w:color="auto"/>
      </w:divBdr>
    </w:div>
    <w:div w:id="194316373">
      <w:marLeft w:val="0"/>
      <w:marRight w:val="0"/>
      <w:marTop w:val="0"/>
      <w:marBottom w:val="0"/>
      <w:divBdr>
        <w:top w:val="none" w:sz="0" w:space="0" w:color="auto"/>
        <w:left w:val="none" w:sz="0" w:space="0" w:color="auto"/>
        <w:bottom w:val="none" w:sz="0" w:space="0" w:color="auto"/>
        <w:right w:val="none" w:sz="0" w:space="0" w:color="auto"/>
      </w:divBdr>
    </w:div>
    <w:div w:id="194344014">
      <w:marLeft w:val="0"/>
      <w:marRight w:val="0"/>
      <w:marTop w:val="0"/>
      <w:marBottom w:val="0"/>
      <w:divBdr>
        <w:top w:val="none" w:sz="0" w:space="0" w:color="auto"/>
        <w:left w:val="none" w:sz="0" w:space="0" w:color="auto"/>
        <w:bottom w:val="none" w:sz="0" w:space="0" w:color="auto"/>
        <w:right w:val="none" w:sz="0" w:space="0" w:color="auto"/>
      </w:divBdr>
    </w:div>
    <w:div w:id="194659812">
      <w:marLeft w:val="0"/>
      <w:marRight w:val="0"/>
      <w:marTop w:val="0"/>
      <w:marBottom w:val="0"/>
      <w:divBdr>
        <w:top w:val="none" w:sz="0" w:space="0" w:color="auto"/>
        <w:left w:val="none" w:sz="0" w:space="0" w:color="auto"/>
        <w:bottom w:val="none" w:sz="0" w:space="0" w:color="auto"/>
        <w:right w:val="none" w:sz="0" w:space="0" w:color="auto"/>
      </w:divBdr>
    </w:div>
    <w:div w:id="195503939">
      <w:marLeft w:val="0"/>
      <w:marRight w:val="0"/>
      <w:marTop w:val="0"/>
      <w:marBottom w:val="0"/>
      <w:divBdr>
        <w:top w:val="none" w:sz="0" w:space="0" w:color="auto"/>
        <w:left w:val="none" w:sz="0" w:space="0" w:color="auto"/>
        <w:bottom w:val="none" w:sz="0" w:space="0" w:color="auto"/>
        <w:right w:val="none" w:sz="0" w:space="0" w:color="auto"/>
      </w:divBdr>
    </w:div>
    <w:div w:id="197203133">
      <w:marLeft w:val="0"/>
      <w:marRight w:val="0"/>
      <w:marTop w:val="0"/>
      <w:marBottom w:val="0"/>
      <w:divBdr>
        <w:top w:val="none" w:sz="0" w:space="0" w:color="auto"/>
        <w:left w:val="none" w:sz="0" w:space="0" w:color="auto"/>
        <w:bottom w:val="none" w:sz="0" w:space="0" w:color="auto"/>
        <w:right w:val="none" w:sz="0" w:space="0" w:color="auto"/>
      </w:divBdr>
    </w:div>
    <w:div w:id="198786950">
      <w:marLeft w:val="0"/>
      <w:marRight w:val="0"/>
      <w:marTop w:val="0"/>
      <w:marBottom w:val="0"/>
      <w:divBdr>
        <w:top w:val="none" w:sz="0" w:space="0" w:color="auto"/>
        <w:left w:val="none" w:sz="0" w:space="0" w:color="auto"/>
        <w:bottom w:val="none" w:sz="0" w:space="0" w:color="auto"/>
        <w:right w:val="none" w:sz="0" w:space="0" w:color="auto"/>
      </w:divBdr>
    </w:div>
    <w:div w:id="200023766">
      <w:marLeft w:val="0"/>
      <w:marRight w:val="0"/>
      <w:marTop w:val="0"/>
      <w:marBottom w:val="0"/>
      <w:divBdr>
        <w:top w:val="none" w:sz="0" w:space="0" w:color="auto"/>
        <w:left w:val="none" w:sz="0" w:space="0" w:color="auto"/>
        <w:bottom w:val="none" w:sz="0" w:space="0" w:color="auto"/>
        <w:right w:val="none" w:sz="0" w:space="0" w:color="auto"/>
      </w:divBdr>
    </w:div>
    <w:div w:id="200166614">
      <w:marLeft w:val="0"/>
      <w:marRight w:val="0"/>
      <w:marTop w:val="0"/>
      <w:marBottom w:val="0"/>
      <w:divBdr>
        <w:top w:val="none" w:sz="0" w:space="0" w:color="auto"/>
        <w:left w:val="none" w:sz="0" w:space="0" w:color="auto"/>
        <w:bottom w:val="none" w:sz="0" w:space="0" w:color="auto"/>
        <w:right w:val="none" w:sz="0" w:space="0" w:color="auto"/>
      </w:divBdr>
    </w:div>
    <w:div w:id="200553674">
      <w:marLeft w:val="0"/>
      <w:marRight w:val="0"/>
      <w:marTop w:val="0"/>
      <w:marBottom w:val="0"/>
      <w:divBdr>
        <w:top w:val="none" w:sz="0" w:space="0" w:color="auto"/>
        <w:left w:val="none" w:sz="0" w:space="0" w:color="auto"/>
        <w:bottom w:val="none" w:sz="0" w:space="0" w:color="auto"/>
        <w:right w:val="none" w:sz="0" w:space="0" w:color="auto"/>
      </w:divBdr>
    </w:div>
    <w:div w:id="201676387">
      <w:marLeft w:val="0"/>
      <w:marRight w:val="0"/>
      <w:marTop w:val="0"/>
      <w:marBottom w:val="0"/>
      <w:divBdr>
        <w:top w:val="none" w:sz="0" w:space="0" w:color="auto"/>
        <w:left w:val="none" w:sz="0" w:space="0" w:color="auto"/>
        <w:bottom w:val="none" w:sz="0" w:space="0" w:color="auto"/>
        <w:right w:val="none" w:sz="0" w:space="0" w:color="auto"/>
      </w:divBdr>
    </w:div>
    <w:div w:id="202714024">
      <w:marLeft w:val="0"/>
      <w:marRight w:val="0"/>
      <w:marTop w:val="0"/>
      <w:marBottom w:val="0"/>
      <w:divBdr>
        <w:top w:val="none" w:sz="0" w:space="0" w:color="auto"/>
        <w:left w:val="none" w:sz="0" w:space="0" w:color="auto"/>
        <w:bottom w:val="none" w:sz="0" w:space="0" w:color="auto"/>
        <w:right w:val="none" w:sz="0" w:space="0" w:color="auto"/>
      </w:divBdr>
    </w:div>
    <w:div w:id="203178277">
      <w:marLeft w:val="0"/>
      <w:marRight w:val="0"/>
      <w:marTop w:val="0"/>
      <w:marBottom w:val="0"/>
      <w:divBdr>
        <w:top w:val="none" w:sz="0" w:space="0" w:color="auto"/>
        <w:left w:val="none" w:sz="0" w:space="0" w:color="auto"/>
        <w:bottom w:val="none" w:sz="0" w:space="0" w:color="auto"/>
        <w:right w:val="none" w:sz="0" w:space="0" w:color="auto"/>
      </w:divBdr>
    </w:div>
    <w:div w:id="203375990">
      <w:marLeft w:val="0"/>
      <w:marRight w:val="0"/>
      <w:marTop w:val="0"/>
      <w:marBottom w:val="0"/>
      <w:divBdr>
        <w:top w:val="none" w:sz="0" w:space="0" w:color="auto"/>
        <w:left w:val="none" w:sz="0" w:space="0" w:color="auto"/>
        <w:bottom w:val="none" w:sz="0" w:space="0" w:color="auto"/>
        <w:right w:val="none" w:sz="0" w:space="0" w:color="auto"/>
      </w:divBdr>
    </w:div>
    <w:div w:id="204022626">
      <w:marLeft w:val="0"/>
      <w:marRight w:val="0"/>
      <w:marTop w:val="0"/>
      <w:marBottom w:val="0"/>
      <w:divBdr>
        <w:top w:val="none" w:sz="0" w:space="0" w:color="auto"/>
        <w:left w:val="none" w:sz="0" w:space="0" w:color="auto"/>
        <w:bottom w:val="none" w:sz="0" w:space="0" w:color="auto"/>
        <w:right w:val="none" w:sz="0" w:space="0" w:color="auto"/>
      </w:divBdr>
    </w:div>
    <w:div w:id="205603789">
      <w:marLeft w:val="0"/>
      <w:marRight w:val="0"/>
      <w:marTop w:val="0"/>
      <w:marBottom w:val="0"/>
      <w:divBdr>
        <w:top w:val="none" w:sz="0" w:space="0" w:color="auto"/>
        <w:left w:val="none" w:sz="0" w:space="0" w:color="auto"/>
        <w:bottom w:val="none" w:sz="0" w:space="0" w:color="auto"/>
        <w:right w:val="none" w:sz="0" w:space="0" w:color="auto"/>
      </w:divBdr>
    </w:div>
    <w:div w:id="205796469">
      <w:marLeft w:val="0"/>
      <w:marRight w:val="0"/>
      <w:marTop w:val="0"/>
      <w:marBottom w:val="0"/>
      <w:divBdr>
        <w:top w:val="none" w:sz="0" w:space="0" w:color="auto"/>
        <w:left w:val="none" w:sz="0" w:space="0" w:color="auto"/>
        <w:bottom w:val="none" w:sz="0" w:space="0" w:color="auto"/>
        <w:right w:val="none" w:sz="0" w:space="0" w:color="auto"/>
      </w:divBdr>
    </w:div>
    <w:div w:id="205798777">
      <w:marLeft w:val="0"/>
      <w:marRight w:val="0"/>
      <w:marTop w:val="0"/>
      <w:marBottom w:val="0"/>
      <w:divBdr>
        <w:top w:val="none" w:sz="0" w:space="0" w:color="auto"/>
        <w:left w:val="none" w:sz="0" w:space="0" w:color="auto"/>
        <w:bottom w:val="none" w:sz="0" w:space="0" w:color="auto"/>
        <w:right w:val="none" w:sz="0" w:space="0" w:color="auto"/>
      </w:divBdr>
    </w:div>
    <w:div w:id="206574471">
      <w:marLeft w:val="0"/>
      <w:marRight w:val="0"/>
      <w:marTop w:val="0"/>
      <w:marBottom w:val="0"/>
      <w:divBdr>
        <w:top w:val="none" w:sz="0" w:space="0" w:color="auto"/>
        <w:left w:val="none" w:sz="0" w:space="0" w:color="auto"/>
        <w:bottom w:val="none" w:sz="0" w:space="0" w:color="auto"/>
        <w:right w:val="none" w:sz="0" w:space="0" w:color="auto"/>
      </w:divBdr>
    </w:div>
    <w:div w:id="207038871">
      <w:marLeft w:val="0"/>
      <w:marRight w:val="0"/>
      <w:marTop w:val="0"/>
      <w:marBottom w:val="0"/>
      <w:divBdr>
        <w:top w:val="none" w:sz="0" w:space="0" w:color="auto"/>
        <w:left w:val="none" w:sz="0" w:space="0" w:color="auto"/>
        <w:bottom w:val="none" w:sz="0" w:space="0" w:color="auto"/>
        <w:right w:val="none" w:sz="0" w:space="0" w:color="auto"/>
      </w:divBdr>
    </w:div>
    <w:div w:id="208685901">
      <w:marLeft w:val="0"/>
      <w:marRight w:val="0"/>
      <w:marTop w:val="0"/>
      <w:marBottom w:val="0"/>
      <w:divBdr>
        <w:top w:val="none" w:sz="0" w:space="0" w:color="auto"/>
        <w:left w:val="none" w:sz="0" w:space="0" w:color="auto"/>
        <w:bottom w:val="none" w:sz="0" w:space="0" w:color="auto"/>
        <w:right w:val="none" w:sz="0" w:space="0" w:color="auto"/>
      </w:divBdr>
    </w:div>
    <w:div w:id="208883243">
      <w:marLeft w:val="0"/>
      <w:marRight w:val="0"/>
      <w:marTop w:val="0"/>
      <w:marBottom w:val="0"/>
      <w:divBdr>
        <w:top w:val="none" w:sz="0" w:space="0" w:color="auto"/>
        <w:left w:val="none" w:sz="0" w:space="0" w:color="auto"/>
        <w:bottom w:val="none" w:sz="0" w:space="0" w:color="auto"/>
        <w:right w:val="none" w:sz="0" w:space="0" w:color="auto"/>
      </w:divBdr>
    </w:div>
    <w:div w:id="209347599">
      <w:marLeft w:val="0"/>
      <w:marRight w:val="0"/>
      <w:marTop w:val="0"/>
      <w:marBottom w:val="0"/>
      <w:divBdr>
        <w:top w:val="none" w:sz="0" w:space="0" w:color="auto"/>
        <w:left w:val="none" w:sz="0" w:space="0" w:color="auto"/>
        <w:bottom w:val="none" w:sz="0" w:space="0" w:color="auto"/>
        <w:right w:val="none" w:sz="0" w:space="0" w:color="auto"/>
      </w:divBdr>
    </w:div>
    <w:div w:id="210655918">
      <w:marLeft w:val="0"/>
      <w:marRight w:val="0"/>
      <w:marTop w:val="0"/>
      <w:marBottom w:val="0"/>
      <w:divBdr>
        <w:top w:val="none" w:sz="0" w:space="0" w:color="auto"/>
        <w:left w:val="none" w:sz="0" w:space="0" w:color="auto"/>
        <w:bottom w:val="none" w:sz="0" w:space="0" w:color="auto"/>
        <w:right w:val="none" w:sz="0" w:space="0" w:color="auto"/>
      </w:divBdr>
    </w:div>
    <w:div w:id="211114869">
      <w:marLeft w:val="0"/>
      <w:marRight w:val="0"/>
      <w:marTop w:val="0"/>
      <w:marBottom w:val="0"/>
      <w:divBdr>
        <w:top w:val="none" w:sz="0" w:space="0" w:color="auto"/>
        <w:left w:val="none" w:sz="0" w:space="0" w:color="auto"/>
        <w:bottom w:val="none" w:sz="0" w:space="0" w:color="auto"/>
        <w:right w:val="none" w:sz="0" w:space="0" w:color="auto"/>
      </w:divBdr>
    </w:div>
    <w:div w:id="211381071">
      <w:marLeft w:val="0"/>
      <w:marRight w:val="0"/>
      <w:marTop w:val="0"/>
      <w:marBottom w:val="0"/>
      <w:divBdr>
        <w:top w:val="none" w:sz="0" w:space="0" w:color="auto"/>
        <w:left w:val="none" w:sz="0" w:space="0" w:color="auto"/>
        <w:bottom w:val="none" w:sz="0" w:space="0" w:color="auto"/>
        <w:right w:val="none" w:sz="0" w:space="0" w:color="auto"/>
      </w:divBdr>
    </w:div>
    <w:div w:id="211426537">
      <w:marLeft w:val="0"/>
      <w:marRight w:val="0"/>
      <w:marTop w:val="0"/>
      <w:marBottom w:val="0"/>
      <w:divBdr>
        <w:top w:val="none" w:sz="0" w:space="0" w:color="auto"/>
        <w:left w:val="none" w:sz="0" w:space="0" w:color="auto"/>
        <w:bottom w:val="none" w:sz="0" w:space="0" w:color="auto"/>
        <w:right w:val="none" w:sz="0" w:space="0" w:color="auto"/>
      </w:divBdr>
    </w:div>
    <w:div w:id="215507189">
      <w:marLeft w:val="0"/>
      <w:marRight w:val="0"/>
      <w:marTop w:val="0"/>
      <w:marBottom w:val="0"/>
      <w:divBdr>
        <w:top w:val="none" w:sz="0" w:space="0" w:color="auto"/>
        <w:left w:val="none" w:sz="0" w:space="0" w:color="auto"/>
        <w:bottom w:val="none" w:sz="0" w:space="0" w:color="auto"/>
        <w:right w:val="none" w:sz="0" w:space="0" w:color="auto"/>
      </w:divBdr>
    </w:div>
    <w:div w:id="215632785">
      <w:marLeft w:val="0"/>
      <w:marRight w:val="0"/>
      <w:marTop w:val="0"/>
      <w:marBottom w:val="0"/>
      <w:divBdr>
        <w:top w:val="none" w:sz="0" w:space="0" w:color="auto"/>
        <w:left w:val="none" w:sz="0" w:space="0" w:color="auto"/>
        <w:bottom w:val="none" w:sz="0" w:space="0" w:color="auto"/>
        <w:right w:val="none" w:sz="0" w:space="0" w:color="auto"/>
      </w:divBdr>
    </w:div>
    <w:div w:id="216092671">
      <w:marLeft w:val="0"/>
      <w:marRight w:val="0"/>
      <w:marTop w:val="0"/>
      <w:marBottom w:val="0"/>
      <w:divBdr>
        <w:top w:val="none" w:sz="0" w:space="0" w:color="auto"/>
        <w:left w:val="none" w:sz="0" w:space="0" w:color="auto"/>
        <w:bottom w:val="none" w:sz="0" w:space="0" w:color="auto"/>
        <w:right w:val="none" w:sz="0" w:space="0" w:color="auto"/>
      </w:divBdr>
    </w:div>
    <w:div w:id="216359881">
      <w:marLeft w:val="0"/>
      <w:marRight w:val="0"/>
      <w:marTop w:val="0"/>
      <w:marBottom w:val="0"/>
      <w:divBdr>
        <w:top w:val="none" w:sz="0" w:space="0" w:color="auto"/>
        <w:left w:val="none" w:sz="0" w:space="0" w:color="auto"/>
        <w:bottom w:val="none" w:sz="0" w:space="0" w:color="auto"/>
        <w:right w:val="none" w:sz="0" w:space="0" w:color="auto"/>
      </w:divBdr>
    </w:div>
    <w:div w:id="217398334">
      <w:marLeft w:val="0"/>
      <w:marRight w:val="0"/>
      <w:marTop w:val="0"/>
      <w:marBottom w:val="0"/>
      <w:divBdr>
        <w:top w:val="none" w:sz="0" w:space="0" w:color="auto"/>
        <w:left w:val="none" w:sz="0" w:space="0" w:color="auto"/>
        <w:bottom w:val="none" w:sz="0" w:space="0" w:color="auto"/>
        <w:right w:val="none" w:sz="0" w:space="0" w:color="auto"/>
      </w:divBdr>
    </w:div>
    <w:div w:id="218174740">
      <w:marLeft w:val="0"/>
      <w:marRight w:val="0"/>
      <w:marTop w:val="0"/>
      <w:marBottom w:val="0"/>
      <w:divBdr>
        <w:top w:val="none" w:sz="0" w:space="0" w:color="auto"/>
        <w:left w:val="none" w:sz="0" w:space="0" w:color="auto"/>
        <w:bottom w:val="none" w:sz="0" w:space="0" w:color="auto"/>
        <w:right w:val="none" w:sz="0" w:space="0" w:color="auto"/>
      </w:divBdr>
    </w:div>
    <w:div w:id="218826147">
      <w:marLeft w:val="0"/>
      <w:marRight w:val="0"/>
      <w:marTop w:val="0"/>
      <w:marBottom w:val="0"/>
      <w:divBdr>
        <w:top w:val="none" w:sz="0" w:space="0" w:color="auto"/>
        <w:left w:val="none" w:sz="0" w:space="0" w:color="auto"/>
        <w:bottom w:val="none" w:sz="0" w:space="0" w:color="auto"/>
        <w:right w:val="none" w:sz="0" w:space="0" w:color="auto"/>
      </w:divBdr>
    </w:div>
    <w:div w:id="219246520">
      <w:marLeft w:val="0"/>
      <w:marRight w:val="0"/>
      <w:marTop w:val="0"/>
      <w:marBottom w:val="0"/>
      <w:divBdr>
        <w:top w:val="none" w:sz="0" w:space="0" w:color="auto"/>
        <w:left w:val="none" w:sz="0" w:space="0" w:color="auto"/>
        <w:bottom w:val="none" w:sz="0" w:space="0" w:color="auto"/>
        <w:right w:val="none" w:sz="0" w:space="0" w:color="auto"/>
      </w:divBdr>
    </w:div>
    <w:div w:id="220024442">
      <w:marLeft w:val="0"/>
      <w:marRight w:val="0"/>
      <w:marTop w:val="0"/>
      <w:marBottom w:val="0"/>
      <w:divBdr>
        <w:top w:val="none" w:sz="0" w:space="0" w:color="auto"/>
        <w:left w:val="none" w:sz="0" w:space="0" w:color="auto"/>
        <w:bottom w:val="none" w:sz="0" w:space="0" w:color="auto"/>
        <w:right w:val="none" w:sz="0" w:space="0" w:color="auto"/>
      </w:divBdr>
    </w:div>
    <w:div w:id="220798233">
      <w:marLeft w:val="0"/>
      <w:marRight w:val="0"/>
      <w:marTop w:val="0"/>
      <w:marBottom w:val="0"/>
      <w:divBdr>
        <w:top w:val="none" w:sz="0" w:space="0" w:color="auto"/>
        <w:left w:val="none" w:sz="0" w:space="0" w:color="auto"/>
        <w:bottom w:val="none" w:sz="0" w:space="0" w:color="auto"/>
        <w:right w:val="none" w:sz="0" w:space="0" w:color="auto"/>
      </w:divBdr>
    </w:div>
    <w:div w:id="222134030">
      <w:marLeft w:val="0"/>
      <w:marRight w:val="0"/>
      <w:marTop w:val="0"/>
      <w:marBottom w:val="0"/>
      <w:divBdr>
        <w:top w:val="none" w:sz="0" w:space="0" w:color="auto"/>
        <w:left w:val="none" w:sz="0" w:space="0" w:color="auto"/>
        <w:bottom w:val="none" w:sz="0" w:space="0" w:color="auto"/>
        <w:right w:val="none" w:sz="0" w:space="0" w:color="auto"/>
      </w:divBdr>
    </w:div>
    <w:div w:id="222715575">
      <w:marLeft w:val="0"/>
      <w:marRight w:val="0"/>
      <w:marTop w:val="0"/>
      <w:marBottom w:val="0"/>
      <w:divBdr>
        <w:top w:val="none" w:sz="0" w:space="0" w:color="auto"/>
        <w:left w:val="none" w:sz="0" w:space="0" w:color="auto"/>
        <w:bottom w:val="none" w:sz="0" w:space="0" w:color="auto"/>
        <w:right w:val="none" w:sz="0" w:space="0" w:color="auto"/>
      </w:divBdr>
    </w:div>
    <w:div w:id="222721380">
      <w:marLeft w:val="0"/>
      <w:marRight w:val="0"/>
      <w:marTop w:val="0"/>
      <w:marBottom w:val="0"/>
      <w:divBdr>
        <w:top w:val="none" w:sz="0" w:space="0" w:color="auto"/>
        <w:left w:val="none" w:sz="0" w:space="0" w:color="auto"/>
        <w:bottom w:val="none" w:sz="0" w:space="0" w:color="auto"/>
        <w:right w:val="none" w:sz="0" w:space="0" w:color="auto"/>
      </w:divBdr>
    </w:div>
    <w:div w:id="223030578">
      <w:marLeft w:val="0"/>
      <w:marRight w:val="0"/>
      <w:marTop w:val="0"/>
      <w:marBottom w:val="0"/>
      <w:divBdr>
        <w:top w:val="none" w:sz="0" w:space="0" w:color="auto"/>
        <w:left w:val="none" w:sz="0" w:space="0" w:color="auto"/>
        <w:bottom w:val="none" w:sz="0" w:space="0" w:color="auto"/>
        <w:right w:val="none" w:sz="0" w:space="0" w:color="auto"/>
      </w:divBdr>
    </w:div>
    <w:div w:id="223882272">
      <w:marLeft w:val="0"/>
      <w:marRight w:val="0"/>
      <w:marTop w:val="0"/>
      <w:marBottom w:val="0"/>
      <w:divBdr>
        <w:top w:val="none" w:sz="0" w:space="0" w:color="auto"/>
        <w:left w:val="none" w:sz="0" w:space="0" w:color="auto"/>
        <w:bottom w:val="none" w:sz="0" w:space="0" w:color="auto"/>
        <w:right w:val="none" w:sz="0" w:space="0" w:color="auto"/>
      </w:divBdr>
    </w:div>
    <w:div w:id="224031349">
      <w:marLeft w:val="0"/>
      <w:marRight w:val="0"/>
      <w:marTop w:val="0"/>
      <w:marBottom w:val="0"/>
      <w:divBdr>
        <w:top w:val="none" w:sz="0" w:space="0" w:color="auto"/>
        <w:left w:val="none" w:sz="0" w:space="0" w:color="auto"/>
        <w:bottom w:val="none" w:sz="0" w:space="0" w:color="auto"/>
        <w:right w:val="none" w:sz="0" w:space="0" w:color="auto"/>
      </w:divBdr>
    </w:div>
    <w:div w:id="225148179">
      <w:marLeft w:val="0"/>
      <w:marRight w:val="0"/>
      <w:marTop w:val="0"/>
      <w:marBottom w:val="0"/>
      <w:divBdr>
        <w:top w:val="none" w:sz="0" w:space="0" w:color="auto"/>
        <w:left w:val="none" w:sz="0" w:space="0" w:color="auto"/>
        <w:bottom w:val="none" w:sz="0" w:space="0" w:color="auto"/>
        <w:right w:val="none" w:sz="0" w:space="0" w:color="auto"/>
      </w:divBdr>
      <w:divsChild>
        <w:div w:id="414985138">
          <w:marLeft w:val="0"/>
          <w:marRight w:val="0"/>
          <w:marTop w:val="0"/>
          <w:marBottom w:val="0"/>
          <w:divBdr>
            <w:top w:val="none" w:sz="0" w:space="0" w:color="auto"/>
            <w:left w:val="none" w:sz="0" w:space="0" w:color="auto"/>
            <w:bottom w:val="none" w:sz="0" w:space="0" w:color="auto"/>
            <w:right w:val="none" w:sz="0" w:space="0" w:color="auto"/>
          </w:divBdr>
        </w:div>
        <w:div w:id="1840924250">
          <w:marLeft w:val="0"/>
          <w:marRight w:val="0"/>
          <w:marTop w:val="0"/>
          <w:marBottom w:val="0"/>
          <w:divBdr>
            <w:top w:val="none" w:sz="0" w:space="0" w:color="auto"/>
            <w:left w:val="none" w:sz="0" w:space="0" w:color="auto"/>
            <w:bottom w:val="none" w:sz="0" w:space="0" w:color="auto"/>
            <w:right w:val="none" w:sz="0" w:space="0" w:color="auto"/>
          </w:divBdr>
        </w:div>
        <w:div w:id="124592999">
          <w:marLeft w:val="0"/>
          <w:marRight w:val="0"/>
          <w:marTop w:val="0"/>
          <w:marBottom w:val="0"/>
          <w:divBdr>
            <w:top w:val="none" w:sz="0" w:space="0" w:color="auto"/>
            <w:left w:val="none" w:sz="0" w:space="0" w:color="auto"/>
            <w:bottom w:val="none" w:sz="0" w:space="0" w:color="auto"/>
            <w:right w:val="none" w:sz="0" w:space="0" w:color="auto"/>
          </w:divBdr>
        </w:div>
        <w:div w:id="1192496351">
          <w:marLeft w:val="0"/>
          <w:marRight w:val="0"/>
          <w:marTop w:val="0"/>
          <w:marBottom w:val="0"/>
          <w:divBdr>
            <w:top w:val="none" w:sz="0" w:space="0" w:color="auto"/>
            <w:left w:val="none" w:sz="0" w:space="0" w:color="auto"/>
            <w:bottom w:val="none" w:sz="0" w:space="0" w:color="auto"/>
            <w:right w:val="none" w:sz="0" w:space="0" w:color="auto"/>
          </w:divBdr>
        </w:div>
        <w:div w:id="1358191486">
          <w:marLeft w:val="0"/>
          <w:marRight w:val="0"/>
          <w:marTop w:val="0"/>
          <w:marBottom w:val="0"/>
          <w:divBdr>
            <w:top w:val="none" w:sz="0" w:space="0" w:color="auto"/>
            <w:left w:val="none" w:sz="0" w:space="0" w:color="auto"/>
            <w:bottom w:val="none" w:sz="0" w:space="0" w:color="auto"/>
            <w:right w:val="none" w:sz="0" w:space="0" w:color="auto"/>
          </w:divBdr>
        </w:div>
      </w:divsChild>
    </w:div>
    <w:div w:id="225651666">
      <w:marLeft w:val="0"/>
      <w:marRight w:val="0"/>
      <w:marTop w:val="0"/>
      <w:marBottom w:val="0"/>
      <w:divBdr>
        <w:top w:val="none" w:sz="0" w:space="0" w:color="auto"/>
        <w:left w:val="none" w:sz="0" w:space="0" w:color="auto"/>
        <w:bottom w:val="none" w:sz="0" w:space="0" w:color="auto"/>
        <w:right w:val="none" w:sz="0" w:space="0" w:color="auto"/>
      </w:divBdr>
    </w:div>
    <w:div w:id="226497151">
      <w:marLeft w:val="0"/>
      <w:marRight w:val="0"/>
      <w:marTop w:val="0"/>
      <w:marBottom w:val="0"/>
      <w:divBdr>
        <w:top w:val="none" w:sz="0" w:space="0" w:color="auto"/>
        <w:left w:val="none" w:sz="0" w:space="0" w:color="auto"/>
        <w:bottom w:val="none" w:sz="0" w:space="0" w:color="auto"/>
        <w:right w:val="none" w:sz="0" w:space="0" w:color="auto"/>
      </w:divBdr>
    </w:div>
    <w:div w:id="226841537">
      <w:marLeft w:val="0"/>
      <w:marRight w:val="0"/>
      <w:marTop w:val="0"/>
      <w:marBottom w:val="0"/>
      <w:divBdr>
        <w:top w:val="none" w:sz="0" w:space="0" w:color="auto"/>
        <w:left w:val="none" w:sz="0" w:space="0" w:color="auto"/>
        <w:bottom w:val="none" w:sz="0" w:space="0" w:color="auto"/>
        <w:right w:val="none" w:sz="0" w:space="0" w:color="auto"/>
      </w:divBdr>
    </w:div>
    <w:div w:id="227233756">
      <w:marLeft w:val="0"/>
      <w:marRight w:val="0"/>
      <w:marTop w:val="0"/>
      <w:marBottom w:val="0"/>
      <w:divBdr>
        <w:top w:val="none" w:sz="0" w:space="0" w:color="auto"/>
        <w:left w:val="none" w:sz="0" w:space="0" w:color="auto"/>
        <w:bottom w:val="none" w:sz="0" w:space="0" w:color="auto"/>
        <w:right w:val="none" w:sz="0" w:space="0" w:color="auto"/>
      </w:divBdr>
    </w:div>
    <w:div w:id="228228378">
      <w:marLeft w:val="0"/>
      <w:marRight w:val="0"/>
      <w:marTop w:val="0"/>
      <w:marBottom w:val="0"/>
      <w:divBdr>
        <w:top w:val="none" w:sz="0" w:space="0" w:color="auto"/>
        <w:left w:val="none" w:sz="0" w:space="0" w:color="auto"/>
        <w:bottom w:val="none" w:sz="0" w:space="0" w:color="auto"/>
        <w:right w:val="none" w:sz="0" w:space="0" w:color="auto"/>
      </w:divBdr>
    </w:div>
    <w:div w:id="229928178">
      <w:marLeft w:val="0"/>
      <w:marRight w:val="0"/>
      <w:marTop w:val="0"/>
      <w:marBottom w:val="0"/>
      <w:divBdr>
        <w:top w:val="none" w:sz="0" w:space="0" w:color="auto"/>
        <w:left w:val="none" w:sz="0" w:space="0" w:color="auto"/>
        <w:bottom w:val="none" w:sz="0" w:space="0" w:color="auto"/>
        <w:right w:val="none" w:sz="0" w:space="0" w:color="auto"/>
      </w:divBdr>
    </w:div>
    <w:div w:id="230309097">
      <w:marLeft w:val="0"/>
      <w:marRight w:val="0"/>
      <w:marTop w:val="0"/>
      <w:marBottom w:val="0"/>
      <w:divBdr>
        <w:top w:val="none" w:sz="0" w:space="0" w:color="auto"/>
        <w:left w:val="none" w:sz="0" w:space="0" w:color="auto"/>
        <w:bottom w:val="none" w:sz="0" w:space="0" w:color="auto"/>
        <w:right w:val="none" w:sz="0" w:space="0" w:color="auto"/>
      </w:divBdr>
    </w:div>
    <w:div w:id="230580594">
      <w:marLeft w:val="0"/>
      <w:marRight w:val="0"/>
      <w:marTop w:val="0"/>
      <w:marBottom w:val="0"/>
      <w:divBdr>
        <w:top w:val="none" w:sz="0" w:space="0" w:color="auto"/>
        <w:left w:val="none" w:sz="0" w:space="0" w:color="auto"/>
        <w:bottom w:val="none" w:sz="0" w:space="0" w:color="auto"/>
        <w:right w:val="none" w:sz="0" w:space="0" w:color="auto"/>
      </w:divBdr>
    </w:div>
    <w:div w:id="231891329">
      <w:marLeft w:val="0"/>
      <w:marRight w:val="0"/>
      <w:marTop w:val="0"/>
      <w:marBottom w:val="0"/>
      <w:divBdr>
        <w:top w:val="none" w:sz="0" w:space="0" w:color="auto"/>
        <w:left w:val="none" w:sz="0" w:space="0" w:color="auto"/>
        <w:bottom w:val="none" w:sz="0" w:space="0" w:color="auto"/>
        <w:right w:val="none" w:sz="0" w:space="0" w:color="auto"/>
      </w:divBdr>
    </w:div>
    <w:div w:id="232082917">
      <w:marLeft w:val="0"/>
      <w:marRight w:val="0"/>
      <w:marTop w:val="0"/>
      <w:marBottom w:val="0"/>
      <w:divBdr>
        <w:top w:val="none" w:sz="0" w:space="0" w:color="auto"/>
        <w:left w:val="none" w:sz="0" w:space="0" w:color="auto"/>
        <w:bottom w:val="none" w:sz="0" w:space="0" w:color="auto"/>
        <w:right w:val="none" w:sz="0" w:space="0" w:color="auto"/>
      </w:divBdr>
    </w:div>
    <w:div w:id="232349330">
      <w:marLeft w:val="0"/>
      <w:marRight w:val="0"/>
      <w:marTop w:val="0"/>
      <w:marBottom w:val="0"/>
      <w:divBdr>
        <w:top w:val="none" w:sz="0" w:space="0" w:color="auto"/>
        <w:left w:val="none" w:sz="0" w:space="0" w:color="auto"/>
        <w:bottom w:val="none" w:sz="0" w:space="0" w:color="auto"/>
        <w:right w:val="none" w:sz="0" w:space="0" w:color="auto"/>
      </w:divBdr>
    </w:div>
    <w:div w:id="232551066">
      <w:marLeft w:val="0"/>
      <w:marRight w:val="0"/>
      <w:marTop w:val="0"/>
      <w:marBottom w:val="0"/>
      <w:divBdr>
        <w:top w:val="none" w:sz="0" w:space="0" w:color="auto"/>
        <w:left w:val="none" w:sz="0" w:space="0" w:color="auto"/>
        <w:bottom w:val="none" w:sz="0" w:space="0" w:color="auto"/>
        <w:right w:val="none" w:sz="0" w:space="0" w:color="auto"/>
      </w:divBdr>
    </w:div>
    <w:div w:id="232857232">
      <w:marLeft w:val="0"/>
      <w:marRight w:val="0"/>
      <w:marTop w:val="0"/>
      <w:marBottom w:val="0"/>
      <w:divBdr>
        <w:top w:val="none" w:sz="0" w:space="0" w:color="auto"/>
        <w:left w:val="none" w:sz="0" w:space="0" w:color="auto"/>
        <w:bottom w:val="none" w:sz="0" w:space="0" w:color="auto"/>
        <w:right w:val="none" w:sz="0" w:space="0" w:color="auto"/>
      </w:divBdr>
    </w:div>
    <w:div w:id="234097449">
      <w:marLeft w:val="0"/>
      <w:marRight w:val="0"/>
      <w:marTop w:val="0"/>
      <w:marBottom w:val="0"/>
      <w:divBdr>
        <w:top w:val="none" w:sz="0" w:space="0" w:color="auto"/>
        <w:left w:val="none" w:sz="0" w:space="0" w:color="auto"/>
        <w:bottom w:val="none" w:sz="0" w:space="0" w:color="auto"/>
        <w:right w:val="none" w:sz="0" w:space="0" w:color="auto"/>
      </w:divBdr>
    </w:div>
    <w:div w:id="234360818">
      <w:marLeft w:val="0"/>
      <w:marRight w:val="0"/>
      <w:marTop w:val="0"/>
      <w:marBottom w:val="0"/>
      <w:divBdr>
        <w:top w:val="none" w:sz="0" w:space="0" w:color="auto"/>
        <w:left w:val="none" w:sz="0" w:space="0" w:color="auto"/>
        <w:bottom w:val="none" w:sz="0" w:space="0" w:color="auto"/>
        <w:right w:val="none" w:sz="0" w:space="0" w:color="auto"/>
      </w:divBdr>
    </w:div>
    <w:div w:id="235288446">
      <w:marLeft w:val="0"/>
      <w:marRight w:val="0"/>
      <w:marTop w:val="0"/>
      <w:marBottom w:val="0"/>
      <w:divBdr>
        <w:top w:val="none" w:sz="0" w:space="0" w:color="auto"/>
        <w:left w:val="none" w:sz="0" w:space="0" w:color="auto"/>
        <w:bottom w:val="none" w:sz="0" w:space="0" w:color="auto"/>
        <w:right w:val="none" w:sz="0" w:space="0" w:color="auto"/>
      </w:divBdr>
    </w:div>
    <w:div w:id="235555772">
      <w:marLeft w:val="0"/>
      <w:marRight w:val="0"/>
      <w:marTop w:val="0"/>
      <w:marBottom w:val="0"/>
      <w:divBdr>
        <w:top w:val="none" w:sz="0" w:space="0" w:color="auto"/>
        <w:left w:val="none" w:sz="0" w:space="0" w:color="auto"/>
        <w:bottom w:val="none" w:sz="0" w:space="0" w:color="auto"/>
        <w:right w:val="none" w:sz="0" w:space="0" w:color="auto"/>
      </w:divBdr>
    </w:div>
    <w:div w:id="237176015">
      <w:marLeft w:val="0"/>
      <w:marRight w:val="0"/>
      <w:marTop w:val="0"/>
      <w:marBottom w:val="0"/>
      <w:divBdr>
        <w:top w:val="none" w:sz="0" w:space="0" w:color="auto"/>
        <w:left w:val="none" w:sz="0" w:space="0" w:color="auto"/>
        <w:bottom w:val="none" w:sz="0" w:space="0" w:color="auto"/>
        <w:right w:val="none" w:sz="0" w:space="0" w:color="auto"/>
      </w:divBdr>
    </w:div>
    <w:div w:id="238291516">
      <w:marLeft w:val="0"/>
      <w:marRight w:val="0"/>
      <w:marTop w:val="0"/>
      <w:marBottom w:val="0"/>
      <w:divBdr>
        <w:top w:val="none" w:sz="0" w:space="0" w:color="auto"/>
        <w:left w:val="none" w:sz="0" w:space="0" w:color="auto"/>
        <w:bottom w:val="none" w:sz="0" w:space="0" w:color="auto"/>
        <w:right w:val="none" w:sz="0" w:space="0" w:color="auto"/>
      </w:divBdr>
    </w:div>
    <w:div w:id="238294357">
      <w:marLeft w:val="0"/>
      <w:marRight w:val="0"/>
      <w:marTop w:val="0"/>
      <w:marBottom w:val="0"/>
      <w:divBdr>
        <w:top w:val="none" w:sz="0" w:space="0" w:color="auto"/>
        <w:left w:val="none" w:sz="0" w:space="0" w:color="auto"/>
        <w:bottom w:val="none" w:sz="0" w:space="0" w:color="auto"/>
        <w:right w:val="none" w:sz="0" w:space="0" w:color="auto"/>
      </w:divBdr>
    </w:div>
    <w:div w:id="238641930">
      <w:marLeft w:val="0"/>
      <w:marRight w:val="0"/>
      <w:marTop w:val="0"/>
      <w:marBottom w:val="0"/>
      <w:divBdr>
        <w:top w:val="none" w:sz="0" w:space="0" w:color="auto"/>
        <w:left w:val="none" w:sz="0" w:space="0" w:color="auto"/>
        <w:bottom w:val="none" w:sz="0" w:space="0" w:color="auto"/>
        <w:right w:val="none" w:sz="0" w:space="0" w:color="auto"/>
      </w:divBdr>
    </w:div>
    <w:div w:id="238906158">
      <w:marLeft w:val="0"/>
      <w:marRight w:val="0"/>
      <w:marTop w:val="0"/>
      <w:marBottom w:val="0"/>
      <w:divBdr>
        <w:top w:val="none" w:sz="0" w:space="0" w:color="auto"/>
        <w:left w:val="none" w:sz="0" w:space="0" w:color="auto"/>
        <w:bottom w:val="none" w:sz="0" w:space="0" w:color="auto"/>
        <w:right w:val="none" w:sz="0" w:space="0" w:color="auto"/>
      </w:divBdr>
    </w:div>
    <w:div w:id="238946077">
      <w:marLeft w:val="0"/>
      <w:marRight w:val="0"/>
      <w:marTop w:val="0"/>
      <w:marBottom w:val="0"/>
      <w:divBdr>
        <w:top w:val="none" w:sz="0" w:space="0" w:color="auto"/>
        <w:left w:val="none" w:sz="0" w:space="0" w:color="auto"/>
        <w:bottom w:val="none" w:sz="0" w:space="0" w:color="auto"/>
        <w:right w:val="none" w:sz="0" w:space="0" w:color="auto"/>
      </w:divBdr>
    </w:div>
    <w:div w:id="239144646">
      <w:marLeft w:val="0"/>
      <w:marRight w:val="0"/>
      <w:marTop w:val="0"/>
      <w:marBottom w:val="0"/>
      <w:divBdr>
        <w:top w:val="none" w:sz="0" w:space="0" w:color="auto"/>
        <w:left w:val="none" w:sz="0" w:space="0" w:color="auto"/>
        <w:bottom w:val="none" w:sz="0" w:space="0" w:color="auto"/>
        <w:right w:val="none" w:sz="0" w:space="0" w:color="auto"/>
      </w:divBdr>
    </w:div>
    <w:div w:id="239415665">
      <w:marLeft w:val="0"/>
      <w:marRight w:val="0"/>
      <w:marTop w:val="0"/>
      <w:marBottom w:val="0"/>
      <w:divBdr>
        <w:top w:val="none" w:sz="0" w:space="0" w:color="auto"/>
        <w:left w:val="none" w:sz="0" w:space="0" w:color="auto"/>
        <w:bottom w:val="none" w:sz="0" w:space="0" w:color="auto"/>
        <w:right w:val="none" w:sz="0" w:space="0" w:color="auto"/>
      </w:divBdr>
    </w:div>
    <w:div w:id="241574405">
      <w:marLeft w:val="0"/>
      <w:marRight w:val="0"/>
      <w:marTop w:val="0"/>
      <w:marBottom w:val="0"/>
      <w:divBdr>
        <w:top w:val="none" w:sz="0" w:space="0" w:color="auto"/>
        <w:left w:val="none" w:sz="0" w:space="0" w:color="auto"/>
        <w:bottom w:val="none" w:sz="0" w:space="0" w:color="auto"/>
        <w:right w:val="none" w:sz="0" w:space="0" w:color="auto"/>
      </w:divBdr>
    </w:div>
    <w:div w:id="244387005">
      <w:marLeft w:val="0"/>
      <w:marRight w:val="0"/>
      <w:marTop w:val="0"/>
      <w:marBottom w:val="0"/>
      <w:divBdr>
        <w:top w:val="none" w:sz="0" w:space="0" w:color="auto"/>
        <w:left w:val="none" w:sz="0" w:space="0" w:color="auto"/>
        <w:bottom w:val="none" w:sz="0" w:space="0" w:color="auto"/>
        <w:right w:val="none" w:sz="0" w:space="0" w:color="auto"/>
      </w:divBdr>
    </w:div>
    <w:div w:id="247472352">
      <w:marLeft w:val="0"/>
      <w:marRight w:val="0"/>
      <w:marTop w:val="0"/>
      <w:marBottom w:val="0"/>
      <w:divBdr>
        <w:top w:val="none" w:sz="0" w:space="0" w:color="auto"/>
        <w:left w:val="none" w:sz="0" w:space="0" w:color="auto"/>
        <w:bottom w:val="none" w:sz="0" w:space="0" w:color="auto"/>
        <w:right w:val="none" w:sz="0" w:space="0" w:color="auto"/>
      </w:divBdr>
    </w:div>
    <w:div w:id="247496276">
      <w:marLeft w:val="0"/>
      <w:marRight w:val="0"/>
      <w:marTop w:val="0"/>
      <w:marBottom w:val="0"/>
      <w:divBdr>
        <w:top w:val="none" w:sz="0" w:space="0" w:color="auto"/>
        <w:left w:val="none" w:sz="0" w:space="0" w:color="auto"/>
        <w:bottom w:val="none" w:sz="0" w:space="0" w:color="auto"/>
        <w:right w:val="none" w:sz="0" w:space="0" w:color="auto"/>
      </w:divBdr>
    </w:div>
    <w:div w:id="249823534">
      <w:marLeft w:val="0"/>
      <w:marRight w:val="0"/>
      <w:marTop w:val="0"/>
      <w:marBottom w:val="0"/>
      <w:divBdr>
        <w:top w:val="none" w:sz="0" w:space="0" w:color="auto"/>
        <w:left w:val="none" w:sz="0" w:space="0" w:color="auto"/>
        <w:bottom w:val="none" w:sz="0" w:space="0" w:color="auto"/>
        <w:right w:val="none" w:sz="0" w:space="0" w:color="auto"/>
      </w:divBdr>
    </w:div>
    <w:div w:id="251011444">
      <w:marLeft w:val="0"/>
      <w:marRight w:val="0"/>
      <w:marTop w:val="0"/>
      <w:marBottom w:val="0"/>
      <w:divBdr>
        <w:top w:val="none" w:sz="0" w:space="0" w:color="auto"/>
        <w:left w:val="none" w:sz="0" w:space="0" w:color="auto"/>
        <w:bottom w:val="none" w:sz="0" w:space="0" w:color="auto"/>
        <w:right w:val="none" w:sz="0" w:space="0" w:color="auto"/>
      </w:divBdr>
    </w:div>
    <w:div w:id="251477225">
      <w:marLeft w:val="0"/>
      <w:marRight w:val="0"/>
      <w:marTop w:val="0"/>
      <w:marBottom w:val="0"/>
      <w:divBdr>
        <w:top w:val="none" w:sz="0" w:space="0" w:color="auto"/>
        <w:left w:val="none" w:sz="0" w:space="0" w:color="auto"/>
        <w:bottom w:val="none" w:sz="0" w:space="0" w:color="auto"/>
        <w:right w:val="none" w:sz="0" w:space="0" w:color="auto"/>
      </w:divBdr>
    </w:div>
    <w:div w:id="253439824">
      <w:marLeft w:val="0"/>
      <w:marRight w:val="0"/>
      <w:marTop w:val="0"/>
      <w:marBottom w:val="0"/>
      <w:divBdr>
        <w:top w:val="none" w:sz="0" w:space="0" w:color="auto"/>
        <w:left w:val="none" w:sz="0" w:space="0" w:color="auto"/>
        <w:bottom w:val="none" w:sz="0" w:space="0" w:color="auto"/>
        <w:right w:val="none" w:sz="0" w:space="0" w:color="auto"/>
      </w:divBdr>
    </w:div>
    <w:div w:id="253634692">
      <w:marLeft w:val="0"/>
      <w:marRight w:val="0"/>
      <w:marTop w:val="0"/>
      <w:marBottom w:val="0"/>
      <w:divBdr>
        <w:top w:val="none" w:sz="0" w:space="0" w:color="auto"/>
        <w:left w:val="none" w:sz="0" w:space="0" w:color="auto"/>
        <w:bottom w:val="none" w:sz="0" w:space="0" w:color="auto"/>
        <w:right w:val="none" w:sz="0" w:space="0" w:color="auto"/>
      </w:divBdr>
    </w:div>
    <w:div w:id="253826455">
      <w:marLeft w:val="0"/>
      <w:marRight w:val="0"/>
      <w:marTop w:val="0"/>
      <w:marBottom w:val="0"/>
      <w:divBdr>
        <w:top w:val="none" w:sz="0" w:space="0" w:color="auto"/>
        <w:left w:val="none" w:sz="0" w:space="0" w:color="auto"/>
        <w:bottom w:val="none" w:sz="0" w:space="0" w:color="auto"/>
        <w:right w:val="none" w:sz="0" w:space="0" w:color="auto"/>
      </w:divBdr>
    </w:div>
    <w:div w:id="253978967">
      <w:marLeft w:val="0"/>
      <w:marRight w:val="0"/>
      <w:marTop w:val="0"/>
      <w:marBottom w:val="0"/>
      <w:divBdr>
        <w:top w:val="none" w:sz="0" w:space="0" w:color="auto"/>
        <w:left w:val="none" w:sz="0" w:space="0" w:color="auto"/>
        <w:bottom w:val="none" w:sz="0" w:space="0" w:color="auto"/>
        <w:right w:val="none" w:sz="0" w:space="0" w:color="auto"/>
      </w:divBdr>
    </w:div>
    <w:div w:id="254630133">
      <w:marLeft w:val="0"/>
      <w:marRight w:val="0"/>
      <w:marTop w:val="0"/>
      <w:marBottom w:val="0"/>
      <w:divBdr>
        <w:top w:val="none" w:sz="0" w:space="0" w:color="auto"/>
        <w:left w:val="none" w:sz="0" w:space="0" w:color="auto"/>
        <w:bottom w:val="none" w:sz="0" w:space="0" w:color="auto"/>
        <w:right w:val="none" w:sz="0" w:space="0" w:color="auto"/>
      </w:divBdr>
    </w:div>
    <w:div w:id="255017597">
      <w:marLeft w:val="0"/>
      <w:marRight w:val="0"/>
      <w:marTop w:val="0"/>
      <w:marBottom w:val="0"/>
      <w:divBdr>
        <w:top w:val="none" w:sz="0" w:space="0" w:color="auto"/>
        <w:left w:val="none" w:sz="0" w:space="0" w:color="auto"/>
        <w:bottom w:val="none" w:sz="0" w:space="0" w:color="auto"/>
        <w:right w:val="none" w:sz="0" w:space="0" w:color="auto"/>
      </w:divBdr>
    </w:div>
    <w:div w:id="261375842">
      <w:marLeft w:val="0"/>
      <w:marRight w:val="0"/>
      <w:marTop w:val="0"/>
      <w:marBottom w:val="0"/>
      <w:divBdr>
        <w:top w:val="none" w:sz="0" w:space="0" w:color="auto"/>
        <w:left w:val="none" w:sz="0" w:space="0" w:color="auto"/>
        <w:bottom w:val="none" w:sz="0" w:space="0" w:color="auto"/>
        <w:right w:val="none" w:sz="0" w:space="0" w:color="auto"/>
      </w:divBdr>
    </w:div>
    <w:div w:id="261569664">
      <w:marLeft w:val="0"/>
      <w:marRight w:val="0"/>
      <w:marTop w:val="0"/>
      <w:marBottom w:val="0"/>
      <w:divBdr>
        <w:top w:val="none" w:sz="0" w:space="0" w:color="auto"/>
        <w:left w:val="none" w:sz="0" w:space="0" w:color="auto"/>
        <w:bottom w:val="none" w:sz="0" w:space="0" w:color="auto"/>
        <w:right w:val="none" w:sz="0" w:space="0" w:color="auto"/>
      </w:divBdr>
    </w:div>
    <w:div w:id="261648530">
      <w:marLeft w:val="0"/>
      <w:marRight w:val="0"/>
      <w:marTop w:val="0"/>
      <w:marBottom w:val="0"/>
      <w:divBdr>
        <w:top w:val="none" w:sz="0" w:space="0" w:color="auto"/>
        <w:left w:val="none" w:sz="0" w:space="0" w:color="auto"/>
        <w:bottom w:val="none" w:sz="0" w:space="0" w:color="auto"/>
        <w:right w:val="none" w:sz="0" w:space="0" w:color="auto"/>
      </w:divBdr>
    </w:div>
    <w:div w:id="263465987">
      <w:marLeft w:val="0"/>
      <w:marRight w:val="0"/>
      <w:marTop w:val="0"/>
      <w:marBottom w:val="0"/>
      <w:divBdr>
        <w:top w:val="none" w:sz="0" w:space="0" w:color="auto"/>
        <w:left w:val="none" w:sz="0" w:space="0" w:color="auto"/>
        <w:bottom w:val="none" w:sz="0" w:space="0" w:color="auto"/>
        <w:right w:val="none" w:sz="0" w:space="0" w:color="auto"/>
      </w:divBdr>
    </w:div>
    <w:div w:id="264045719">
      <w:marLeft w:val="0"/>
      <w:marRight w:val="0"/>
      <w:marTop w:val="0"/>
      <w:marBottom w:val="0"/>
      <w:divBdr>
        <w:top w:val="none" w:sz="0" w:space="0" w:color="auto"/>
        <w:left w:val="none" w:sz="0" w:space="0" w:color="auto"/>
        <w:bottom w:val="none" w:sz="0" w:space="0" w:color="auto"/>
        <w:right w:val="none" w:sz="0" w:space="0" w:color="auto"/>
      </w:divBdr>
    </w:div>
    <w:div w:id="264194699">
      <w:marLeft w:val="0"/>
      <w:marRight w:val="0"/>
      <w:marTop w:val="0"/>
      <w:marBottom w:val="0"/>
      <w:divBdr>
        <w:top w:val="none" w:sz="0" w:space="0" w:color="auto"/>
        <w:left w:val="none" w:sz="0" w:space="0" w:color="auto"/>
        <w:bottom w:val="none" w:sz="0" w:space="0" w:color="auto"/>
        <w:right w:val="none" w:sz="0" w:space="0" w:color="auto"/>
      </w:divBdr>
    </w:div>
    <w:div w:id="264385320">
      <w:marLeft w:val="0"/>
      <w:marRight w:val="0"/>
      <w:marTop w:val="0"/>
      <w:marBottom w:val="0"/>
      <w:divBdr>
        <w:top w:val="none" w:sz="0" w:space="0" w:color="auto"/>
        <w:left w:val="none" w:sz="0" w:space="0" w:color="auto"/>
        <w:bottom w:val="none" w:sz="0" w:space="0" w:color="auto"/>
        <w:right w:val="none" w:sz="0" w:space="0" w:color="auto"/>
      </w:divBdr>
    </w:div>
    <w:div w:id="264656048">
      <w:marLeft w:val="0"/>
      <w:marRight w:val="0"/>
      <w:marTop w:val="0"/>
      <w:marBottom w:val="0"/>
      <w:divBdr>
        <w:top w:val="none" w:sz="0" w:space="0" w:color="auto"/>
        <w:left w:val="none" w:sz="0" w:space="0" w:color="auto"/>
        <w:bottom w:val="none" w:sz="0" w:space="0" w:color="auto"/>
        <w:right w:val="none" w:sz="0" w:space="0" w:color="auto"/>
      </w:divBdr>
    </w:div>
    <w:div w:id="264920169">
      <w:marLeft w:val="0"/>
      <w:marRight w:val="0"/>
      <w:marTop w:val="0"/>
      <w:marBottom w:val="0"/>
      <w:divBdr>
        <w:top w:val="none" w:sz="0" w:space="0" w:color="auto"/>
        <w:left w:val="none" w:sz="0" w:space="0" w:color="auto"/>
        <w:bottom w:val="none" w:sz="0" w:space="0" w:color="auto"/>
        <w:right w:val="none" w:sz="0" w:space="0" w:color="auto"/>
      </w:divBdr>
    </w:div>
    <w:div w:id="266037638">
      <w:marLeft w:val="0"/>
      <w:marRight w:val="0"/>
      <w:marTop w:val="0"/>
      <w:marBottom w:val="0"/>
      <w:divBdr>
        <w:top w:val="none" w:sz="0" w:space="0" w:color="auto"/>
        <w:left w:val="none" w:sz="0" w:space="0" w:color="auto"/>
        <w:bottom w:val="none" w:sz="0" w:space="0" w:color="auto"/>
        <w:right w:val="none" w:sz="0" w:space="0" w:color="auto"/>
      </w:divBdr>
    </w:div>
    <w:div w:id="266086047">
      <w:marLeft w:val="0"/>
      <w:marRight w:val="0"/>
      <w:marTop w:val="0"/>
      <w:marBottom w:val="0"/>
      <w:divBdr>
        <w:top w:val="none" w:sz="0" w:space="0" w:color="auto"/>
        <w:left w:val="none" w:sz="0" w:space="0" w:color="auto"/>
        <w:bottom w:val="none" w:sz="0" w:space="0" w:color="auto"/>
        <w:right w:val="none" w:sz="0" w:space="0" w:color="auto"/>
      </w:divBdr>
    </w:div>
    <w:div w:id="266280560">
      <w:marLeft w:val="0"/>
      <w:marRight w:val="0"/>
      <w:marTop w:val="0"/>
      <w:marBottom w:val="0"/>
      <w:divBdr>
        <w:top w:val="none" w:sz="0" w:space="0" w:color="auto"/>
        <w:left w:val="none" w:sz="0" w:space="0" w:color="auto"/>
        <w:bottom w:val="none" w:sz="0" w:space="0" w:color="auto"/>
        <w:right w:val="none" w:sz="0" w:space="0" w:color="auto"/>
      </w:divBdr>
    </w:div>
    <w:div w:id="267279068">
      <w:marLeft w:val="0"/>
      <w:marRight w:val="0"/>
      <w:marTop w:val="0"/>
      <w:marBottom w:val="0"/>
      <w:divBdr>
        <w:top w:val="none" w:sz="0" w:space="0" w:color="auto"/>
        <w:left w:val="none" w:sz="0" w:space="0" w:color="auto"/>
        <w:bottom w:val="none" w:sz="0" w:space="0" w:color="auto"/>
        <w:right w:val="none" w:sz="0" w:space="0" w:color="auto"/>
      </w:divBdr>
    </w:div>
    <w:div w:id="267586627">
      <w:marLeft w:val="0"/>
      <w:marRight w:val="0"/>
      <w:marTop w:val="0"/>
      <w:marBottom w:val="0"/>
      <w:divBdr>
        <w:top w:val="none" w:sz="0" w:space="0" w:color="auto"/>
        <w:left w:val="none" w:sz="0" w:space="0" w:color="auto"/>
        <w:bottom w:val="none" w:sz="0" w:space="0" w:color="auto"/>
        <w:right w:val="none" w:sz="0" w:space="0" w:color="auto"/>
      </w:divBdr>
    </w:div>
    <w:div w:id="267665371">
      <w:marLeft w:val="0"/>
      <w:marRight w:val="0"/>
      <w:marTop w:val="0"/>
      <w:marBottom w:val="0"/>
      <w:divBdr>
        <w:top w:val="none" w:sz="0" w:space="0" w:color="auto"/>
        <w:left w:val="none" w:sz="0" w:space="0" w:color="auto"/>
        <w:bottom w:val="none" w:sz="0" w:space="0" w:color="auto"/>
        <w:right w:val="none" w:sz="0" w:space="0" w:color="auto"/>
      </w:divBdr>
    </w:div>
    <w:div w:id="268007142">
      <w:marLeft w:val="0"/>
      <w:marRight w:val="0"/>
      <w:marTop w:val="0"/>
      <w:marBottom w:val="0"/>
      <w:divBdr>
        <w:top w:val="none" w:sz="0" w:space="0" w:color="auto"/>
        <w:left w:val="none" w:sz="0" w:space="0" w:color="auto"/>
        <w:bottom w:val="none" w:sz="0" w:space="0" w:color="auto"/>
        <w:right w:val="none" w:sz="0" w:space="0" w:color="auto"/>
      </w:divBdr>
    </w:div>
    <w:div w:id="268587574">
      <w:marLeft w:val="0"/>
      <w:marRight w:val="0"/>
      <w:marTop w:val="0"/>
      <w:marBottom w:val="0"/>
      <w:divBdr>
        <w:top w:val="none" w:sz="0" w:space="0" w:color="auto"/>
        <w:left w:val="none" w:sz="0" w:space="0" w:color="auto"/>
        <w:bottom w:val="none" w:sz="0" w:space="0" w:color="auto"/>
        <w:right w:val="none" w:sz="0" w:space="0" w:color="auto"/>
      </w:divBdr>
    </w:div>
    <w:div w:id="269317522">
      <w:marLeft w:val="0"/>
      <w:marRight w:val="0"/>
      <w:marTop w:val="0"/>
      <w:marBottom w:val="0"/>
      <w:divBdr>
        <w:top w:val="none" w:sz="0" w:space="0" w:color="auto"/>
        <w:left w:val="none" w:sz="0" w:space="0" w:color="auto"/>
        <w:bottom w:val="none" w:sz="0" w:space="0" w:color="auto"/>
        <w:right w:val="none" w:sz="0" w:space="0" w:color="auto"/>
      </w:divBdr>
    </w:div>
    <w:div w:id="269356757">
      <w:marLeft w:val="0"/>
      <w:marRight w:val="0"/>
      <w:marTop w:val="0"/>
      <w:marBottom w:val="0"/>
      <w:divBdr>
        <w:top w:val="none" w:sz="0" w:space="0" w:color="auto"/>
        <w:left w:val="none" w:sz="0" w:space="0" w:color="auto"/>
        <w:bottom w:val="none" w:sz="0" w:space="0" w:color="auto"/>
        <w:right w:val="none" w:sz="0" w:space="0" w:color="auto"/>
      </w:divBdr>
    </w:div>
    <w:div w:id="270089411">
      <w:marLeft w:val="0"/>
      <w:marRight w:val="0"/>
      <w:marTop w:val="0"/>
      <w:marBottom w:val="0"/>
      <w:divBdr>
        <w:top w:val="none" w:sz="0" w:space="0" w:color="auto"/>
        <w:left w:val="none" w:sz="0" w:space="0" w:color="auto"/>
        <w:bottom w:val="none" w:sz="0" w:space="0" w:color="auto"/>
        <w:right w:val="none" w:sz="0" w:space="0" w:color="auto"/>
      </w:divBdr>
    </w:div>
    <w:div w:id="270210117">
      <w:marLeft w:val="0"/>
      <w:marRight w:val="0"/>
      <w:marTop w:val="0"/>
      <w:marBottom w:val="0"/>
      <w:divBdr>
        <w:top w:val="none" w:sz="0" w:space="0" w:color="auto"/>
        <w:left w:val="none" w:sz="0" w:space="0" w:color="auto"/>
        <w:bottom w:val="none" w:sz="0" w:space="0" w:color="auto"/>
        <w:right w:val="none" w:sz="0" w:space="0" w:color="auto"/>
      </w:divBdr>
    </w:div>
    <w:div w:id="270211175">
      <w:marLeft w:val="0"/>
      <w:marRight w:val="0"/>
      <w:marTop w:val="0"/>
      <w:marBottom w:val="0"/>
      <w:divBdr>
        <w:top w:val="none" w:sz="0" w:space="0" w:color="auto"/>
        <w:left w:val="none" w:sz="0" w:space="0" w:color="auto"/>
        <w:bottom w:val="none" w:sz="0" w:space="0" w:color="auto"/>
        <w:right w:val="none" w:sz="0" w:space="0" w:color="auto"/>
      </w:divBdr>
    </w:div>
    <w:div w:id="271085348">
      <w:marLeft w:val="0"/>
      <w:marRight w:val="0"/>
      <w:marTop w:val="0"/>
      <w:marBottom w:val="0"/>
      <w:divBdr>
        <w:top w:val="none" w:sz="0" w:space="0" w:color="auto"/>
        <w:left w:val="none" w:sz="0" w:space="0" w:color="auto"/>
        <w:bottom w:val="none" w:sz="0" w:space="0" w:color="auto"/>
        <w:right w:val="none" w:sz="0" w:space="0" w:color="auto"/>
      </w:divBdr>
      <w:divsChild>
        <w:div w:id="711031066">
          <w:marLeft w:val="0"/>
          <w:marRight w:val="0"/>
          <w:marTop w:val="0"/>
          <w:marBottom w:val="0"/>
          <w:divBdr>
            <w:top w:val="none" w:sz="0" w:space="0" w:color="auto"/>
            <w:left w:val="none" w:sz="0" w:space="0" w:color="auto"/>
            <w:bottom w:val="none" w:sz="0" w:space="0" w:color="auto"/>
            <w:right w:val="none" w:sz="0" w:space="0" w:color="auto"/>
          </w:divBdr>
        </w:div>
      </w:divsChild>
    </w:div>
    <w:div w:id="272132215">
      <w:marLeft w:val="0"/>
      <w:marRight w:val="0"/>
      <w:marTop w:val="0"/>
      <w:marBottom w:val="0"/>
      <w:divBdr>
        <w:top w:val="none" w:sz="0" w:space="0" w:color="auto"/>
        <w:left w:val="none" w:sz="0" w:space="0" w:color="auto"/>
        <w:bottom w:val="none" w:sz="0" w:space="0" w:color="auto"/>
        <w:right w:val="none" w:sz="0" w:space="0" w:color="auto"/>
      </w:divBdr>
    </w:div>
    <w:div w:id="272324330">
      <w:marLeft w:val="0"/>
      <w:marRight w:val="0"/>
      <w:marTop w:val="0"/>
      <w:marBottom w:val="0"/>
      <w:divBdr>
        <w:top w:val="none" w:sz="0" w:space="0" w:color="auto"/>
        <w:left w:val="none" w:sz="0" w:space="0" w:color="auto"/>
        <w:bottom w:val="none" w:sz="0" w:space="0" w:color="auto"/>
        <w:right w:val="none" w:sz="0" w:space="0" w:color="auto"/>
      </w:divBdr>
    </w:div>
    <w:div w:id="274141760">
      <w:marLeft w:val="0"/>
      <w:marRight w:val="0"/>
      <w:marTop w:val="0"/>
      <w:marBottom w:val="0"/>
      <w:divBdr>
        <w:top w:val="none" w:sz="0" w:space="0" w:color="auto"/>
        <w:left w:val="none" w:sz="0" w:space="0" w:color="auto"/>
        <w:bottom w:val="none" w:sz="0" w:space="0" w:color="auto"/>
        <w:right w:val="none" w:sz="0" w:space="0" w:color="auto"/>
      </w:divBdr>
    </w:div>
    <w:div w:id="274144989">
      <w:marLeft w:val="0"/>
      <w:marRight w:val="0"/>
      <w:marTop w:val="0"/>
      <w:marBottom w:val="0"/>
      <w:divBdr>
        <w:top w:val="none" w:sz="0" w:space="0" w:color="auto"/>
        <w:left w:val="none" w:sz="0" w:space="0" w:color="auto"/>
        <w:bottom w:val="none" w:sz="0" w:space="0" w:color="auto"/>
        <w:right w:val="none" w:sz="0" w:space="0" w:color="auto"/>
      </w:divBdr>
    </w:div>
    <w:div w:id="274338457">
      <w:marLeft w:val="0"/>
      <w:marRight w:val="0"/>
      <w:marTop w:val="0"/>
      <w:marBottom w:val="0"/>
      <w:divBdr>
        <w:top w:val="none" w:sz="0" w:space="0" w:color="auto"/>
        <w:left w:val="none" w:sz="0" w:space="0" w:color="auto"/>
        <w:bottom w:val="none" w:sz="0" w:space="0" w:color="auto"/>
        <w:right w:val="none" w:sz="0" w:space="0" w:color="auto"/>
      </w:divBdr>
    </w:div>
    <w:div w:id="274365205">
      <w:marLeft w:val="0"/>
      <w:marRight w:val="0"/>
      <w:marTop w:val="0"/>
      <w:marBottom w:val="0"/>
      <w:divBdr>
        <w:top w:val="none" w:sz="0" w:space="0" w:color="auto"/>
        <w:left w:val="none" w:sz="0" w:space="0" w:color="auto"/>
        <w:bottom w:val="none" w:sz="0" w:space="0" w:color="auto"/>
        <w:right w:val="none" w:sz="0" w:space="0" w:color="auto"/>
      </w:divBdr>
    </w:div>
    <w:div w:id="274561859">
      <w:marLeft w:val="0"/>
      <w:marRight w:val="0"/>
      <w:marTop w:val="0"/>
      <w:marBottom w:val="0"/>
      <w:divBdr>
        <w:top w:val="none" w:sz="0" w:space="0" w:color="auto"/>
        <w:left w:val="none" w:sz="0" w:space="0" w:color="auto"/>
        <w:bottom w:val="none" w:sz="0" w:space="0" w:color="auto"/>
        <w:right w:val="none" w:sz="0" w:space="0" w:color="auto"/>
      </w:divBdr>
    </w:div>
    <w:div w:id="275723287">
      <w:marLeft w:val="0"/>
      <w:marRight w:val="0"/>
      <w:marTop w:val="0"/>
      <w:marBottom w:val="0"/>
      <w:divBdr>
        <w:top w:val="none" w:sz="0" w:space="0" w:color="auto"/>
        <w:left w:val="none" w:sz="0" w:space="0" w:color="auto"/>
        <w:bottom w:val="none" w:sz="0" w:space="0" w:color="auto"/>
        <w:right w:val="none" w:sz="0" w:space="0" w:color="auto"/>
      </w:divBdr>
    </w:div>
    <w:div w:id="277106136">
      <w:marLeft w:val="0"/>
      <w:marRight w:val="0"/>
      <w:marTop w:val="0"/>
      <w:marBottom w:val="0"/>
      <w:divBdr>
        <w:top w:val="none" w:sz="0" w:space="0" w:color="auto"/>
        <w:left w:val="none" w:sz="0" w:space="0" w:color="auto"/>
        <w:bottom w:val="none" w:sz="0" w:space="0" w:color="auto"/>
        <w:right w:val="none" w:sz="0" w:space="0" w:color="auto"/>
      </w:divBdr>
    </w:div>
    <w:div w:id="277298925">
      <w:marLeft w:val="0"/>
      <w:marRight w:val="0"/>
      <w:marTop w:val="0"/>
      <w:marBottom w:val="0"/>
      <w:divBdr>
        <w:top w:val="none" w:sz="0" w:space="0" w:color="auto"/>
        <w:left w:val="none" w:sz="0" w:space="0" w:color="auto"/>
        <w:bottom w:val="none" w:sz="0" w:space="0" w:color="auto"/>
        <w:right w:val="none" w:sz="0" w:space="0" w:color="auto"/>
      </w:divBdr>
    </w:div>
    <w:div w:id="277370658">
      <w:marLeft w:val="0"/>
      <w:marRight w:val="0"/>
      <w:marTop w:val="0"/>
      <w:marBottom w:val="0"/>
      <w:divBdr>
        <w:top w:val="none" w:sz="0" w:space="0" w:color="auto"/>
        <w:left w:val="none" w:sz="0" w:space="0" w:color="auto"/>
        <w:bottom w:val="none" w:sz="0" w:space="0" w:color="auto"/>
        <w:right w:val="none" w:sz="0" w:space="0" w:color="auto"/>
      </w:divBdr>
    </w:div>
    <w:div w:id="279192145">
      <w:marLeft w:val="0"/>
      <w:marRight w:val="0"/>
      <w:marTop w:val="0"/>
      <w:marBottom w:val="0"/>
      <w:divBdr>
        <w:top w:val="none" w:sz="0" w:space="0" w:color="auto"/>
        <w:left w:val="none" w:sz="0" w:space="0" w:color="auto"/>
        <w:bottom w:val="none" w:sz="0" w:space="0" w:color="auto"/>
        <w:right w:val="none" w:sz="0" w:space="0" w:color="auto"/>
      </w:divBdr>
    </w:div>
    <w:div w:id="279578615">
      <w:marLeft w:val="0"/>
      <w:marRight w:val="0"/>
      <w:marTop w:val="0"/>
      <w:marBottom w:val="0"/>
      <w:divBdr>
        <w:top w:val="none" w:sz="0" w:space="0" w:color="auto"/>
        <w:left w:val="none" w:sz="0" w:space="0" w:color="auto"/>
        <w:bottom w:val="none" w:sz="0" w:space="0" w:color="auto"/>
        <w:right w:val="none" w:sz="0" w:space="0" w:color="auto"/>
      </w:divBdr>
    </w:div>
    <w:div w:id="279990341">
      <w:marLeft w:val="0"/>
      <w:marRight w:val="0"/>
      <w:marTop w:val="0"/>
      <w:marBottom w:val="0"/>
      <w:divBdr>
        <w:top w:val="none" w:sz="0" w:space="0" w:color="auto"/>
        <w:left w:val="none" w:sz="0" w:space="0" w:color="auto"/>
        <w:bottom w:val="none" w:sz="0" w:space="0" w:color="auto"/>
        <w:right w:val="none" w:sz="0" w:space="0" w:color="auto"/>
      </w:divBdr>
    </w:div>
    <w:div w:id="281812070">
      <w:marLeft w:val="0"/>
      <w:marRight w:val="0"/>
      <w:marTop w:val="0"/>
      <w:marBottom w:val="0"/>
      <w:divBdr>
        <w:top w:val="none" w:sz="0" w:space="0" w:color="auto"/>
        <w:left w:val="none" w:sz="0" w:space="0" w:color="auto"/>
        <w:bottom w:val="none" w:sz="0" w:space="0" w:color="auto"/>
        <w:right w:val="none" w:sz="0" w:space="0" w:color="auto"/>
      </w:divBdr>
    </w:div>
    <w:div w:id="281956622">
      <w:marLeft w:val="0"/>
      <w:marRight w:val="0"/>
      <w:marTop w:val="0"/>
      <w:marBottom w:val="0"/>
      <w:divBdr>
        <w:top w:val="none" w:sz="0" w:space="0" w:color="auto"/>
        <w:left w:val="none" w:sz="0" w:space="0" w:color="auto"/>
        <w:bottom w:val="none" w:sz="0" w:space="0" w:color="auto"/>
        <w:right w:val="none" w:sz="0" w:space="0" w:color="auto"/>
      </w:divBdr>
    </w:div>
    <w:div w:id="282151269">
      <w:marLeft w:val="0"/>
      <w:marRight w:val="0"/>
      <w:marTop w:val="0"/>
      <w:marBottom w:val="0"/>
      <w:divBdr>
        <w:top w:val="none" w:sz="0" w:space="0" w:color="auto"/>
        <w:left w:val="none" w:sz="0" w:space="0" w:color="auto"/>
        <w:bottom w:val="none" w:sz="0" w:space="0" w:color="auto"/>
        <w:right w:val="none" w:sz="0" w:space="0" w:color="auto"/>
      </w:divBdr>
    </w:div>
    <w:div w:id="282156769">
      <w:marLeft w:val="0"/>
      <w:marRight w:val="0"/>
      <w:marTop w:val="0"/>
      <w:marBottom w:val="0"/>
      <w:divBdr>
        <w:top w:val="none" w:sz="0" w:space="0" w:color="auto"/>
        <w:left w:val="none" w:sz="0" w:space="0" w:color="auto"/>
        <w:bottom w:val="none" w:sz="0" w:space="0" w:color="auto"/>
        <w:right w:val="none" w:sz="0" w:space="0" w:color="auto"/>
      </w:divBdr>
    </w:div>
    <w:div w:id="285476723">
      <w:marLeft w:val="0"/>
      <w:marRight w:val="0"/>
      <w:marTop w:val="0"/>
      <w:marBottom w:val="0"/>
      <w:divBdr>
        <w:top w:val="none" w:sz="0" w:space="0" w:color="auto"/>
        <w:left w:val="none" w:sz="0" w:space="0" w:color="auto"/>
        <w:bottom w:val="none" w:sz="0" w:space="0" w:color="auto"/>
        <w:right w:val="none" w:sz="0" w:space="0" w:color="auto"/>
      </w:divBdr>
    </w:div>
    <w:div w:id="287472832">
      <w:marLeft w:val="0"/>
      <w:marRight w:val="0"/>
      <w:marTop w:val="0"/>
      <w:marBottom w:val="0"/>
      <w:divBdr>
        <w:top w:val="none" w:sz="0" w:space="0" w:color="auto"/>
        <w:left w:val="none" w:sz="0" w:space="0" w:color="auto"/>
        <w:bottom w:val="none" w:sz="0" w:space="0" w:color="auto"/>
        <w:right w:val="none" w:sz="0" w:space="0" w:color="auto"/>
      </w:divBdr>
    </w:div>
    <w:div w:id="287706667">
      <w:marLeft w:val="0"/>
      <w:marRight w:val="0"/>
      <w:marTop w:val="0"/>
      <w:marBottom w:val="0"/>
      <w:divBdr>
        <w:top w:val="none" w:sz="0" w:space="0" w:color="auto"/>
        <w:left w:val="none" w:sz="0" w:space="0" w:color="auto"/>
        <w:bottom w:val="none" w:sz="0" w:space="0" w:color="auto"/>
        <w:right w:val="none" w:sz="0" w:space="0" w:color="auto"/>
      </w:divBdr>
    </w:div>
    <w:div w:id="287780416">
      <w:marLeft w:val="0"/>
      <w:marRight w:val="0"/>
      <w:marTop w:val="0"/>
      <w:marBottom w:val="0"/>
      <w:divBdr>
        <w:top w:val="none" w:sz="0" w:space="0" w:color="auto"/>
        <w:left w:val="none" w:sz="0" w:space="0" w:color="auto"/>
        <w:bottom w:val="none" w:sz="0" w:space="0" w:color="auto"/>
        <w:right w:val="none" w:sz="0" w:space="0" w:color="auto"/>
      </w:divBdr>
    </w:div>
    <w:div w:id="288241157">
      <w:marLeft w:val="0"/>
      <w:marRight w:val="0"/>
      <w:marTop w:val="0"/>
      <w:marBottom w:val="0"/>
      <w:divBdr>
        <w:top w:val="none" w:sz="0" w:space="0" w:color="auto"/>
        <w:left w:val="none" w:sz="0" w:space="0" w:color="auto"/>
        <w:bottom w:val="none" w:sz="0" w:space="0" w:color="auto"/>
        <w:right w:val="none" w:sz="0" w:space="0" w:color="auto"/>
      </w:divBdr>
    </w:div>
    <w:div w:id="288249292">
      <w:marLeft w:val="0"/>
      <w:marRight w:val="0"/>
      <w:marTop w:val="0"/>
      <w:marBottom w:val="0"/>
      <w:divBdr>
        <w:top w:val="none" w:sz="0" w:space="0" w:color="auto"/>
        <w:left w:val="none" w:sz="0" w:space="0" w:color="auto"/>
        <w:bottom w:val="none" w:sz="0" w:space="0" w:color="auto"/>
        <w:right w:val="none" w:sz="0" w:space="0" w:color="auto"/>
      </w:divBdr>
    </w:div>
    <w:div w:id="290748289">
      <w:marLeft w:val="0"/>
      <w:marRight w:val="0"/>
      <w:marTop w:val="0"/>
      <w:marBottom w:val="0"/>
      <w:divBdr>
        <w:top w:val="none" w:sz="0" w:space="0" w:color="auto"/>
        <w:left w:val="none" w:sz="0" w:space="0" w:color="auto"/>
        <w:bottom w:val="none" w:sz="0" w:space="0" w:color="auto"/>
        <w:right w:val="none" w:sz="0" w:space="0" w:color="auto"/>
      </w:divBdr>
    </w:div>
    <w:div w:id="291525215">
      <w:marLeft w:val="0"/>
      <w:marRight w:val="0"/>
      <w:marTop w:val="0"/>
      <w:marBottom w:val="0"/>
      <w:divBdr>
        <w:top w:val="none" w:sz="0" w:space="0" w:color="auto"/>
        <w:left w:val="none" w:sz="0" w:space="0" w:color="auto"/>
        <w:bottom w:val="none" w:sz="0" w:space="0" w:color="auto"/>
        <w:right w:val="none" w:sz="0" w:space="0" w:color="auto"/>
      </w:divBdr>
    </w:div>
    <w:div w:id="291789216">
      <w:marLeft w:val="0"/>
      <w:marRight w:val="0"/>
      <w:marTop w:val="0"/>
      <w:marBottom w:val="0"/>
      <w:divBdr>
        <w:top w:val="none" w:sz="0" w:space="0" w:color="auto"/>
        <w:left w:val="none" w:sz="0" w:space="0" w:color="auto"/>
        <w:bottom w:val="none" w:sz="0" w:space="0" w:color="auto"/>
        <w:right w:val="none" w:sz="0" w:space="0" w:color="auto"/>
      </w:divBdr>
    </w:div>
    <w:div w:id="292448683">
      <w:marLeft w:val="0"/>
      <w:marRight w:val="0"/>
      <w:marTop w:val="0"/>
      <w:marBottom w:val="0"/>
      <w:divBdr>
        <w:top w:val="none" w:sz="0" w:space="0" w:color="auto"/>
        <w:left w:val="none" w:sz="0" w:space="0" w:color="auto"/>
        <w:bottom w:val="none" w:sz="0" w:space="0" w:color="auto"/>
        <w:right w:val="none" w:sz="0" w:space="0" w:color="auto"/>
      </w:divBdr>
    </w:div>
    <w:div w:id="292836374">
      <w:marLeft w:val="0"/>
      <w:marRight w:val="0"/>
      <w:marTop w:val="0"/>
      <w:marBottom w:val="0"/>
      <w:divBdr>
        <w:top w:val="none" w:sz="0" w:space="0" w:color="auto"/>
        <w:left w:val="none" w:sz="0" w:space="0" w:color="auto"/>
        <w:bottom w:val="none" w:sz="0" w:space="0" w:color="auto"/>
        <w:right w:val="none" w:sz="0" w:space="0" w:color="auto"/>
      </w:divBdr>
    </w:div>
    <w:div w:id="292904694">
      <w:marLeft w:val="0"/>
      <w:marRight w:val="0"/>
      <w:marTop w:val="0"/>
      <w:marBottom w:val="0"/>
      <w:divBdr>
        <w:top w:val="none" w:sz="0" w:space="0" w:color="auto"/>
        <w:left w:val="none" w:sz="0" w:space="0" w:color="auto"/>
        <w:bottom w:val="none" w:sz="0" w:space="0" w:color="auto"/>
        <w:right w:val="none" w:sz="0" w:space="0" w:color="auto"/>
      </w:divBdr>
    </w:div>
    <w:div w:id="293020907">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293684904">
      <w:marLeft w:val="0"/>
      <w:marRight w:val="0"/>
      <w:marTop w:val="0"/>
      <w:marBottom w:val="0"/>
      <w:divBdr>
        <w:top w:val="none" w:sz="0" w:space="0" w:color="auto"/>
        <w:left w:val="none" w:sz="0" w:space="0" w:color="auto"/>
        <w:bottom w:val="none" w:sz="0" w:space="0" w:color="auto"/>
        <w:right w:val="none" w:sz="0" w:space="0" w:color="auto"/>
      </w:divBdr>
    </w:div>
    <w:div w:id="294332304">
      <w:marLeft w:val="0"/>
      <w:marRight w:val="0"/>
      <w:marTop w:val="0"/>
      <w:marBottom w:val="0"/>
      <w:divBdr>
        <w:top w:val="none" w:sz="0" w:space="0" w:color="auto"/>
        <w:left w:val="none" w:sz="0" w:space="0" w:color="auto"/>
        <w:bottom w:val="none" w:sz="0" w:space="0" w:color="auto"/>
        <w:right w:val="none" w:sz="0" w:space="0" w:color="auto"/>
      </w:divBdr>
    </w:div>
    <w:div w:id="294415499">
      <w:marLeft w:val="0"/>
      <w:marRight w:val="0"/>
      <w:marTop w:val="0"/>
      <w:marBottom w:val="0"/>
      <w:divBdr>
        <w:top w:val="none" w:sz="0" w:space="0" w:color="auto"/>
        <w:left w:val="none" w:sz="0" w:space="0" w:color="auto"/>
        <w:bottom w:val="none" w:sz="0" w:space="0" w:color="auto"/>
        <w:right w:val="none" w:sz="0" w:space="0" w:color="auto"/>
      </w:divBdr>
    </w:div>
    <w:div w:id="297762112">
      <w:marLeft w:val="0"/>
      <w:marRight w:val="0"/>
      <w:marTop w:val="0"/>
      <w:marBottom w:val="0"/>
      <w:divBdr>
        <w:top w:val="none" w:sz="0" w:space="0" w:color="auto"/>
        <w:left w:val="none" w:sz="0" w:space="0" w:color="auto"/>
        <w:bottom w:val="none" w:sz="0" w:space="0" w:color="auto"/>
        <w:right w:val="none" w:sz="0" w:space="0" w:color="auto"/>
      </w:divBdr>
    </w:div>
    <w:div w:id="299069203">
      <w:marLeft w:val="0"/>
      <w:marRight w:val="0"/>
      <w:marTop w:val="0"/>
      <w:marBottom w:val="0"/>
      <w:divBdr>
        <w:top w:val="none" w:sz="0" w:space="0" w:color="auto"/>
        <w:left w:val="none" w:sz="0" w:space="0" w:color="auto"/>
        <w:bottom w:val="none" w:sz="0" w:space="0" w:color="auto"/>
        <w:right w:val="none" w:sz="0" w:space="0" w:color="auto"/>
      </w:divBdr>
    </w:div>
    <w:div w:id="299262610">
      <w:marLeft w:val="0"/>
      <w:marRight w:val="0"/>
      <w:marTop w:val="0"/>
      <w:marBottom w:val="0"/>
      <w:divBdr>
        <w:top w:val="none" w:sz="0" w:space="0" w:color="auto"/>
        <w:left w:val="none" w:sz="0" w:space="0" w:color="auto"/>
        <w:bottom w:val="none" w:sz="0" w:space="0" w:color="auto"/>
        <w:right w:val="none" w:sz="0" w:space="0" w:color="auto"/>
      </w:divBdr>
    </w:div>
    <w:div w:id="299381499">
      <w:marLeft w:val="0"/>
      <w:marRight w:val="0"/>
      <w:marTop w:val="0"/>
      <w:marBottom w:val="0"/>
      <w:divBdr>
        <w:top w:val="none" w:sz="0" w:space="0" w:color="auto"/>
        <w:left w:val="none" w:sz="0" w:space="0" w:color="auto"/>
        <w:bottom w:val="none" w:sz="0" w:space="0" w:color="auto"/>
        <w:right w:val="none" w:sz="0" w:space="0" w:color="auto"/>
      </w:divBdr>
    </w:div>
    <w:div w:id="299724871">
      <w:marLeft w:val="0"/>
      <w:marRight w:val="0"/>
      <w:marTop w:val="0"/>
      <w:marBottom w:val="0"/>
      <w:divBdr>
        <w:top w:val="none" w:sz="0" w:space="0" w:color="auto"/>
        <w:left w:val="none" w:sz="0" w:space="0" w:color="auto"/>
        <w:bottom w:val="none" w:sz="0" w:space="0" w:color="auto"/>
        <w:right w:val="none" w:sz="0" w:space="0" w:color="auto"/>
      </w:divBdr>
    </w:div>
    <w:div w:id="300425458">
      <w:marLeft w:val="0"/>
      <w:marRight w:val="0"/>
      <w:marTop w:val="0"/>
      <w:marBottom w:val="0"/>
      <w:divBdr>
        <w:top w:val="none" w:sz="0" w:space="0" w:color="auto"/>
        <w:left w:val="none" w:sz="0" w:space="0" w:color="auto"/>
        <w:bottom w:val="none" w:sz="0" w:space="0" w:color="auto"/>
        <w:right w:val="none" w:sz="0" w:space="0" w:color="auto"/>
      </w:divBdr>
    </w:div>
    <w:div w:id="300968218">
      <w:marLeft w:val="0"/>
      <w:marRight w:val="0"/>
      <w:marTop w:val="0"/>
      <w:marBottom w:val="0"/>
      <w:divBdr>
        <w:top w:val="none" w:sz="0" w:space="0" w:color="auto"/>
        <w:left w:val="none" w:sz="0" w:space="0" w:color="auto"/>
        <w:bottom w:val="none" w:sz="0" w:space="0" w:color="auto"/>
        <w:right w:val="none" w:sz="0" w:space="0" w:color="auto"/>
      </w:divBdr>
    </w:div>
    <w:div w:id="301153636">
      <w:marLeft w:val="0"/>
      <w:marRight w:val="0"/>
      <w:marTop w:val="0"/>
      <w:marBottom w:val="0"/>
      <w:divBdr>
        <w:top w:val="none" w:sz="0" w:space="0" w:color="auto"/>
        <w:left w:val="none" w:sz="0" w:space="0" w:color="auto"/>
        <w:bottom w:val="none" w:sz="0" w:space="0" w:color="auto"/>
        <w:right w:val="none" w:sz="0" w:space="0" w:color="auto"/>
      </w:divBdr>
    </w:div>
    <w:div w:id="301204009">
      <w:marLeft w:val="0"/>
      <w:marRight w:val="0"/>
      <w:marTop w:val="0"/>
      <w:marBottom w:val="0"/>
      <w:divBdr>
        <w:top w:val="none" w:sz="0" w:space="0" w:color="auto"/>
        <w:left w:val="none" w:sz="0" w:space="0" w:color="auto"/>
        <w:bottom w:val="none" w:sz="0" w:space="0" w:color="auto"/>
        <w:right w:val="none" w:sz="0" w:space="0" w:color="auto"/>
      </w:divBdr>
    </w:div>
    <w:div w:id="301736788">
      <w:marLeft w:val="0"/>
      <w:marRight w:val="0"/>
      <w:marTop w:val="0"/>
      <w:marBottom w:val="0"/>
      <w:divBdr>
        <w:top w:val="none" w:sz="0" w:space="0" w:color="auto"/>
        <w:left w:val="none" w:sz="0" w:space="0" w:color="auto"/>
        <w:bottom w:val="none" w:sz="0" w:space="0" w:color="auto"/>
        <w:right w:val="none" w:sz="0" w:space="0" w:color="auto"/>
      </w:divBdr>
    </w:div>
    <w:div w:id="302974760">
      <w:marLeft w:val="0"/>
      <w:marRight w:val="0"/>
      <w:marTop w:val="0"/>
      <w:marBottom w:val="0"/>
      <w:divBdr>
        <w:top w:val="none" w:sz="0" w:space="0" w:color="auto"/>
        <w:left w:val="none" w:sz="0" w:space="0" w:color="auto"/>
        <w:bottom w:val="none" w:sz="0" w:space="0" w:color="auto"/>
        <w:right w:val="none" w:sz="0" w:space="0" w:color="auto"/>
      </w:divBdr>
    </w:div>
    <w:div w:id="303508662">
      <w:marLeft w:val="0"/>
      <w:marRight w:val="0"/>
      <w:marTop w:val="0"/>
      <w:marBottom w:val="0"/>
      <w:divBdr>
        <w:top w:val="none" w:sz="0" w:space="0" w:color="auto"/>
        <w:left w:val="none" w:sz="0" w:space="0" w:color="auto"/>
        <w:bottom w:val="none" w:sz="0" w:space="0" w:color="auto"/>
        <w:right w:val="none" w:sz="0" w:space="0" w:color="auto"/>
      </w:divBdr>
    </w:div>
    <w:div w:id="305091505">
      <w:marLeft w:val="0"/>
      <w:marRight w:val="0"/>
      <w:marTop w:val="0"/>
      <w:marBottom w:val="0"/>
      <w:divBdr>
        <w:top w:val="none" w:sz="0" w:space="0" w:color="auto"/>
        <w:left w:val="none" w:sz="0" w:space="0" w:color="auto"/>
        <w:bottom w:val="none" w:sz="0" w:space="0" w:color="auto"/>
        <w:right w:val="none" w:sz="0" w:space="0" w:color="auto"/>
      </w:divBdr>
    </w:div>
    <w:div w:id="305361698">
      <w:marLeft w:val="0"/>
      <w:marRight w:val="0"/>
      <w:marTop w:val="0"/>
      <w:marBottom w:val="0"/>
      <w:divBdr>
        <w:top w:val="none" w:sz="0" w:space="0" w:color="auto"/>
        <w:left w:val="none" w:sz="0" w:space="0" w:color="auto"/>
        <w:bottom w:val="none" w:sz="0" w:space="0" w:color="auto"/>
        <w:right w:val="none" w:sz="0" w:space="0" w:color="auto"/>
      </w:divBdr>
    </w:div>
    <w:div w:id="305550256">
      <w:marLeft w:val="0"/>
      <w:marRight w:val="0"/>
      <w:marTop w:val="0"/>
      <w:marBottom w:val="0"/>
      <w:divBdr>
        <w:top w:val="none" w:sz="0" w:space="0" w:color="auto"/>
        <w:left w:val="none" w:sz="0" w:space="0" w:color="auto"/>
        <w:bottom w:val="none" w:sz="0" w:space="0" w:color="auto"/>
        <w:right w:val="none" w:sz="0" w:space="0" w:color="auto"/>
      </w:divBdr>
    </w:div>
    <w:div w:id="306134074">
      <w:marLeft w:val="0"/>
      <w:marRight w:val="0"/>
      <w:marTop w:val="0"/>
      <w:marBottom w:val="0"/>
      <w:divBdr>
        <w:top w:val="none" w:sz="0" w:space="0" w:color="auto"/>
        <w:left w:val="none" w:sz="0" w:space="0" w:color="auto"/>
        <w:bottom w:val="none" w:sz="0" w:space="0" w:color="auto"/>
        <w:right w:val="none" w:sz="0" w:space="0" w:color="auto"/>
      </w:divBdr>
    </w:div>
    <w:div w:id="306471751">
      <w:marLeft w:val="0"/>
      <w:marRight w:val="0"/>
      <w:marTop w:val="0"/>
      <w:marBottom w:val="0"/>
      <w:divBdr>
        <w:top w:val="none" w:sz="0" w:space="0" w:color="auto"/>
        <w:left w:val="none" w:sz="0" w:space="0" w:color="auto"/>
        <w:bottom w:val="none" w:sz="0" w:space="0" w:color="auto"/>
        <w:right w:val="none" w:sz="0" w:space="0" w:color="auto"/>
      </w:divBdr>
    </w:div>
    <w:div w:id="307520315">
      <w:marLeft w:val="0"/>
      <w:marRight w:val="0"/>
      <w:marTop w:val="0"/>
      <w:marBottom w:val="0"/>
      <w:divBdr>
        <w:top w:val="none" w:sz="0" w:space="0" w:color="auto"/>
        <w:left w:val="none" w:sz="0" w:space="0" w:color="auto"/>
        <w:bottom w:val="none" w:sz="0" w:space="0" w:color="auto"/>
        <w:right w:val="none" w:sz="0" w:space="0" w:color="auto"/>
      </w:divBdr>
    </w:div>
    <w:div w:id="307632291">
      <w:marLeft w:val="0"/>
      <w:marRight w:val="0"/>
      <w:marTop w:val="0"/>
      <w:marBottom w:val="0"/>
      <w:divBdr>
        <w:top w:val="none" w:sz="0" w:space="0" w:color="auto"/>
        <w:left w:val="none" w:sz="0" w:space="0" w:color="auto"/>
        <w:bottom w:val="none" w:sz="0" w:space="0" w:color="auto"/>
        <w:right w:val="none" w:sz="0" w:space="0" w:color="auto"/>
      </w:divBdr>
    </w:div>
    <w:div w:id="307829504">
      <w:marLeft w:val="0"/>
      <w:marRight w:val="0"/>
      <w:marTop w:val="0"/>
      <w:marBottom w:val="0"/>
      <w:divBdr>
        <w:top w:val="none" w:sz="0" w:space="0" w:color="auto"/>
        <w:left w:val="none" w:sz="0" w:space="0" w:color="auto"/>
        <w:bottom w:val="none" w:sz="0" w:space="0" w:color="auto"/>
        <w:right w:val="none" w:sz="0" w:space="0" w:color="auto"/>
      </w:divBdr>
    </w:div>
    <w:div w:id="308942398">
      <w:marLeft w:val="0"/>
      <w:marRight w:val="0"/>
      <w:marTop w:val="0"/>
      <w:marBottom w:val="0"/>
      <w:divBdr>
        <w:top w:val="none" w:sz="0" w:space="0" w:color="auto"/>
        <w:left w:val="none" w:sz="0" w:space="0" w:color="auto"/>
        <w:bottom w:val="none" w:sz="0" w:space="0" w:color="auto"/>
        <w:right w:val="none" w:sz="0" w:space="0" w:color="auto"/>
      </w:divBdr>
    </w:div>
    <w:div w:id="308942822">
      <w:marLeft w:val="0"/>
      <w:marRight w:val="0"/>
      <w:marTop w:val="0"/>
      <w:marBottom w:val="0"/>
      <w:divBdr>
        <w:top w:val="none" w:sz="0" w:space="0" w:color="auto"/>
        <w:left w:val="none" w:sz="0" w:space="0" w:color="auto"/>
        <w:bottom w:val="none" w:sz="0" w:space="0" w:color="auto"/>
        <w:right w:val="none" w:sz="0" w:space="0" w:color="auto"/>
      </w:divBdr>
    </w:div>
    <w:div w:id="309285265">
      <w:marLeft w:val="0"/>
      <w:marRight w:val="0"/>
      <w:marTop w:val="0"/>
      <w:marBottom w:val="0"/>
      <w:divBdr>
        <w:top w:val="none" w:sz="0" w:space="0" w:color="auto"/>
        <w:left w:val="none" w:sz="0" w:space="0" w:color="auto"/>
        <w:bottom w:val="none" w:sz="0" w:space="0" w:color="auto"/>
        <w:right w:val="none" w:sz="0" w:space="0" w:color="auto"/>
      </w:divBdr>
    </w:div>
    <w:div w:id="309288887">
      <w:marLeft w:val="0"/>
      <w:marRight w:val="0"/>
      <w:marTop w:val="0"/>
      <w:marBottom w:val="0"/>
      <w:divBdr>
        <w:top w:val="none" w:sz="0" w:space="0" w:color="auto"/>
        <w:left w:val="none" w:sz="0" w:space="0" w:color="auto"/>
        <w:bottom w:val="none" w:sz="0" w:space="0" w:color="auto"/>
        <w:right w:val="none" w:sz="0" w:space="0" w:color="auto"/>
      </w:divBdr>
    </w:div>
    <w:div w:id="310133722">
      <w:marLeft w:val="0"/>
      <w:marRight w:val="0"/>
      <w:marTop w:val="0"/>
      <w:marBottom w:val="0"/>
      <w:divBdr>
        <w:top w:val="none" w:sz="0" w:space="0" w:color="auto"/>
        <w:left w:val="none" w:sz="0" w:space="0" w:color="auto"/>
        <w:bottom w:val="none" w:sz="0" w:space="0" w:color="auto"/>
        <w:right w:val="none" w:sz="0" w:space="0" w:color="auto"/>
      </w:divBdr>
    </w:div>
    <w:div w:id="310908663">
      <w:marLeft w:val="0"/>
      <w:marRight w:val="0"/>
      <w:marTop w:val="0"/>
      <w:marBottom w:val="0"/>
      <w:divBdr>
        <w:top w:val="none" w:sz="0" w:space="0" w:color="auto"/>
        <w:left w:val="none" w:sz="0" w:space="0" w:color="auto"/>
        <w:bottom w:val="none" w:sz="0" w:space="0" w:color="auto"/>
        <w:right w:val="none" w:sz="0" w:space="0" w:color="auto"/>
      </w:divBdr>
    </w:div>
    <w:div w:id="311299627">
      <w:marLeft w:val="0"/>
      <w:marRight w:val="0"/>
      <w:marTop w:val="0"/>
      <w:marBottom w:val="0"/>
      <w:divBdr>
        <w:top w:val="none" w:sz="0" w:space="0" w:color="auto"/>
        <w:left w:val="none" w:sz="0" w:space="0" w:color="auto"/>
        <w:bottom w:val="none" w:sz="0" w:space="0" w:color="auto"/>
        <w:right w:val="none" w:sz="0" w:space="0" w:color="auto"/>
      </w:divBdr>
    </w:div>
    <w:div w:id="312025004">
      <w:marLeft w:val="0"/>
      <w:marRight w:val="0"/>
      <w:marTop w:val="0"/>
      <w:marBottom w:val="0"/>
      <w:divBdr>
        <w:top w:val="none" w:sz="0" w:space="0" w:color="auto"/>
        <w:left w:val="none" w:sz="0" w:space="0" w:color="auto"/>
        <w:bottom w:val="none" w:sz="0" w:space="0" w:color="auto"/>
        <w:right w:val="none" w:sz="0" w:space="0" w:color="auto"/>
      </w:divBdr>
    </w:div>
    <w:div w:id="313027097">
      <w:marLeft w:val="0"/>
      <w:marRight w:val="0"/>
      <w:marTop w:val="0"/>
      <w:marBottom w:val="0"/>
      <w:divBdr>
        <w:top w:val="none" w:sz="0" w:space="0" w:color="auto"/>
        <w:left w:val="none" w:sz="0" w:space="0" w:color="auto"/>
        <w:bottom w:val="none" w:sz="0" w:space="0" w:color="auto"/>
        <w:right w:val="none" w:sz="0" w:space="0" w:color="auto"/>
      </w:divBdr>
    </w:div>
    <w:div w:id="313030156">
      <w:marLeft w:val="0"/>
      <w:marRight w:val="0"/>
      <w:marTop w:val="0"/>
      <w:marBottom w:val="0"/>
      <w:divBdr>
        <w:top w:val="none" w:sz="0" w:space="0" w:color="auto"/>
        <w:left w:val="none" w:sz="0" w:space="0" w:color="auto"/>
        <w:bottom w:val="none" w:sz="0" w:space="0" w:color="auto"/>
        <w:right w:val="none" w:sz="0" w:space="0" w:color="auto"/>
      </w:divBdr>
    </w:div>
    <w:div w:id="313686890">
      <w:marLeft w:val="0"/>
      <w:marRight w:val="0"/>
      <w:marTop w:val="0"/>
      <w:marBottom w:val="0"/>
      <w:divBdr>
        <w:top w:val="none" w:sz="0" w:space="0" w:color="auto"/>
        <w:left w:val="none" w:sz="0" w:space="0" w:color="auto"/>
        <w:bottom w:val="none" w:sz="0" w:space="0" w:color="auto"/>
        <w:right w:val="none" w:sz="0" w:space="0" w:color="auto"/>
      </w:divBdr>
    </w:div>
    <w:div w:id="313723947">
      <w:marLeft w:val="0"/>
      <w:marRight w:val="0"/>
      <w:marTop w:val="0"/>
      <w:marBottom w:val="0"/>
      <w:divBdr>
        <w:top w:val="none" w:sz="0" w:space="0" w:color="auto"/>
        <w:left w:val="none" w:sz="0" w:space="0" w:color="auto"/>
        <w:bottom w:val="none" w:sz="0" w:space="0" w:color="auto"/>
        <w:right w:val="none" w:sz="0" w:space="0" w:color="auto"/>
      </w:divBdr>
    </w:div>
    <w:div w:id="314144724">
      <w:marLeft w:val="0"/>
      <w:marRight w:val="0"/>
      <w:marTop w:val="0"/>
      <w:marBottom w:val="0"/>
      <w:divBdr>
        <w:top w:val="none" w:sz="0" w:space="0" w:color="auto"/>
        <w:left w:val="none" w:sz="0" w:space="0" w:color="auto"/>
        <w:bottom w:val="none" w:sz="0" w:space="0" w:color="auto"/>
        <w:right w:val="none" w:sz="0" w:space="0" w:color="auto"/>
      </w:divBdr>
    </w:div>
    <w:div w:id="314188184">
      <w:marLeft w:val="0"/>
      <w:marRight w:val="0"/>
      <w:marTop w:val="0"/>
      <w:marBottom w:val="0"/>
      <w:divBdr>
        <w:top w:val="none" w:sz="0" w:space="0" w:color="auto"/>
        <w:left w:val="none" w:sz="0" w:space="0" w:color="auto"/>
        <w:bottom w:val="none" w:sz="0" w:space="0" w:color="auto"/>
        <w:right w:val="none" w:sz="0" w:space="0" w:color="auto"/>
      </w:divBdr>
    </w:div>
    <w:div w:id="314459960">
      <w:marLeft w:val="0"/>
      <w:marRight w:val="0"/>
      <w:marTop w:val="0"/>
      <w:marBottom w:val="0"/>
      <w:divBdr>
        <w:top w:val="none" w:sz="0" w:space="0" w:color="auto"/>
        <w:left w:val="none" w:sz="0" w:space="0" w:color="auto"/>
        <w:bottom w:val="none" w:sz="0" w:space="0" w:color="auto"/>
        <w:right w:val="none" w:sz="0" w:space="0" w:color="auto"/>
      </w:divBdr>
    </w:div>
    <w:div w:id="314573708">
      <w:marLeft w:val="0"/>
      <w:marRight w:val="0"/>
      <w:marTop w:val="0"/>
      <w:marBottom w:val="0"/>
      <w:divBdr>
        <w:top w:val="none" w:sz="0" w:space="0" w:color="auto"/>
        <w:left w:val="none" w:sz="0" w:space="0" w:color="auto"/>
        <w:bottom w:val="none" w:sz="0" w:space="0" w:color="auto"/>
        <w:right w:val="none" w:sz="0" w:space="0" w:color="auto"/>
      </w:divBdr>
    </w:div>
    <w:div w:id="315493049">
      <w:marLeft w:val="0"/>
      <w:marRight w:val="0"/>
      <w:marTop w:val="0"/>
      <w:marBottom w:val="0"/>
      <w:divBdr>
        <w:top w:val="none" w:sz="0" w:space="0" w:color="auto"/>
        <w:left w:val="none" w:sz="0" w:space="0" w:color="auto"/>
        <w:bottom w:val="none" w:sz="0" w:space="0" w:color="auto"/>
        <w:right w:val="none" w:sz="0" w:space="0" w:color="auto"/>
      </w:divBdr>
    </w:div>
    <w:div w:id="316807316">
      <w:marLeft w:val="0"/>
      <w:marRight w:val="0"/>
      <w:marTop w:val="0"/>
      <w:marBottom w:val="0"/>
      <w:divBdr>
        <w:top w:val="none" w:sz="0" w:space="0" w:color="auto"/>
        <w:left w:val="none" w:sz="0" w:space="0" w:color="auto"/>
        <w:bottom w:val="none" w:sz="0" w:space="0" w:color="auto"/>
        <w:right w:val="none" w:sz="0" w:space="0" w:color="auto"/>
      </w:divBdr>
    </w:div>
    <w:div w:id="318651689">
      <w:marLeft w:val="0"/>
      <w:marRight w:val="0"/>
      <w:marTop w:val="0"/>
      <w:marBottom w:val="0"/>
      <w:divBdr>
        <w:top w:val="none" w:sz="0" w:space="0" w:color="auto"/>
        <w:left w:val="none" w:sz="0" w:space="0" w:color="auto"/>
        <w:bottom w:val="none" w:sz="0" w:space="0" w:color="auto"/>
        <w:right w:val="none" w:sz="0" w:space="0" w:color="auto"/>
      </w:divBdr>
    </w:div>
    <w:div w:id="318702050">
      <w:marLeft w:val="0"/>
      <w:marRight w:val="0"/>
      <w:marTop w:val="0"/>
      <w:marBottom w:val="0"/>
      <w:divBdr>
        <w:top w:val="none" w:sz="0" w:space="0" w:color="auto"/>
        <w:left w:val="none" w:sz="0" w:space="0" w:color="auto"/>
        <w:bottom w:val="none" w:sz="0" w:space="0" w:color="auto"/>
        <w:right w:val="none" w:sz="0" w:space="0" w:color="auto"/>
      </w:divBdr>
    </w:div>
    <w:div w:id="318772809">
      <w:marLeft w:val="0"/>
      <w:marRight w:val="0"/>
      <w:marTop w:val="0"/>
      <w:marBottom w:val="0"/>
      <w:divBdr>
        <w:top w:val="none" w:sz="0" w:space="0" w:color="auto"/>
        <w:left w:val="none" w:sz="0" w:space="0" w:color="auto"/>
        <w:bottom w:val="none" w:sz="0" w:space="0" w:color="auto"/>
        <w:right w:val="none" w:sz="0" w:space="0" w:color="auto"/>
      </w:divBdr>
    </w:div>
    <w:div w:id="319965028">
      <w:marLeft w:val="0"/>
      <w:marRight w:val="0"/>
      <w:marTop w:val="0"/>
      <w:marBottom w:val="0"/>
      <w:divBdr>
        <w:top w:val="none" w:sz="0" w:space="0" w:color="auto"/>
        <w:left w:val="none" w:sz="0" w:space="0" w:color="auto"/>
        <w:bottom w:val="none" w:sz="0" w:space="0" w:color="auto"/>
        <w:right w:val="none" w:sz="0" w:space="0" w:color="auto"/>
      </w:divBdr>
    </w:div>
    <w:div w:id="320500391">
      <w:marLeft w:val="0"/>
      <w:marRight w:val="0"/>
      <w:marTop w:val="0"/>
      <w:marBottom w:val="0"/>
      <w:divBdr>
        <w:top w:val="none" w:sz="0" w:space="0" w:color="auto"/>
        <w:left w:val="none" w:sz="0" w:space="0" w:color="auto"/>
        <w:bottom w:val="none" w:sz="0" w:space="0" w:color="auto"/>
        <w:right w:val="none" w:sz="0" w:space="0" w:color="auto"/>
      </w:divBdr>
    </w:div>
    <w:div w:id="320699240">
      <w:marLeft w:val="0"/>
      <w:marRight w:val="0"/>
      <w:marTop w:val="0"/>
      <w:marBottom w:val="0"/>
      <w:divBdr>
        <w:top w:val="none" w:sz="0" w:space="0" w:color="auto"/>
        <w:left w:val="none" w:sz="0" w:space="0" w:color="auto"/>
        <w:bottom w:val="none" w:sz="0" w:space="0" w:color="auto"/>
        <w:right w:val="none" w:sz="0" w:space="0" w:color="auto"/>
      </w:divBdr>
    </w:div>
    <w:div w:id="320811032">
      <w:marLeft w:val="0"/>
      <w:marRight w:val="0"/>
      <w:marTop w:val="0"/>
      <w:marBottom w:val="0"/>
      <w:divBdr>
        <w:top w:val="none" w:sz="0" w:space="0" w:color="auto"/>
        <w:left w:val="none" w:sz="0" w:space="0" w:color="auto"/>
        <w:bottom w:val="none" w:sz="0" w:space="0" w:color="auto"/>
        <w:right w:val="none" w:sz="0" w:space="0" w:color="auto"/>
      </w:divBdr>
    </w:div>
    <w:div w:id="322394738">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 w:id="324213910">
      <w:marLeft w:val="0"/>
      <w:marRight w:val="0"/>
      <w:marTop w:val="0"/>
      <w:marBottom w:val="0"/>
      <w:divBdr>
        <w:top w:val="none" w:sz="0" w:space="0" w:color="auto"/>
        <w:left w:val="none" w:sz="0" w:space="0" w:color="auto"/>
        <w:bottom w:val="none" w:sz="0" w:space="0" w:color="auto"/>
        <w:right w:val="none" w:sz="0" w:space="0" w:color="auto"/>
      </w:divBdr>
    </w:div>
    <w:div w:id="324281715">
      <w:marLeft w:val="0"/>
      <w:marRight w:val="0"/>
      <w:marTop w:val="0"/>
      <w:marBottom w:val="0"/>
      <w:divBdr>
        <w:top w:val="none" w:sz="0" w:space="0" w:color="auto"/>
        <w:left w:val="none" w:sz="0" w:space="0" w:color="auto"/>
        <w:bottom w:val="none" w:sz="0" w:space="0" w:color="auto"/>
        <w:right w:val="none" w:sz="0" w:space="0" w:color="auto"/>
      </w:divBdr>
    </w:div>
    <w:div w:id="324286142">
      <w:marLeft w:val="0"/>
      <w:marRight w:val="0"/>
      <w:marTop w:val="0"/>
      <w:marBottom w:val="0"/>
      <w:divBdr>
        <w:top w:val="none" w:sz="0" w:space="0" w:color="auto"/>
        <w:left w:val="none" w:sz="0" w:space="0" w:color="auto"/>
        <w:bottom w:val="none" w:sz="0" w:space="0" w:color="auto"/>
        <w:right w:val="none" w:sz="0" w:space="0" w:color="auto"/>
      </w:divBdr>
    </w:div>
    <w:div w:id="324819534">
      <w:marLeft w:val="0"/>
      <w:marRight w:val="0"/>
      <w:marTop w:val="0"/>
      <w:marBottom w:val="0"/>
      <w:divBdr>
        <w:top w:val="none" w:sz="0" w:space="0" w:color="auto"/>
        <w:left w:val="none" w:sz="0" w:space="0" w:color="auto"/>
        <w:bottom w:val="none" w:sz="0" w:space="0" w:color="auto"/>
        <w:right w:val="none" w:sz="0" w:space="0" w:color="auto"/>
      </w:divBdr>
    </w:div>
    <w:div w:id="325667000">
      <w:marLeft w:val="0"/>
      <w:marRight w:val="0"/>
      <w:marTop w:val="0"/>
      <w:marBottom w:val="0"/>
      <w:divBdr>
        <w:top w:val="none" w:sz="0" w:space="0" w:color="auto"/>
        <w:left w:val="none" w:sz="0" w:space="0" w:color="auto"/>
        <w:bottom w:val="none" w:sz="0" w:space="0" w:color="auto"/>
        <w:right w:val="none" w:sz="0" w:space="0" w:color="auto"/>
      </w:divBdr>
    </w:div>
    <w:div w:id="326901268">
      <w:marLeft w:val="0"/>
      <w:marRight w:val="0"/>
      <w:marTop w:val="0"/>
      <w:marBottom w:val="0"/>
      <w:divBdr>
        <w:top w:val="none" w:sz="0" w:space="0" w:color="auto"/>
        <w:left w:val="none" w:sz="0" w:space="0" w:color="auto"/>
        <w:bottom w:val="none" w:sz="0" w:space="0" w:color="auto"/>
        <w:right w:val="none" w:sz="0" w:space="0" w:color="auto"/>
      </w:divBdr>
    </w:div>
    <w:div w:id="326908083">
      <w:marLeft w:val="0"/>
      <w:marRight w:val="0"/>
      <w:marTop w:val="0"/>
      <w:marBottom w:val="0"/>
      <w:divBdr>
        <w:top w:val="none" w:sz="0" w:space="0" w:color="auto"/>
        <w:left w:val="none" w:sz="0" w:space="0" w:color="auto"/>
        <w:bottom w:val="none" w:sz="0" w:space="0" w:color="auto"/>
        <w:right w:val="none" w:sz="0" w:space="0" w:color="auto"/>
      </w:divBdr>
    </w:div>
    <w:div w:id="327293561">
      <w:marLeft w:val="0"/>
      <w:marRight w:val="0"/>
      <w:marTop w:val="0"/>
      <w:marBottom w:val="0"/>
      <w:divBdr>
        <w:top w:val="none" w:sz="0" w:space="0" w:color="auto"/>
        <w:left w:val="none" w:sz="0" w:space="0" w:color="auto"/>
        <w:bottom w:val="none" w:sz="0" w:space="0" w:color="auto"/>
        <w:right w:val="none" w:sz="0" w:space="0" w:color="auto"/>
      </w:divBdr>
    </w:div>
    <w:div w:id="328994051">
      <w:marLeft w:val="0"/>
      <w:marRight w:val="0"/>
      <w:marTop w:val="0"/>
      <w:marBottom w:val="0"/>
      <w:divBdr>
        <w:top w:val="none" w:sz="0" w:space="0" w:color="auto"/>
        <w:left w:val="none" w:sz="0" w:space="0" w:color="auto"/>
        <w:bottom w:val="none" w:sz="0" w:space="0" w:color="auto"/>
        <w:right w:val="none" w:sz="0" w:space="0" w:color="auto"/>
      </w:divBdr>
    </w:div>
    <w:div w:id="329912501">
      <w:marLeft w:val="0"/>
      <w:marRight w:val="0"/>
      <w:marTop w:val="0"/>
      <w:marBottom w:val="0"/>
      <w:divBdr>
        <w:top w:val="none" w:sz="0" w:space="0" w:color="auto"/>
        <w:left w:val="none" w:sz="0" w:space="0" w:color="auto"/>
        <w:bottom w:val="none" w:sz="0" w:space="0" w:color="auto"/>
        <w:right w:val="none" w:sz="0" w:space="0" w:color="auto"/>
      </w:divBdr>
    </w:div>
    <w:div w:id="330262189">
      <w:marLeft w:val="0"/>
      <w:marRight w:val="0"/>
      <w:marTop w:val="0"/>
      <w:marBottom w:val="0"/>
      <w:divBdr>
        <w:top w:val="none" w:sz="0" w:space="0" w:color="auto"/>
        <w:left w:val="none" w:sz="0" w:space="0" w:color="auto"/>
        <w:bottom w:val="none" w:sz="0" w:space="0" w:color="auto"/>
        <w:right w:val="none" w:sz="0" w:space="0" w:color="auto"/>
      </w:divBdr>
    </w:div>
    <w:div w:id="330380278">
      <w:marLeft w:val="0"/>
      <w:marRight w:val="0"/>
      <w:marTop w:val="0"/>
      <w:marBottom w:val="0"/>
      <w:divBdr>
        <w:top w:val="none" w:sz="0" w:space="0" w:color="auto"/>
        <w:left w:val="none" w:sz="0" w:space="0" w:color="auto"/>
        <w:bottom w:val="none" w:sz="0" w:space="0" w:color="auto"/>
        <w:right w:val="none" w:sz="0" w:space="0" w:color="auto"/>
      </w:divBdr>
    </w:div>
    <w:div w:id="330530770">
      <w:marLeft w:val="0"/>
      <w:marRight w:val="0"/>
      <w:marTop w:val="0"/>
      <w:marBottom w:val="0"/>
      <w:divBdr>
        <w:top w:val="none" w:sz="0" w:space="0" w:color="auto"/>
        <w:left w:val="none" w:sz="0" w:space="0" w:color="auto"/>
        <w:bottom w:val="none" w:sz="0" w:space="0" w:color="auto"/>
        <w:right w:val="none" w:sz="0" w:space="0" w:color="auto"/>
      </w:divBdr>
    </w:div>
    <w:div w:id="330640143">
      <w:marLeft w:val="0"/>
      <w:marRight w:val="0"/>
      <w:marTop w:val="0"/>
      <w:marBottom w:val="0"/>
      <w:divBdr>
        <w:top w:val="none" w:sz="0" w:space="0" w:color="auto"/>
        <w:left w:val="none" w:sz="0" w:space="0" w:color="auto"/>
        <w:bottom w:val="none" w:sz="0" w:space="0" w:color="auto"/>
        <w:right w:val="none" w:sz="0" w:space="0" w:color="auto"/>
      </w:divBdr>
    </w:div>
    <w:div w:id="330842190">
      <w:marLeft w:val="0"/>
      <w:marRight w:val="0"/>
      <w:marTop w:val="0"/>
      <w:marBottom w:val="0"/>
      <w:divBdr>
        <w:top w:val="none" w:sz="0" w:space="0" w:color="auto"/>
        <w:left w:val="none" w:sz="0" w:space="0" w:color="auto"/>
        <w:bottom w:val="none" w:sz="0" w:space="0" w:color="auto"/>
        <w:right w:val="none" w:sz="0" w:space="0" w:color="auto"/>
      </w:divBdr>
    </w:div>
    <w:div w:id="331833612">
      <w:marLeft w:val="0"/>
      <w:marRight w:val="0"/>
      <w:marTop w:val="0"/>
      <w:marBottom w:val="0"/>
      <w:divBdr>
        <w:top w:val="none" w:sz="0" w:space="0" w:color="auto"/>
        <w:left w:val="none" w:sz="0" w:space="0" w:color="auto"/>
        <w:bottom w:val="none" w:sz="0" w:space="0" w:color="auto"/>
        <w:right w:val="none" w:sz="0" w:space="0" w:color="auto"/>
      </w:divBdr>
    </w:div>
    <w:div w:id="332993699">
      <w:marLeft w:val="0"/>
      <w:marRight w:val="0"/>
      <w:marTop w:val="0"/>
      <w:marBottom w:val="0"/>
      <w:divBdr>
        <w:top w:val="none" w:sz="0" w:space="0" w:color="auto"/>
        <w:left w:val="none" w:sz="0" w:space="0" w:color="auto"/>
        <w:bottom w:val="none" w:sz="0" w:space="0" w:color="auto"/>
        <w:right w:val="none" w:sz="0" w:space="0" w:color="auto"/>
      </w:divBdr>
    </w:div>
    <w:div w:id="333143677">
      <w:marLeft w:val="0"/>
      <w:marRight w:val="0"/>
      <w:marTop w:val="0"/>
      <w:marBottom w:val="0"/>
      <w:divBdr>
        <w:top w:val="none" w:sz="0" w:space="0" w:color="auto"/>
        <w:left w:val="none" w:sz="0" w:space="0" w:color="auto"/>
        <w:bottom w:val="none" w:sz="0" w:space="0" w:color="auto"/>
        <w:right w:val="none" w:sz="0" w:space="0" w:color="auto"/>
      </w:divBdr>
    </w:div>
    <w:div w:id="333189184">
      <w:marLeft w:val="0"/>
      <w:marRight w:val="0"/>
      <w:marTop w:val="0"/>
      <w:marBottom w:val="0"/>
      <w:divBdr>
        <w:top w:val="none" w:sz="0" w:space="0" w:color="auto"/>
        <w:left w:val="none" w:sz="0" w:space="0" w:color="auto"/>
        <w:bottom w:val="none" w:sz="0" w:space="0" w:color="auto"/>
        <w:right w:val="none" w:sz="0" w:space="0" w:color="auto"/>
      </w:divBdr>
    </w:div>
    <w:div w:id="334186517">
      <w:marLeft w:val="0"/>
      <w:marRight w:val="0"/>
      <w:marTop w:val="0"/>
      <w:marBottom w:val="0"/>
      <w:divBdr>
        <w:top w:val="none" w:sz="0" w:space="0" w:color="auto"/>
        <w:left w:val="none" w:sz="0" w:space="0" w:color="auto"/>
        <w:bottom w:val="none" w:sz="0" w:space="0" w:color="auto"/>
        <w:right w:val="none" w:sz="0" w:space="0" w:color="auto"/>
      </w:divBdr>
    </w:div>
    <w:div w:id="335807391">
      <w:marLeft w:val="0"/>
      <w:marRight w:val="0"/>
      <w:marTop w:val="0"/>
      <w:marBottom w:val="0"/>
      <w:divBdr>
        <w:top w:val="none" w:sz="0" w:space="0" w:color="auto"/>
        <w:left w:val="none" w:sz="0" w:space="0" w:color="auto"/>
        <w:bottom w:val="none" w:sz="0" w:space="0" w:color="auto"/>
        <w:right w:val="none" w:sz="0" w:space="0" w:color="auto"/>
      </w:divBdr>
    </w:div>
    <w:div w:id="337124771">
      <w:marLeft w:val="0"/>
      <w:marRight w:val="0"/>
      <w:marTop w:val="0"/>
      <w:marBottom w:val="0"/>
      <w:divBdr>
        <w:top w:val="none" w:sz="0" w:space="0" w:color="auto"/>
        <w:left w:val="none" w:sz="0" w:space="0" w:color="auto"/>
        <w:bottom w:val="none" w:sz="0" w:space="0" w:color="auto"/>
        <w:right w:val="none" w:sz="0" w:space="0" w:color="auto"/>
      </w:divBdr>
    </w:div>
    <w:div w:id="337580265">
      <w:marLeft w:val="0"/>
      <w:marRight w:val="0"/>
      <w:marTop w:val="0"/>
      <w:marBottom w:val="0"/>
      <w:divBdr>
        <w:top w:val="none" w:sz="0" w:space="0" w:color="auto"/>
        <w:left w:val="none" w:sz="0" w:space="0" w:color="auto"/>
        <w:bottom w:val="none" w:sz="0" w:space="0" w:color="auto"/>
        <w:right w:val="none" w:sz="0" w:space="0" w:color="auto"/>
      </w:divBdr>
    </w:div>
    <w:div w:id="339433598">
      <w:marLeft w:val="0"/>
      <w:marRight w:val="0"/>
      <w:marTop w:val="0"/>
      <w:marBottom w:val="0"/>
      <w:divBdr>
        <w:top w:val="none" w:sz="0" w:space="0" w:color="auto"/>
        <w:left w:val="none" w:sz="0" w:space="0" w:color="auto"/>
        <w:bottom w:val="none" w:sz="0" w:space="0" w:color="auto"/>
        <w:right w:val="none" w:sz="0" w:space="0" w:color="auto"/>
      </w:divBdr>
    </w:div>
    <w:div w:id="339819253">
      <w:marLeft w:val="0"/>
      <w:marRight w:val="0"/>
      <w:marTop w:val="0"/>
      <w:marBottom w:val="0"/>
      <w:divBdr>
        <w:top w:val="none" w:sz="0" w:space="0" w:color="auto"/>
        <w:left w:val="none" w:sz="0" w:space="0" w:color="auto"/>
        <w:bottom w:val="none" w:sz="0" w:space="0" w:color="auto"/>
        <w:right w:val="none" w:sz="0" w:space="0" w:color="auto"/>
      </w:divBdr>
    </w:div>
    <w:div w:id="340472033">
      <w:marLeft w:val="0"/>
      <w:marRight w:val="0"/>
      <w:marTop w:val="0"/>
      <w:marBottom w:val="0"/>
      <w:divBdr>
        <w:top w:val="none" w:sz="0" w:space="0" w:color="auto"/>
        <w:left w:val="none" w:sz="0" w:space="0" w:color="auto"/>
        <w:bottom w:val="none" w:sz="0" w:space="0" w:color="auto"/>
        <w:right w:val="none" w:sz="0" w:space="0" w:color="auto"/>
      </w:divBdr>
    </w:div>
    <w:div w:id="340591999">
      <w:marLeft w:val="0"/>
      <w:marRight w:val="0"/>
      <w:marTop w:val="0"/>
      <w:marBottom w:val="0"/>
      <w:divBdr>
        <w:top w:val="none" w:sz="0" w:space="0" w:color="auto"/>
        <w:left w:val="none" w:sz="0" w:space="0" w:color="auto"/>
        <w:bottom w:val="none" w:sz="0" w:space="0" w:color="auto"/>
        <w:right w:val="none" w:sz="0" w:space="0" w:color="auto"/>
      </w:divBdr>
    </w:div>
    <w:div w:id="340663478">
      <w:marLeft w:val="0"/>
      <w:marRight w:val="0"/>
      <w:marTop w:val="0"/>
      <w:marBottom w:val="0"/>
      <w:divBdr>
        <w:top w:val="none" w:sz="0" w:space="0" w:color="auto"/>
        <w:left w:val="none" w:sz="0" w:space="0" w:color="auto"/>
        <w:bottom w:val="none" w:sz="0" w:space="0" w:color="auto"/>
        <w:right w:val="none" w:sz="0" w:space="0" w:color="auto"/>
      </w:divBdr>
    </w:div>
    <w:div w:id="340861947">
      <w:marLeft w:val="0"/>
      <w:marRight w:val="0"/>
      <w:marTop w:val="0"/>
      <w:marBottom w:val="0"/>
      <w:divBdr>
        <w:top w:val="none" w:sz="0" w:space="0" w:color="auto"/>
        <w:left w:val="none" w:sz="0" w:space="0" w:color="auto"/>
        <w:bottom w:val="none" w:sz="0" w:space="0" w:color="auto"/>
        <w:right w:val="none" w:sz="0" w:space="0" w:color="auto"/>
      </w:divBdr>
    </w:div>
    <w:div w:id="343480732">
      <w:marLeft w:val="0"/>
      <w:marRight w:val="0"/>
      <w:marTop w:val="0"/>
      <w:marBottom w:val="0"/>
      <w:divBdr>
        <w:top w:val="none" w:sz="0" w:space="0" w:color="auto"/>
        <w:left w:val="none" w:sz="0" w:space="0" w:color="auto"/>
        <w:bottom w:val="none" w:sz="0" w:space="0" w:color="auto"/>
        <w:right w:val="none" w:sz="0" w:space="0" w:color="auto"/>
      </w:divBdr>
    </w:div>
    <w:div w:id="343676599">
      <w:marLeft w:val="0"/>
      <w:marRight w:val="0"/>
      <w:marTop w:val="0"/>
      <w:marBottom w:val="0"/>
      <w:divBdr>
        <w:top w:val="none" w:sz="0" w:space="0" w:color="auto"/>
        <w:left w:val="none" w:sz="0" w:space="0" w:color="auto"/>
        <w:bottom w:val="none" w:sz="0" w:space="0" w:color="auto"/>
        <w:right w:val="none" w:sz="0" w:space="0" w:color="auto"/>
      </w:divBdr>
    </w:div>
    <w:div w:id="344483746">
      <w:marLeft w:val="0"/>
      <w:marRight w:val="0"/>
      <w:marTop w:val="0"/>
      <w:marBottom w:val="0"/>
      <w:divBdr>
        <w:top w:val="none" w:sz="0" w:space="0" w:color="auto"/>
        <w:left w:val="none" w:sz="0" w:space="0" w:color="auto"/>
        <w:bottom w:val="none" w:sz="0" w:space="0" w:color="auto"/>
        <w:right w:val="none" w:sz="0" w:space="0" w:color="auto"/>
      </w:divBdr>
    </w:div>
    <w:div w:id="348458327">
      <w:marLeft w:val="0"/>
      <w:marRight w:val="0"/>
      <w:marTop w:val="0"/>
      <w:marBottom w:val="0"/>
      <w:divBdr>
        <w:top w:val="none" w:sz="0" w:space="0" w:color="auto"/>
        <w:left w:val="none" w:sz="0" w:space="0" w:color="auto"/>
        <w:bottom w:val="none" w:sz="0" w:space="0" w:color="auto"/>
        <w:right w:val="none" w:sz="0" w:space="0" w:color="auto"/>
      </w:divBdr>
    </w:div>
    <w:div w:id="349375013">
      <w:marLeft w:val="0"/>
      <w:marRight w:val="0"/>
      <w:marTop w:val="0"/>
      <w:marBottom w:val="0"/>
      <w:divBdr>
        <w:top w:val="none" w:sz="0" w:space="0" w:color="auto"/>
        <w:left w:val="none" w:sz="0" w:space="0" w:color="auto"/>
        <w:bottom w:val="none" w:sz="0" w:space="0" w:color="auto"/>
        <w:right w:val="none" w:sz="0" w:space="0" w:color="auto"/>
      </w:divBdr>
    </w:div>
    <w:div w:id="349380151">
      <w:marLeft w:val="0"/>
      <w:marRight w:val="0"/>
      <w:marTop w:val="0"/>
      <w:marBottom w:val="0"/>
      <w:divBdr>
        <w:top w:val="none" w:sz="0" w:space="0" w:color="auto"/>
        <w:left w:val="none" w:sz="0" w:space="0" w:color="auto"/>
        <w:bottom w:val="none" w:sz="0" w:space="0" w:color="auto"/>
        <w:right w:val="none" w:sz="0" w:space="0" w:color="auto"/>
      </w:divBdr>
    </w:div>
    <w:div w:id="350180175">
      <w:marLeft w:val="0"/>
      <w:marRight w:val="0"/>
      <w:marTop w:val="0"/>
      <w:marBottom w:val="0"/>
      <w:divBdr>
        <w:top w:val="none" w:sz="0" w:space="0" w:color="auto"/>
        <w:left w:val="none" w:sz="0" w:space="0" w:color="auto"/>
        <w:bottom w:val="none" w:sz="0" w:space="0" w:color="auto"/>
        <w:right w:val="none" w:sz="0" w:space="0" w:color="auto"/>
      </w:divBdr>
    </w:div>
    <w:div w:id="350450252">
      <w:marLeft w:val="0"/>
      <w:marRight w:val="0"/>
      <w:marTop w:val="0"/>
      <w:marBottom w:val="0"/>
      <w:divBdr>
        <w:top w:val="none" w:sz="0" w:space="0" w:color="auto"/>
        <w:left w:val="none" w:sz="0" w:space="0" w:color="auto"/>
        <w:bottom w:val="none" w:sz="0" w:space="0" w:color="auto"/>
        <w:right w:val="none" w:sz="0" w:space="0" w:color="auto"/>
      </w:divBdr>
    </w:div>
    <w:div w:id="350760420">
      <w:marLeft w:val="0"/>
      <w:marRight w:val="0"/>
      <w:marTop w:val="0"/>
      <w:marBottom w:val="0"/>
      <w:divBdr>
        <w:top w:val="none" w:sz="0" w:space="0" w:color="auto"/>
        <w:left w:val="none" w:sz="0" w:space="0" w:color="auto"/>
        <w:bottom w:val="none" w:sz="0" w:space="0" w:color="auto"/>
        <w:right w:val="none" w:sz="0" w:space="0" w:color="auto"/>
      </w:divBdr>
    </w:div>
    <w:div w:id="350958732">
      <w:marLeft w:val="0"/>
      <w:marRight w:val="0"/>
      <w:marTop w:val="0"/>
      <w:marBottom w:val="0"/>
      <w:divBdr>
        <w:top w:val="none" w:sz="0" w:space="0" w:color="auto"/>
        <w:left w:val="none" w:sz="0" w:space="0" w:color="auto"/>
        <w:bottom w:val="none" w:sz="0" w:space="0" w:color="auto"/>
        <w:right w:val="none" w:sz="0" w:space="0" w:color="auto"/>
      </w:divBdr>
    </w:div>
    <w:div w:id="351347474">
      <w:marLeft w:val="0"/>
      <w:marRight w:val="0"/>
      <w:marTop w:val="0"/>
      <w:marBottom w:val="0"/>
      <w:divBdr>
        <w:top w:val="none" w:sz="0" w:space="0" w:color="auto"/>
        <w:left w:val="none" w:sz="0" w:space="0" w:color="auto"/>
        <w:bottom w:val="none" w:sz="0" w:space="0" w:color="auto"/>
        <w:right w:val="none" w:sz="0" w:space="0" w:color="auto"/>
      </w:divBdr>
    </w:div>
    <w:div w:id="353194428">
      <w:marLeft w:val="0"/>
      <w:marRight w:val="0"/>
      <w:marTop w:val="0"/>
      <w:marBottom w:val="0"/>
      <w:divBdr>
        <w:top w:val="none" w:sz="0" w:space="0" w:color="auto"/>
        <w:left w:val="none" w:sz="0" w:space="0" w:color="auto"/>
        <w:bottom w:val="none" w:sz="0" w:space="0" w:color="auto"/>
        <w:right w:val="none" w:sz="0" w:space="0" w:color="auto"/>
      </w:divBdr>
    </w:div>
    <w:div w:id="353309803">
      <w:marLeft w:val="0"/>
      <w:marRight w:val="0"/>
      <w:marTop w:val="0"/>
      <w:marBottom w:val="0"/>
      <w:divBdr>
        <w:top w:val="none" w:sz="0" w:space="0" w:color="auto"/>
        <w:left w:val="none" w:sz="0" w:space="0" w:color="auto"/>
        <w:bottom w:val="none" w:sz="0" w:space="0" w:color="auto"/>
        <w:right w:val="none" w:sz="0" w:space="0" w:color="auto"/>
      </w:divBdr>
    </w:div>
    <w:div w:id="353580740">
      <w:marLeft w:val="0"/>
      <w:marRight w:val="0"/>
      <w:marTop w:val="0"/>
      <w:marBottom w:val="0"/>
      <w:divBdr>
        <w:top w:val="none" w:sz="0" w:space="0" w:color="auto"/>
        <w:left w:val="none" w:sz="0" w:space="0" w:color="auto"/>
        <w:bottom w:val="none" w:sz="0" w:space="0" w:color="auto"/>
        <w:right w:val="none" w:sz="0" w:space="0" w:color="auto"/>
      </w:divBdr>
    </w:div>
    <w:div w:id="354235853">
      <w:marLeft w:val="0"/>
      <w:marRight w:val="0"/>
      <w:marTop w:val="0"/>
      <w:marBottom w:val="0"/>
      <w:divBdr>
        <w:top w:val="none" w:sz="0" w:space="0" w:color="auto"/>
        <w:left w:val="none" w:sz="0" w:space="0" w:color="auto"/>
        <w:bottom w:val="none" w:sz="0" w:space="0" w:color="auto"/>
        <w:right w:val="none" w:sz="0" w:space="0" w:color="auto"/>
      </w:divBdr>
    </w:div>
    <w:div w:id="354310510">
      <w:marLeft w:val="0"/>
      <w:marRight w:val="0"/>
      <w:marTop w:val="0"/>
      <w:marBottom w:val="0"/>
      <w:divBdr>
        <w:top w:val="none" w:sz="0" w:space="0" w:color="auto"/>
        <w:left w:val="none" w:sz="0" w:space="0" w:color="auto"/>
        <w:bottom w:val="none" w:sz="0" w:space="0" w:color="auto"/>
        <w:right w:val="none" w:sz="0" w:space="0" w:color="auto"/>
      </w:divBdr>
    </w:div>
    <w:div w:id="354691467">
      <w:marLeft w:val="0"/>
      <w:marRight w:val="0"/>
      <w:marTop w:val="0"/>
      <w:marBottom w:val="0"/>
      <w:divBdr>
        <w:top w:val="none" w:sz="0" w:space="0" w:color="auto"/>
        <w:left w:val="none" w:sz="0" w:space="0" w:color="auto"/>
        <w:bottom w:val="none" w:sz="0" w:space="0" w:color="auto"/>
        <w:right w:val="none" w:sz="0" w:space="0" w:color="auto"/>
      </w:divBdr>
    </w:div>
    <w:div w:id="356009785">
      <w:marLeft w:val="0"/>
      <w:marRight w:val="0"/>
      <w:marTop w:val="0"/>
      <w:marBottom w:val="0"/>
      <w:divBdr>
        <w:top w:val="none" w:sz="0" w:space="0" w:color="auto"/>
        <w:left w:val="none" w:sz="0" w:space="0" w:color="auto"/>
        <w:bottom w:val="none" w:sz="0" w:space="0" w:color="auto"/>
        <w:right w:val="none" w:sz="0" w:space="0" w:color="auto"/>
      </w:divBdr>
    </w:div>
    <w:div w:id="358817211">
      <w:marLeft w:val="0"/>
      <w:marRight w:val="0"/>
      <w:marTop w:val="0"/>
      <w:marBottom w:val="0"/>
      <w:divBdr>
        <w:top w:val="none" w:sz="0" w:space="0" w:color="auto"/>
        <w:left w:val="none" w:sz="0" w:space="0" w:color="auto"/>
        <w:bottom w:val="none" w:sz="0" w:space="0" w:color="auto"/>
        <w:right w:val="none" w:sz="0" w:space="0" w:color="auto"/>
      </w:divBdr>
    </w:div>
    <w:div w:id="359356009">
      <w:marLeft w:val="0"/>
      <w:marRight w:val="0"/>
      <w:marTop w:val="0"/>
      <w:marBottom w:val="0"/>
      <w:divBdr>
        <w:top w:val="none" w:sz="0" w:space="0" w:color="auto"/>
        <w:left w:val="none" w:sz="0" w:space="0" w:color="auto"/>
        <w:bottom w:val="none" w:sz="0" w:space="0" w:color="auto"/>
        <w:right w:val="none" w:sz="0" w:space="0" w:color="auto"/>
      </w:divBdr>
    </w:div>
    <w:div w:id="360786869">
      <w:marLeft w:val="0"/>
      <w:marRight w:val="0"/>
      <w:marTop w:val="0"/>
      <w:marBottom w:val="0"/>
      <w:divBdr>
        <w:top w:val="none" w:sz="0" w:space="0" w:color="auto"/>
        <w:left w:val="none" w:sz="0" w:space="0" w:color="auto"/>
        <w:bottom w:val="none" w:sz="0" w:space="0" w:color="auto"/>
        <w:right w:val="none" w:sz="0" w:space="0" w:color="auto"/>
      </w:divBdr>
    </w:div>
    <w:div w:id="363797026">
      <w:marLeft w:val="0"/>
      <w:marRight w:val="0"/>
      <w:marTop w:val="0"/>
      <w:marBottom w:val="0"/>
      <w:divBdr>
        <w:top w:val="none" w:sz="0" w:space="0" w:color="auto"/>
        <w:left w:val="none" w:sz="0" w:space="0" w:color="auto"/>
        <w:bottom w:val="none" w:sz="0" w:space="0" w:color="auto"/>
        <w:right w:val="none" w:sz="0" w:space="0" w:color="auto"/>
      </w:divBdr>
    </w:div>
    <w:div w:id="364067411">
      <w:marLeft w:val="0"/>
      <w:marRight w:val="0"/>
      <w:marTop w:val="0"/>
      <w:marBottom w:val="0"/>
      <w:divBdr>
        <w:top w:val="none" w:sz="0" w:space="0" w:color="auto"/>
        <w:left w:val="none" w:sz="0" w:space="0" w:color="auto"/>
        <w:bottom w:val="none" w:sz="0" w:space="0" w:color="auto"/>
        <w:right w:val="none" w:sz="0" w:space="0" w:color="auto"/>
      </w:divBdr>
    </w:div>
    <w:div w:id="364256504">
      <w:marLeft w:val="0"/>
      <w:marRight w:val="0"/>
      <w:marTop w:val="0"/>
      <w:marBottom w:val="0"/>
      <w:divBdr>
        <w:top w:val="none" w:sz="0" w:space="0" w:color="auto"/>
        <w:left w:val="none" w:sz="0" w:space="0" w:color="auto"/>
        <w:bottom w:val="none" w:sz="0" w:space="0" w:color="auto"/>
        <w:right w:val="none" w:sz="0" w:space="0" w:color="auto"/>
      </w:divBdr>
    </w:div>
    <w:div w:id="367796695">
      <w:marLeft w:val="0"/>
      <w:marRight w:val="0"/>
      <w:marTop w:val="0"/>
      <w:marBottom w:val="0"/>
      <w:divBdr>
        <w:top w:val="none" w:sz="0" w:space="0" w:color="auto"/>
        <w:left w:val="none" w:sz="0" w:space="0" w:color="auto"/>
        <w:bottom w:val="none" w:sz="0" w:space="0" w:color="auto"/>
        <w:right w:val="none" w:sz="0" w:space="0" w:color="auto"/>
      </w:divBdr>
    </w:div>
    <w:div w:id="368267202">
      <w:marLeft w:val="0"/>
      <w:marRight w:val="0"/>
      <w:marTop w:val="0"/>
      <w:marBottom w:val="0"/>
      <w:divBdr>
        <w:top w:val="none" w:sz="0" w:space="0" w:color="auto"/>
        <w:left w:val="none" w:sz="0" w:space="0" w:color="auto"/>
        <w:bottom w:val="none" w:sz="0" w:space="0" w:color="auto"/>
        <w:right w:val="none" w:sz="0" w:space="0" w:color="auto"/>
      </w:divBdr>
    </w:div>
    <w:div w:id="369843884">
      <w:marLeft w:val="0"/>
      <w:marRight w:val="0"/>
      <w:marTop w:val="0"/>
      <w:marBottom w:val="0"/>
      <w:divBdr>
        <w:top w:val="none" w:sz="0" w:space="0" w:color="auto"/>
        <w:left w:val="none" w:sz="0" w:space="0" w:color="auto"/>
        <w:bottom w:val="none" w:sz="0" w:space="0" w:color="auto"/>
        <w:right w:val="none" w:sz="0" w:space="0" w:color="auto"/>
      </w:divBdr>
    </w:div>
    <w:div w:id="371199645">
      <w:marLeft w:val="0"/>
      <w:marRight w:val="0"/>
      <w:marTop w:val="0"/>
      <w:marBottom w:val="0"/>
      <w:divBdr>
        <w:top w:val="none" w:sz="0" w:space="0" w:color="auto"/>
        <w:left w:val="none" w:sz="0" w:space="0" w:color="auto"/>
        <w:bottom w:val="none" w:sz="0" w:space="0" w:color="auto"/>
        <w:right w:val="none" w:sz="0" w:space="0" w:color="auto"/>
      </w:divBdr>
    </w:div>
    <w:div w:id="371345135">
      <w:marLeft w:val="0"/>
      <w:marRight w:val="0"/>
      <w:marTop w:val="0"/>
      <w:marBottom w:val="0"/>
      <w:divBdr>
        <w:top w:val="none" w:sz="0" w:space="0" w:color="auto"/>
        <w:left w:val="none" w:sz="0" w:space="0" w:color="auto"/>
        <w:bottom w:val="none" w:sz="0" w:space="0" w:color="auto"/>
        <w:right w:val="none" w:sz="0" w:space="0" w:color="auto"/>
      </w:divBdr>
    </w:div>
    <w:div w:id="371807119">
      <w:marLeft w:val="0"/>
      <w:marRight w:val="0"/>
      <w:marTop w:val="0"/>
      <w:marBottom w:val="0"/>
      <w:divBdr>
        <w:top w:val="none" w:sz="0" w:space="0" w:color="auto"/>
        <w:left w:val="none" w:sz="0" w:space="0" w:color="auto"/>
        <w:bottom w:val="none" w:sz="0" w:space="0" w:color="auto"/>
        <w:right w:val="none" w:sz="0" w:space="0" w:color="auto"/>
      </w:divBdr>
    </w:div>
    <w:div w:id="373118505">
      <w:marLeft w:val="0"/>
      <w:marRight w:val="0"/>
      <w:marTop w:val="0"/>
      <w:marBottom w:val="0"/>
      <w:divBdr>
        <w:top w:val="none" w:sz="0" w:space="0" w:color="auto"/>
        <w:left w:val="none" w:sz="0" w:space="0" w:color="auto"/>
        <w:bottom w:val="none" w:sz="0" w:space="0" w:color="auto"/>
        <w:right w:val="none" w:sz="0" w:space="0" w:color="auto"/>
      </w:divBdr>
    </w:div>
    <w:div w:id="373508987">
      <w:marLeft w:val="0"/>
      <w:marRight w:val="0"/>
      <w:marTop w:val="0"/>
      <w:marBottom w:val="0"/>
      <w:divBdr>
        <w:top w:val="none" w:sz="0" w:space="0" w:color="auto"/>
        <w:left w:val="none" w:sz="0" w:space="0" w:color="auto"/>
        <w:bottom w:val="none" w:sz="0" w:space="0" w:color="auto"/>
        <w:right w:val="none" w:sz="0" w:space="0" w:color="auto"/>
      </w:divBdr>
    </w:div>
    <w:div w:id="374546030">
      <w:marLeft w:val="0"/>
      <w:marRight w:val="0"/>
      <w:marTop w:val="0"/>
      <w:marBottom w:val="0"/>
      <w:divBdr>
        <w:top w:val="none" w:sz="0" w:space="0" w:color="auto"/>
        <w:left w:val="none" w:sz="0" w:space="0" w:color="auto"/>
        <w:bottom w:val="none" w:sz="0" w:space="0" w:color="auto"/>
        <w:right w:val="none" w:sz="0" w:space="0" w:color="auto"/>
      </w:divBdr>
    </w:div>
    <w:div w:id="375351472">
      <w:marLeft w:val="0"/>
      <w:marRight w:val="0"/>
      <w:marTop w:val="0"/>
      <w:marBottom w:val="0"/>
      <w:divBdr>
        <w:top w:val="none" w:sz="0" w:space="0" w:color="auto"/>
        <w:left w:val="none" w:sz="0" w:space="0" w:color="auto"/>
        <w:bottom w:val="none" w:sz="0" w:space="0" w:color="auto"/>
        <w:right w:val="none" w:sz="0" w:space="0" w:color="auto"/>
      </w:divBdr>
    </w:div>
    <w:div w:id="377166321">
      <w:marLeft w:val="0"/>
      <w:marRight w:val="0"/>
      <w:marTop w:val="0"/>
      <w:marBottom w:val="0"/>
      <w:divBdr>
        <w:top w:val="none" w:sz="0" w:space="0" w:color="auto"/>
        <w:left w:val="none" w:sz="0" w:space="0" w:color="auto"/>
        <w:bottom w:val="none" w:sz="0" w:space="0" w:color="auto"/>
        <w:right w:val="none" w:sz="0" w:space="0" w:color="auto"/>
      </w:divBdr>
    </w:div>
    <w:div w:id="379867179">
      <w:marLeft w:val="0"/>
      <w:marRight w:val="0"/>
      <w:marTop w:val="0"/>
      <w:marBottom w:val="0"/>
      <w:divBdr>
        <w:top w:val="none" w:sz="0" w:space="0" w:color="auto"/>
        <w:left w:val="none" w:sz="0" w:space="0" w:color="auto"/>
        <w:bottom w:val="none" w:sz="0" w:space="0" w:color="auto"/>
        <w:right w:val="none" w:sz="0" w:space="0" w:color="auto"/>
      </w:divBdr>
    </w:div>
    <w:div w:id="380591241">
      <w:marLeft w:val="0"/>
      <w:marRight w:val="0"/>
      <w:marTop w:val="0"/>
      <w:marBottom w:val="0"/>
      <w:divBdr>
        <w:top w:val="none" w:sz="0" w:space="0" w:color="auto"/>
        <w:left w:val="none" w:sz="0" w:space="0" w:color="auto"/>
        <w:bottom w:val="none" w:sz="0" w:space="0" w:color="auto"/>
        <w:right w:val="none" w:sz="0" w:space="0" w:color="auto"/>
      </w:divBdr>
    </w:div>
    <w:div w:id="381252648">
      <w:marLeft w:val="0"/>
      <w:marRight w:val="0"/>
      <w:marTop w:val="0"/>
      <w:marBottom w:val="0"/>
      <w:divBdr>
        <w:top w:val="none" w:sz="0" w:space="0" w:color="auto"/>
        <w:left w:val="none" w:sz="0" w:space="0" w:color="auto"/>
        <w:bottom w:val="none" w:sz="0" w:space="0" w:color="auto"/>
        <w:right w:val="none" w:sz="0" w:space="0" w:color="auto"/>
      </w:divBdr>
    </w:div>
    <w:div w:id="381293510">
      <w:marLeft w:val="0"/>
      <w:marRight w:val="0"/>
      <w:marTop w:val="0"/>
      <w:marBottom w:val="0"/>
      <w:divBdr>
        <w:top w:val="none" w:sz="0" w:space="0" w:color="auto"/>
        <w:left w:val="none" w:sz="0" w:space="0" w:color="auto"/>
        <w:bottom w:val="none" w:sz="0" w:space="0" w:color="auto"/>
        <w:right w:val="none" w:sz="0" w:space="0" w:color="auto"/>
      </w:divBdr>
    </w:div>
    <w:div w:id="382800345">
      <w:marLeft w:val="0"/>
      <w:marRight w:val="0"/>
      <w:marTop w:val="0"/>
      <w:marBottom w:val="0"/>
      <w:divBdr>
        <w:top w:val="none" w:sz="0" w:space="0" w:color="auto"/>
        <w:left w:val="none" w:sz="0" w:space="0" w:color="auto"/>
        <w:bottom w:val="none" w:sz="0" w:space="0" w:color="auto"/>
        <w:right w:val="none" w:sz="0" w:space="0" w:color="auto"/>
      </w:divBdr>
    </w:div>
    <w:div w:id="384303511">
      <w:marLeft w:val="0"/>
      <w:marRight w:val="0"/>
      <w:marTop w:val="0"/>
      <w:marBottom w:val="0"/>
      <w:divBdr>
        <w:top w:val="none" w:sz="0" w:space="0" w:color="auto"/>
        <w:left w:val="none" w:sz="0" w:space="0" w:color="auto"/>
        <w:bottom w:val="none" w:sz="0" w:space="0" w:color="auto"/>
        <w:right w:val="none" w:sz="0" w:space="0" w:color="auto"/>
      </w:divBdr>
    </w:div>
    <w:div w:id="384378902">
      <w:marLeft w:val="0"/>
      <w:marRight w:val="0"/>
      <w:marTop w:val="0"/>
      <w:marBottom w:val="0"/>
      <w:divBdr>
        <w:top w:val="none" w:sz="0" w:space="0" w:color="auto"/>
        <w:left w:val="none" w:sz="0" w:space="0" w:color="auto"/>
        <w:bottom w:val="none" w:sz="0" w:space="0" w:color="auto"/>
        <w:right w:val="none" w:sz="0" w:space="0" w:color="auto"/>
      </w:divBdr>
    </w:div>
    <w:div w:id="384644885">
      <w:marLeft w:val="0"/>
      <w:marRight w:val="0"/>
      <w:marTop w:val="0"/>
      <w:marBottom w:val="0"/>
      <w:divBdr>
        <w:top w:val="none" w:sz="0" w:space="0" w:color="auto"/>
        <w:left w:val="none" w:sz="0" w:space="0" w:color="auto"/>
        <w:bottom w:val="none" w:sz="0" w:space="0" w:color="auto"/>
        <w:right w:val="none" w:sz="0" w:space="0" w:color="auto"/>
      </w:divBdr>
    </w:div>
    <w:div w:id="386026821">
      <w:marLeft w:val="0"/>
      <w:marRight w:val="0"/>
      <w:marTop w:val="0"/>
      <w:marBottom w:val="0"/>
      <w:divBdr>
        <w:top w:val="none" w:sz="0" w:space="0" w:color="auto"/>
        <w:left w:val="none" w:sz="0" w:space="0" w:color="auto"/>
        <w:bottom w:val="none" w:sz="0" w:space="0" w:color="auto"/>
        <w:right w:val="none" w:sz="0" w:space="0" w:color="auto"/>
      </w:divBdr>
    </w:div>
    <w:div w:id="386878252">
      <w:marLeft w:val="0"/>
      <w:marRight w:val="0"/>
      <w:marTop w:val="0"/>
      <w:marBottom w:val="0"/>
      <w:divBdr>
        <w:top w:val="none" w:sz="0" w:space="0" w:color="auto"/>
        <w:left w:val="none" w:sz="0" w:space="0" w:color="auto"/>
        <w:bottom w:val="none" w:sz="0" w:space="0" w:color="auto"/>
        <w:right w:val="none" w:sz="0" w:space="0" w:color="auto"/>
      </w:divBdr>
    </w:div>
    <w:div w:id="387845326">
      <w:marLeft w:val="0"/>
      <w:marRight w:val="0"/>
      <w:marTop w:val="0"/>
      <w:marBottom w:val="0"/>
      <w:divBdr>
        <w:top w:val="none" w:sz="0" w:space="0" w:color="auto"/>
        <w:left w:val="none" w:sz="0" w:space="0" w:color="auto"/>
        <w:bottom w:val="none" w:sz="0" w:space="0" w:color="auto"/>
        <w:right w:val="none" w:sz="0" w:space="0" w:color="auto"/>
      </w:divBdr>
    </w:div>
    <w:div w:id="388724827">
      <w:marLeft w:val="0"/>
      <w:marRight w:val="0"/>
      <w:marTop w:val="0"/>
      <w:marBottom w:val="0"/>
      <w:divBdr>
        <w:top w:val="none" w:sz="0" w:space="0" w:color="auto"/>
        <w:left w:val="none" w:sz="0" w:space="0" w:color="auto"/>
        <w:bottom w:val="none" w:sz="0" w:space="0" w:color="auto"/>
        <w:right w:val="none" w:sz="0" w:space="0" w:color="auto"/>
      </w:divBdr>
    </w:div>
    <w:div w:id="388891890">
      <w:marLeft w:val="0"/>
      <w:marRight w:val="0"/>
      <w:marTop w:val="0"/>
      <w:marBottom w:val="0"/>
      <w:divBdr>
        <w:top w:val="none" w:sz="0" w:space="0" w:color="auto"/>
        <w:left w:val="none" w:sz="0" w:space="0" w:color="auto"/>
        <w:bottom w:val="none" w:sz="0" w:space="0" w:color="auto"/>
        <w:right w:val="none" w:sz="0" w:space="0" w:color="auto"/>
      </w:divBdr>
    </w:div>
    <w:div w:id="389184487">
      <w:marLeft w:val="0"/>
      <w:marRight w:val="0"/>
      <w:marTop w:val="0"/>
      <w:marBottom w:val="0"/>
      <w:divBdr>
        <w:top w:val="none" w:sz="0" w:space="0" w:color="auto"/>
        <w:left w:val="none" w:sz="0" w:space="0" w:color="auto"/>
        <w:bottom w:val="none" w:sz="0" w:space="0" w:color="auto"/>
        <w:right w:val="none" w:sz="0" w:space="0" w:color="auto"/>
      </w:divBdr>
    </w:div>
    <w:div w:id="389965261">
      <w:marLeft w:val="0"/>
      <w:marRight w:val="0"/>
      <w:marTop w:val="0"/>
      <w:marBottom w:val="0"/>
      <w:divBdr>
        <w:top w:val="none" w:sz="0" w:space="0" w:color="auto"/>
        <w:left w:val="none" w:sz="0" w:space="0" w:color="auto"/>
        <w:bottom w:val="none" w:sz="0" w:space="0" w:color="auto"/>
        <w:right w:val="none" w:sz="0" w:space="0" w:color="auto"/>
      </w:divBdr>
    </w:div>
    <w:div w:id="391512982">
      <w:marLeft w:val="0"/>
      <w:marRight w:val="0"/>
      <w:marTop w:val="0"/>
      <w:marBottom w:val="0"/>
      <w:divBdr>
        <w:top w:val="none" w:sz="0" w:space="0" w:color="auto"/>
        <w:left w:val="none" w:sz="0" w:space="0" w:color="auto"/>
        <w:bottom w:val="none" w:sz="0" w:space="0" w:color="auto"/>
        <w:right w:val="none" w:sz="0" w:space="0" w:color="auto"/>
      </w:divBdr>
    </w:div>
    <w:div w:id="391583937">
      <w:marLeft w:val="0"/>
      <w:marRight w:val="0"/>
      <w:marTop w:val="0"/>
      <w:marBottom w:val="0"/>
      <w:divBdr>
        <w:top w:val="none" w:sz="0" w:space="0" w:color="auto"/>
        <w:left w:val="none" w:sz="0" w:space="0" w:color="auto"/>
        <w:bottom w:val="none" w:sz="0" w:space="0" w:color="auto"/>
        <w:right w:val="none" w:sz="0" w:space="0" w:color="auto"/>
      </w:divBdr>
    </w:div>
    <w:div w:id="392192459">
      <w:marLeft w:val="0"/>
      <w:marRight w:val="0"/>
      <w:marTop w:val="0"/>
      <w:marBottom w:val="0"/>
      <w:divBdr>
        <w:top w:val="none" w:sz="0" w:space="0" w:color="auto"/>
        <w:left w:val="none" w:sz="0" w:space="0" w:color="auto"/>
        <w:bottom w:val="none" w:sz="0" w:space="0" w:color="auto"/>
        <w:right w:val="none" w:sz="0" w:space="0" w:color="auto"/>
      </w:divBdr>
    </w:div>
    <w:div w:id="393091711">
      <w:marLeft w:val="0"/>
      <w:marRight w:val="0"/>
      <w:marTop w:val="0"/>
      <w:marBottom w:val="0"/>
      <w:divBdr>
        <w:top w:val="none" w:sz="0" w:space="0" w:color="auto"/>
        <w:left w:val="none" w:sz="0" w:space="0" w:color="auto"/>
        <w:bottom w:val="none" w:sz="0" w:space="0" w:color="auto"/>
        <w:right w:val="none" w:sz="0" w:space="0" w:color="auto"/>
      </w:divBdr>
    </w:div>
    <w:div w:id="393428337">
      <w:marLeft w:val="0"/>
      <w:marRight w:val="0"/>
      <w:marTop w:val="0"/>
      <w:marBottom w:val="0"/>
      <w:divBdr>
        <w:top w:val="none" w:sz="0" w:space="0" w:color="auto"/>
        <w:left w:val="none" w:sz="0" w:space="0" w:color="auto"/>
        <w:bottom w:val="none" w:sz="0" w:space="0" w:color="auto"/>
        <w:right w:val="none" w:sz="0" w:space="0" w:color="auto"/>
      </w:divBdr>
    </w:div>
    <w:div w:id="395208774">
      <w:marLeft w:val="0"/>
      <w:marRight w:val="0"/>
      <w:marTop w:val="0"/>
      <w:marBottom w:val="0"/>
      <w:divBdr>
        <w:top w:val="none" w:sz="0" w:space="0" w:color="auto"/>
        <w:left w:val="none" w:sz="0" w:space="0" w:color="auto"/>
        <w:bottom w:val="none" w:sz="0" w:space="0" w:color="auto"/>
        <w:right w:val="none" w:sz="0" w:space="0" w:color="auto"/>
      </w:divBdr>
    </w:div>
    <w:div w:id="395475182">
      <w:marLeft w:val="0"/>
      <w:marRight w:val="0"/>
      <w:marTop w:val="0"/>
      <w:marBottom w:val="0"/>
      <w:divBdr>
        <w:top w:val="none" w:sz="0" w:space="0" w:color="auto"/>
        <w:left w:val="none" w:sz="0" w:space="0" w:color="auto"/>
        <w:bottom w:val="none" w:sz="0" w:space="0" w:color="auto"/>
        <w:right w:val="none" w:sz="0" w:space="0" w:color="auto"/>
      </w:divBdr>
    </w:div>
    <w:div w:id="401636462">
      <w:marLeft w:val="0"/>
      <w:marRight w:val="0"/>
      <w:marTop w:val="0"/>
      <w:marBottom w:val="0"/>
      <w:divBdr>
        <w:top w:val="none" w:sz="0" w:space="0" w:color="auto"/>
        <w:left w:val="none" w:sz="0" w:space="0" w:color="auto"/>
        <w:bottom w:val="none" w:sz="0" w:space="0" w:color="auto"/>
        <w:right w:val="none" w:sz="0" w:space="0" w:color="auto"/>
      </w:divBdr>
    </w:div>
    <w:div w:id="401878814">
      <w:marLeft w:val="0"/>
      <w:marRight w:val="0"/>
      <w:marTop w:val="0"/>
      <w:marBottom w:val="0"/>
      <w:divBdr>
        <w:top w:val="none" w:sz="0" w:space="0" w:color="auto"/>
        <w:left w:val="none" w:sz="0" w:space="0" w:color="auto"/>
        <w:bottom w:val="none" w:sz="0" w:space="0" w:color="auto"/>
        <w:right w:val="none" w:sz="0" w:space="0" w:color="auto"/>
      </w:divBdr>
    </w:div>
    <w:div w:id="402724977">
      <w:marLeft w:val="0"/>
      <w:marRight w:val="0"/>
      <w:marTop w:val="0"/>
      <w:marBottom w:val="0"/>
      <w:divBdr>
        <w:top w:val="none" w:sz="0" w:space="0" w:color="auto"/>
        <w:left w:val="none" w:sz="0" w:space="0" w:color="auto"/>
        <w:bottom w:val="none" w:sz="0" w:space="0" w:color="auto"/>
        <w:right w:val="none" w:sz="0" w:space="0" w:color="auto"/>
      </w:divBdr>
    </w:div>
    <w:div w:id="403647650">
      <w:marLeft w:val="0"/>
      <w:marRight w:val="0"/>
      <w:marTop w:val="0"/>
      <w:marBottom w:val="0"/>
      <w:divBdr>
        <w:top w:val="none" w:sz="0" w:space="0" w:color="auto"/>
        <w:left w:val="none" w:sz="0" w:space="0" w:color="auto"/>
        <w:bottom w:val="none" w:sz="0" w:space="0" w:color="auto"/>
        <w:right w:val="none" w:sz="0" w:space="0" w:color="auto"/>
      </w:divBdr>
    </w:div>
    <w:div w:id="404501054">
      <w:marLeft w:val="0"/>
      <w:marRight w:val="0"/>
      <w:marTop w:val="0"/>
      <w:marBottom w:val="0"/>
      <w:divBdr>
        <w:top w:val="none" w:sz="0" w:space="0" w:color="auto"/>
        <w:left w:val="none" w:sz="0" w:space="0" w:color="auto"/>
        <w:bottom w:val="none" w:sz="0" w:space="0" w:color="auto"/>
        <w:right w:val="none" w:sz="0" w:space="0" w:color="auto"/>
      </w:divBdr>
    </w:div>
    <w:div w:id="404643267">
      <w:marLeft w:val="0"/>
      <w:marRight w:val="0"/>
      <w:marTop w:val="0"/>
      <w:marBottom w:val="0"/>
      <w:divBdr>
        <w:top w:val="none" w:sz="0" w:space="0" w:color="auto"/>
        <w:left w:val="none" w:sz="0" w:space="0" w:color="auto"/>
        <w:bottom w:val="none" w:sz="0" w:space="0" w:color="auto"/>
        <w:right w:val="none" w:sz="0" w:space="0" w:color="auto"/>
      </w:divBdr>
    </w:div>
    <w:div w:id="405958811">
      <w:marLeft w:val="0"/>
      <w:marRight w:val="0"/>
      <w:marTop w:val="0"/>
      <w:marBottom w:val="0"/>
      <w:divBdr>
        <w:top w:val="none" w:sz="0" w:space="0" w:color="auto"/>
        <w:left w:val="none" w:sz="0" w:space="0" w:color="auto"/>
        <w:bottom w:val="none" w:sz="0" w:space="0" w:color="auto"/>
        <w:right w:val="none" w:sz="0" w:space="0" w:color="auto"/>
      </w:divBdr>
    </w:div>
    <w:div w:id="405961954">
      <w:marLeft w:val="0"/>
      <w:marRight w:val="0"/>
      <w:marTop w:val="0"/>
      <w:marBottom w:val="0"/>
      <w:divBdr>
        <w:top w:val="none" w:sz="0" w:space="0" w:color="auto"/>
        <w:left w:val="none" w:sz="0" w:space="0" w:color="auto"/>
        <w:bottom w:val="none" w:sz="0" w:space="0" w:color="auto"/>
        <w:right w:val="none" w:sz="0" w:space="0" w:color="auto"/>
      </w:divBdr>
    </w:div>
    <w:div w:id="406733132">
      <w:marLeft w:val="0"/>
      <w:marRight w:val="0"/>
      <w:marTop w:val="0"/>
      <w:marBottom w:val="0"/>
      <w:divBdr>
        <w:top w:val="none" w:sz="0" w:space="0" w:color="auto"/>
        <w:left w:val="none" w:sz="0" w:space="0" w:color="auto"/>
        <w:bottom w:val="none" w:sz="0" w:space="0" w:color="auto"/>
        <w:right w:val="none" w:sz="0" w:space="0" w:color="auto"/>
      </w:divBdr>
    </w:div>
    <w:div w:id="407070632">
      <w:marLeft w:val="0"/>
      <w:marRight w:val="0"/>
      <w:marTop w:val="0"/>
      <w:marBottom w:val="0"/>
      <w:divBdr>
        <w:top w:val="none" w:sz="0" w:space="0" w:color="auto"/>
        <w:left w:val="none" w:sz="0" w:space="0" w:color="auto"/>
        <w:bottom w:val="none" w:sz="0" w:space="0" w:color="auto"/>
        <w:right w:val="none" w:sz="0" w:space="0" w:color="auto"/>
      </w:divBdr>
    </w:div>
    <w:div w:id="408037835">
      <w:marLeft w:val="0"/>
      <w:marRight w:val="0"/>
      <w:marTop w:val="0"/>
      <w:marBottom w:val="0"/>
      <w:divBdr>
        <w:top w:val="none" w:sz="0" w:space="0" w:color="auto"/>
        <w:left w:val="none" w:sz="0" w:space="0" w:color="auto"/>
        <w:bottom w:val="none" w:sz="0" w:space="0" w:color="auto"/>
        <w:right w:val="none" w:sz="0" w:space="0" w:color="auto"/>
      </w:divBdr>
    </w:div>
    <w:div w:id="408383767">
      <w:marLeft w:val="0"/>
      <w:marRight w:val="0"/>
      <w:marTop w:val="0"/>
      <w:marBottom w:val="0"/>
      <w:divBdr>
        <w:top w:val="none" w:sz="0" w:space="0" w:color="auto"/>
        <w:left w:val="none" w:sz="0" w:space="0" w:color="auto"/>
        <w:bottom w:val="none" w:sz="0" w:space="0" w:color="auto"/>
        <w:right w:val="none" w:sz="0" w:space="0" w:color="auto"/>
      </w:divBdr>
    </w:div>
    <w:div w:id="408506688">
      <w:marLeft w:val="0"/>
      <w:marRight w:val="0"/>
      <w:marTop w:val="0"/>
      <w:marBottom w:val="0"/>
      <w:divBdr>
        <w:top w:val="none" w:sz="0" w:space="0" w:color="auto"/>
        <w:left w:val="none" w:sz="0" w:space="0" w:color="auto"/>
        <w:bottom w:val="none" w:sz="0" w:space="0" w:color="auto"/>
        <w:right w:val="none" w:sz="0" w:space="0" w:color="auto"/>
      </w:divBdr>
    </w:div>
    <w:div w:id="408770564">
      <w:marLeft w:val="0"/>
      <w:marRight w:val="0"/>
      <w:marTop w:val="0"/>
      <w:marBottom w:val="0"/>
      <w:divBdr>
        <w:top w:val="none" w:sz="0" w:space="0" w:color="auto"/>
        <w:left w:val="none" w:sz="0" w:space="0" w:color="auto"/>
        <w:bottom w:val="none" w:sz="0" w:space="0" w:color="auto"/>
        <w:right w:val="none" w:sz="0" w:space="0" w:color="auto"/>
      </w:divBdr>
    </w:div>
    <w:div w:id="409037197">
      <w:marLeft w:val="0"/>
      <w:marRight w:val="0"/>
      <w:marTop w:val="0"/>
      <w:marBottom w:val="0"/>
      <w:divBdr>
        <w:top w:val="none" w:sz="0" w:space="0" w:color="auto"/>
        <w:left w:val="none" w:sz="0" w:space="0" w:color="auto"/>
        <w:bottom w:val="none" w:sz="0" w:space="0" w:color="auto"/>
        <w:right w:val="none" w:sz="0" w:space="0" w:color="auto"/>
      </w:divBdr>
    </w:div>
    <w:div w:id="410737986">
      <w:marLeft w:val="0"/>
      <w:marRight w:val="0"/>
      <w:marTop w:val="0"/>
      <w:marBottom w:val="0"/>
      <w:divBdr>
        <w:top w:val="none" w:sz="0" w:space="0" w:color="auto"/>
        <w:left w:val="none" w:sz="0" w:space="0" w:color="auto"/>
        <w:bottom w:val="none" w:sz="0" w:space="0" w:color="auto"/>
        <w:right w:val="none" w:sz="0" w:space="0" w:color="auto"/>
      </w:divBdr>
    </w:div>
    <w:div w:id="411242897">
      <w:marLeft w:val="0"/>
      <w:marRight w:val="0"/>
      <w:marTop w:val="0"/>
      <w:marBottom w:val="0"/>
      <w:divBdr>
        <w:top w:val="none" w:sz="0" w:space="0" w:color="auto"/>
        <w:left w:val="none" w:sz="0" w:space="0" w:color="auto"/>
        <w:bottom w:val="none" w:sz="0" w:space="0" w:color="auto"/>
        <w:right w:val="none" w:sz="0" w:space="0" w:color="auto"/>
      </w:divBdr>
    </w:div>
    <w:div w:id="412745788">
      <w:marLeft w:val="0"/>
      <w:marRight w:val="0"/>
      <w:marTop w:val="0"/>
      <w:marBottom w:val="0"/>
      <w:divBdr>
        <w:top w:val="none" w:sz="0" w:space="0" w:color="auto"/>
        <w:left w:val="none" w:sz="0" w:space="0" w:color="auto"/>
        <w:bottom w:val="none" w:sz="0" w:space="0" w:color="auto"/>
        <w:right w:val="none" w:sz="0" w:space="0" w:color="auto"/>
      </w:divBdr>
    </w:div>
    <w:div w:id="413012447">
      <w:marLeft w:val="0"/>
      <w:marRight w:val="0"/>
      <w:marTop w:val="0"/>
      <w:marBottom w:val="0"/>
      <w:divBdr>
        <w:top w:val="none" w:sz="0" w:space="0" w:color="auto"/>
        <w:left w:val="none" w:sz="0" w:space="0" w:color="auto"/>
        <w:bottom w:val="none" w:sz="0" w:space="0" w:color="auto"/>
        <w:right w:val="none" w:sz="0" w:space="0" w:color="auto"/>
      </w:divBdr>
    </w:div>
    <w:div w:id="413665411">
      <w:marLeft w:val="0"/>
      <w:marRight w:val="0"/>
      <w:marTop w:val="0"/>
      <w:marBottom w:val="0"/>
      <w:divBdr>
        <w:top w:val="none" w:sz="0" w:space="0" w:color="auto"/>
        <w:left w:val="none" w:sz="0" w:space="0" w:color="auto"/>
        <w:bottom w:val="none" w:sz="0" w:space="0" w:color="auto"/>
        <w:right w:val="none" w:sz="0" w:space="0" w:color="auto"/>
      </w:divBdr>
    </w:div>
    <w:div w:id="415054161">
      <w:marLeft w:val="0"/>
      <w:marRight w:val="0"/>
      <w:marTop w:val="0"/>
      <w:marBottom w:val="0"/>
      <w:divBdr>
        <w:top w:val="none" w:sz="0" w:space="0" w:color="auto"/>
        <w:left w:val="none" w:sz="0" w:space="0" w:color="auto"/>
        <w:bottom w:val="none" w:sz="0" w:space="0" w:color="auto"/>
        <w:right w:val="none" w:sz="0" w:space="0" w:color="auto"/>
      </w:divBdr>
    </w:div>
    <w:div w:id="415253448">
      <w:marLeft w:val="0"/>
      <w:marRight w:val="0"/>
      <w:marTop w:val="0"/>
      <w:marBottom w:val="0"/>
      <w:divBdr>
        <w:top w:val="none" w:sz="0" w:space="0" w:color="auto"/>
        <w:left w:val="none" w:sz="0" w:space="0" w:color="auto"/>
        <w:bottom w:val="none" w:sz="0" w:space="0" w:color="auto"/>
        <w:right w:val="none" w:sz="0" w:space="0" w:color="auto"/>
      </w:divBdr>
    </w:div>
    <w:div w:id="418330910">
      <w:marLeft w:val="0"/>
      <w:marRight w:val="0"/>
      <w:marTop w:val="0"/>
      <w:marBottom w:val="0"/>
      <w:divBdr>
        <w:top w:val="none" w:sz="0" w:space="0" w:color="auto"/>
        <w:left w:val="none" w:sz="0" w:space="0" w:color="auto"/>
        <w:bottom w:val="none" w:sz="0" w:space="0" w:color="auto"/>
        <w:right w:val="none" w:sz="0" w:space="0" w:color="auto"/>
      </w:divBdr>
    </w:div>
    <w:div w:id="418404791">
      <w:marLeft w:val="0"/>
      <w:marRight w:val="0"/>
      <w:marTop w:val="0"/>
      <w:marBottom w:val="0"/>
      <w:divBdr>
        <w:top w:val="none" w:sz="0" w:space="0" w:color="auto"/>
        <w:left w:val="none" w:sz="0" w:space="0" w:color="auto"/>
        <w:bottom w:val="none" w:sz="0" w:space="0" w:color="auto"/>
        <w:right w:val="none" w:sz="0" w:space="0" w:color="auto"/>
      </w:divBdr>
    </w:div>
    <w:div w:id="418718309">
      <w:marLeft w:val="0"/>
      <w:marRight w:val="0"/>
      <w:marTop w:val="0"/>
      <w:marBottom w:val="0"/>
      <w:divBdr>
        <w:top w:val="none" w:sz="0" w:space="0" w:color="auto"/>
        <w:left w:val="none" w:sz="0" w:space="0" w:color="auto"/>
        <w:bottom w:val="none" w:sz="0" w:space="0" w:color="auto"/>
        <w:right w:val="none" w:sz="0" w:space="0" w:color="auto"/>
      </w:divBdr>
    </w:div>
    <w:div w:id="419067074">
      <w:marLeft w:val="0"/>
      <w:marRight w:val="0"/>
      <w:marTop w:val="0"/>
      <w:marBottom w:val="0"/>
      <w:divBdr>
        <w:top w:val="none" w:sz="0" w:space="0" w:color="auto"/>
        <w:left w:val="none" w:sz="0" w:space="0" w:color="auto"/>
        <w:bottom w:val="none" w:sz="0" w:space="0" w:color="auto"/>
        <w:right w:val="none" w:sz="0" w:space="0" w:color="auto"/>
      </w:divBdr>
    </w:div>
    <w:div w:id="420102895">
      <w:marLeft w:val="0"/>
      <w:marRight w:val="0"/>
      <w:marTop w:val="0"/>
      <w:marBottom w:val="0"/>
      <w:divBdr>
        <w:top w:val="none" w:sz="0" w:space="0" w:color="auto"/>
        <w:left w:val="none" w:sz="0" w:space="0" w:color="auto"/>
        <w:bottom w:val="none" w:sz="0" w:space="0" w:color="auto"/>
        <w:right w:val="none" w:sz="0" w:space="0" w:color="auto"/>
      </w:divBdr>
    </w:div>
    <w:div w:id="420761649">
      <w:marLeft w:val="0"/>
      <w:marRight w:val="0"/>
      <w:marTop w:val="0"/>
      <w:marBottom w:val="0"/>
      <w:divBdr>
        <w:top w:val="none" w:sz="0" w:space="0" w:color="auto"/>
        <w:left w:val="none" w:sz="0" w:space="0" w:color="auto"/>
        <w:bottom w:val="none" w:sz="0" w:space="0" w:color="auto"/>
        <w:right w:val="none" w:sz="0" w:space="0" w:color="auto"/>
      </w:divBdr>
    </w:div>
    <w:div w:id="421143503">
      <w:marLeft w:val="0"/>
      <w:marRight w:val="0"/>
      <w:marTop w:val="0"/>
      <w:marBottom w:val="0"/>
      <w:divBdr>
        <w:top w:val="none" w:sz="0" w:space="0" w:color="auto"/>
        <w:left w:val="none" w:sz="0" w:space="0" w:color="auto"/>
        <w:bottom w:val="none" w:sz="0" w:space="0" w:color="auto"/>
        <w:right w:val="none" w:sz="0" w:space="0" w:color="auto"/>
      </w:divBdr>
    </w:div>
    <w:div w:id="421340266">
      <w:marLeft w:val="0"/>
      <w:marRight w:val="0"/>
      <w:marTop w:val="0"/>
      <w:marBottom w:val="0"/>
      <w:divBdr>
        <w:top w:val="none" w:sz="0" w:space="0" w:color="auto"/>
        <w:left w:val="none" w:sz="0" w:space="0" w:color="auto"/>
        <w:bottom w:val="none" w:sz="0" w:space="0" w:color="auto"/>
        <w:right w:val="none" w:sz="0" w:space="0" w:color="auto"/>
      </w:divBdr>
    </w:div>
    <w:div w:id="424039440">
      <w:marLeft w:val="0"/>
      <w:marRight w:val="0"/>
      <w:marTop w:val="0"/>
      <w:marBottom w:val="0"/>
      <w:divBdr>
        <w:top w:val="none" w:sz="0" w:space="0" w:color="auto"/>
        <w:left w:val="none" w:sz="0" w:space="0" w:color="auto"/>
        <w:bottom w:val="none" w:sz="0" w:space="0" w:color="auto"/>
        <w:right w:val="none" w:sz="0" w:space="0" w:color="auto"/>
      </w:divBdr>
    </w:div>
    <w:div w:id="424302186">
      <w:marLeft w:val="0"/>
      <w:marRight w:val="0"/>
      <w:marTop w:val="0"/>
      <w:marBottom w:val="0"/>
      <w:divBdr>
        <w:top w:val="none" w:sz="0" w:space="0" w:color="auto"/>
        <w:left w:val="none" w:sz="0" w:space="0" w:color="auto"/>
        <w:bottom w:val="none" w:sz="0" w:space="0" w:color="auto"/>
        <w:right w:val="none" w:sz="0" w:space="0" w:color="auto"/>
      </w:divBdr>
    </w:div>
    <w:div w:id="424889083">
      <w:marLeft w:val="0"/>
      <w:marRight w:val="0"/>
      <w:marTop w:val="0"/>
      <w:marBottom w:val="0"/>
      <w:divBdr>
        <w:top w:val="none" w:sz="0" w:space="0" w:color="auto"/>
        <w:left w:val="none" w:sz="0" w:space="0" w:color="auto"/>
        <w:bottom w:val="none" w:sz="0" w:space="0" w:color="auto"/>
        <w:right w:val="none" w:sz="0" w:space="0" w:color="auto"/>
      </w:divBdr>
    </w:div>
    <w:div w:id="425275725">
      <w:marLeft w:val="0"/>
      <w:marRight w:val="0"/>
      <w:marTop w:val="0"/>
      <w:marBottom w:val="0"/>
      <w:divBdr>
        <w:top w:val="none" w:sz="0" w:space="0" w:color="auto"/>
        <w:left w:val="none" w:sz="0" w:space="0" w:color="auto"/>
        <w:bottom w:val="none" w:sz="0" w:space="0" w:color="auto"/>
        <w:right w:val="none" w:sz="0" w:space="0" w:color="auto"/>
      </w:divBdr>
    </w:div>
    <w:div w:id="425422535">
      <w:marLeft w:val="0"/>
      <w:marRight w:val="0"/>
      <w:marTop w:val="0"/>
      <w:marBottom w:val="0"/>
      <w:divBdr>
        <w:top w:val="none" w:sz="0" w:space="0" w:color="auto"/>
        <w:left w:val="none" w:sz="0" w:space="0" w:color="auto"/>
        <w:bottom w:val="none" w:sz="0" w:space="0" w:color="auto"/>
        <w:right w:val="none" w:sz="0" w:space="0" w:color="auto"/>
      </w:divBdr>
    </w:div>
    <w:div w:id="425854374">
      <w:marLeft w:val="0"/>
      <w:marRight w:val="0"/>
      <w:marTop w:val="0"/>
      <w:marBottom w:val="0"/>
      <w:divBdr>
        <w:top w:val="none" w:sz="0" w:space="0" w:color="auto"/>
        <w:left w:val="none" w:sz="0" w:space="0" w:color="auto"/>
        <w:bottom w:val="none" w:sz="0" w:space="0" w:color="auto"/>
        <w:right w:val="none" w:sz="0" w:space="0" w:color="auto"/>
      </w:divBdr>
    </w:div>
    <w:div w:id="426082229">
      <w:marLeft w:val="0"/>
      <w:marRight w:val="0"/>
      <w:marTop w:val="0"/>
      <w:marBottom w:val="0"/>
      <w:divBdr>
        <w:top w:val="none" w:sz="0" w:space="0" w:color="auto"/>
        <w:left w:val="none" w:sz="0" w:space="0" w:color="auto"/>
        <w:bottom w:val="none" w:sz="0" w:space="0" w:color="auto"/>
        <w:right w:val="none" w:sz="0" w:space="0" w:color="auto"/>
      </w:divBdr>
    </w:div>
    <w:div w:id="426653252">
      <w:marLeft w:val="0"/>
      <w:marRight w:val="0"/>
      <w:marTop w:val="0"/>
      <w:marBottom w:val="0"/>
      <w:divBdr>
        <w:top w:val="none" w:sz="0" w:space="0" w:color="auto"/>
        <w:left w:val="none" w:sz="0" w:space="0" w:color="auto"/>
        <w:bottom w:val="none" w:sz="0" w:space="0" w:color="auto"/>
        <w:right w:val="none" w:sz="0" w:space="0" w:color="auto"/>
      </w:divBdr>
    </w:div>
    <w:div w:id="427502273">
      <w:marLeft w:val="0"/>
      <w:marRight w:val="0"/>
      <w:marTop w:val="0"/>
      <w:marBottom w:val="0"/>
      <w:divBdr>
        <w:top w:val="none" w:sz="0" w:space="0" w:color="auto"/>
        <w:left w:val="none" w:sz="0" w:space="0" w:color="auto"/>
        <w:bottom w:val="none" w:sz="0" w:space="0" w:color="auto"/>
        <w:right w:val="none" w:sz="0" w:space="0" w:color="auto"/>
      </w:divBdr>
    </w:div>
    <w:div w:id="429544479">
      <w:marLeft w:val="0"/>
      <w:marRight w:val="0"/>
      <w:marTop w:val="0"/>
      <w:marBottom w:val="0"/>
      <w:divBdr>
        <w:top w:val="none" w:sz="0" w:space="0" w:color="auto"/>
        <w:left w:val="none" w:sz="0" w:space="0" w:color="auto"/>
        <w:bottom w:val="none" w:sz="0" w:space="0" w:color="auto"/>
        <w:right w:val="none" w:sz="0" w:space="0" w:color="auto"/>
      </w:divBdr>
    </w:div>
    <w:div w:id="430049646">
      <w:marLeft w:val="0"/>
      <w:marRight w:val="0"/>
      <w:marTop w:val="0"/>
      <w:marBottom w:val="0"/>
      <w:divBdr>
        <w:top w:val="none" w:sz="0" w:space="0" w:color="auto"/>
        <w:left w:val="none" w:sz="0" w:space="0" w:color="auto"/>
        <w:bottom w:val="none" w:sz="0" w:space="0" w:color="auto"/>
        <w:right w:val="none" w:sz="0" w:space="0" w:color="auto"/>
      </w:divBdr>
    </w:div>
    <w:div w:id="430592335">
      <w:marLeft w:val="0"/>
      <w:marRight w:val="0"/>
      <w:marTop w:val="0"/>
      <w:marBottom w:val="0"/>
      <w:divBdr>
        <w:top w:val="none" w:sz="0" w:space="0" w:color="auto"/>
        <w:left w:val="none" w:sz="0" w:space="0" w:color="auto"/>
        <w:bottom w:val="none" w:sz="0" w:space="0" w:color="auto"/>
        <w:right w:val="none" w:sz="0" w:space="0" w:color="auto"/>
      </w:divBdr>
    </w:div>
    <w:div w:id="430972381">
      <w:marLeft w:val="0"/>
      <w:marRight w:val="0"/>
      <w:marTop w:val="0"/>
      <w:marBottom w:val="0"/>
      <w:divBdr>
        <w:top w:val="none" w:sz="0" w:space="0" w:color="auto"/>
        <w:left w:val="none" w:sz="0" w:space="0" w:color="auto"/>
        <w:bottom w:val="none" w:sz="0" w:space="0" w:color="auto"/>
        <w:right w:val="none" w:sz="0" w:space="0" w:color="auto"/>
      </w:divBdr>
    </w:div>
    <w:div w:id="432675874">
      <w:marLeft w:val="0"/>
      <w:marRight w:val="0"/>
      <w:marTop w:val="0"/>
      <w:marBottom w:val="0"/>
      <w:divBdr>
        <w:top w:val="none" w:sz="0" w:space="0" w:color="auto"/>
        <w:left w:val="none" w:sz="0" w:space="0" w:color="auto"/>
        <w:bottom w:val="none" w:sz="0" w:space="0" w:color="auto"/>
        <w:right w:val="none" w:sz="0" w:space="0" w:color="auto"/>
      </w:divBdr>
    </w:div>
    <w:div w:id="432676803">
      <w:marLeft w:val="0"/>
      <w:marRight w:val="0"/>
      <w:marTop w:val="0"/>
      <w:marBottom w:val="0"/>
      <w:divBdr>
        <w:top w:val="none" w:sz="0" w:space="0" w:color="auto"/>
        <w:left w:val="none" w:sz="0" w:space="0" w:color="auto"/>
        <w:bottom w:val="none" w:sz="0" w:space="0" w:color="auto"/>
        <w:right w:val="none" w:sz="0" w:space="0" w:color="auto"/>
      </w:divBdr>
    </w:div>
    <w:div w:id="433477272">
      <w:marLeft w:val="0"/>
      <w:marRight w:val="0"/>
      <w:marTop w:val="0"/>
      <w:marBottom w:val="0"/>
      <w:divBdr>
        <w:top w:val="none" w:sz="0" w:space="0" w:color="auto"/>
        <w:left w:val="none" w:sz="0" w:space="0" w:color="auto"/>
        <w:bottom w:val="none" w:sz="0" w:space="0" w:color="auto"/>
        <w:right w:val="none" w:sz="0" w:space="0" w:color="auto"/>
      </w:divBdr>
    </w:div>
    <w:div w:id="435293136">
      <w:marLeft w:val="0"/>
      <w:marRight w:val="0"/>
      <w:marTop w:val="0"/>
      <w:marBottom w:val="0"/>
      <w:divBdr>
        <w:top w:val="none" w:sz="0" w:space="0" w:color="auto"/>
        <w:left w:val="none" w:sz="0" w:space="0" w:color="auto"/>
        <w:bottom w:val="none" w:sz="0" w:space="0" w:color="auto"/>
        <w:right w:val="none" w:sz="0" w:space="0" w:color="auto"/>
      </w:divBdr>
    </w:div>
    <w:div w:id="436606818">
      <w:marLeft w:val="0"/>
      <w:marRight w:val="0"/>
      <w:marTop w:val="0"/>
      <w:marBottom w:val="0"/>
      <w:divBdr>
        <w:top w:val="none" w:sz="0" w:space="0" w:color="auto"/>
        <w:left w:val="none" w:sz="0" w:space="0" w:color="auto"/>
        <w:bottom w:val="none" w:sz="0" w:space="0" w:color="auto"/>
        <w:right w:val="none" w:sz="0" w:space="0" w:color="auto"/>
      </w:divBdr>
    </w:div>
    <w:div w:id="437722903">
      <w:marLeft w:val="0"/>
      <w:marRight w:val="0"/>
      <w:marTop w:val="0"/>
      <w:marBottom w:val="0"/>
      <w:divBdr>
        <w:top w:val="none" w:sz="0" w:space="0" w:color="auto"/>
        <w:left w:val="none" w:sz="0" w:space="0" w:color="auto"/>
        <w:bottom w:val="none" w:sz="0" w:space="0" w:color="auto"/>
        <w:right w:val="none" w:sz="0" w:space="0" w:color="auto"/>
      </w:divBdr>
    </w:div>
    <w:div w:id="438258553">
      <w:marLeft w:val="0"/>
      <w:marRight w:val="0"/>
      <w:marTop w:val="0"/>
      <w:marBottom w:val="0"/>
      <w:divBdr>
        <w:top w:val="none" w:sz="0" w:space="0" w:color="auto"/>
        <w:left w:val="none" w:sz="0" w:space="0" w:color="auto"/>
        <w:bottom w:val="none" w:sz="0" w:space="0" w:color="auto"/>
        <w:right w:val="none" w:sz="0" w:space="0" w:color="auto"/>
      </w:divBdr>
    </w:div>
    <w:div w:id="438642652">
      <w:marLeft w:val="0"/>
      <w:marRight w:val="0"/>
      <w:marTop w:val="0"/>
      <w:marBottom w:val="0"/>
      <w:divBdr>
        <w:top w:val="none" w:sz="0" w:space="0" w:color="auto"/>
        <w:left w:val="none" w:sz="0" w:space="0" w:color="auto"/>
        <w:bottom w:val="none" w:sz="0" w:space="0" w:color="auto"/>
        <w:right w:val="none" w:sz="0" w:space="0" w:color="auto"/>
      </w:divBdr>
    </w:div>
    <w:div w:id="438643396">
      <w:marLeft w:val="0"/>
      <w:marRight w:val="0"/>
      <w:marTop w:val="0"/>
      <w:marBottom w:val="0"/>
      <w:divBdr>
        <w:top w:val="none" w:sz="0" w:space="0" w:color="auto"/>
        <w:left w:val="none" w:sz="0" w:space="0" w:color="auto"/>
        <w:bottom w:val="none" w:sz="0" w:space="0" w:color="auto"/>
        <w:right w:val="none" w:sz="0" w:space="0" w:color="auto"/>
      </w:divBdr>
    </w:div>
    <w:div w:id="438716105">
      <w:marLeft w:val="0"/>
      <w:marRight w:val="0"/>
      <w:marTop w:val="0"/>
      <w:marBottom w:val="0"/>
      <w:divBdr>
        <w:top w:val="none" w:sz="0" w:space="0" w:color="auto"/>
        <w:left w:val="none" w:sz="0" w:space="0" w:color="auto"/>
        <w:bottom w:val="none" w:sz="0" w:space="0" w:color="auto"/>
        <w:right w:val="none" w:sz="0" w:space="0" w:color="auto"/>
      </w:divBdr>
    </w:div>
    <w:div w:id="438768125">
      <w:marLeft w:val="0"/>
      <w:marRight w:val="0"/>
      <w:marTop w:val="0"/>
      <w:marBottom w:val="0"/>
      <w:divBdr>
        <w:top w:val="none" w:sz="0" w:space="0" w:color="auto"/>
        <w:left w:val="none" w:sz="0" w:space="0" w:color="auto"/>
        <w:bottom w:val="none" w:sz="0" w:space="0" w:color="auto"/>
        <w:right w:val="none" w:sz="0" w:space="0" w:color="auto"/>
      </w:divBdr>
    </w:div>
    <w:div w:id="439493060">
      <w:marLeft w:val="0"/>
      <w:marRight w:val="0"/>
      <w:marTop w:val="0"/>
      <w:marBottom w:val="0"/>
      <w:divBdr>
        <w:top w:val="none" w:sz="0" w:space="0" w:color="auto"/>
        <w:left w:val="none" w:sz="0" w:space="0" w:color="auto"/>
        <w:bottom w:val="none" w:sz="0" w:space="0" w:color="auto"/>
        <w:right w:val="none" w:sz="0" w:space="0" w:color="auto"/>
      </w:divBdr>
    </w:div>
    <w:div w:id="440153324">
      <w:marLeft w:val="0"/>
      <w:marRight w:val="0"/>
      <w:marTop w:val="0"/>
      <w:marBottom w:val="0"/>
      <w:divBdr>
        <w:top w:val="none" w:sz="0" w:space="0" w:color="auto"/>
        <w:left w:val="none" w:sz="0" w:space="0" w:color="auto"/>
        <w:bottom w:val="none" w:sz="0" w:space="0" w:color="auto"/>
        <w:right w:val="none" w:sz="0" w:space="0" w:color="auto"/>
      </w:divBdr>
    </w:div>
    <w:div w:id="440615771">
      <w:marLeft w:val="0"/>
      <w:marRight w:val="0"/>
      <w:marTop w:val="0"/>
      <w:marBottom w:val="0"/>
      <w:divBdr>
        <w:top w:val="none" w:sz="0" w:space="0" w:color="auto"/>
        <w:left w:val="none" w:sz="0" w:space="0" w:color="auto"/>
        <w:bottom w:val="none" w:sz="0" w:space="0" w:color="auto"/>
        <w:right w:val="none" w:sz="0" w:space="0" w:color="auto"/>
      </w:divBdr>
    </w:div>
    <w:div w:id="440800211">
      <w:marLeft w:val="0"/>
      <w:marRight w:val="0"/>
      <w:marTop w:val="0"/>
      <w:marBottom w:val="0"/>
      <w:divBdr>
        <w:top w:val="none" w:sz="0" w:space="0" w:color="auto"/>
        <w:left w:val="none" w:sz="0" w:space="0" w:color="auto"/>
        <w:bottom w:val="none" w:sz="0" w:space="0" w:color="auto"/>
        <w:right w:val="none" w:sz="0" w:space="0" w:color="auto"/>
      </w:divBdr>
    </w:div>
    <w:div w:id="441845946">
      <w:marLeft w:val="0"/>
      <w:marRight w:val="0"/>
      <w:marTop w:val="0"/>
      <w:marBottom w:val="0"/>
      <w:divBdr>
        <w:top w:val="none" w:sz="0" w:space="0" w:color="auto"/>
        <w:left w:val="none" w:sz="0" w:space="0" w:color="auto"/>
        <w:bottom w:val="none" w:sz="0" w:space="0" w:color="auto"/>
        <w:right w:val="none" w:sz="0" w:space="0" w:color="auto"/>
      </w:divBdr>
    </w:div>
    <w:div w:id="442262601">
      <w:marLeft w:val="0"/>
      <w:marRight w:val="0"/>
      <w:marTop w:val="0"/>
      <w:marBottom w:val="0"/>
      <w:divBdr>
        <w:top w:val="none" w:sz="0" w:space="0" w:color="auto"/>
        <w:left w:val="none" w:sz="0" w:space="0" w:color="auto"/>
        <w:bottom w:val="none" w:sz="0" w:space="0" w:color="auto"/>
        <w:right w:val="none" w:sz="0" w:space="0" w:color="auto"/>
      </w:divBdr>
    </w:div>
    <w:div w:id="442579901">
      <w:marLeft w:val="0"/>
      <w:marRight w:val="0"/>
      <w:marTop w:val="0"/>
      <w:marBottom w:val="0"/>
      <w:divBdr>
        <w:top w:val="none" w:sz="0" w:space="0" w:color="auto"/>
        <w:left w:val="none" w:sz="0" w:space="0" w:color="auto"/>
        <w:bottom w:val="none" w:sz="0" w:space="0" w:color="auto"/>
        <w:right w:val="none" w:sz="0" w:space="0" w:color="auto"/>
      </w:divBdr>
    </w:div>
    <w:div w:id="443766287">
      <w:marLeft w:val="0"/>
      <w:marRight w:val="0"/>
      <w:marTop w:val="0"/>
      <w:marBottom w:val="0"/>
      <w:divBdr>
        <w:top w:val="none" w:sz="0" w:space="0" w:color="auto"/>
        <w:left w:val="none" w:sz="0" w:space="0" w:color="auto"/>
        <w:bottom w:val="none" w:sz="0" w:space="0" w:color="auto"/>
        <w:right w:val="none" w:sz="0" w:space="0" w:color="auto"/>
      </w:divBdr>
    </w:div>
    <w:div w:id="445269074">
      <w:marLeft w:val="0"/>
      <w:marRight w:val="0"/>
      <w:marTop w:val="0"/>
      <w:marBottom w:val="0"/>
      <w:divBdr>
        <w:top w:val="none" w:sz="0" w:space="0" w:color="auto"/>
        <w:left w:val="none" w:sz="0" w:space="0" w:color="auto"/>
        <w:bottom w:val="none" w:sz="0" w:space="0" w:color="auto"/>
        <w:right w:val="none" w:sz="0" w:space="0" w:color="auto"/>
      </w:divBdr>
    </w:div>
    <w:div w:id="446044537">
      <w:marLeft w:val="0"/>
      <w:marRight w:val="0"/>
      <w:marTop w:val="0"/>
      <w:marBottom w:val="0"/>
      <w:divBdr>
        <w:top w:val="none" w:sz="0" w:space="0" w:color="auto"/>
        <w:left w:val="none" w:sz="0" w:space="0" w:color="auto"/>
        <w:bottom w:val="none" w:sz="0" w:space="0" w:color="auto"/>
        <w:right w:val="none" w:sz="0" w:space="0" w:color="auto"/>
      </w:divBdr>
    </w:div>
    <w:div w:id="448665294">
      <w:marLeft w:val="0"/>
      <w:marRight w:val="0"/>
      <w:marTop w:val="0"/>
      <w:marBottom w:val="0"/>
      <w:divBdr>
        <w:top w:val="none" w:sz="0" w:space="0" w:color="auto"/>
        <w:left w:val="none" w:sz="0" w:space="0" w:color="auto"/>
        <w:bottom w:val="none" w:sz="0" w:space="0" w:color="auto"/>
        <w:right w:val="none" w:sz="0" w:space="0" w:color="auto"/>
      </w:divBdr>
    </w:div>
    <w:div w:id="449935858">
      <w:marLeft w:val="0"/>
      <w:marRight w:val="0"/>
      <w:marTop w:val="0"/>
      <w:marBottom w:val="0"/>
      <w:divBdr>
        <w:top w:val="none" w:sz="0" w:space="0" w:color="auto"/>
        <w:left w:val="none" w:sz="0" w:space="0" w:color="auto"/>
        <w:bottom w:val="none" w:sz="0" w:space="0" w:color="auto"/>
        <w:right w:val="none" w:sz="0" w:space="0" w:color="auto"/>
      </w:divBdr>
    </w:div>
    <w:div w:id="450171439">
      <w:marLeft w:val="0"/>
      <w:marRight w:val="0"/>
      <w:marTop w:val="0"/>
      <w:marBottom w:val="0"/>
      <w:divBdr>
        <w:top w:val="none" w:sz="0" w:space="0" w:color="auto"/>
        <w:left w:val="none" w:sz="0" w:space="0" w:color="auto"/>
        <w:bottom w:val="none" w:sz="0" w:space="0" w:color="auto"/>
        <w:right w:val="none" w:sz="0" w:space="0" w:color="auto"/>
      </w:divBdr>
    </w:div>
    <w:div w:id="450244308">
      <w:marLeft w:val="0"/>
      <w:marRight w:val="0"/>
      <w:marTop w:val="0"/>
      <w:marBottom w:val="0"/>
      <w:divBdr>
        <w:top w:val="none" w:sz="0" w:space="0" w:color="auto"/>
        <w:left w:val="none" w:sz="0" w:space="0" w:color="auto"/>
        <w:bottom w:val="none" w:sz="0" w:space="0" w:color="auto"/>
        <w:right w:val="none" w:sz="0" w:space="0" w:color="auto"/>
      </w:divBdr>
    </w:div>
    <w:div w:id="450516000">
      <w:marLeft w:val="0"/>
      <w:marRight w:val="0"/>
      <w:marTop w:val="0"/>
      <w:marBottom w:val="0"/>
      <w:divBdr>
        <w:top w:val="none" w:sz="0" w:space="0" w:color="auto"/>
        <w:left w:val="none" w:sz="0" w:space="0" w:color="auto"/>
        <w:bottom w:val="none" w:sz="0" w:space="0" w:color="auto"/>
        <w:right w:val="none" w:sz="0" w:space="0" w:color="auto"/>
      </w:divBdr>
    </w:div>
    <w:div w:id="451636265">
      <w:marLeft w:val="0"/>
      <w:marRight w:val="0"/>
      <w:marTop w:val="0"/>
      <w:marBottom w:val="0"/>
      <w:divBdr>
        <w:top w:val="none" w:sz="0" w:space="0" w:color="auto"/>
        <w:left w:val="none" w:sz="0" w:space="0" w:color="auto"/>
        <w:bottom w:val="none" w:sz="0" w:space="0" w:color="auto"/>
        <w:right w:val="none" w:sz="0" w:space="0" w:color="auto"/>
      </w:divBdr>
    </w:div>
    <w:div w:id="451948600">
      <w:marLeft w:val="0"/>
      <w:marRight w:val="0"/>
      <w:marTop w:val="0"/>
      <w:marBottom w:val="0"/>
      <w:divBdr>
        <w:top w:val="none" w:sz="0" w:space="0" w:color="auto"/>
        <w:left w:val="none" w:sz="0" w:space="0" w:color="auto"/>
        <w:bottom w:val="none" w:sz="0" w:space="0" w:color="auto"/>
        <w:right w:val="none" w:sz="0" w:space="0" w:color="auto"/>
      </w:divBdr>
    </w:div>
    <w:div w:id="452208983">
      <w:marLeft w:val="0"/>
      <w:marRight w:val="0"/>
      <w:marTop w:val="0"/>
      <w:marBottom w:val="0"/>
      <w:divBdr>
        <w:top w:val="none" w:sz="0" w:space="0" w:color="auto"/>
        <w:left w:val="none" w:sz="0" w:space="0" w:color="auto"/>
        <w:bottom w:val="none" w:sz="0" w:space="0" w:color="auto"/>
        <w:right w:val="none" w:sz="0" w:space="0" w:color="auto"/>
      </w:divBdr>
    </w:div>
    <w:div w:id="452332845">
      <w:marLeft w:val="0"/>
      <w:marRight w:val="0"/>
      <w:marTop w:val="0"/>
      <w:marBottom w:val="0"/>
      <w:divBdr>
        <w:top w:val="none" w:sz="0" w:space="0" w:color="auto"/>
        <w:left w:val="none" w:sz="0" w:space="0" w:color="auto"/>
        <w:bottom w:val="none" w:sz="0" w:space="0" w:color="auto"/>
        <w:right w:val="none" w:sz="0" w:space="0" w:color="auto"/>
      </w:divBdr>
    </w:div>
    <w:div w:id="452598100">
      <w:marLeft w:val="0"/>
      <w:marRight w:val="0"/>
      <w:marTop w:val="0"/>
      <w:marBottom w:val="0"/>
      <w:divBdr>
        <w:top w:val="none" w:sz="0" w:space="0" w:color="auto"/>
        <w:left w:val="none" w:sz="0" w:space="0" w:color="auto"/>
        <w:bottom w:val="none" w:sz="0" w:space="0" w:color="auto"/>
        <w:right w:val="none" w:sz="0" w:space="0" w:color="auto"/>
      </w:divBdr>
    </w:div>
    <w:div w:id="452750193">
      <w:marLeft w:val="0"/>
      <w:marRight w:val="0"/>
      <w:marTop w:val="0"/>
      <w:marBottom w:val="0"/>
      <w:divBdr>
        <w:top w:val="none" w:sz="0" w:space="0" w:color="auto"/>
        <w:left w:val="none" w:sz="0" w:space="0" w:color="auto"/>
        <w:bottom w:val="none" w:sz="0" w:space="0" w:color="auto"/>
        <w:right w:val="none" w:sz="0" w:space="0" w:color="auto"/>
      </w:divBdr>
    </w:div>
    <w:div w:id="453062214">
      <w:marLeft w:val="0"/>
      <w:marRight w:val="0"/>
      <w:marTop w:val="0"/>
      <w:marBottom w:val="0"/>
      <w:divBdr>
        <w:top w:val="none" w:sz="0" w:space="0" w:color="auto"/>
        <w:left w:val="none" w:sz="0" w:space="0" w:color="auto"/>
        <w:bottom w:val="none" w:sz="0" w:space="0" w:color="auto"/>
        <w:right w:val="none" w:sz="0" w:space="0" w:color="auto"/>
      </w:divBdr>
    </w:div>
    <w:div w:id="453182089">
      <w:marLeft w:val="0"/>
      <w:marRight w:val="0"/>
      <w:marTop w:val="0"/>
      <w:marBottom w:val="0"/>
      <w:divBdr>
        <w:top w:val="none" w:sz="0" w:space="0" w:color="auto"/>
        <w:left w:val="none" w:sz="0" w:space="0" w:color="auto"/>
        <w:bottom w:val="none" w:sz="0" w:space="0" w:color="auto"/>
        <w:right w:val="none" w:sz="0" w:space="0" w:color="auto"/>
      </w:divBdr>
    </w:div>
    <w:div w:id="453714464">
      <w:marLeft w:val="0"/>
      <w:marRight w:val="0"/>
      <w:marTop w:val="0"/>
      <w:marBottom w:val="0"/>
      <w:divBdr>
        <w:top w:val="none" w:sz="0" w:space="0" w:color="auto"/>
        <w:left w:val="none" w:sz="0" w:space="0" w:color="auto"/>
        <w:bottom w:val="none" w:sz="0" w:space="0" w:color="auto"/>
        <w:right w:val="none" w:sz="0" w:space="0" w:color="auto"/>
      </w:divBdr>
    </w:div>
    <w:div w:id="454719390">
      <w:marLeft w:val="0"/>
      <w:marRight w:val="0"/>
      <w:marTop w:val="0"/>
      <w:marBottom w:val="0"/>
      <w:divBdr>
        <w:top w:val="none" w:sz="0" w:space="0" w:color="auto"/>
        <w:left w:val="none" w:sz="0" w:space="0" w:color="auto"/>
        <w:bottom w:val="none" w:sz="0" w:space="0" w:color="auto"/>
        <w:right w:val="none" w:sz="0" w:space="0" w:color="auto"/>
      </w:divBdr>
    </w:div>
    <w:div w:id="455217699">
      <w:marLeft w:val="0"/>
      <w:marRight w:val="0"/>
      <w:marTop w:val="0"/>
      <w:marBottom w:val="0"/>
      <w:divBdr>
        <w:top w:val="none" w:sz="0" w:space="0" w:color="auto"/>
        <w:left w:val="none" w:sz="0" w:space="0" w:color="auto"/>
        <w:bottom w:val="none" w:sz="0" w:space="0" w:color="auto"/>
        <w:right w:val="none" w:sz="0" w:space="0" w:color="auto"/>
      </w:divBdr>
    </w:div>
    <w:div w:id="455294406">
      <w:marLeft w:val="0"/>
      <w:marRight w:val="0"/>
      <w:marTop w:val="0"/>
      <w:marBottom w:val="0"/>
      <w:divBdr>
        <w:top w:val="none" w:sz="0" w:space="0" w:color="auto"/>
        <w:left w:val="none" w:sz="0" w:space="0" w:color="auto"/>
        <w:bottom w:val="none" w:sz="0" w:space="0" w:color="auto"/>
        <w:right w:val="none" w:sz="0" w:space="0" w:color="auto"/>
      </w:divBdr>
    </w:div>
    <w:div w:id="455561045">
      <w:marLeft w:val="0"/>
      <w:marRight w:val="0"/>
      <w:marTop w:val="0"/>
      <w:marBottom w:val="0"/>
      <w:divBdr>
        <w:top w:val="none" w:sz="0" w:space="0" w:color="auto"/>
        <w:left w:val="none" w:sz="0" w:space="0" w:color="auto"/>
        <w:bottom w:val="none" w:sz="0" w:space="0" w:color="auto"/>
        <w:right w:val="none" w:sz="0" w:space="0" w:color="auto"/>
      </w:divBdr>
    </w:div>
    <w:div w:id="456529609">
      <w:marLeft w:val="0"/>
      <w:marRight w:val="0"/>
      <w:marTop w:val="0"/>
      <w:marBottom w:val="0"/>
      <w:divBdr>
        <w:top w:val="none" w:sz="0" w:space="0" w:color="auto"/>
        <w:left w:val="none" w:sz="0" w:space="0" w:color="auto"/>
        <w:bottom w:val="none" w:sz="0" w:space="0" w:color="auto"/>
        <w:right w:val="none" w:sz="0" w:space="0" w:color="auto"/>
      </w:divBdr>
    </w:div>
    <w:div w:id="456802467">
      <w:marLeft w:val="0"/>
      <w:marRight w:val="0"/>
      <w:marTop w:val="0"/>
      <w:marBottom w:val="0"/>
      <w:divBdr>
        <w:top w:val="none" w:sz="0" w:space="0" w:color="auto"/>
        <w:left w:val="none" w:sz="0" w:space="0" w:color="auto"/>
        <w:bottom w:val="none" w:sz="0" w:space="0" w:color="auto"/>
        <w:right w:val="none" w:sz="0" w:space="0" w:color="auto"/>
      </w:divBdr>
    </w:div>
    <w:div w:id="456918696">
      <w:marLeft w:val="0"/>
      <w:marRight w:val="0"/>
      <w:marTop w:val="0"/>
      <w:marBottom w:val="0"/>
      <w:divBdr>
        <w:top w:val="none" w:sz="0" w:space="0" w:color="auto"/>
        <w:left w:val="none" w:sz="0" w:space="0" w:color="auto"/>
        <w:bottom w:val="none" w:sz="0" w:space="0" w:color="auto"/>
        <w:right w:val="none" w:sz="0" w:space="0" w:color="auto"/>
      </w:divBdr>
    </w:div>
    <w:div w:id="457912906">
      <w:marLeft w:val="0"/>
      <w:marRight w:val="0"/>
      <w:marTop w:val="0"/>
      <w:marBottom w:val="0"/>
      <w:divBdr>
        <w:top w:val="none" w:sz="0" w:space="0" w:color="auto"/>
        <w:left w:val="none" w:sz="0" w:space="0" w:color="auto"/>
        <w:bottom w:val="none" w:sz="0" w:space="0" w:color="auto"/>
        <w:right w:val="none" w:sz="0" w:space="0" w:color="auto"/>
      </w:divBdr>
    </w:div>
    <w:div w:id="458034063">
      <w:marLeft w:val="0"/>
      <w:marRight w:val="0"/>
      <w:marTop w:val="0"/>
      <w:marBottom w:val="0"/>
      <w:divBdr>
        <w:top w:val="none" w:sz="0" w:space="0" w:color="auto"/>
        <w:left w:val="none" w:sz="0" w:space="0" w:color="auto"/>
        <w:bottom w:val="none" w:sz="0" w:space="0" w:color="auto"/>
        <w:right w:val="none" w:sz="0" w:space="0" w:color="auto"/>
      </w:divBdr>
    </w:div>
    <w:div w:id="458037189">
      <w:marLeft w:val="0"/>
      <w:marRight w:val="0"/>
      <w:marTop w:val="0"/>
      <w:marBottom w:val="0"/>
      <w:divBdr>
        <w:top w:val="none" w:sz="0" w:space="0" w:color="auto"/>
        <w:left w:val="none" w:sz="0" w:space="0" w:color="auto"/>
        <w:bottom w:val="none" w:sz="0" w:space="0" w:color="auto"/>
        <w:right w:val="none" w:sz="0" w:space="0" w:color="auto"/>
      </w:divBdr>
    </w:div>
    <w:div w:id="458454538">
      <w:marLeft w:val="0"/>
      <w:marRight w:val="0"/>
      <w:marTop w:val="0"/>
      <w:marBottom w:val="0"/>
      <w:divBdr>
        <w:top w:val="none" w:sz="0" w:space="0" w:color="auto"/>
        <w:left w:val="none" w:sz="0" w:space="0" w:color="auto"/>
        <w:bottom w:val="none" w:sz="0" w:space="0" w:color="auto"/>
        <w:right w:val="none" w:sz="0" w:space="0" w:color="auto"/>
      </w:divBdr>
    </w:div>
    <w:div w:id="459961128">
      <w:marLeft w:val="0"/>
      <w:marRight w:val="0"/>
      <w:marTop w:val="0"/>
      <w:marBottom w:val="0"/>
      <w:divBdr>
        <w:top w:val="none" w:sz="0" w:space="0" w:color="auto"/>
        <w:left w:val="none" w:sz="0" w:space="0" w:color="auto"/>
        <w:bottom w:val="none" w:sz="0" w:space="0" w:color="auto"/>
        <w:right w:val="none" w:sz="0" w:space="0" w:color="auto"/>
      </w:divBdr>
    </w:div>
    <w:div w:id="460809563">
      <w:marLeft w:val="0"/>
      <w:marRight w:val="0"/>
      <w:marTop w:val="0"/>
      <w:marBottom w:val="0"/>
      <w:divBdr>
        <w:top w:val="none" w:sz="0" w:space="0" w:color="auto"/>
        <w:left w:val="none" w:sz="0" w:space="0" w:color="auto"/>
        <w:bottom w:val="none" w:sz="0" w:space="0" w:color="auto"/>
        <w:right w:val="none" w:sz="0" w:space="0" w:color="auto"/>
      </w:divBdr>
    </w:div>
    <w:div w:id="460997436">
      <w:marLeft w:val="0"/>
      <w:marRight w:val="0"/>
      <w:marTop w:val="0"/>
      <w:marBottom w:val="0"/>
      <w:divBdr>
        <w:top w:val="none" w:sz="0" w:space="0" w:color="auto"/>
        <w:left w:val="none" w:sz="0" w:space="0" w:color="auto"/>
        <w:bottom w:val="none" w:sz="0" w:space="0" w:color="auto"/>
        <w:right w:val="none" w:sz="0" w:space="0" w:color="auto"/>
      </w:divBdr>
    </w:div>
    <w:div w:id="461773733">
      <w:marLeft w:val="0"/>
      <w:marRight w:val="0"/>
      <w:marTop w:val="0"/>
      <w:marBottom w:val="0"/>
      <w:divBdr>
        <w:top w:val="none" w:sz="0" w:space="0" w:color="auto"/>
        <w:left w:val="none" w:sz="0" w:space="0" w:color="auto"/>
        <w:bottom w:val="none" w:sz="0" w:space="0" w:color="auto"/>
        <w:right w:val="none" w:sz="0" w:space="0" w:color="auto"/>
      </w:divBdr>
    </w:div>
    <w:div w:id="463693152">
      <w:marLeft w:val="0"/>
      <w:marRight w:val="0"/>
      <w:marTop w:val="0"/>
      <w:marBottom w:val="0"/>
      <w:divBdr>
        <w:top w:val="none" w:sz="0" w:space="0" w:color="auto"/>
        <w:left w:val="none" w:sz="0" w:space="0" w:color="auto"/>
        <w:bottom w:val="none" w:sz="0" w:space="0" w:color="auto"/>
        <w:right w:val="none" w:sz="0" w:space="0" w:color="auto"/>
      </w:divBdr>
    </w:div>
    <w:div w:id="464466063">
      <w:marLeft w:val="0"/>
      <w:marRight w:val="0"/>
      <w:marTop w:val="0"/>
      <w:marBottom w:val="0"/>
      <w:divBdr>
        <w:top w:val="none" w:sz="0" w:space="0" w:color="auto"/>
        <w:left w:val="none" w:sz="0" w:space="0" w:color="auto"/>
        <w:bottom w:val="none" w:sz="0" w:space="0" w:color="auto"/>
        <w:right w:val="none" w:sz="0" w:space="0" w:color="auto"/>
      </w:divBdr>
    </w:div>
    <w:div w:id="465242895">
      <w:marLeft w:val="0"/>
      <w:marRight w:val="0"/>
      <w:marTop w:val="0"/>
      <w:marBottom w:val="0"/>
      <w:divBdr>
        <w:top w:val="none" w:sz="0" w:space="0" w:color="auto"/>
        <w:left w:val="none" w:sz="0" w:space="0" w:color="auto"/>
        <w:bottom w:val="none" w:sz="0" w:space="0" w:color="auto"/>
        <w:right w:val="none" w:sz="0" w:space="0" w:color="auto"/>
      </w:divBdr>
    </w:div>
    <w:div w:id="465321815">
      <w:marLeft w:val="0"/>
      <w:marRight w:val="0"/>
      <w:marTop w:val="0"/>
      <w:marBottom w:val="0"/>
      <w:divBdr>
        <w:top w:val="none" w:sz="0" w:space="0" w:color="auto"/>
        <w:left w:val="none" w:sz="0" w:space="0" w:color="auto"/>
        <w:bottom w:val="none" w:sz="0" w:space="0" w:color="auto"/>
        <w:right w:val="none" w:sz="0" w:space="0" w:color="auto"/>
      </w:divBdr>
    </w:div>
    <w:div w:id="466748728">
      <w:marLeft w:val="0"/>
      <w:marRight w:val="0"/>
      <w:marTop w:val="0"/>
      <w:marBottom w:val="0"/>
      <w:divBdr>
        <w:top w:val="none" w:sz="0" w:space="0" w:color="auto"/>
        <w:left w:val="none" w:sz="0" w:space="0" w:color="auto"/>
        <w:bottom w:val="none" w:sz="0" w:space="0" w:color="auto"/>
        <w:right w:val="none" w:sz="0" w:space="0" w:color="auto"/>
      </w:divBdr>
    </w:div>
    <w:div w:id="466901537">
      <w:marLeft w:val="0"/>
      <w:marRight w:val="0"/>
      <w:marTop w:val="0"/>
      <w:marBottom w:val="0"/>
      <w:divBdr>
        <w:top w:val="none" w:sz="0" w:space="0" w:color="auto"/>
        <w:left w:val="none" w:sz="0" w:space="0" w:color="auto"/>
        <w:bottom w:val="none" w:sz="0" w:space="0" w:color="auto"/>
        <w:right w:val="none" w:sz="0" w:space="0" w:color="auto"/>
      </w:divBdr>
    </w:div>
    <w:div w:id="467011466">
      <w:marLeft w:val="0"/>
      <w:marRight w:val="0"/>
      <w:marTop w:val="0"/>
      <w:marBottom w:val="0"/>
      <w:divBdr>
        <w:top w:val="none" w:sz="0" w:space="0" w:color="auto"/>
        <w:left w:val="none" w:sz="0" w:space="0" w:color="auto"/>
        <w:bottom w:val="none" w:sz="0" w:space="0" w:color="auto"/>
        <w:right w:val="none" w:sz="0" w:space="0" w:color="auto"/>
      </w:divBdr>
      <w:divsChild>
        <w:div w:id="1944876583">
          <w:marLeft w:val="0"/>
          <w:marRight w:val="0"/>
          <w:marTop w:val="0"/>
          <w:marBottom w:val="0"/>
          <w:divBdr>
            <w:top w:val="none" w:sz="0" w:space="0" w:color="auto"/>
            <w:left w:val="none" w:sz="0" w:space="0" w:color="auto"/>
            <w:bottom w:val="none" w:sz="0" w:space="0" w:color="auto"/>
            <w:right w:val="none" w:sz="0" w:space="0" w:color="auto"/>
          </w:divBdr>
        </w:div>
        <w:div w:id="1644195039">
          <w:marLeft w:val="0"/>
          <w:marRight w:val="0"/>
          <w:marTop w:val="0"/>
          <w:marBottom w:val="0"/>
          <w:divBdr>
            <w:top w:val="none" w:sz="0" w:space="0" w:color="auto"/>
            <w:left w:val="none" w:sz="0" w:space="0" w:color="auto"/>
            <w:bottom w:val="none" w:sz="0" w:space="0" w:color="auto"/>
            <w:right w:val="none" w:sz="0" w:space="0" w:color="auto"/>
          </w:divBdr>
        </w:div>
        <w:div w:id="1575429121">
          <w:marLeft w:val="0"/>
          <w:marRight w:val="0"/>
          <w:marTop w:val="0"/>
          <w:marBottom w:val="0"/>
          <w:divBdr>
            <w:top w:val="none" w:sz="0" w:space="0" w:color="auto"/>
            <w:left w:val="none" w:sz="0" w:space="0" w:color="auto"/>
            <w:bottom w:val="none" w:sz="0" w:space="0" w:color="auto"/>
            <w:right w:val="none" w:sz="0" w:space="0" w:color="auto"/>
          </w:divBdr>
        </w:div>
        <w:div w:id="1136028287">
          <w:marLeft w:val="0"/>
          <w:marRight w:val="0"/>
          <w:marTop w:val="0"/>
          <w:marBottom w:val="0"/>
          <w:divBdr>
            <w:top w:val="none" w:sz="0" w:space="0" w:color="auto"/>
            <w:left w:val="none" w:sz="0" w:space="0" w:color="auto"/>
            <w:bottom w:val="none" w:sz="0" w:space="0" w:color="auto"/>
            <w:right w:val="none" w:sz="0" w:space="0" w:color="auto"/>
          </w:divBdr>
        </w:div>
        <w:div w:id="1064256803">
          <w:marLeft w:val="0"/>
          <w:marRight w:val="0"/>
          <w:marTop w:val="0"/>
          <w:marBottom w:val="0"/>
          <w:divBdr>
            <w:top w:val="none" w:sz="0" w:space="0" w:color="auto"/>
            <w:left w:val="none" w:sz="0" w:space="0" w:color="auto"/>
            <w:bottom w:val="none" w:sz="0" w:space="0" w:color="auto"/>
            <w:right w:val="none" w:sz="0" w:space="0" w:color="auto"/>
          </w:divBdr>
        </w:div>
        <w:div w:id="1708411478">
          <w:marLeft w:val="0"/>
          <w:marRight w:val="0"/>
          <w:marTop w:val="0"/>
          <w:marBottom w:val="0"/>
          <w:divBdr>
            <w:top w:val="none" w:sz="0" w:space="0" w:color="auto"/>
            <w:left w:val="none" w:sz="0" w:space="0" w:color="auto"/>
            <w:bottom w:val="none" w:sz="0" w:space="0" w:color="auto"/>
            <w:right w:val="none" w:sz="0" w:space="0" w:color="auto"/>
          </w:divBdr>
        </w:div>
        <w:div w:id="1820994389">
          <w:marLeft w:val="0"/>
          <w:marRight w:val="0"/>
          <w:marTop w:val="0"/>
          <w:marBottom w:val="0"/>
          <w:divBdr>
            <w:top w:val="none" w:sz="0" w:space="0" w:color="auto"/>
            <w:left w:val="none" w:sz="0" w:space="0" w:color="auto"/>
            <w:bottom w:val="none" w:sz="0" w:space="0" w:color="auto"/>
            <w:right w:val="none" w:sz="0" w:space="0" w:color="auto"/>
          </w:divBdr>
        </w:div>
        <w:div w:id="25567860">
          <w:marLeft w:val="0"/>
          <w:marRight w:val="0"/>
          <w:marTop w:val="0"/>
          <w:marBottom w:val="0"/>
          <w:divBdr>
            <w:top w:val="none" w:sz="0" w:space="0" w:color="auto"/>
            <w:left w:val="none" w:sz="0" w:space="0" w:color="auto"/>
            <w:bottom w:val="none" w:sz="0" w:space="0" w:color="auto"/>
            <w:right w:val="none" w:sz="0" w:space="0" w:color="auto"/>
          </w:divBdr>
        </w:div>
        <w:div w:id="1293057425">
          <w:marLeft w:val="0"/>
          <w:marRight w:val="0"/>
          <w:marTop w:val="0"/>
          <w:marBottom w:val="0"/>
          <w:divBdr>
            <w:top w:val="none" w:sz="0" w:space="0" w:color="auto"/>
            <w:left w:val="none" w:sz="0" w:space="0" w:color="auto"/>
            <w:bottom w:val="none" w:sz="0" w:space="0" w:color="auto"/>
            <w:right w:val="none" w:sz="0" w:space="0" w:color="auto"/>
          </w:divBdr>
        </w:div>
        <w:div w:id="1044789221">
          <w:marLeft w:val="0"/>
          <w:marRight w:val="0"/>
          <w:marTop w:val="0"/>
          <w:marBottom w:val="0"/>
          <w:divBdr>
            <w:top w:val="none" w:sz="0" w:space="0" w:color="auto"/>
            <w:left w:val="none" w:sz="0" w:space="0" w:color="auto"/>
            <w:bottom w:val="none" w:sz="0" w:space="0" w:color="auto"/>
            <w:right w:val="none" w:sz="0" w:space="0" w:color="auto"/>
          </w:divBdr>
        </w:div>
        <w:div w:id="1610090004">
          <w:marLeft w:val="0"/>
          <w:marRight w:val="0"/>
          <w:marTop w:val="0"/>
          <w:marBottom w:val="0"/>
          <w:divBdr>
            <w:top w:val="none" w:sz="0" w:space="0" w:color="auto"/>
            <w:left w:val="none" w:sz="0" w:space="0" w:color="auto"/>
            <w:bottom w:val="none" w:sz="0" w:space="0" w:color="auto"/>
            <w:right w:val="none" w:sz="0" w:space="0" w:color="auto"/>
          </w:divBdr>
        </w:div>
        <w:div w:id="733626298">
          <w:marLeft w:val="0"/>
          <w:marRight w:val="0"/>
          <w:marTop w:val="0"/>
          <w:marBottom w:val="0"/>
          <w:divBdr>
            <w:top w:val="none" w:sz="0" w:space="0" w:color="auto"/>
            <w:left w:val="none" w:sz="0" w:space="0" w:color="auto"/>
            <w:bottom w:val="none" w:sz="0" w:space="0" w:color="auto"/>
            <w:right w:val="none" w:sz="0" w:space="0" w:color="auto"/>
          </w:divBdr>
        </w:div>
        <w:div w:id="1463307493">
          <w:marLeft w:val="0"/>
          <w:marRight w:val="0"/>
          <w:marTop w:val="0"/>
          <w:marBottom w:val="0"/>
          <w:divBdr>
            <w:top w:val="none" w:sz="0" w:space="0" w:color="auto"/>
            <w:left w:val="none" w:sz="0" w:space="0" w:color="auto"/>
            <w:bottom w:val="none" w:sz="0" w:space="0" w:color="auto"/>
            <w:right w:val="none" w:sz="0" w:space="0" w:color="auto"/>
          </w:divBdr>
        </w:div>
        <w:div w:id="377779769">
          <w:marLeft w:val="0"/>
          <w:marRight w:val="0"/>
          <w:marTop w:val="0"/>
          <w:marBottom w:val="0"/>
          <w:divBdr>
            <w:top w:val="none" w:sz="0" w:space="0" w:color="auto"/>
            <w:left w:val="none" w:sz="0" w:space="0" w:color="auto"/>
            <w:bottom w:val="none" w:sz="0" w:space="0" w:color="auto"/>
            <w:right w:val="none" w:sz="0" w:space="0" w:color="auto"/>
          </w:divBdr>
        </w:div>
        <w:div w:id="543295030">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621719887">
          <w:marLeft w:val="0"/>
          <w:marRight w:val="0"/>
          <w:marTop w:val="0"/>
          <w:marBottom w:val="0"/>
          <w:divBdr>
            <w:top w:val="none" w:sz="0" w:space="0" w:color="auto"/>
            <w:left w:val="none" w:sz="0" w:space="0" w:color="auto"/>
            <w:bottom w:val="none" w:sz="0" w:space="0" w:color="auto"/>
            <w:right w:val="none" w:sz="0" w:space="0" w:color="auto"/>
          </w:divBdr>
        </w:div>
        <w:div w:id="575744800">
          <w:marLeft w:val="0"/>
          <w:marRight w:val="0"/>
          <w:marTop w:val="0"/>
          <w:marBottom w:val="0"/>
          <w:divBdr>
            <w:top w:val="none" w:sz="0" w:space="0" w:color="auto"/>
            <w:left w:val="none" w:sz="0" w:space="0" w:color="auto"/>
            <w:bottom w:val="none" w:sz="0" w:space="0" w:color="auto"/>
            <w:right w:val="none" w:sz="0" w:space="0" w:color="auto"/>
          </w:divBdr>
        </w:div>
        <w:div w:id="272368919">
          <w:marLeft w:val="0"/>
          <w:marRight w:val="0"/>
          <w:marTop w:val="0"/>
          <w:marBottom w:val="0"/>
          <w:divBdr>
            <w:top w:val="none" w:sz="0" w:space="0" w:color="auto"/>
            <w:left w:val="none" w:sz="0" w:space="0" w:color="auto"/>
            <w:bottom w:val="none" w:sz="0" w:space="0" w:color="auto"/>
            <w:right w:val="none" w:sz="0" w:space="0" w:color="auto"/>
          </w:divBdr>
        </w:div>
        <w:div w:id="1005867764">
          <w:marLeft w:val="0"/>
          <w:marRight w:val="0"/>
          <w:marTop w:val="0"/>
          <w:marBottom w:val="0"/>
          <w:divBdr>
            <w:top w:val="none" w:sz="0" w:space="0" w:color="auto"/>
            <w:left w:val="none" w:sz="0" w:space="0" w:color="auto"/>
            <w:bottom w:val="none" w:sz="0" w:space="0" w:color="auto"/>
            <w:right w:val="none" w:sz="0" w:space="0" w:color="auto"/>
          </w:divBdr>
        </w:div>
        <w:div w:id="2125883454">
          <w:marLeft w:val="0"/>
          <w:marRight w:val="0"/>
          <w:marTop w:val="0"/>
          <w:marBottom w:val="0"/>
          <w:divBdr>
            <w:top w:val="none" w:sz="0" w:space="0" w:color="auto"/>
            <w:left w:val="none" w:sz="0" w:space="0" w:color="auto"/>
            <w:bottom w:val="none" w:sz="0" w:space="0" w:color="auto"/>
            <w:right w:val="none" w:sz="0" w:space="0" w:color="auto"/>
          </w:divBdr>
        </w:div>
        <w:div w:id="756174360">
          <w:marLeft w:val="0"/>
          <w:marRight w:val="0"/>
          <w:marTop w:val="0"/>
          <w:marBottom w:val="0"/>
          <w:divBdr>
            <w:top w:val="none" w:sz="0" w:space="0" w:color="auto"/>
            <w:left w:val="none" w:sz="0" w:space="0" w:color="auto"/>
            <w:bottom w:val="none" w:sz="0" w:space="0" w:color="auto"/>
            <w:right w:val="none" w:sz="0" w:space="0" w:color="auto"/>
          </w:divBdr>
        </w:div>
        <w:div w:id="2143309445">
          <w:marLeft w:val="0"/>
          <w:marRight w:val="0"/>
          <w:marTop w:val="0"/>
          <w:marBottom w:val="0"/>
          <w:divBdr>
            <w:top w:val="none" w:sz="0" w:space="0" w:color="auto"/>
            <w:left w:val="none" w:sz="0" w:space="0" w:color="auto"/>
            <w:bottom w:val="none" w:sz="0" w:space="0" w:color="auto"/>
            <w:right w:val="none" w:sz="0" w:space="0" w:color="auto"/>
          </w:divBdr>
        </w:div>
        <w:div w:id="1876118621">
          <w:marLeft w:val="0"/>
          <w:marRight w:val="0"/>
          <w:marTop w:val="0"/>
          <w:marBottom w:val="0"/>
          <w:divBdr>
            <w:top w:val="none" w:sz="0" w:space="0" w:color="auto"/>
            <w:left w:val="none" w:sz="0" w:space="0" w:color="auto"/>
            <w:bottom w:val="none" w:sz="0" w:space="0" w:color="auto"/>
            <w:right w:val="none" w:sz="0" w:space="0" w:color="auto"/>
          </w:divBdr>
        </w:div>
        <w:div w:id="413746766">
          <w:marLeft w:val="0"/>
          <w:marRight w:val="0"/>
          <w:marTop w:val="0"/>
          <w:marBottom w:val="0"/>
          <w:divBdr>
            <w:top w:val="none" w:sz="0" w:space="0" w:color="auto"/>
            <w:left w:val="none" w:sz="0" w:space="0" w:color="auto"/>
            <w:bottom w:val="none" w:sz="0" w:space="0" w:color="auto"/>
            <w:right w:val="none" w:sz="0" w:space="0" w:color="auto"/>
          </w:divBdr>
        </w:div>
        <w:div w:id="844638285">
          <w:marLeft w:val="0"/>
          <w:marRight w:val="0"/>
          <w:marTop w:val="0"/>
          <w:marBottom w:val="0"/>
          <w:divBdr>
            <w:top w:val="none" w:sz="0" w:space="0" w:color="auto"/>
            <w:left w:val="none" w:sz="0" w:space="0" w:color="auto"/>
            <w:bottom w:val="none" w:sz="0" w:space="0" w:color="auto"/>
            <w:right w:val="none" w:sz="0" w:space="0" w:color="auto"/>
          </w:divBdr>
        </w:div>
        <w:div w:id="771557199">
          <w:marLeft w:val="0"/>
          <w:marRight w:val="0"/>
          <w:marTop w:val="0"/>
          <w:marBottom w:val="0"/>
          <w:divBdr>
            <w:top w:val="none" w:sz="0" w:space="0" w:color="auto"/>
            <w:left w:val="none" w:sz="0" w:space="0" w:color="auto"/>
            <w:bottom w:val="none" w:sz="0" w:space="0" w:color="auto"/>
            <w:right w:val="none" w:sz="0" w:space="0" w:color="auto"/>
          </w:divBdr>
        </w:div>
        <w:div w:id="2048986340">
          <w:marLeft w:val="0"/>
          <w:marRight w:val="0"/>
          <w:marTop w:val="0"/>
          <w:marBottom w:val="0"/>
          <w:divBdr>
            <w:top w:val="none" w:sz="0" w:space="0" w:color="auto"/>
            <w:left w:val="none" w:sz="0" w:space="0" w:color="auto"/>
            <w:bottom w:val="none" w:sz="0" w:space="0" w:color="auto"/>
            <w:right w:val="none" w:sz="0" w:space="0" w:color="auto"/>
          </w:divBdr>
        </w:div>
        <w:div w:id="531576926">
          <w:marLeft w:val="0"/>
          <w:marRight w:val="0"/>
          <w:marTop w:val="0"/>
          <w:marBottom w:val="0"/>
          <w:divBdr>
            <w:top w:val="none" w:sz="0" w:space="0" w:color="auto"/>
            <w:left w:val="none" w:sz="0" w:space="0" w:color="auto"/>
            <w:bottom w:val="none" w:sz="0" w:space="0" w:color="auto"/>
            <w:right w:val="none" w:sz="0" w:space="0" w:color="auto"/>
          </w:divBdr>
        </w:div>
        <w:div w:id="250282703">
          <w:marLeft w:val="0"/>
          <w:marRight w:val="0"/>
          <w:marTop w:val="0"/>
          <w:marBottom w:val="0"/>
          <w:divBdr>
            <w:top w:val="none" w:sz="0" w:space="0" w:color="auto"/>
            <w:left w:val="none" w:sz="0" w:space="0" w:color="auto"/>
            <w:bottom w:val="none" w:sz="0" w:space="0" w:color="auto"/>
            <w:right w:val="none" w:sz="0" w:space="0" w:color="auto"/>
          </w:divBdr>
        </w:div>
        <w:div w:id="1075590681">
          <w:marLeft w:val="0"/>
          <w:marRight w:val="0"/>
          <w:marTop w:val="0"/>
          <w:marBottom w:val="0"/>
          <w:divBdr>
            <w:top w:val="none" w:sz="0" w:space="0" w:color="auto"/>
            <w:left w:val="none" w:sz="0" w:space="0" w:color="auto"/>
            <w:bottom w:val="none" w:sz="0" w:space="0" w:color="auto"/>
            <w:right w:val="none" w:sz="0" w:space="0" w:color="auto"/>
          </w:divBdr>
        </w:div>
        <w:div w:id="1780223557">
          <w:marLeft w:val="0"/>
          <w:marRight w:val="0"/>
          <w:marTop w:val="0"/>
          <w:marBottom w:val="0"/>
          <w:divBdr>
            <w:top w:val="none" w:sz="0" w:space="0" w:color="auto"/>
            <w:left w:val="none" w:sz="0" w:space="0" w:color="auto"/>
            <w:bottom w:val="none" w:sz="0" w:space="0" w:color="auto"/>
            <w:right w:val="none" w:sz="0" w:space="0" w:color="auto"/>
          </w:divBdr>
        </w:div>
        <w:div w:id="119803565">
          <w:marLeft w:val="0"/>
          <w:marRight w:val="0"/>
          <w:marTop w:val="0"/>
          <w:marBottom w:val="0"/>
          <w:divBdr>
            <w:top w:val="none" w:sz="0" w:space="0" w:color="auto"/>
            <w:left w:val="none" w:sz="0" w:space="0" w:color="auto"/>
            <w:bottom w:val="none" w:sz="0" w:space="0" w:color="auto"/>
            <w:right w:val="none" w:sz="0" w:space="0" w:color="auto"/>
          </w:divBdr>
        </w:div>
        <w:div w:id="229466879">
          <w:marLeft w:val="0"/>
          <w:marRight w:val="0"/>
          <w:marTop w:val="0"/>
          <w:marBottom w:val="0"/>
          <w:divBdr>
            <w:top w:val="none" w:sz="0" w:space="0" w:color="auto"/>
            <w:left w:val="none" w:sz="0" w:space="0" w:color="auto"/>
            <w:bottom w:val="none" w:sz="0" w:space="0" w:color="auto"/>
            <w:right w:val="none" w:sz="0" w:space="0" w:color="auto"/>
          </w:divBdr>
        </w:div>
        <w:div w:id="2136361025">
          <w:marLeft w:val="0"/>
          <w:marRight w:val="0"/>
          <w:marTop w:val="0"/>
          <w:marBottom w:val="0"/>
          <w:divBdr>
            <w:top w:val="none" w:sz="0" w:space="0" w:color="auto"/>
            <w:left w:val="none" w:sz="0" w:space="0" w:color="auto"/>
            <w:bottom w:val="none" w:sz="0" w:space="0" w:color="auto"/>
            <w:right w:val="none" w:sz="0" w:space="0" w:color="auto"/>
          </w:divBdr>
        </w:div>
        <w:div w:id="158231303">
          <w:marLeft w:val="0"/>
          <w:marRight w:val="0"/>
          <w:marTop w:val="0"/>
          <w:marBottom w:val="0"/>
          <w:divBdr>
            <w:top w:val="none" w:sz="0" w:space="0" w:color="auto"/>
            <w:left w:val="none" w:sz="0" w:space="0" w:color="auto"/>
            <w:bottom w:val="none" w:sz="0" w:space="0" w:color="auto"/>
            <w:right w:val="none" w:sz="0" w:space="0" w:color="auto"/>
          </w:divBdr>
        </w:div>
      </w:divsChild>
    </w:div>
    <w:div w:id="467361698">
      <w:marLeft w:val="0"/>
      <w:marRight w:val="0"/>
      <w:marTop w:val="0"/>
      <w:marBottom w:val="0"/>
      <w:divBdr>
        <w:top w:val="none" w:sz="0" w:space="0" w:color="auto"/>
        <w:left w:val="none" w:sz="0" w:space="0" w:color="auto"/>
        <w:bottom w:val="none" w:sz="0" w:space="0" w:color="auto"/>
        <w:right w:val="none" w:sz="0" w:space="0" w:color="auto"/>
      </w:divBdr>
    </w:div>
    <w:div w:id="467476752">
      <w:marLeft w:val="0"/>
      <w:marRight w:val="0"/>
      <w:marTop w:val="0"/>
      <w:marBottom w:val="0"/>
      <w:divBdr>
        <w:top w:val="none" w:sz="0" w:space="0" w:color="auto"/>
        <w:left w:val="none" w:sz="0" w:space="0" w:color="auto"/>
        <w:bottom w:val="none" w:sz="0" w:space="0" w:color="auto"/>
        <w:right w:val="none" w:sz="0" w:space="0" w:color="auto"/>
      </w:divBdr>
    </w:div>
    <w:div w:id="467892551">
      <w:marLeft w:val="0"/>
      <w:marRight w:val="0"/>
      <w:marTop w:val="0"/>
      <w:marBottom w:val="0"/>
      <w:divBdr>
        <w:top w:val="none" w:sz="0" w:space="0" w:color="auto"/>
        <w:left w:val="none" w:sz="0" w:space="0" w:color="auto"/>
        <w:bottom w:val="none" w:sz="0" w:space="0" w:color="auto"/>
        <w:right w:val="none" w:sz="0" w:space="0" w:color="auto"/>
      </w:divBdr>
    </w:div>
    <w:div w:id="468327865">
      <w:marLeft w:val="0"/>
      <w:marRight w:val="0"/>
      <w:marTop w:val="0"/>
      <w:marBottom w:val="0"/>
      <w:divBdr>
        <w:top w:val="none" w:sz="0" w:space="0" w:color="auto"/>
        <w:left w:val="none" w:sz="0" w:space="0" w:color="auto"/>
        <w:bottom w:val="none" w:sz="0" w:space="0" w:color="auto"/>
        <w:right w:val="none" w:sz="0" w:space="0" w:color="auto"/>
      </w:divBdr>
    </w:div>
    <w:div w:id="468667056">
      <w:marLeft w:val="0"/>
      <w:marRight w:val="0"/>
      <w:marTop w:val="0"/>
      <w:marBottom w:val="0"/>
      <w:divBdr>
        <w:top w:val="none" w:sz="0" w:space="0" w:color="auto"/>
        <w:left w:val="none" w:sz="0" w:space="0" w:color="auto"/>
        <w:bottom w:val="none" w:sz="0" w:space="0" w:color="auto"/>
        <w:right w:val="none" w:sz="0" w:space="0" w:color="auto"/>
      </w:divBdr>
    </w:div>
    <w:div w:id="468673744">
      <w:marLeft w:val="0"/>
      <w:marRight w:val="0"/>
      <w:marTop w:val="0"/>
      <w:marBottom w:val="0"/>
      <w:divBdr>
        <w:top w:val="none" w:sz="0" w:space="0" w:color="auto"/>
        <w:left w:val="none" w:sz="0" w:space="0" w:color="auto"/>
        <w:bottom w:val="none" w:sz="0" w:space="0" w:color="auto"/>
        <w:right w:val="none" w:sz="0" w:space="0" w:color="auto"/>
      </w:divBdr>
    </w:div>
    <w:div w:id="469442878">
      <w:marLeft w:val="0"/>
      <w:marRight w:val="0"/>
      <w:marTop w:val="0"/>
      <w:marBottom w:val="0"/>
      <w:divBdr>
        <w:top w:val="none" w:sz="0" w:space="0" w:color="auto"/>
        <w:left w:val="none" w:sz="0" w:space="0" w:color="auto"/>
        <w:bottom w:val="none" w:sz="0" w:space="0" w:color="auto"/>
        <w:right w:val="none" w:sz="0" w:space="0" w:color="auto"/>
      </w:divBdr>
    </w:div>
    <w:div w:id="469520863">
      <w:marLeft w:val="0"/>
      <w:marRight w:val="0"/>
      <w:marTop w:val="0"/>
      <w:marBottom w:val="0"/>
      <w:divBdr>
        <w:top w:val="none" w:sz="0" w:space="0" w:color="auto"/>
        <w:left w:val="none" w:sz="0" w:space="0" w:color="auto"/>
        <w:bottom w:val="none" w:sz="0" w:space="0" w:color="auto"/>
        <w:right w:val="none" w:sz="0" w:space="0" w:color="auto"/>
      </w:divBdr>
    </w:div>
    <w:div w:id="469632751">
      <w:marLeft w:val="0"/>
      <w:marRight w:val="0"/>
      <w:marTop w:val="0"/>
      <w:marBottom w:val="0"/>
      <w:divBdr>
        <w:top w:val="none" w:sz="0" w:space="0" w:color="auto"/>
        <w:left w:val="none" w:sz="0" w:space="0" w:color="auto"/>
        <w:bottom w:val="none" w:sz="0" w:space="0" w:color="auto"/>
        <w:right w:val="none" w:sz="0" w:space="0" w:color="auto"/>
      </w:divBdr>
      <w:divsChild>
        <w:div w:id="518473230">
          <w:marLeft w:val="0"/>
          <w:marRight w:val="0"/>
          <w:marTop w:val="0"/>
          <w:marBottom w:val="0"/>
          <w:divBdr>
            <w:top w:val="none" w:sz="0" w:space="0" w:color="auto"/>
            <w:left w:val="none" w:sz="0" w:space="0" w:color="auto"/>
            <w:bottom w:val="none" w:sz="0" w:space="0" w:color="auto"/>
            <w:right w:val="none" w:sz="0" w:space="0" w:color="auto"/>
          </w:divBdr>
        </w:div>
        <w:div w:id="748894037">
          <w:marLeft w:val="0"/>
          <w:marRight w:val="0"/>
          <w:marTop w:val="0"/>
          <w:marBottom w:val="0"/>
          <w:divBdr>
            <w:top w:val="none" w:sz="0" w:space="0" w:color="auto"/>
            <w:left w:val="none" w:sz="0" w:space="0" w:color="auto"/>
            <w:bottom w:val="none" w:sz="0" w:space="0" w:color="auto"/>
            <w:right w:val="none" w:sz="0" w:space="0" w:color="auto"/>
          </w:divBdr>
        </w:div>
        <w:div w:id="1368719880">
          <w:marLeft w:val="0"/>
          <w:marRight w:val="0"/>
          <w:marTop w:val="0"/>
          <w:marBottom w:val="0"/>
          <w:divBdr>
            <w:top w:val="none" w:sz="0" w:space="0" w:color="auto"/>
            <w:left w:val="none" w:sz="0" w:space="0" w:color="auto"/>
            <w:bottom w:val="none" w:sz="0" w:space="0" w:color="auto"/>
            <w:right w:val="none" w:sz="0" w:space="0" w:color="auto"/>
          </w:divBdr>
        </w:div>
        <w:div w:id="1800412605">
          <w:marLeft w:val="0"/>
          <w:marRight w:val="0"/>
          <w:marTop w:val="0"/>
          <w:marBottom w:val="0"/>
          <w:divBdr>
            <w:top w:val="none" w:sz="0" w:space="0" w:color="auto"/>
            <w:left w:val="none" w:sz="0" w:space="0" w:color="auto"/>
            <w:bottom w:val="none" w:sz="0" w:space="0" w:color="auto"/>
            <w:right w:val="none" w:sz="0" w:space="0" w:color="auto"/>
          </w:divBdr>
        </w:div>
        <w:div w:id="2135559065">
          <w:marLeft w:val="0"/>
          <w:marRight w:val="0"/>
          <w:marTop w:val="0"/>
          <w:marBottom w:val="0"/>
          <w:divBdr>
            <w:top w:val="none" w:sz="0" w:space="0" w:color="auto"/>
            <w:left w:val="none" w:sz="0" w:space="0" w:color="auto"/>
            <w:bottom w:val="none" w:sz="0" w:space="0" w:color="auto"/>
            <w:right w:val="none" w:sz="0" w:space="0" w:color="auto"/>
          </w:divBdr>
        </w:div>
        <w:div w:id="42951954">
          <w:marLeft w:val="0"/>
          <w:marRight w:val="0"/>
          <w:marTop w:val="0"/>
          <w:marBottom w:val="0"/>
          <w:divBdr>
            <w:top w:val="none" w:sz="0" w:space="0" w:color="auto"/>
            <w:left w:val="none" w:sz="0" w:space="0" w:color="auto"/>
            <w:bottom w:val="none" w:sz="0" w:space="0" w:color="auto"/>
            <w:right w:val="none" w:sz="0" w:space="0" w:color="auto"/>
          </w:divBdr>
        </w:div>
        <w:div w:id="393312216">
          <w:marLeft w:val="0"/>
          <w:marRight w:val="0"/>
          <w:marTop w:val="0"/>
          <w:marBottom w:val="0"/>
          <w:divBdr>
            <w:top w:val="none" w:sz="0" w:space="0" w:color="auto"/>
            <w:left w:val="none" w:sz="0" w:space="0" w:color="auto"/>
            <w:bottom w:val="none" w:sz="0" w:space="0" w:color="auto"/>
            <w:right w:val="none" w:sz="0" w:space="0" w:color="auto"/>
          </w:divBdr>
        </w:div>
        <w:div w:id="1091705213">
          <w:marLeft w:val="0"/>
          <w:marRight w:val="0"/>
          <w:marTop w:val="0"/>
          <w:marBottom w:val="0"/>
          <w:divBdr>
            <w:top w:val="none" w:sz="0" w:space="0" w:color="auto"/>
            <w:left w:val="none" w:sz="0" w:space="0" w:color="auto"/>
            <w:bottom w:val="none" w:sz="0" w:space="0" w:color="auto"/>
            <w:right w:val="none" w:sz="0" w:space="0" w:color="auto"/>
          </w:divBdr>
        </w:div>
        <w:div w:id="1806388270">
          <w:marLeft w:val="0"/>
          <w:marRight w:val="0"/>
          <w:marTop w:val="0"/>
          <w:marBottom w:val="0"/>
          <w:divBdr>
            <w:top w:val="none" w:sz="0" w:space="0" w:color="auto"/>
            <w:left w:val="none" w:sz="0" w:space="0" w:color="auto"/>
            <w:bottom w:val="none" w:sz="0" w:space="0" w:color="auto"/>
            <w:right w:val="none" w:sz="0" w:space="0" w:color="auto"/>
          </w:divBdr>
        </w:div>
        <w:div w:id="794064404">
          <w:marLeft w:val="0"/>
          <w:marRight w:val="0"/>
          <w:marTop w:val="0"/>
          <w:marBottom w:val="0"/>
          <w:divBdr>
            <w:top w:val="none" w:sz="0" w:space="0" w:color="auto"/>
            <w:left w:val="none" w:sz="0" w:space="0" w:color="auto"/>
            <w:bottom w:val="none" w:sz="0" w:space="0" w:color="auto"/>
            <w:right w:val="none" w:sz="0" w:space="0" w:color="auto"/>
          </w:divBdr>
        </w:div>
        <w:div w:id="2098820175">
          <w:marLeft w:val="0"/>
          <w:marRight w:val="0"/>
          <w:marTop w:val="0"/>
          <w:marBottom w:val="0"/>
          <w:divBdr>
            <w:top w:val="none" w:sz="0" w:space="0" w:color="auto"/>
            <w:left w:val="none" w:sz="0" w:space="0" w:color="auto"/>
            <w:bottom w:val="none" w:sz="0" w:space="0" w:color="auto"/>
            <w:right w:val="none" w:sz="0" w:space="0" w:color="auto"/>
          </w:divBdr>
        </w:div>
        <w:div w:id="868377309">
          <w:marLeft w:val="0"/>
          <w:marRight w:val="0"/>
          <w:marTop w:val="0"/>
          <w:marBottom w:val="0"/>
          <w:divBdr>
            <w:top w:val="none" w:sz="0" w:space="0" w:color="auto"/>
            <w:left w:val="none" w:sz="0" w:space="0" w:color="auto"/>
            <w:bottom w:val="none" w:sz="0" w:space="0" w:color="auto"/>
            <w:right w:val="none" w:sz="0" w:space="0" w:color="auto"/>
          </w:divBdr>
        </w:div>
        <w:div w:id="1676347186">
          <w:marLeft w:val="0"/>
          <w:marRight w:val="0"/>
          <w:marTop w:val="0"/>
          <w:marBottom w:val="0"/>
          <w:divBdr>
            <w:top w:val="none" w:sz="0" w:space="0" w:color="auto"/>
            <w:left w:val="none" w:sz="0" w:space="0" w:color="auto"/>
            <w:bottom w:val="none" w:sz="0" w:space="0" w:color="auto"/>
            <w:right w:val="none" w:sz="0" w:space="0" w:color="auto"/>
          </w:divBdr>
        </w:div>
        <w:div w:id="33892476">
          <w:marLeft w:val="0"/>
          <w:marRight w:val="0"/>
          <w:marTop w:val="0"/>
          <w:marBottom w:val="0"/>
          <w:divBdr>
            <w:top w:val="none" w:sz="0" w:space="0" w:color="auto"/>
            <w:left w:val="none" w:sz="0" w:space="0" w:color="auto"/>
            <w:bottom w:val="none" w:sz="0" w:space="0" w:color="auto"/>
            <w:right w:val="none" w:sz="0" w:space="0" w:color="auto"/>
          </w:divBdr>
        </w:div>
        <w:div w:id="920718433">
          <w:marLeft w:val="0"/>
          <w:marRight w:val="0"/>
          <w:marTop w:val="0"/>
          <w:marBottom w:val="0"/>
          <w:divBdr>
            <w:top w:val="none" w:sz="0" w:space="0" w:color="auto"/>
            <w:left w:val="none" w:sz="0" w:space="0" w:color="auto"/>
            <w:bottom w:val="none" w:sz="0" w:space="0" w:color="auto"/>
            <w:right w:val="none" w:sz="0" w:space="0" w:color="auto"/>
          </w:divBdr>
        </w:div>
        <w:div w:id="1892955546">
          <w:marLeft w:val="0"/>
          <w:marRight w:val="0"/>
          <w:marTop w:val="0"/>
          <w:marBottom w:val="0"/>
          <w:divBdr>
            <w:top w:val="none" w:sz="0" w:space="0" w:color="auto"/>
            <w:left w:val="none" w:sz="0" w:space="0" w:color="auto"/>
            <w:bottom w:val="none" w:sz="0" w:space="0" w:color="auto"/>
            <w:right w:val="none" w:sz="0" w:space="0" w:color="auto"/>
          </w:divBdr>
        </w:div>
        <w:div w:id="1823279334">
          <w:marLeft w:val="0"/>
          <w:marRight w:val="0"/>
          <w:marTop w:val="0"/>
          <w:marBottom w:val="0"/>
          <w:divBdr>
            <w:top w:val="none" w:sz="0" w:space="0" w:color="auto"/>
            <w:left w:val="none" w:sz="0" w:space="0" w:color="auto"/>
            <w:bottom w:val="none" w:sz="0" w:space="0" w:color="auto"/>
            <w:right w:val="none" w:sz="0" w:space="0" w:color="auto"/>
          </w:divBdr>
        </w:div>
        <w:div w:id="1802453100">
          <w:marLeft w:val="0"/>
          <w:marRight w:val="0"/>
          <w:marTop w:val="0"/>
          <w:marBottom w:val="0"/>
          <w:divBdr>
            <w:top w:val="none" w:sz="0" w:space="0" w:color="auto"/>
            <w:left w:val="none" w:sz="0" w:space="0" w:color="auto"/>
            <w:bottom w:val="none" w:sz="0" w:space="0" w:color="auto"/>
            <w:right w:val="none" w:sz="0" w:space="0" w:color="auto"/>
          </w:divBdr>
        </w:div>
        <w:div w:id="337853658">
          <w:marLeft w:val="0"/>
          <w:marRight w:val="0"/>
          <w:marTop w:val="0"/>
          <w:marBottom w:val="0"/>
          <w:divBdr>
            <w:top w:val="none" w:sz="0" w:space="0" w:color="auto"/>
            <w:left w:val="none" w:sz="0" w:space="0" w:color="auto"/>
            <w:bottom w:val="none" w:sz="0" w:space="0" w:color="auto"/>
            <w:right w:val="none" w:sz="0" w:space="0" w:color="auto"/>
          </w:divBdr>
        </w:div>
      </w:divsChild>
    </w:div>
    <w:div w:id="469635805">
      <w:marLeft w:val="0"/>
      <w:marRight w:val="0"/>
      <w:marTop w:val="0"/>
      <w:marBottom w:val="0"/>
      <w:divBdr>
        <w:top w:val="none" w:sz="0" w:space="0" w:color="auto"/>
        <w:left w:val="none" w:sz="0" w:space="0" w:color="auto"/>
        <w:bottom w:val="none" w:sz="0" w:space="0" w:color="auto"/>
        <w:right w:val="none" w:sz="0" w:space="0" w:color="auto"/>
      </w:divBdr>
    </w:div>
    <w:div w:id="470751896">
      <w:marLeft w:val="0"/>
      <w:marRight w:val="0"/>
      <w:marTop w:val="0"/>
      <w:marBottom w:val="0"/>
      <w:divBdr>
        <w:top w:val="none" w:sz="0" w:space="0" w:color="auto"/>
        <w:left w:val="none" w:sz="0" w:space="0" w:color="auto"/>
        <w:bottom w:val="none" w:sz="0" w:space="0" w:color="auto"/>
        <w:right w:val="none" w:sz="0" w:space="0" w:color="auto"/>
      </w:divBdr>
    </w:div>
    <w:div w:id="471873929">
      <w:marLeft w:val="0"/>
      <w:marRight w:val="0"/>
      <w:marTop w:val="0"/>
      <w:marBottom w:val="0"/>
      <w:divBdr>
        <w:top w:val="none" w:sz="0" w:space="0" w:color="auto"/>
        <w:left w:val="none" w:sz="0" w:space="0" w:color="auto"/>
        <w:bottom w:val="none" w:sz="0" w:space="0" w:color="auto"/>
        <w:right w:val="none" w:sz="0" w:space="0" w:color="auto"/>
      </w:divBdr>
    </w:div>
    <w:div w:id="472452448">
      <w:marLeft w:val="0"/>
      <w:marRight w:val="0"/>
      <w:marTop w:val="0"/>
      <w:marBottom w:val="0"/>
      <w:divBdr>
        <w:top w:val="none" w:sz="0" w:space="0" w:color="auto"/>
        <w:left w:val="none" w:sz="0" w:space="0" w:color="auto"/>
        <w:bottom w:val="none" w:sz="0" w:space="0" w:color="auto"/>
        <w:right w:val="none" w:sz="0" w:space="0" w:color="auto"/>
      </w:divBdr>
    </w:div>
    <w:div w:id="472991807">
      <w:marLeft w:val="0"/>
      <w:marRight w:val="0"/>
      <w:marTop w:val="0"/>
      <w:marBottom w:val="0"/>
      <w:divBdr>
        <w:top w:val="none" w:sz="0" w:space="0" w:color="auto"/>
        <w:left w:val="none" w:sz="0" w:space="0" w:color="auto"/>
        <w:bottom w:val="none" w:sz="0" w:space="0" w:color="auto"/>
        <w:right w:val="none" w:sz="0" w:space="0" w:color="auto"/>
      </w:divBdr>
    </w:div>
    <w:div w:id="473446587">
      <w:marLeft w:val="0"/>
      <w:marRight w:val="0"/>
      <w:marTop w:val="0"/>
      <w:marBottom w:val="0"/>
      <w:divBdr>
        <w:top w:val="none" w:sz="0" w:space="0" w:color="auto"/>
        <w:left w:val="none" w:sz="0" w:space="0" w:color="auto"/>
        <w:bottom w:val="none" w:sz="0" w:space="0" w:color="auto"/>
        <w:right w:val="none" w:sz="0" w:space="0" w:color="auto"/>
      </w:divBdr>
    </w:div>
    <w:div w:id="473909591">
      <w:marLeft w:val="0"/>
      <w:marRight w:val="0"/>
      <w:marTop w:val="0"/>
      <w:marBottom w:val="0"/>
      <w:divBdr>
        <w:top w:val="none" w:sz="0" w:space="0" w:color="auto"/>
        <w:left w:val="none" w:sz="0" w:space="0" w:color="auto"/>
        <w:bottom w:val="none" w:sz="0" w:space="0" w:color="auto"/>
        <w:right w:val="none" w:sz="0" w:space="0" w:color="auto"/>
      </w:divBdr>
    </w:div>
    <w:div w:id="474643791">
      <w:marLeft w:val="0"/>
      <w:marRight w:val="0"/>
      <w:marTop w:val="0"/>
      <w:marBottom w:val="0"/>
      <w:divBdr>
        <w:top w:val="none" w:sz="0" w:space="0" w:color="auto"/>
        <w:left w:val="none" w:sz="0" w:space="0" w:color="auto"/>
        <w:bottom w:val="none" w:sz="0" w:space="0" w:color="auto"/>
        <w:right w:val="none" w:sz="0" w:space="0" w:color="auto"/>
      </w:divBdr>
    </w:div>
    <w:div w:id="475150355">
      <w:marLeft w:val="0"/>
      <w:marRight w:val="0"/>
      <w:marTop w:val="0"/>
      <w:marBottom w:val="0"/>
      <w:divBdr>
        <w:top w:val="none" w:sz="0" w:space="0" w:color="auto"/>
        <w:left w:val="none" w:sz="0" w:space="0" w:color="auto"/>
        <w:bottom w:val="none" w:sz="0" w:space="0" w:color="auto"/>
        <w:right w:val="none" w:sz="0" w:space="0" w:color="auto"/>
      </w:divBdr>
    </w:div>
    <w:div w:id="475225513">
      <w:marLeft w:val="0"/>
      <w:marRight w:val="0"/>
      <w:marTop w:val="0"/>
      <w:marBottom w:val="0"/>
      <w:divBdr>
        <w:top w:val="none" w:sz="0" w:space="0" w:color="auto"/>
        <w:left w:val="none" w:sz="0" w:space="0" w:color="auto"/>
        <w:bottom w:val="none" w:sz="0" w:space="0" w:color="auto"/>
        <w:right w:val="none" w:sz="0" w:space="0" w:color="auto"/>
      </w:divBdr>
    </w:div>
    <w:div w:id="475607422">
      <w:marLeft w:val="0"/>
      <w:marRight w:val="0"/>
      <w:marTop w:val="0"/>
      <w:marBottom w:val="0"/>
      <w:divBdr>
        <w:top w:val="none" w:sz="0" w:space="0" w:color="auto"/>
        <w:left w:val="none" w:sz="0" w:space="0" w:color="auto"/>
        <w:bottom w:val="none" w:sz="0" w:space="0" w:color="auto"/>
        <w:right w:val="none" w:sz="0" w:space="0" w:color="auto"/>
      </w:divBdr>
    </w:div>
    <w:div w:id="478377707">
      <w:marLeft w:val="0"/>
      <w:marRight w:val="0"/>
      <w:marTop w:val="0"/>
      <w:marBottom w:val="0"/>
      <w:divBdr>
        <w:top w:val="none" w:sz="0" w:space="0" w:color="auto"/>
        <w:left w:val="none" w:sz="0" w:space="0" w:color="auto"/>
        <w:bottom w:val="none" w:sz="0" w:space="0" w:color="auto"/>
        <w:right w:val="none" w:sz="0" w:space="0" w:color="auto"/>
      </w:divBdr>
    </w:div>
    <w:div w:id="479932124">
      <w:marLeft w:val="0"/>
      <w:marRight w:val="0"/>
      <w:marTop w:val="0"/>
      <w:marBottom w:val="0"/>
      <w:divBdr>
        <w:top w:val="none" w:sz="0" w:space="0" w:color="auto"/>
        <w:left w:val="none" w:sz="0" w:space="0" w:color="auto"/>
        <w:bottom w:val="none" w:sz="0" w:space="0" w:color="auto"/>
        <w:right w:val="none" w:sz="0" w:space="0" w:color="auto"/>
      </w:divBdr>
    </w:div>
    <w:div w:id="480541881">
      <w:marLeft w:val="0"/>
      <w:marRight w:val="0"/>
      <w:marTop w:val="0"/>
      <w:marBottom w:val="0"/>
      <w:divBdr>
        <w:top w:val="none" w:sz="0" w:space="0" w:color="auto"/>
        <w:left w:val="none" w:sz="0" w:space="0" w:color="auto"/>
        <w:bottom w:val="none" w:sz="0" w:space="0" w:color="auto"/>
        <w:right w:val="none" w:sz="0" w:space="0" w:color="auto"/>
      </w:divBdr>
    </w:div>
    <w:div w:id="481584021">
      <w:marLeft w:val="0"/>
      <w:marRight w:val="0"/>
      <w:marTop w:val="0"/>
      <w:marBottom w:val="0"/>
      <w:divBdr>
        <w:top w:val="none" w:sz="0" w:space="0" w:color="auto"/>
        <w:left w:val="none" w:sz="0" w:space="0" w:color="auto"/>
        <w:bottom w:val="none" w:sz="0" w:space="0" w:color="auto"/>
        <w:right w:val="none" w:sz="0" w:space="0" w:color="auto"/>
      </w:divBdr>
    </w:div>
    <w:div w:id="482938063">
      <w:marLeft w:val="0"/>
      <w:marRight w:val="0"/>
      <w:marTop w:val="0"/>
      <w:marBottom w:val="0"/>
      <w:divBdr>
        <w:top w:val="none" w:sz="0" w:space="0" w:color="auto"/>
        <w:left w:val="none" w:sz="0" w:space="0" w:color="auto"/>
        <w:bottom w:val="none" w:sz="0" w:space="0" w:color="auto"/>
        <w:right w:val="none" w:sz="0" w:space="0" w:color="auto"/>
      </w:divBdr>
    </w:div>
    <w:div w:id="483011593">
      <w:marLeft w:val="0"/>
      <w:marRight w:val="0"/>
      <w:marTop w:val="0"/>
      <w:marBottom w:val="0"/>
      <w:divBdr>
        <w:top w:val="none" w:sz="0" w:space="0" w:color="auto"/>
        <w:left w:val="none" w:sz="0" w:space="0" w:color="auto"/>
        <w:bottom w:val="none" w:sz="0" w:space="0" w:color="auto"/>
        <w:right w:val="none" w:sz="0" w:space="0" w:color="auto"/>
      </w:divBdr>
    </w:div>
    <w:div w:id="483350452">
      <w:marLeft w:val="0"/>
      <w:marRight w:val="0"/>
      <w:marTop w:val="0"/>
      <w:marBottom w:val="0"/>
      <w:divBdr>
        <w:top w:val="none" w:sz="0" w:space="0" w:color="auto"/>
        <w:left w:val="none" w:sz="0" w:space="0" w:color="auto"/>
        <w:bottom w:val="none" w:sz="0" w:space="0" w:color="auto"/>
        <w:right w:val="none" w:sz="0" w:space="0" w:color="auto"/>
      </w:divBdr>
    </w:div>
    <w:div w:id="483552001">
      <w:marLeft w:val="0"/>
      <w:marRight w:val="0"/>
      <w:marTop w:val="0"/>
      <w:marBottom w:val="0"/>
      <w:divBdr>
        <w:top w:val="none" w:sz="0" w:space="0" w:color="auto"/>
        <w:left w:val="none" w:sz="0" w:space="0" w:color="auto"/>
        <w:bottom w:val="none" w:sz="0" w:space="0" w:color="auto"/>
        <w:right w:val="none" w:sz="0" w:space="0" w:color="auto"/>
      </w:divBdr>
    </w:div>
    <w:div w:id="485126621">
      <w:marLeft w:val="0"/>
      <w:marRight w:val="0"/>
      <w:marTop w:val="0"/>
      <w:marBottom w:val="0"/>
      <w:divBdr>
        <w:top w:val="none" w:sz="0" w:space="0" w:color="auto"/>
        <w:left w:val="none" w:sz="0" w:space="0" w:color="auto"/>
        <w:bottom w:val="none" w:sz="0" w:space="0" w:color="auto"/>
        <w:right w:val="none" w:sz="0" w:space="0" w:color="auto"/>
      </w:divBdr>
    </w:div>
    <w:div w:id="485708959">
      <w:marLeft w:val="0"/>
      <w:marRight w:val="0"/>
      <w:marTop w:val="0"/>
      <w:marBottom w:val="0"/>
      <w:divBdr>
        <w:top w:val="none" w:sz="0" w:space="0" w:color="auto"/>
        <w:left w:val="none" w:sz="0" w:space="0" w:color="auto"/>
        <w:bottom w:val="none" w:sz="0" w:space="0" w:color="auto"/>
        <w:right w:val="none" w:sz="0" w:space="0" w:color="auto"/>
      </w:divBdr>
    </w:div>
    <w:div w:id="486020849">
      <w:marLeft w:val="0"/>
      <w:marRight w:val="0"/>
      <w:marTop w:val="0"/>
      <w:marBottom w:val="0"/>
      <w:divBdr>
        <w:top w:val="none" w:sz="0" w:space="0" w:color="auto"/>
        <w:left w:val="none" w:sz="0" w:space="0" w:color="auto"/>
        <w:bottom w:val="none" w:sz="0" w:space="0" w:color="auto"/>
        <w:right w:val="none" w:sz="0" w:space="0" w:color="auto"/>
      </w:divBdr>
    </w:div>
    <w:div w:id="488788999">
      <w:marLeft w:val="0"/>
      <w:marRight w:val="0"/>
      <w:marTop w:val="0"/>
      <w:marBottom w:val="0"/>
      <w:divBdr>
        <w:top w:val="none" w:sz="0" w:space="0" w:color="auto"/>
        <w:left w:val="none" w:sz="0" w:space="0" w:color="auto"/>
        <w:bottom w:val="none" w:sz="0" w:space="0" w:color="auto"/>
        <w:right w:val="none" w:sz="0" w:space="0" w:color="auto"/>
      </w:divBdr>
    </w:div>
    <w:div w:id="488910116">
      <w:marLeft w:val="0"/>
      <w:marRight w:val="0"/>
      <w:marTop w:val="0"/>
      <w:marBottom w:val="0"/>
      <w:divBdr>
        <w:top w:val="none" w:sz="0" w:space="0" w:color="auto"/>
        <w:left w:val="none" w:sz="0" w:space="0" w:color="auto"/>
        <w:bottom w:val="none" w:sz="0" w:space="0" w:color="auto"/>
        <w:right w:val="none" w:sz="0" w:space="0" w:color="auto"/>
      </w:divBdr>
    </w:div>
    <w:div w:id="492138821">
      <w:marLeft w:val="0"/>
      <w:marRight w:val="0"/>
      <w:marTop w:val="0"/>
      <w:marBottom w:val="0"/>
      <w:divBdr>
        <w:top w:val="none" w:sz="0" w:space="0" w:color="auto"/>
        <w:left w:val="none" w:sz="0" w:space="0" w:color="auto"/>
        <w:bottom w:val="none" w:sz="0" w:space="0" w:color="auto"/>
        <w:right w:val="none" w:sz="0" w:space="0" w:color="auto"/>
      </w:divBdr>
    </w:div>
    <w:div w:id="492916667">
      <w:marLeft w:val="0"/>
      <w:marRight w:val="0"/>
      <w:marTop w:val="0"/>
      <w:marBottom w:val="0"/>
      <w:divBdr>
        <w:top w:val="none" w:sz="0" w:space="0" w:color="auto"/>
        <w:left w:val="none" w:sz="0" w:space="0" w:color="auto"/>
        <w:bottom w:val="none" w:sz="0" w:space="0" w:color="auto"/>
        <w:right w:val="none" w:sz="0" w:space="0" w:color="auto"/>
      </w:divBdr>
    </w:div>
    <w:div w:id="493030428">
      <w:marLeft w:val="0"/>
      <w:marRight w:val="0"/>
      <w:marTop w:val="0"/>
      <w:marBottom w:val="0"/>
      <w:divBdr>
        <w:top w:val="none" w:sz="0" w:space="0" w:color="auto"/>
        <w:left w:val="none" w:sz="0" w:space="0" w:color="auto"/>
        <w:bottom w:val="none" w:sz="0" w:space="0" w:color="auto"/>
        <w:right w:val="none" w:sz="0" w:space="0" w:color="auto"/>
      </w:divBdr>
    </w:div>
    <w:div w:id="493034919">
      <w:marLeft w:val="0"/>
      <w:marRight w:val="0"/>
      <w:marTop w:val="0"/>
      <w:marBottom w:val="0"/>
      <w:divBdr>
        <w:top w:val="none" w:sz="0" w:space="0" w:color="auto"/>
        <w:left w:val="none" w:sz="0" w:space="0" w:color="auto"/>
        <w:bottom w:val="none" w:sz="0" w:space="0" w:color="auto"/>
        <w:right w:val="none" w:sz="0" w:space="0" w:color="auto"/>
      </w:divBdr>
    </w:div>
    <w:div w:id="493566121">
      <w:marLeft w:val="0"/>
      <w:marRight w:val="0"/>
      <w:marTop w:val="0"/>
      <w:marBottom w:val="0"/>
      <w:divBdr>
        <w:top w:val="none" w:sz="0" w:space="0" w:color="auto"/>
        <w:left w:val="none" w:sz="0" w:space="0" w:color="auto"/>
        <w:bottom w:val="none" w:sz="0" w:space="0" w:color="auto"/>
        <w:right w:val="none" w:sz="0" w:space="0" w:color="auto"/>
      </w:divBdr>
    </w:div>
    <w:div w:id="493835099">
      <w:marLeft w:val="0"/>
      <w:marRight w:val="0"/>
      <w:marTop w:val="0"/>
      <w:marBottom w:val="0"/>
      <w:divBdr>
        <w:top w:val="none" w:sz="0" w:space="0" w:color="auto"/>
        <w:left w:val="none" w:sz="0" w:space="0" w:color="auto"/>
        <w:bottom w:val="none" w:sz="0" w:space="0" w:color="auto"/>
        <w:right w:val="none" w:sz="0" w:space="0" w:color="auto"/>
      </w:divBdr>
    </w:div>
    <w:div w:id="493880434">
      <w:marLeft w:val="0"/>
      <w:marRight w:val="0"/>
      <w:marTop w:val="0"/>
      <w:marBottom w:val="0"/>
      <w:divBdr>
        <w:top w:val="none" w:sz="0" w:space="0" w:color="auto"/>
        <w:left w:val="none" w:sz="0" w:space="0" w:color="auto"/>
        <w:bottom w:val="none" w:sz="0" w:space="0" w:color="auto"/>
        <w:right w:val="none" w:sz="0" w:space="0" w:color="auto"/>
      </w:divBdr>
    </w:div>
    <w:div w:id="494104543">
      <w:marLeft w:val="0"/>
      <w:marRight w:val="0"/>
      <w:marTop w:val="0"/>
      <w:marBottom w:val="0"/>
      <w:divBdr>
        <w:top w:val="none" w:sz="0" w:space="0" w:color="auto"/>
        <w:left w:val="none" w:sz="0" w:space="0" w:color="auto"/>
        <w:bottom w:val="none" w:sz="0" w:space="0" w:color="auto"/>
        <w:right w:val="none" w:sz="0" w:space="0" w:color="auto"/>
      </w:divBdr>
    </w:div>
    <w:div w:id="494152752">
      <w:marLeft w:val="0"/>
      <w:marRight w:val="0"/>
      <w:marTop w:val="0"/>
      <w:marBottom w:val="0"/>
      <w:divBdr>
        <w:top w:val="none" w:sz="0" w:space="0" w:color="auto"/>
        <w:left w:val="none" w:sz="0" w:space="0" w:color="auto"/>
        <w:bottom w:val="none" w:sz="0" w:space="0" w:color="auto"/>
        <w:right w:val="none" w:sz="0" w:space="0" w:color="auto"/>
      </w:divBdr>
    </w:div>
    <w:div w:id="496269772">
      <w:marLeft w:val="0"/>
      <w:marRight w:val="0"/>
      <w:marTop w:val="0"/>
      <w:marBottom w:val="0"/>
      <w:divBdr>
        <w:top w:val="none" w:sz="0" w:space="0" w:color="auto"/>
        <w:left w:val="none" w:sz="0" w:space="0" w:color="auto"/>
        <w:bottom w:val="none" w:sz="0" w:space="0" w:color="auto"/>
        <w:right w:val="none" w:sz="0" w:space="0" w:color="auto"/>
      </w:divBdr>
    </w:div>
    <w:div w:id="496458458">
      <w:marLeft w:val="0"/>
      <w:marRight w:val="0"/>
      <w:marTop w:val="0"/>
      <w:marBottom w:val="0"/>
      <w:divBdr>
        <w:top w:val="none" w:sz="0" w:space="0" w:color="auto"/>
        <w:left w:val="none" w:sz="0" w:space="0" w:color="auto"/>
        <w:bottom w:val="none" w:sz="0" w:space="0" w:color="auto"/>
        <w:right w:val="none" w:sz="0" w:space="0" w:color="auto"/>
      </w:divBdr>
    </w:div>
    <w:div w:id="496849544">
      <w:marLeft w:val="0"/>
      <w:marRight w:val="0"/>
      <w:marTop w:val="0"/>
      <w:marBottom w:val="0"/>
      <w:divBdr>
        <w:top w:val="none" w:sz="0" w:space="0" w:color="auto"/>
        <w:left w:val="none" w:sz="0" w:space="0" w:color="auto"/>
        <w:bottom w:val="none" w:sz="0" w:space="0" w:color="auto"/>
        <w:right w:val="none" w:sz="0" w:space="0" w:color="auto"/>
      </w:divBdr>
    </w:div>
    <w:div w:id="497185889">
      <w:marLeft w:val="0"/>
      <w:marRight w:val="0"/>
      <w:marTop w:val="0"/>
      <w:marBottom w:val="0"/>
      <w:divBdr>
        <w:top w:val="none" w:sz="0" w:space="0" w:color="auto"/>
        <w:left w:val="none" w:sz="0" w:space="0" w:color="auto"/>
        <w:bottom w:val="none" w:sz="0" w:space="0" w:color="auto"/>
        <w:right w:val="none" w:sz="0" w:space="0" w:color="auto"/>
      </w:divBdr>
    </w:div>
    <w:div w:id="497960899">
      <w:marLeft w:val="0"/>
      <w:marRight w:val="0"/>
      <w:marTop w:val="0"/>
      <w:marBottom w:val="0"/>
      <w:divBdr>
        <w:top w:val="none" w:sz="0" w:space="0" w:color="auto"/>
        <w:left w:val="none" w:sz="0" w:space="0" w:color="auto"/>
        <w:bottom w:val="none" w:sz="0" w:space="0" w:color="auto"/>
        <w:right w:val="none" w:sz="0" w:space="0" w:color="auto"/>
      </w:divBdr>
    </w:div>
    <w:div w:id="498691714">
      <w:marLeft w:val="0"/>
      <w:marRight w:val="0"/>
      <w:marTop w:val="0"/>
      <w:marBottom w:val="0"/>
      <w:divBdr>
        <w:top w:val="none" w:sz="0" w:space="0" w:color="auto"/>
        <w:left w:val="none" w:sz="0" w:space="0" w:color="auto"/>
        <w:bottom w:val="none" w:sz="0" w:space="0" w:color="auto"/>
        <w:right w:val="none" w:sz="0" w:space="0" w:color="auto"/>
      </w:divBdr>
    </w:div>
    <w:div w:id="499852838">
      <w:marLeft w:val="0"/>
      <w:marRight w:val="0"/>
      <w:marTop w:val="0"/>
      <w:marBottom w:val="0"/>
      <w:divBdr>
        <w:top w:val="none" w:sz="0" w:space="0" w:color="auto"/>
        <w:left w:val="none" w:sz="0" w:space="0" w:color="auto"/>
        <w:bottom w:val="none" w:sz="0" w:space="0" w:color="auto"/>
        <w:right w:val="none" w:sz="0" w:space="0" w:color="auto"/>
      </w:divBdr>
    </w:div>
    <w:div w:id="500850556">
      <w:marLeft w:val="0"/>
      <w:marRight w:val="0"/>
      <w:marTop w:val="0"/>
      <w:marBottom w:val="0"/>
      <w:divBdr>
        <w:top w:val="none" w:sz="0" w:space="0" w:color="auto"/>
        <w:left w:val="none" w:sz="0" w:space="0" w:color="auto"/>
        <w:bottom w:val="none" w:sz="0" w:space="0" w:color="auto"/>
        <w:right w:val="none" w:sz="0" w:space="0" w:color="auto"/>
      </w:divBdr>
    </w:div>
    <w:div w:id="501120351">
      <w:marLeft w:val="0"/>
      <w:marRight w:val="0"/>
      <w:marTop w:val="0"/>
      <w:marBottom w:val="0"/>
      <w:divBdr>
        <w:top w:val="none" w:sz="0" w:space="0" w:color="auto"/>
        <w:left w:val="none" w:sz="0" w:space="0" w:color="auto"/>
        <w:bottom w:val="none" w:sz="0" w:space="0" w:color="auto"/>
        <w:right w:val="none" w:sz="0" w:space="0" w:color="auto"/>
      </w:divBdr>
    </w:div>
    <w:div w:id="501968928">
      <w:marLeft w:val="0"/>
      <w:marRight w:val="0"/>
      <w:marTop w:val="0"/>
      <w:marBottom w:val="0"/>
      <w:divBdr>
        <w:top w:val="none" w:sz="0" w:space="0" w:color="auto"/>
        <w:left w:val="none" w:sz="0" w:space="0" w:color="auto"/>
        <w:bottom w:val="none" w:sz="0" w:space="0" w:color="auto"/>
        <w:right w:val="none" w:sz="0" w:space="0" w:color="auto"/>
      </w:divBdr>
    </w:div>
    <w:div w:id="502431089">
      <w:marLeft w:val="0"/>
      <w:marRight w:val="0"/>
      <w:marTop w:val="0"/>
      <w:marBottom w:val="0"/>
      <w:divBdr>
        <w:top w:val="none" w:sz="0" w:space="0" w:color="auto"/>
        <w:left w:val="none" w:sz="0" w:space="0" w:color="auto"/>
        <w:bottom w:val="none" w:sz="0" w:space="0" w:color="auto"/>
        <w:right w:val="none" w:sz="0" w:space="0" w:color="auto"/>
      </w:divBdr>
    </w:div>
    <w:div w:id="502862003">
      <w:marLeft w:val="0"/>
      <w:marRight w:val="0"/>
      <w:marTop w:val="0"/>
      <w:marBottom w:val="0"/>
      <w:divBdr>
        <w:top w:val="none" w:sz="0" w:space="0" w:color="auto"/>
        <w:left w:val="none" w:sz="0" w:space="0" w:color="auto"/>
        <w:bottom w:val="none" w:sz="0" w:space="0" w:color="auto"/>
        <w:right w:val="none" w:sz="0" w:space="0" w:color="auto"/>
      </w:divBdr>
    </w:div>
    <w:div w:id="502863857">
      <w:marLeft w:val="0"/>
      <w:marRight w:val="0"/>
      <w:marTop w:val="0"/>
      <w:marBottom w:val="0"/>
      <w:divBdr>
        <w:top w:val="none" w:sz="0" w:space="0" w:color="auto"/>
        <w:left w:val="none" w:sz="0" w:space="0" w:color="auto"/>
        <w:bottom w:val="none" w:sz="0" w:space="0" w:color="auto"/>
        <w:right w:val="none" w:sz="0" w:space="0" w:color="auto"/>
      </w:divBdr>
    </w:div>
    <w:div w:id="502937079">
      <w:marLeft w:val="0"/>
      <w:marRight w:val="0"/>
      <w:marTop w:val="0"/>
      <w:marBottom w:val="0"/>
      <w:divBdr>
        <w:top w:val="none" w:sz="0" w:space="0" w:color="auto"/>
        <w:left w:val="none" w:sz="0" w:space="0" w:color="auto"/>
        <w:bottom w:val="none" w:sz="0" w:space="0" w:color="auto"/>
        <w:right w:val="none" w:sz="0" w:space="0" w:color="auto"/>
      </w:divBdr>
    </w:div>
    <w:div w:id="503325840">
      <w:marLeft w:val="0"/>
      <w:marRight w:val="0"/>
      <w:marTop w:val="0"/>
      <w:marBottom w:val="0"/>
      <w:divBdr>
        <w:top w:val="none" w:sz="0" w:space="0" w:color="auto"/>
        <w:left w:val="none" w:sz="0" w:space="0" w:color="auto"/>
        <w:bottom w:val="none" w:sz="0" w:space="0" w:color="auto"/>
        <w:right w:val="none" w:sz="0" w:space="0" w:color="auto"/>
      </w:divBdr>
    </w:div>
    <w:div w:id="503710432">
      <w:marLeft w:val="0"/>
      <w:marRight w:val="0"/>
      <w:marTop w:val="0"/>
      <w:marBottom w:val="0"/>
      <w:divBdr>
        <w:top w:val="none" w:sz="0" w:space="0" w:color="auto"/>
        <w:left w:val="none" w:sz="0" w:space="0" w:color="auto"/>
        <w:bottom w:val="none" w:sz="0" w:space="0" w:color="auto"/>
        <w:right w:val="none" w:sz="0" w:space="0" w:color="auto"/>
      </w:divBdr>
    </w:div>
    <w:div w:id="503788850">
      <w:marLeft w:val="0"/>
      <w:marRight w:val="0"/>
      <w:marTop w:val="0"/>
      <w:marBottom w:val="0"/>
      <w:divBdr>
        <w:top w:val="none" w:sz="0" w:space="0" w:color="auto"/>
        <w:left w:val="none" w:sz="0" w:space="0" w:color="auto"/>
        <w:bottom w:val="none" w:sz="0" w:space="0" w:color="auto"/>
        <w:right w:val="none" w:sz="0" w:space="0" w:color="auto"/>
      </w:divBdr>
    </w:div>
    <w:div w:id="504520594">
      <w:marLeft w:val="0"/>
      <w:marRight w:val="0"/>
      <w:marTop w:val="0"/>
      <w:marBottom w:val="0"/>
      <w:divBdr>
        <w:top w:val="none" w:sz="0" w:space="0" w:color="auto"/>
        <w:left w:val="none" w:sz="0" w:space="0" w:color="auto"/>
        <w:bottom w:val="none" w:sz="0" w:space="0" w:color="auto"/>
        <w:right w:val="none" w:sz="0" w:space="0" w:color="auto"/>
      </w:divBdr>
    </w:div>
    <w:div w:id="504780333">
      <w:marLeft w:val="0"/>
      <w:marRight w:val="0"/>
      <w:marTop w:val="0"/>
      <w:marBottom w:val="0"/>
      <w:divBdr>
        <w:top w:val="none" w:sz="0" w:space="0" w:color="auto"/>
        <w:left w:val="none" w:sz="0" w:space="0" w:color="auto"/>
        <w:bottom w:val="none" w:sz="0" w:space="0" w:color="auto"/>
        <w:right w:val="none" w:sz="0" w:space="0" w:color="auto"/>
      </w:divBdr>
    </w:div>
    <w:div w:id="505637996">
      <w:marLeft w:val="0"/>
      <w:marRight w:val="0"/>
      <w:marTop w:val="0"/>
      <w:marBottom w:val="0"/>
      <w:divBdr>
        <w:top w:val="none" w:sz="0" w:space="0" w:color="auto"/>
        <w:left w:val="none" w:sz="0" w:space="0" w:color="auto"/>
        <w:bottom w:val="none" w:sz="0" w:space="0" w:color="auto"/>
        <w:right w:val="none" w:sz="0" w:space="0" w:color="auto"/>
      </w:divBdr>
    </w:div>
    <w:div w:id="505751542">
      <w:marLeft w:val="0"/>
      <w:marRight w:val="0"/>
      <w:marTop w:val="0"/>
      <w:marBottom w:val="0"/>
      <w:divBdr>
        <w:top w:val="none" w:sz="0" w:space="0" w:color="auto"/>
        <w:left w:val="none" w:sz="0" w:space="0" w:color="auto"/>
        <w:bottom w:val="none" w:sz="0" w:space="0" w:color="auto"/>
        <w:right w:val="none" w:sz="0" w:space="0" w:color="auto"/>
      </w:divBdr>
    </w:div>
    <w:div w:id="505948759">
      <w:marLeft w:val="0"/>
      <w:marRight w:val="0"/>
      <w:marTop w:val="0"/>
      <w:marBottom w:val="0"/>
      <w:divBdr>
        <w:top w:val="none" w:sz="0" w:space="0" w:color="auto"/>
        <w:left w:val="none" w:sz="0" w:space="0" w:color="auto"/>
        <w:bottom w:val="none" w:sz="0" w:space="0" w:color="auto"/>
        <w:right w:val="none" w:sz="0" w:space="0" w:color="auto"/>
      </w:divBdr>
    </w:div>
    <w:div w:id="507210906">
      <w:marLeft w:val="0"/>
      <w:marRight w:val="0"/>
      <w:marTop w:val="0"/>
      <w:marBottom w:val="0"/>
      <w:divBdr>
        <w:top w:val="none" w:sz="0" w:space="0" w:color="auto"/>
        <w:left w:val="none" w:sz="0" w:space="0" w:color="auto"/>
        <w:bottom w:val="none" w:sz="0" w:space="0" w:color="auto"/>
        <w:right w:val="none" w:sz="0" w:space="0" w:color="auto"/>
      </w:divBdr>
    </w:div>
    <w:div w:id="507602454">
      <w:marLeft w:val="0"/>
      <w:marRight w:val="0"/>
      <w:marTop w:val="0"/>
      <w:marBottom w:val="0"/>
      <w:divBdr>
        <w:top w:val="none" w:sz="0" w:space="0" w:color="auto"/>
        <w:left w:val="none" w:sz="0" w:space="0" w:color="auto"/>
        <w:bottom w:val="none" w:sz="0" w:space="0" w:color="auto"/>
        <w:right w:val="none" w:sz="0" w:space="0" w:color="auto"/>
      </w:divBdr>
    </w:div>
    <w:div w:id="509149547">
      <w:marLeft w:val="0"/>
      <w:marRight w:val="0"/>
      <w:marTop w:val="0"/>
      <w:marBottom w:val="0"/>
      <w:divBdr>
        <w:top w:val="none" w:sz="0" w:space="0" w:color="auto"/>
        <w:left w:val="none" w:sz="0" w:space="0" w:color="auto"/>
        <w:bottom w:val="none" w:sz="0" w:space="0" w:color="auto"/>
        <w:right w:val="none" w:sz="0" w:space="0" w:color="auto"/>
      </w:divBdr>
    </w:div>
    <w:div w:id="509217096">
      <w:marLeft w:val="0"/>
      <w:marRight w:val="0"/>
      <w:marTop w:val="0"/>
      <w:marBottom w:val="0"/>
      <w:divBdr>
        <w:top w:val="none" w:sz="0" w:space="0" w:color="auto"/>
        <w:left w:val="none" w:sz="0" w:space="0" w:color="auto"/>
        <w:bottom w:val="none" w:sz="0" w:space="0" w:color="auto"/>
        <w:right w:val="none" w:sz="0" w:space="0" w:color="auto"/>
      </w:divBdr>
    </w:div>
    <w:div w:id="509374126">
      <w:marLeft w:val="0"/>
      <w:marRight w:val="0"/>
      <w:marTop w:val="0"/>
      <w:marBottom w:val="0"/>
      <w:divBdr>
        <w:top w:val="none" w:sz="0" w:space="0" w:color="auto"/>
        <w:left w:val="none" w:sz="0" w:space="0" w:color="auto"/>
        <w:bottom w:val="none" w:sz="0" w:space="0" w:color="auto"/>
        <w:right w:val="none" w:sz="0" w:space="0" w:color="auto"/>
      </w:divBdr>
    </w:div>
    <w:div w:id="509879745">
      <w:marLeft w:val="0"/>
      <w:marRight w:val="0"/>
      <w:marTop w:val="0"/>
      <w:marBottom w:val="0"/>
      <w:divBdr>
        <w:top w:val="none" w:sz="0" w:space="0" w:color="auto"/>
        <w:left w:val="none" w:sz="0" w:space="0" w:color="auto"/>
        <w:bottom w:val="none" w:sz="0" w:space="0" w:color="auto"/>
        <w:right w:val="none" w:sz="0" w:space="0" w:color="auto"/>
      </w:divBdr>
    </w:div>
    <w:div w:id="512495668">
      <w:marLeft w:val="0"/>
      <w:marRight w:val="0"/>
      <w:marTop w:val="0"/>
      <w:marBottom w:val="0"/>
      <w:divBdr>
        <w:top w:val="none" w:sz="0" w:space="0" w:color="auto"/>
        <w:left w:val="none" w:sz="0" w:space="0" w:color="auto"/>
        <w:bottom w:val="none" w:sz="0" w:space="0" w:color="auto"/>
        <w:right w:val="none" w:sz="0" w:space="0" w:color="auto"/>
      </w:divBdr>
    </w:div>
    <w:div w:id="513690621">
      <w:marLeft w:val="0"/>
      <w:marRight w:val="0"/>
      <w:marTop w:val="0"/>
      <w:marBottom w:val="0"/>
      <w:divBdr>
        <w:top w:val="none" w:sz="0" w:space="0" w:color="auto"/>
        <w:left w:val="none" w:sz="0" w:space="0" w:color="auto"/>
        <w:bottom w:val="none" w:sz="0" w:space="0" w:color="auto"/>
        <w:right w:val="none" w:sz="0" w:space="0" w:color="auto"/>
      </w:divBdr>
    </w:div>
    <w:div w:id="514804435">
      <w:marLeft w:val="0"/>
      <w:marRight w:val="0"/>
      <w:marTop w:val="0"/>
      <w:marBottom w:val="0"/>
      <w:divBdr>
        <w:top w:val="none" w:sz="0" w:space="0" w:color="auto"/>
        <w:left w:val="none" w:sz="0" w:space="0" w:color="auto"/>
        <w:bottom w:val="none" w:sz="0" w:space="0" w:color="auto"/>
        <w:right w:val="none" w:sz="0" w:space="0" w:color="auto"/>
      </w:divBdr>
    </w:div>
    <w:div w:id="514927220">
      <w:marLeft w:val="0"/>
      <w:marRight w:val="0"/>
      <w:marTop w:val="0"/>
      <w:marBottom w:val="0"/>
      <w:divBdr>
        <w:top w:val="none" w:sz="0" w:space="0" w:color="auto"/>
        <w:left w:val="none" w:sz="0" w:space="0" w:color="auto"/>
        <w:bottom w:val="none" w:sz="0" w:space="0" w:color="auto"/>
        <w:right w:val="none" w:sz="0" w:space="0" w:color="auto"/>
      </w:divBdr>
    </w:div>
    <w:div w:id="515072953">
      <w:marLeft w:val="0"/>
      <w:marRight w:val="0"/>
      <w:marTop w:val="0"/>
      <w:marBottom w:val="0"/>
      <w:divBdr>
        <w:top w:val="none" w:sz="0" w:space="0" w:color="auto"/>
        <w:left w:val="none" w:sz="0" w:space="0" w:color="auto"/>
        <w:bottom w:val="none" w:sz="0" w:space="0" w:color="auto"/>
        <w:right w:val="none" w:sz="0" w:space="0" w:color="auto"/>
      </w:divBdr>
    </w:div>
    <w:div w:id="515727538">
      <w:marLeft w:val="0"/>
      <w:marRight w:val="0"/>
      <w:marTop w:val="0"/>
      <w:marBottom w:val="0"/>
      <w:divBdr>
        <w:top w:val="none" w:sz="0" w:space="0" w:color="auto"/>
        <w:left w:val="none" w:sz="0" w:space="0" w:color="auto"/>
        <w:bottom w:val="none" w:sz="0" w:space="0" w:color="auto"/>
        <w:right w:val="none" w:sz="0" w:space="0" w:color="auto"/>
      </w:divBdr>
    </w:div>
    <w:div w:id="518081665">
      <w:marLeft w:val="0"/>
      <w:marRight w:val="0"/>
      <w:marTop w:val="0"/>
      <w:marBottom w:val="0"/>
      <w:divBdr>
        <w:top w:val="none" w:sz="0" w:space="0" w:color="auto"/>
        <w:left w:val="none" w:sz="0" w:space="0" w:color="auto"/>
        <w:bottom w:val="none" w:sz="0" w:space="0" w:color="auto"/>
        <w:right w:val="none" w:sz="0" w:space="0" w:color="auto"/>
      </w:divBdr>
    </w:div>
    <w:div w:id="518468279">
      <w:marLeft w:val="0"/>
      <w:marRight w:val="0"/>
      <w:marTop w:val="0"/>
      <w:marBottom w:val="0"/>
      <w:divBdr>
        <w:top w:val="none" w:sz="0" w:space="0" w:color="auto"/>
        <w:left w:val="none" w:sz="0" w:space="0" w:color="auto"/>
        <w:bottom w:val="none" w:sz="0" w:space="0" w:color="auto"/>
        <w:right w:val="none" w:sz="0" w:space="0" w:color="auto"/>
      </w:divBdr>
    </w:div>
    <w:div w:id="518928851">
      <w:marLeft w:val="0"/>
      <w:marRight w:val="0"/>
      <w:marTop w:val="0"/>
      <w:marBottom w:val="0"/>
      <w:divBdr>
        <w:top w:val="none" w:sz="0" w:space="0" w:color="auto"/>
        <w:left w:val="none" w:sz="0" w:space="0" w:color="auto"/>
        <w:bottom w:val="none" w:sz="0" w:space="0" w:color="auto"/>
        <w:right w:val="none" w:sz="0" w:space="0" w:color="auto"/>
      </w:divBdr>
    </w:div>
    <w:div w:id="519123677">
      <w:marLeft w:val="0"/>
      <w:marRight w:val="0"/>
      <w:marTop w:val="0"/>
      <w:marBottom w:val="0"/>
      <w:divBdr>
        <w:top w:val="none" w:sz="0" w:space="0" w:color="auto"/>
        <w:left w:val="none" w:sz="0" w:space="0" w:color="auto"/>
        <w:bottom w:val="none" w:sz="0" w:space="0" w:color="auto"/>
        <w:right w:val="none" w:sz="0" w:space="0" w:color="auto"/>
      </w:divBdr>
    </w:div>
    <w:div w:id="519512886">
      <w:marLeft w:val="0"/>
      <w:marRight w:val="0"/>
      <w:marTop w:val="0"/>
      <w:marBottom w:val="0"/>
      <w:divBdr>
        <w:top w:val="none" w:sz="0" w:space="0" w:color="auto"/>
        <w:left w:val="none" w:sz="0" w:space="0" w:color="auto"/>
        <w:bottom w:val="none" w:sz="0" w:space="0" w:color="auto"/>
        <w:right w:val="none" w:sz="0" w:space="0" w:color="auto"/>
      </w:divBdr>
    </w:div>
    <w:div w:id="520315059">
      <w:marLeft w:val="0"/>
      <w:marRight w:val="0"/>
      <w:marTop w:val="0"/>
      <w:marBottom w:val="0"/>
      <w:divBdr>
        <w:top w:val="none" w:sz="0" w:space="0" w:color="auto"/>
        <w:left w:val="none" w:sz="0" w:space="0" w:color="auto"/>
        <w:bottom w:val="none" w:sz="0" w:space="0" w:color="auto"/>
        <w:right w:val="none" w:sz="0" w:space="0" w:color="auto"/>
      </w:divBdr>
    </w:div>
    <w:div w:id="522519737">
      <w:marLeft w:val="0"/>
      <w:marRight w:val="0"/>
      <w:marTop w:val="0"/>
      <w:marBottom w:val="0"/>
      <w:divBdr>
        <w:top w:val="none" w:sz="0" w:space="0" w:color="auto"/>
        <w:left w:val="none" w:sz="0" w:space="0" w:color="auto"/>
        <w:bottom w:val="none" w:sz="0" w:space="0" w:color="auto"/>
        <w:right w:val="none" w:sz="0" w:space="0" w:color="auto"/>
      </w:divBdr>
    </w:div>
    <w:div w:id="523178909">
      <w:marLeft w:val="0"/>
      <w:marRight w:val="0"/>
      <w:marTop w:val="0"/>
      <w:marBottom w:val="0"/>
      <w:divBdr>
        <w:top w:val="none" w:sz="0" w:space="0" w:color="auto"/>
        <w:left w:val="none" w:sz="0" w:space="0" w:color="auto"/>
        <w:bottom w:val="none" w:sz="0" w:space="0" w:color="auto"/>
        <w:right w:val="none" w:sz="0" w:space="0" w:color="auto"/>
      </w:divBdr>
    </w:div>
    <w:div w:id="523330208">
      <w:marLeft w:val="0"/>
      <w:marRight w:val="0"/>
      <w:marTop w:val="0"/>
      <w:marBottom w:val="0"/>
      <w:divBdr>
        <w:top w:val="none" w:sz="0" w:space="0" w:color="auto"/>
        <w:left w:val="none" w:sz="0" w:space="0" w:color="auto"/>
        <w:bottom w:val="none" w:sz="0" w:space="0" w:color="auto"/>
        <w:right w:val="none" w:sz="0" w:space="0" w:color="auto"/>
      </w:divBdr>
    </w:div>
    <w:div w:id="523399977">
      <w:marLeft w:val="0"/>
      <w:marRight w:val="0"/>
      <w:marTop w:val="0"/>
      <w:marBottom w:val="0"/>
      <w:divBdr>
        <w:top w:val="none" w:sz="0" w:space="0" w:color="auto"/>
        <w:left w:val="none" w:sz="0" w:space="0" w:color="auto"/>
        <w:bottom w:val="none" w:sz="0" w:space="0" w:color="auto"/>
        <w:right w:val="none" w:sz="0" w:space="0" w:color="auto"/>
      </w:divBdr>
    </w:div>
    <w:div w:id="524057067">
      <w:marLeft w:val="0"/>
      <w:marRight w:val="0"/>
      <w:marTop w:val="0"/>
      <w:marBottom w:val="0"/>
      <w:divBdr>
        <w:top w:val="none" w:sz="0" w:space="0" w:color="auto"/>
        <w:left w:val="none" w:sz="0" w:space="0" w:color="auto"/>
        <w:bottom w:val="none" w:sz="0" w:space="0" w:color="auto"/>
        <w:right w:val="none" w:sz="0" w:space="0" w:color="auto"/>
      </w:divBdr>
    </w:div>
    <w:div w:id="524249218">
      <w:marLeft w:val="0"/>
      <w:marRight w:val="0"/>
      <w:marTop w:val="0"/>
      <w:marBottom w:val="0"/>
      <w:divBdr>
        <w:top w:val="none" w:sz="0" w:space="0" w:color="auto"/>
        <w:left w:val="none" w:sz="0" w:space="0" w:color="auto"/>
        <w:bottom w:val="none" w:sz="0" w:space="0" w:color="auto"/>
        <w:right w:val="none" w:sz="0" w:space="0" w:color="auto"/>
      </w:divBdr>
    </w:div>
    <w:div w:id="524562728">
      <w:marLeft w:val="0"/>
      <w:marRight w:val="0"/>
      <w:marTop w:val="0"/>
      <w:marBottom w:val="0"/>
      <w:divBdr>
        <w:top w:val="none" w:sz="0" w:space="0" w:color="auto"/>
        <w:left w:val="none" w:sz="0" w:space="0" w:color="auto"/>
        <w:bottom w:val="none" w:sz="0" w:space="0" w:color="auto"/>
        <w:right w:val="none" w:sz="0" w:space="0" w:color="auto"/>
      </w:divBdr>
    </w:div>
    <w:div w:id="525101704">
      <w:marLeft w:val="0"/>
      <w:marRight w:val="0"/>
      <w:marTop w:val="0"/>
      <w:marBottom w:val="0"/>
      <w:divBdr>
        <w:top w:val="none" w:sz="0" w:space="0" w:color="auto"/>
        <w:left w:val="none" w:sz="0" w:space="0" w:color="auto"/>
        <w:bottom w:val="none" w:sz="0" w:space="0" w:color="auto"/>
        <w:right w:val="none" w:sz="0" w:space="0" w:color="auto"/>
      </w:divBdr>
    </w:div>
    <w:div w:id="525994523">
      <w:marLeft w:val="0"/>
      <w:marRight w:val="0"/>
      <w:marTop w:val="0"/>
      <w:marBottom w:val="0"/>
      <w:divBdr>
        <w:top w:val="none" w:sz="0" w:space="0" w:color="auto"/>
        <w:left w:val="none" w:sz="0" w:space="0" w:color="auto"/>
        <w:bottom w:val="none" w:sz="0" w:space="0" w:color="auto"/>
        <w:right w:val="none" w:sz="0" w:space="0" w:color="auto"/>
      </w:divBdr>
    </w:div>
    <w:div w:id="526528885">
      <w:marLeft w:val="0"/>
      <w:marRight w:val="0"/>
      <w:marTop w:val="0"/>
      <w:marBottom w:val="0"/>
      <w:divBdr>
        <w:top w:val="none" w:sz="0" w:space="0" w:color="auto"/>
        <w:left w:val="none" w:sz="0" w:space="0" w:color="auto"/>
        <w:bottom w:val="none" w:sz="0" w:space="0" w:color="auto"/>
        <w:right w:val="none" w:sz="0" w:space="0" w:color="auto"/>
      </w:divBdr>
    </w:div>
    <w:div w:id="528298815">
      <w:marLeft w:val="0"/>
      <w:marRight w:val="0"/>
      <w:marTop w:val="0"/>
      <w:marBottom w:val="0"/>
      <w:divBdr>
        <w:top w:val="none" w:sz="0" w:space="0" w:color="auto"/>
        <w:left w:val="none" w:sz="0" w:space="0" w:color="auto"/>
        <w:bottom w:val="none" w:sz="0" w:space="0" w:color="auto"/>
        <w:right w:val="none" w:sz="0" w:space="0" w:color="auto"/>
      </w:divBdr>
    </w:div>
    <w:div w:id="529804989">
      <w:marLeft w:val="0"/>
      <w:marRight w:val="0"/>
      <w:marTop w:val="0"/>
      <w:marBottom w:val="0"/>
      <w:divBdr>
        <w:top w:val="none" w:sz="0" w:space="0" w:color="auto"/>
        <w:left w:val="none" w:sz="0" w:space="0" w:color="auto"/>
        <w:bottom w:val="none" w:sz="0" w:space="0" w:color="auto"/>
        <w:right w:val="none" w:sz="0" w:space="0" w:color="auto"/>
      </w:divBdr>
    </w:div>
    <w:div w:id="530996994">
      <w:marLeft w:val="0"/>
      <w:marRight w:val="0"/>
      <w:marTop w:val="0"/>
      <w:marBottom w:val="0"/>
      <w:divBdr>
        <w:top w:val="none" w:sz="0" w:space="0" w:color="auto"/>
        <w:left w:val="none" w:sz="0" w:space="0" w:color="auto"/>
        <w:bottom w:val="none" w:sz="0" w:space="0" w:color="auto"/>
        <w:right w:val="none" w:sz="0" w:space="0" w:color="auto"/>
      </w:divBdr>
    </w:div>
    <w:div w:id="531040507">
      <w:marLeft w:val="0"/>
      <w:marRight w:val="0"/>
      <w:marTop w:val="0"/>
      <w:marBottom w:val="0"/>
      <w:divBdr>
        <w:top w:val="none" w:sz="0" w:space="0" w:color="auto"/>
        <w:left w:val="none" w:sz="0" w:space="0" w:color="auto"/>
        <w:bottom w:val="none" w:sz="0" w:space="0" w:color="auto"/>
        <w:right w:val="none" w:sz="0" w:space="0" w:color="auto"/>
      </w:divBdr>
    </w:div>
    <w:div w:id="531454757">
      <w:marLeft w:val="0"/>
      <w:marRight w:val="0"/>
      <w:marTop w:val="0"/>
      <w:marBottom w:val="0"/>
      <w:divBdr>
        <w:top w:val="none" w:sz="0" w:space="0" w:color="auto"/>
        <w:left w:val="none" w:sz="0" w:space="0" w:color="auto"/>
        <w:bottom w:val="none" w:sz="0" w:space="0" w:color="auto"/>
        <w:right w:val="none" w:sz="0" w:space="0" w:color="auto"/>
      </w:divBdr>
    </w:div>
    <w:div w:id="532618750">
      <w:marLeft w:val="0"/>
      <w:marRight w:val="0"/>
      <w:marTop w:val="0"/>
      <w:marBottom w:val="0"/>
      <w:divBdr>
        <w:top w:val="none" w:sz="0" w:space="0" w:color="auto"/>
        <w:left w:val="none" w:sz="0" w:space="0" w:color="auto"/>
        <w:bottom w:val="none" w:sz="0" w:space="0" w:color="auto"/>
        <w:right w:val="none" w:sz="0" w:space="0" w:color="auto"/>
      </w:divBdr>
    </w:div>
    <w:div w:id="535969553">
      <w:marLeft w:val="0"/>
      <w:marRight w:val="0"/>
      <w:marTop w:val="0"/>
      <w:marBottom w:val="0"/>
      <w:divBdr>
        <w:top w:val="none" w:sz="0" w:space="0" w:color="auto"/>
        <w:left w:val="none" w:sz="0" w:space="0" w:color="auto"/>
        <w:bottom w:val="none" w:sz="0" w:space="0" w:color="auto"/>
        <w:right w:val="none" w:sz="0" w:space="0" w:color="auto"/>
      </w:divBdr>
    </w:div>
    <w:div w:id="536741032">
      <w:marLeft w:val="0"/>
      <w:marRight w:val="0"/>
      <w:marTop w:val="0"/>
      <w:marBottom w:val="0"/>
      <w:divBdr>
        <w:top w:val="none" w:sz="0" w:space="0" w:color="auto"/>
        <w:left w:val="none" w:sz="0" w:space="0" w:color="auto"/>
        <w:bottom w:val="none" w:sz="0" w:space="0" w:color="auto"/>
        <w:right w:val="none" w:sz="0" w:space="0" w:color="auto"/>
      </w:divBdr>
    </w:div>
    <w:div w:id="537939967">
      <w:marLeft w:val="0"/>
      <w:marRight w:val="0"/>
      <w:marTop w:val="0"/>
      <w:marBottom w:val="0"/>
      <w:divBdr>
        <w:top w:val="none" w:sz="0" w:space="0" w:color="auto"/>
        <w:left w:val="none" w:sz="0" w:space="0" w:color="auto"/>
        <w:bottom w:val="none" w:sz="0" w:space="0" w:color="auto"/>
        <w:right w:val="none" w:sz="0" w:space="0" w:color="auto"/>
      </w:divBdr>
    </w:div>
    <w:div w:id="538205263">
      <w:marLeft w:val="0"/>
      <w:marRight w:val="0"/>
      <w:marTop w:val="0"/>
      <w:marBottom w:val="0"/>
      <w:divBdr>
        <w:top w:val="none" w:sz="0" w:space="0" w:color="auto"/>
        <w:left w:val="none" w:sz="0" w:space="0" w:color="auto"/>
        <w:bottom w:val="none" w:sz="0" w:space="0" w:color="auto"/>
        <w:right w:val="none" w:sz="0" w:space="0" w:color="auto"/>
      </w:divBdr>
    </w:div>
    <w:div w:id="538206536">
      <w:marLeft w:val="0"/>
      <w:marRight w:val="0"/>
      <w:marTop w:val="0"/>
      <w:marBottom w:val="0"/>
      <w:divBdr>
        <w:top w:val="none" w:sz="0" w:space="0" w:color="auto"/>
        <w:left w:val="none" w:sz="0" w:space="0" w:color="auto"/>
        <w:bottom w:val="none" w:sz="0" w:space="0" w:color="auto"/>
        <w:right w:val="none" w:sz="0" w:space="0" w:color="auto"/>
      </w:divBdr>
    </w:div>
    <w:div w:id="539980545">
      <w:marLeft w:val="0"/>
      <w:marRight w:val="0"/>
      <w:marTop w:val="0"/>
      <w:marBottom w:val="0"/>
      <w:divBdr>
        <w:top w:val="none" w:sz="0" w:space="0" w:color="auto"/>
        <w:left w:val="none" w:sz="0" w:space="0" w:color="auto"/>
        <w:bottom w:val="none" w:sz="0" w:space="0" w:color="auto"/>
        <w:right w:val="none" w:sz="0" w:space="0" w:color="auto"/>
      </w:divBdr>
    </w:div>
    <w:div w:id="544176051">
      <w:marLeft w:val="0"/>
      <w:marRight w:val="0"/>
      <w:marTop w:val="0"/>
      <w:marBottom w:val="0"/>
      <w:divBdr>
        <w:top w:val="none" w:sz="0" w:space="0" w:color="auto"/>
        <w:left w:val="none" w:sz="0" w:space="0" w:color="auto"/>
        <w:bottom w:val="none" w:sz="0" w:space="0" w:color="auto"/>
        <w:right w:val="none" w:sz="0" w:space="0" w:color="auto"/>
      </w:divBdr>
    </w:div>
    <w:div w:id="544221216">
      <w:marLeft w:val="0"/>
      <w:marRight w:val="0"/>
      <w:marTop w:val="0"/>
      <w:marBottom w:val="0"/>
      <w:divBdr>
        <w:top w:val="none" w:sz="0" w:space="0" w:color="auto"/>
        <w:left w:val="none" w:sz="0" w:space="0" w:color="auto"/>
        <w:bottom w:val="none" w:sz="0" w:space="0" w:color="auto"/>
        <w:right w:val="none" w:sz="0" w:space="0" w:color="auto"/>
      </w:divBdr>
    </w:div>
    <w:div w:id="544559574">
      <w:marLeft w:val="0"/>
      <w:marRight w:val="0"/>
      <w:marTop w:val="0"/>
      <w:marBottom w:val="0"/>
      <w:divBdr>
        <w:top w:val="none" w:sz="0" w:space="0" w:color="auto"/>
        <w:left w:val="none" w:sz="0" w:space="0" w:color="auto"/>
        <w:bottom w:val="none" w:sz="0" w:space="0" w:color="auto"/>
        <w:right w:val="none" w:sz="0" w:space="0" w:color="auto"/>
      </w:divBdr>
    </w:div>
    <w:div w:id="545415710">
      <w:marLeft w:val="0"/>
      <w:marRight w:val="0"/>
      <w:marTop w:val="0"/>
      <w:marBottom w:val="0"/>
      <w:divBdr>
        <w:top w:val="none" w:sz="0" w:space="0" w:color="auto"/>
        <w:left w:val="none" w:sz="0" w:space="0" w:color="auto"/>
        <w:bottom w:val="none" w:sz="0" w:space="0" w:color="auto"/>
        <w:right w:val="none" w:sz="0" w:space="0" w:color="auto"/>
      </w:divBdr>
    </w:div>
    <w:div w:id="546574755">
      <w:marLeft w:val="0"/>
      <w:marRight w:val="0"/>
      <w:marTop w:val="0"/>
      <w:marBottom w:val="0"/>
      <w:divBdr>
        <w:top w:val="none" w:sz="0" w:space="0" w:color="auto"/>
        <w:left w:val="none" w:sz="0" w:space="0" w:color="auto"/>
        <w:bottom w:val="none" w:sz="0" w:space="0" w:color="auto"/>
        <w:right w:val="none" w:sz="0" w:space="0" w:color="auto"/>
      </w:divBdr>
    </w:div>
    <w:div w:id="546649094">
      <w:marLeft w:val="0"/>
      <w:marRight w:val="0"/>
      <w:marTop w:val="0"/>
      <w:marBottom w:val="0"/>
      <w:divBdr>
        <w:top w:val="none" w:sz="0" w:space="0" w:color="auto"/>
        <w:left w:val="none" w:sz="0" w:space="0" w:color="auto"/>
        <w:bottom w:val="none" w:sz="0" w:space="0" w:color="auto"/>
        <w:right w:val="none" w:sz="0" w:space="0" w:color="auto"/>
      </w:divBdr>
    </w:div>
    <w:div w:id="546915524">
      <w:marLeft w:val="0"/>
      <w:marRight w:val="0"/>
      <w:marTop w:val="0"/>
      <w:marBottom w:val="0"/>
      <w:divBdr>
        <w:top w:val="none" w:sz="0" w:space="0" w:color="auto"/>
        <w:left w:val="none" w:sz="0" w:space="0" w:color="auto"/>
        <w:bottom w:val="none" w:sz="0" w:space="0" w:color="auto"/>
        <w:right w:val="none" w:sz="0" w:space="0" w:color="auto"/>
      </w:divBdr>
    </w:div>
    <w:div w:id="546917676">
      <w:marLeft w:val="0"/>
      <w:marRight w:val="0"/>
      <w:marTop w:val="0"/>
      <w:marBottom w:val="0"/>
      <w:divBdr>
        <w:top w:val="none" w:sz="0" w:space="0" w:color="auto"/>
        <w:left w:val="none" w:sz="0" w:space="0" w:color="auto"/>
        <w:bottom w:val="none" w:sz="0" w:space="0" w:color="auto"/>
        <w:right w:val="none" w:sz="0" w:space="0" w:color="auto"/>
      </w:divBdr>
    </w:div>
    <w:div w:id="547500104">
      <w:marLeft w:val="0"/>
      <w:marRight w:val="0"/>
      <w:marTop w:val="0"/>
      <w:marBottom w:val="0"/>
      <w:divBdr>
        <w:top w:val="none" w:sz="0" w:space="0" w:color="auto"/>
        <w:left w:val="none" w:sz="0" w:space="0" w:color="auto"/>
        <w:bottom w:val="none" w:sz="0" w:space="0" w:color="auto"/>
        <w:right w:val="none" w:sz="0" w:space="0" w:color="auto"/>
      </w:divBdr>
    </w:div>
    <w:div w:id="548960832">
      <w:marLeft w:val="0"/>
      <w:marRight w:val="0"/>
      <w:marTop w:val="0"/>
      <w:marBottom w:val="0"/>
      <w:divBdr>
        <w:top w:val="none" w:sz="0" w:space="0" w:color="auto"/>
        <w:left w:val="none" w:sz="0" w:space="0" w:color="auto"/>
        <w:bottom w:val="none" w:sz="0" w:space="0" w:color="auto"/>
        <w:right w:val="none" w:sz="0" w:space="0" w:color="auto"/>
      </w:divBdr>
    </w:div>
    <w:div w:id="549534278">
      <w:marLeft w:val="0"/>
      <w:marRight w:val="0"/>
      <w:marTop w:val="0"/>
      <w:marBottom w:val="0"/>
      <w:divBdr>
        <w:top w:val="none" w:sz="0" w:space="0" w:color="auto"/>
        <w:left w:val="none" w:sz="0" w:space="0" w:color="auto"/>
        <w:bottom w:val="none" w:sz="0" w:space="0" w:color="auto"/>
        <w:right w:val="none" w:sz="0" w:space="0" w:color="auto"/>
      </w:divBdr>
    </w:div>
    <w:div w:id="549536839">
      <w:marLeft w:val="0"/>
      <w:marRight w:val="0"/>
      <w:marTop w:val="0"/>
      <w:marBottom w:val="0"/>
      <w:divBdr>
        <w:top w:val="none" w:sz="0" w:space="0" w:color="auto"/>
        <w:left w:val="none" w:sz="0" w:space="0" w:color="auto"/>
        <w:bottom w:val="none" w:sz="0" w:space="0" w:color="auto"/>
        <w:right w:val="none" w:sz="0" w:space="0" w:color="auto"/>
      </w:divBdr>
    </w:div>
    <w:div w:id="550381385">
      <w:marLeft w:val="0"/>
      <w:marRight w:val="0"/>
      <w:marTop w:val="0"/>
      <w:marBottom w:val="0"/>
      <w:divBdr>
        <w:top w:val="none" w:sz="0" w:space="0" w:color="auto"/>
        <w:left w:val="none" w:sz="0" w:space="0" w:color="auto"/>
        <w:bottom w:val="none" w:sz="0" w:space="0" w:color="auto"/>
        <w:right w:val="none" w:sz="0" w:space="0" w:color="auto"/>
      </w:divBdr>
    </w:div>
    <w:div w:id="550656496">
      <w:marLeft w:val="0"/>
      <w:marRight w:val="0"/>
      <w:marTop w:val="0"/>
      <w:marBottom w:val="0"/>
      <w:divBdr>
        <w:top w:val="none" w:sz="0" w:space="0" w:color="auto"/>
        <w:left w:val="none" w:sz="0" w:space="0" w:color="auto"/>
        <w:bottom w:val="none" w:sz="0" w:space="0" w:color="auto"/>
        <w:right w:val="none" w:sz="0" w:space="0" w:color="auto"/>
      </w:divBdr>
    </w:div>
    <w:div w:id="552278538">
      <w:marLeft w:val="0"/>
      <w:marRight w:val="0"/>
      <w:marTop w:val="0"/>
      <w:marBottom w:val="0"/>
      <w:divBdr>
        <w:top w:val="none" w:sz="0" w:space="0" w:color="auto"/>
        <w:left w:val="none" w:sz="0" w:space="0" w:color="auto"/>
        <w:bottom w:val="none" w:sz="0" w:space="0" w:color="auto"/>
        <w:right w:val="none" w:sz="0" w:space="0" w:color="auto"/>
      </w:divBdr>
    </w:div>
    <w:div w:id="552548373">
      <w:marLeft w:val="0"/>
      <w:marRight w:val="0"/>
      <w:marTop w:val="0"/>
      <w:marBottom w:val="0"/>
      <w:divBdr>
        <w:top w:val="none" w:sz="0" w:space="0" w:color="auto"/>
        <w:left w:val="none" w:sz="0" w:space="0" w:color="auto"/>
        <w:bottom w:val="none" w:sz="0" w:space="0" w:color="auto"/>
        <w:right w:val="none" w:sz="0" w:space="0" w:color="auto"/>
      </w:divBdr>
    </w:div>
    <w:div w:id="553472662">
      <w:marLeft w:val="0"/>
      <w:marRight w:val="0"/>
      <w:marTop w:val="0"/>
      <w:marBottom w:val="0"/>
      <w:divBdr>
        <w:top w:val="none" w:sz="0" w:space="0" w:color="auto"/>
        <w:left w:val="none" w:sz="0" w:space="0" w:color="auto"/>
        <w:bottom w:val="none" w:sz="0" w:space="0" w:color="auto"/>
        <w:right w:val="none" w:sz="0" w:space="0" w:color="auto"/>
      </w:divBdr>
    </w:div>
    <w:div w:id="554005970">
      <w:marLeft w:val="0"/>
      <w:marRight w:val="0"/>
      <w:marTop w:val="0"/>
      <w:marBottom w:val="0"/>
      <w:divBdr>
        <w:top w:val="none" w:sz="0" w:space="0" w:color="auto"/>
        <w:left w:val="none" w:sz="0" w:space="0" w:color="auto"/>
        <w:bottom w:val="none" w:sz="0" w:space="0" w:color="auto"/>
        <w:right w:val="none" w:sz="0" w:space="0" w:color="auto"/>
      </w:divBdr>
    </w:div>
    <w:div w:id="554202213">
      <w:marLeft w:val="0"/>
      <w:marRight w:val="0"/>
      <w:marTop w:val="0"/>
      <w:marBottom w:val="0"/>
      <w:divBdr>
        <w:top w:val="none" w:sz="0" w:space="0" w:color="auto"/>
        <w:left w:val="none" w:sz="0" w:space="0" w:color="auto"/>
        <w:bottom w:val="none" w:sz="0" w:space="0" w:color="auto"/>
        <w:right w:val="none" w:sz="0" w:space="0" w:color="auto"/>
      </w:divBdr>
    </w:div>
    <w:div w:id="555630204">
      <w:marLeft w:val="0"/>
      <w:marRight w:val="0"/>
      <w:marTop w:val="0"/>
      <w:marBottom w:val="0"/>
      <w:divBdr>
        <w:top w:val="none" w:sz="0" w:space="0" w:color="auto"/>
        <w:left w:val="none" w:sz="0" w:space="0" w:color="auto"/>
        <w:bottom w:val="none" w:sz="0" w:space="0" w:color="auto"/>
        <w:right w:val="none" w:sz="0" w:space="0" w:color="auto"/>
      </w:divBdr>
      <w:divsChild>
        <w:div w:id="452602167">
          <w:marLeft w:val="0"/>
          <w:marRight w:val="0"/>
          <w:marTop w:val="0"/>
          <w:marBottom w:val="0"/>
          <w:divBdr>
            <w:top w:val="none" w:sz="0" w:space="0" w:color="auto"/>
            <w:left w:val="none" w:sz="0" w:space="0" w:color="auto"/>
            <w:bottom w:val="none" w:sz="0" w:space="0" w:color="auto"/>
            <w:right w:val="none" w:sz="0" w:space="0" w:color="auto"/>
          </w:divBdr>
        </w:div>
        <w:div w:id="1162812288">
          <w:marLeft w:val="0"/>
          <w:marRight w:val="0"/>
          <w:marTop w:val="0"/>
          <w:marBottom w:val="0"/>
          <w:divBdr>
            <w:top w:val="none" w:sz="0" w:space="0" w:color="auto"/>
            <w:left w:val="none" w:sz="0" w:space="0" w:color="auto"/>
            <w:bottom w:val="none" w:sz="0" w:space="0" w:color="auto"/>
            <w:right w:val="none" w:sz="0" w:space="0" w:color="auto"/>
          </w:divBdr>
        </w:div>
        <w:div w:id="392655915">
          <w:marLeft w:val="0"/>
          <w:marRight w:val="0"/>
          <w:marTop w:val="0"/>
          <w:marBottom w:val="0"/>
          <w:divBdr>
            <w:top w:val="none" w:sz="0" w:space="0" w:color="auto"/>
            <w:left w:val="none" w:sz="0" w:space="0" w:color="auto"/>
            <w:bottom w:val="none" w:sz="0" w:space="0" w:color="auto"/>
            <w:right w:val="none" w:sz="0" w:space="0" w:color="auto"/>
          </w:divBdr>
        </w:div>
        <w:div w:id="909343996">
          <w:marLeft w:val="0"/>
          <w:marRight w:val="0"/>
          <w:marTop w:val="0"/>
          <w:marBottom w:val="0"/>
          <w:divBdr>
            <w:top w:val="none" w:sz="0" w:space="0" w:color="auto"/>
            <w:left w:val="none" w:sz="0" w:space="0" w:color="auto"/>
            <w:bottom w:val="none" w:sz="0" w:space="0" w:color="auto"/>
            <w:right w:val="none" w:sz="0" w:space="0" w:color="auto"/>
          </w:divBdr>
        </w:div>
        <w:div w:id="2056545119">
          <w:marLeft w:val="0"/>
          <w:marRight w:val="0"/>
          <w:marTop w:val="0"/>
          <w:marBottom w:val="0"/>
          <w:divBdr>
            <w:top w:val="none" w:sz="0" w:space="0" w:color="auto"/>
            <w:left w:val="none" w:sz="0" w:space="0" w:color="auto"/>
            <w:bottom w:val="none" w:sz="0" w:space="0" w:color="auto"/>
            <w:right w:val="none" w:sz="0" w:space="0" w:color="auto"/>
          </w:divBdr>
        </w:div>
        <w:div w:id="1271274767">
          <w:marLeft w:val="0"/>
          <w:marRight w:val="0"/>
          <w:marTop w:val="0"/>
          <w:marBottom w:val="0"/>
          <w:divBdr>
            <w:top w:val="none" w:sz="0" w:space="0" w:color="auto"/>
            <w:left w:val="none" w:sz="0" w:space="0" w:color="auto"/>
            <w:bottom w:val="none" w:sz="0" w:space="0" w:color="auto"/>
            <w:right w:val="none" w:sz="0" w:space="0" w:color="auto"/>
          </w:divBdr>
        </w:div>
        <w:div w:id="1627617279">
          <w:marLeft w:val="0"/>
          <w:marRight w:val="0"/>
          <w:marTop w:val="0"/>
          <w:marBottom w:val="0"/>
          <w:divBdr>
            <w:top w:val="none" w:sz="0" w:space="0" w:color="auto"/>
            <w:left w:val="none" w:sz="0" w:space="0" w:color="auto"/>
            <w:bottom w:val="none" w:sz="0" w:space="0" w:color="auto"/>
            <w:right w:val="none" w:sz="0" w:space="0" w:color="auto"/>
          </w:divBdr>
        </w:div>
        <w:div w:id="730081340">
          <w:marLeft w:val="0"/>
          <w:marRight w:val="0"/>
          <w:marTop w:val="0"/>
          <w:marBottom w:val="0"/>
          <w:divBdr>
            <w:top w:val="none" w:sz="0" w:space="0" w:color="auto"/>
            <w:left w:val="none" w:sz="0" w:space="0" w:color="auto"/>
            <w:bottom w:val="none" w:sz="0" w:space="0" w:color="auto"/>
            <w:right w:val="none" w:sz="0" w:space="0" w:color="auto"/>
          </w:divBdr>
        </w:div>
        <w:div w:id="446894174">
          <w:marLeft w:val="0"/>
          <w:marRight w:val="0"/>
          <w:marTop w:val="0"/>
          <w:marBottom w:val="0"/>
          <w:divBdr>
            <w:top w:val="none" w:sz="0" w:space="0" w:color="auto"/>
            <w:left w:val="none" w:sz="0" w:space="0" w:color="auto"/>
            <w:bottom w:val="none" w:sz="0" w:space="0" w:color="auto"/>
            <w:right w:val="none" w:sz="0" w:space="0" w:color="auto"/>
          </w:divBdr>
        </w:div>
        <w:div w:id="1894732308">
          <w:marLeft w:val="0"/>
          <w:marRight w:val="0"/>
          <w:marTop w:val="0"/>
          <w:marBottom w:val="0"/>
          <w:divBdr>
            <w:top w:val="none" w:sz="0" w:space="0" w:color="auto"/>
            <w:left w:val="none" w:sz="0" w:space="0" w:color="auto"/>
            <w:bottom w:val="none" w:sz="0" w:space="0" w:color="auto"/>
            <w:right w:val="none" w:sz="0" w:space="0" w:color="auto"/>
          </w:divBdr>
        </w:div>
        <w:div w:id="2065056568">
          <w:marLeft w:val="0"/>
          <w:marRight w:val="0"/>
          <w:marTop w:val="0"/>
          <w:marBottom w:val="0"/>
          <w:divBdr>
            <w:top w:val="none" w:sz="0" w:space="0" w:color="auto"/>
            <w:left w:val="none" w:sz="0" w:space="0" w:color="auto"/>
            <w:bottom w:val="none" w:sz="0" w:space="0" w:color="auto"/>
            <w:right w:val="none" w:sz="0" w:space="0" w:color="auto"/>
          </w:divBdr>
        </w:div>
        <w:div w:id="1290866486">
          <w:marLeft w:val="0"/>
          <w:marRight w:val="0"/>
          <w:marTop w:val="0"/>
          <w:marBottom w:val="0"/>
          <w:divBdr>
            <w:top w:val="none" w:sz="0" w:space="0" w:color="auto"/>
            <w:left w:val="none" w:sz="0" w:space="0" w:color="auto"/>
            <w:bottom w:val="none" w:sz="0" w:space="0" w:color="auto"/>
            <w:right w:val="none" w:sz="0" w:space="0" w:color="auto"/>
          </w:divBdr>
        </w:div>
        <w:div w:id="235944940">
          <w:marLeft w:val="0"/>
          <w:marRight w:val="0"/>
          <w:marTop w:val="0"/>
          <w:marBottom w:val="0"/>
          <w:divBdr>
            <w:top w:val="none" w:sz="0" w:space="0" w:color="auto"/>
            <w:left w:val="none" w:sz="0" w:space="0" w:color="auto"/>
            <w:bottom w:val="none" w:sz="0" w:space="0" w:color="auto"/>
            <w:right w:val="none" w:sz="0" w:space="0" w:color="auto"/>
          </w:divBdr>
        </w:div>
        <w:div w:id="1989089557">
          <w:marLeft w:val="0"/>
          <w:marRight w:val="0"/>
          <w:marTop w:val="0"/>
          <w:marBottom w:val="0"/>
          <w:divBdr>
            <w:top w:val="none" w:sz="0" w:space="0" w:color="auto"/>
            <w:left w:val="none" w:sz="0" w:space="0" w:color="auto"/>
            <w:bottom w:val="none" w:sz="0" w:space="0" w:color="auto"/>
            <w:right w:val="none" w:sz="0" w:space="0" w:color="auto"/>
          </w:divBdr>
        </w:div>
        <w:div w:id="1209220382">
          <w:marLeft w:val="0"/>
          <w:marRight w:val="0"/>
          <w:marTop w:val="0"/>
          <w:marBottom w:val="0"/>
          <w:divBdr>
            <w:top w:val="none" w:sz="0" w:space="0" w:color="auto"/>
            <w:left w:val="none" w:sz="0" w:space="0" w:color="auto"/>
            <w:bottom w:val="none" w:sz="0" w:space="0" w:color="auto"/>
            <w:right w:val="none" w:sz="0" w:space="0" w:color="auto"/>
          </w:divBdr>
        </w:div>
        <w:div w:id="1292059631">
          <w:marLeft w:val="0"/>
          <w:marRight w:val="0"/>
          <w:marTop w:val="0"/>
          <w:marBottom w:val="0"/>
          <w:divBdr>
            <w:top w:val="none" w:sz="0" w:space="0" w:color="auto"/>
            <w:left w:val="none" w:sz="0" w:space="0" w:color="auto"/>
            <w:bottom w:val="none" w:sz="0" w:space="0" w:color="auto"/>
            <w:right w:val="none" w:sz="0" w:space="0" w:color="auto"/>
          </w:divBdr>
        </w:div>
        <w:div w:id="1098673934">
          <w:marLeft w:val="0"/>
          <w:marRight w:val="0"/>
          <w:marTop w:val="0"/>
          <w:marBottom w:val="0"/>
          <w:divBdr>
            <w:top w:val="none" w:sz="0" w:space="0" w:color="auto"/>
            <w:left w:val="none" w:sz="0" w:space="0" w:color="auto"/>
            <w:bottom w:val="none" w:sz="0" w:space="0" w:color="auto"/>
            <w:right w:val="none" w:sz="0" w:space="0" w:color="auto"/>
          </w:divBdr>
        </w:div>
        <w:div w:id="466892768">
          <w:marLeft w:val="0"/>
          <w:marRight w:val="0"/>
          <w:marTop w:val="0"/>
          <w:marBottom w:val="0"/>
          <w:divBdr>
            <w:top w:val="none" w:sz="0" w:space="0" w:color="auto"/>
            <w:left w:val="none" w:sz="0" w:space="0" w:color="auto"/>
            <w:bottom w:val="none" w:sz="0" w:space="0" w:color="auto"/>
            <w:right w:val="none" w:sz="0" w:space="0" w:color="auto"/>
          </w:divBdr>
        </w:div>
        <w:div w:id="899291752">
          <w:marLeft w:val="0"/>
          <w:marRight w:val="0"/>
          <w:marTop w:val="0"/>
          <w:marBottom w:val="0"/>
          <w:divBdr>
            <w:top w:val="none" w:sz="0" w:space="0" w:color="auto"/>
            <w:left w:val="none" w:sz="0" w:space="0" w:color="auto"/>
            <w:bottom w:val="none" w:sz="0" w:space="0" w:color="auto"/>
            <w:right w:val="none" w:sz="0" w:space="0" w:color="auto"/>
          </w:divBdr>
        </w:div>
        <w:div w:id="547569288">
          <w:marLeft w:val="0"/>
          <w:marRight w:val="0"/>
          <w:marTop w:val="0"/>
          <w:marBottom w:val="0"/>
          <w:divBdr>
            <w:top w:val="none" w:sz="0" w:space="0" w:color="auto"/>
            <w:left w:val="none" w:sz="0" w:space="0" w:color="auto"/>
            <w:bottom w:val="none" w:sz="0" w:space="0" w:color="auto"/>
            <w:right w:val="none" w:sz="0" w:space="0" w:color="auto"/>
          </w:divBdr>
        </w:div>
        <w:div w:id="199172722">
          <w:marLeft w:val="0"/>
          <w:marRight w:val="0"/>
          <w:marTop w:val="0"/>
          <w:marBottom w:val="0"/>
          <w:divBdr>
            <w:top w:val="none" w:sz="0" w:space="0" w:color="auto"/>
            <w:left w:val="none" w:sz="0" w:space="0" w:color="auto"/>
            <w:bottom w:val="none" w:sz="0" w:space="0" w:color="auto"/>
            <w:right w:val="none" w:sz="0" w:space="0" w:color="auto"/>
          </w:divBdr>
        </w:div>
        <w:div w:id="186673994">
          <w:marLeft w:val="0"/>
          <w:marRight w:val="0"/>
          <w:marTop w:val="0"/>
          <w:marBottom w:val="0"/>
          <w:divBdr>
            <w:top w:val="none" w:sz="0" w:space="0" w:color="auto"/>
            <w:left w:val="none" w:sz="0" w:space="0" w:color="auto"/>
            <w:bottom w:val="none" w:sz="0" w:space="0" w:color="auto"/>
            <w:right w:val="none" w:sz="0" w:space="0" w:color="auto"/>
          </w:divBdr>
        </w:div>
        <w:div w:id="793795253">
          <w:marLeft w:val="0"/>
          <w:marRight w:val="0"/>
          <w:marTop w:val="0"/>
          <w:marBottom w:val="0"/>
          <w:divBdr>
            <w:top w:val="none" w:sz="0" w:space="0" w:color="auto"/>
            <w:left w:val="none" w:sz="0" w:space="0" w:color="auto"/>
            <w:bottom w:val="none" w:sz="0" w:space="0" w:color="auto"/>
            <w:right w:val="none" w:sz="0" w:space="0" w:color="auto"/>
          </w:divBdr>
        </w:div>
        <w:div w:id="2006204732">
          <w:marLeft w:val="0"/>
          <w:marRight w:val="0"/>
          <w:marTop w:val="0"/>
          <w:marBottom w:val="0"/>
          <w:divBdr>
            <w:top w:val="none" w:sz="0" w:space="0" w:color="auto"/>
            <w:left w:val="none" w:sz="0" w:space="0" w:color="auto"/>
            <w:bottom w:val="none" w:sz="0" w:space="0" w:color="auto"/>
            <w:right w:val="none" w:sz="0" w:space="0" w:color="auto"/>
          </w:divBdr>
        </w:div>
        <w:div w:id="1018895394">
          <w:marLeft w:val="0"/>
          <w:marRight w:val="0"/>
          <w:marTop w:val="0"/>
          <w:marBottom w:val="0"/>
          <w:divBdr>
            <w:top w:val="none" w:sz="0" w:space="0" w:color="auto"/>
            <w:left w:val="none" w:sz="0" w:space="0" w:color="auto"/>
            <w:bottom w:val="none" w:sz="0" w:space="0" w:color="auto"/>
            <w:right w:val="none" w:sz="0" w:space="0" w:color="auto"/>
          </w:divBdr>
        </w:div>
        <w:div w:id="1303123180">
          <w:marLeft w:val="0"/>
          <w:marRight w:val="0"/>
          <w:marTop w:val="0"/>
          <w:marBottom w:val="0"/>
          <w:divBdr>
            <w:top w:val="none" w:sz="0" w:space="0" w:color="auto"/>
            <w:left w:val="none" w:sz="0" w:space="0" w:color="auto"/>
            <w:bottom w:val="none" w:sz="0" w:space="0" w:color="auto"/>
            <w:right w:val="none" w:sz="0" w:space="0" w:color="auto"/>
          </w:divBdr>
        </w:div>
      </w:divsChild>
    </w:div>
    <w:div w:id="556624934">
      <w:marLeft w:val="0"/>
      <w:marRight w:val="0"/>
      <w:marTop w:val="0"/>
      <w:marBottom w:val="0"/>
      <w:divBdr>
        <w:top w:val="none" w:sz="0" w:space="0" w:color="auto"/>
        <w:left w:val="none" w:sz="0" w:space="0" w:color="auto"/>
        <w:bottom w:val="none" w:sz="0" w:space="0" w:color="auto"/>
        <w:right w:val="none" w:sz="0" w:space="0" w:color="auto"/>
      </w:divBdr>
    </w:div>
    <w:div w:id="557598034">
      <w:marLeft w:val="0"/>
      <w:marRight w:val="0"/>
      <w:marTop w:val="0"/>
      <w:marBottom w:val="0"/>
      <w:divBdr>
        <w:top w:val="none" w:sz="0" w:space="0" w:color="auto"/>
        <w:left w:val="none" w:sz="0" w:space="0" w:color="auto"/>
        <w:bottom w:val="none" w:sz="0" w:space="0" w:color="auto"/>
        <w:right w:val="none" w:sz="0" w:space="0" w:color="auto"/>
      </w:divBdr>
    </w:div>
    <w:div w:id="560289178">
      <w:marLeft w:val="0"/>
      <w:marRight w:val="0"/>
      <w:marTop w:val="0"/>
      <w:marBottom w:val="0"/>
      <w:divBdr>
        <w:top w:val="none" w:sz="0" w:space="0" w:color="auto"/>
        <w:left w:val="none" w:sz="0" w:space="0" w:color="auto"/>
        <w:bottom w:val="none" w:sz="0" w:space="0" w:color="auto"/>
        <w:right w:val="none" w:sz="0" w:space="0" w:color="auto"/>
      </w:divBdr>
    </w:div>
    <w:div w:id="561714535">
      <w:marLeft w:val="0"/>
      <w:marRight w:val="0"/>
      <w:marTop w:val="0"/>
      <w:marBottom w:val="0"/>
      <w:divBdr>
        <w:top w:val="none" w:sz="0" w:space="0" w:color="auto"/>
        <w:left w:val="none" w:sz="0" w:space="0" w:color="auto"/>
        <w:bottom w:val="none" w:sz="0" w:space="0" w:color="auto"/>
        <w:right w:val="none" w:sz="0" w:space="0" w:color="auto"/>
      </w:divBdr>
    </w:div>
    <w:div w:id="561791385">
      <w:marLeft w:val="0"/>
      <w:marRight w:val="0"/>
      <w:marTop w:val="0"/>
      <w:marBottom w:val="0"/>
      <w:divBdr>
        <w:top w:val="none" w:sz="0" w:space="0" w:color="auto"/>
        <w:left w:val="none" w:sz="0" w:space="0" w:color="auto"/>
        <w:bottom w:val="none" w:sz="0" w:space="0" w:color="auto"/>
        <w:right w:val="none" w:sz="0" w:space="0" w:color="auto"/>
      </w:divBdr>
    </w:div>
    <w:div w:id="563218765">
      <w:marLeft w:val="0"/>
      <w:marRight w:val="0"/>
      <w:marTop w:val="0"/>
      <w:marBottom w:val="0"/>
      <w:divBdr>
        <w:top w:val="none" w:sz="0" w:space="0" w:color="auto"/>
        <w:left w:val="none" w:sz="0" w:space="0" w:color="auto"/>
        <w:bottom w:val="none" w:sz="0" w:space="0" w:color="auto"/>
        <w:right w:val="none" w:sz="0" w:space="0" w:color="auto"/>
      </w:divBdr>
    </w:div>
    <w:div w:id="563952305">
      <w:marLeft w:val="0"/>
      <w:marRight w:val="0"/>
      <w:marTop w:val="0"/>
      <w:marBottom w:val="0"/>
      <w:divBdr>
        <w:top w:val="none" w:sz="0" w:space="0" w:color="auto"/>
        <w:left w:val="none" w:sz="0" w:space="0" w:color="auto"/>
        <w:bottom w:val="none" w:sz="0" w:space="0" w:color="auto"/>
        <w:right w:val="none" w:sz="0" w:space="0" w:color="auto"/>
      </w:divBdr>
    </w:div>
    <w:div w:id="564415296">
      <w:marLeft w:val="0"/>
      <w:marRight w:val="0"/>
      <w:marTop w:val="0"/>
      <w:marBottom w:val="0"/>
      <w:divBdr>
        <w:top w:val="none" w:sz="0" w:space="0" w:color="auto"/>
        <w:left w:val="none" w:sz="0" w:space="0" w:color="auto"/>
        <w:bottom w:val="none" w:sz="0" w:space="0" w:color="auto"/>
        <w:right w:val="none" w:sz="0" w:space="0" w:color="auto"/>
      </w:divBdr>
    </w:div>
    <w:div w:id="565147911">
      <w:marLeft w:val="0"/>
      <w:marRight w:val="0"/>
      <w:marTop w:val="0"/>
      <w:marBottom w:val="0"/>
      <w:divBdr>
        <w:top w:val="none" w:sz="0" w:space="0" w:color="auto"/>
        <w:left w:val="none" w:sz="0" w:space="0" w:color="auto"/>
        <w:bottom w:val="none" w:sz="0" w:space="0" w:color="auto"/>
        <w:right w:val="none" w:sz="0" w:space="0" w:color="auto"/>
      </w:divBdr>
    </w:div>
    <w:div w:id="565409717">
      <w:marLeft w:val="0"/>
      <w:marRight w:val="0"/>
      <w:marTop w:val="0"/>
      <w:marBottom w:val="0"/>
      <w:divBdr>
        <w:top w:val="none" w:sz="0" w:space="0" w:color="auto"/>
        <w:left w:val="none" w:sz="0" w:space="0" w:color="auto"/>
        <w:bottom w:val="none" w:sz="0" w:space="0" w:color="auto"/>
        <w:right w:val="none" w:sz="0" w:space="0" w:color="auto"/>
      </w:divBdr>
    </w:div>
    <w:div w:id="565528210">
      <w:marLeft w:val="0"/>
      <w:marRight w:val="0"/>
      <w:marTop w:val="0"/>
      <w:marBottom w:val="0"/>
      <w:divBdr>
        <w:top w:val="none" w:sz="0" w:space="0" w:color="auto"/>
        <w:left w:val="none" w:sz="0" w:space="0" w:color="auto"/>
        <w:bottom w:val="none" w:sz="0" w:space="0" w:color="auto"/>
        <w:right w:val="none" w:sz="0" w:space="0" w:color="auto"/>
      </w:divBdr>
    </w:div>
    <w:div w:id="565645568">
      <w:marLeft w:val="0"/>
      <w:marRight w:val="0"/>
      <w:marTop w:val="0"/>
      <w:marBottom w:val="0"/>
      <w:divBdr>
        <w:top w:val="none" w:sz="0" w:space="0" w:color="auto"/>
        <w:left w:val="none" w:sz="0" w:space="0" w:color="auto"/>
        <w:bottom w:val="none" w:sz="0" w:space="0" w:color="auto"/>
        <w:right w:val="none" w:sz="0" w:space="0" w:color="auto"/>
      </w:divBdr>
    </w:div>
    <w:div w:id="565647320">
      <w:marLeft w:val="0"/>
      <w:marRight w:val="0"/>
      <w:marTop w:val="0"/>
      <w:marBottom w:val="0"/>
      <w:divBdr>
        <w:top w:val="none" w:sz="0" w:space="0" w:color="auto"/>
        <w:left w:val="none" w:sz="0" w:space="0" w:color="auto"/>
        <w:bottom w:val="none" w:sz="0" w:space="0" w:color="auto"/>
        <w:right w:val="none" w:sz="0" w:space="0" w:color="auto"/>
      </w:divBdr>
    </w:div>
    <w:div w:id="566375780">
      <w:marLeft w:val="0"/>
      <w:marRight w:val="0"/>
      <w:marTop w:val="0"/>
      <w:marBottom w:val="0"/>
      <w:divBdr>
        <w:top w:val="none" w:sz="0" w:space="0" w:color="auto"/>
        <w:left w:val="none" w:sz="0" w:space="0" w:color="auto"/>
        <w:bottom w:val="none" w:sz="0" w:space="0" w:color="auto"/>
        <w:right w:val="none" w:sz="0" w:space="0" w:color="auto"/>
      </w:divBdr>
    </w:div>
    <w:div w:id="567692879">
      <w:marLeft w:val="0"/>
      <w:marRight w:val="0"/>
      <w:marTop w:val="0"/>
      <w:marBottom w:val="0"/>
      <w:divBdr>
        <w:top w:val="none" w:sz="0" w:space="0" w:color="auto"/>
        <w:left w:val="none" w:sz="0" w:space="0" w:color="auto"/>
        <w:bottom w:val="none" w:sz="0" w:space="0" w:color="auto"/>
        <w:right w:val="none" w:sz="0" w:space="0" w:color="auto"/>
      </w:divBdr>
    </w:div>
    <w:div w:id="567693994">
      <w:marLeft w:val="0"/>
      <w:marRight w:val="0"/>
      <w:marTop w:val="0"/>
      <w:marBottom w:val="0"/>
      <w:divBdr>
        <w:top w:val="none" w:sz="0" w:space="0" w:color="auto"/>
        <w:left w:val="none" w:sz="0" w:space="0" w:color="auto"/>
        <w:bottom w:val="none" w:sz="0" w:space="0" w:color="auto"/>
        <w:right w:val="none" w:sz="0" w:space="0" w:color="auto"/>
      </w:divBdr>
    </w:div>
    <w:div w:id="568000558">
      <w:marLeft w:val="0"/>
      <w:marRight w:val="0"/>
      <w:marTop w:val="0"/>
      <w:marBottom w:val="0"/>
      <w:divBdr>
        <w:top w:val="none" w:sz="0" w:space="0" w:color="auto"/>
        <w:left w:val="none" w:sz="0" w:space="0" w:color="auto"/>
        <w:bottom w:val="none" w:sz="0" w:space="0" w:color="auto"/>
        <w:right w:val="none" w:sz="0" w:space="0" w:color="auto"/>
      </w:divBdr>
    </w:div>
    <w:div w:id="568151337">
      <w:marLeft w:val="0"/>
      <w:marRight w:val="0"/>
      <w:marTop w:val="0"/>
      <w:marBottom w:val="0"/>
      <w:divBdr>
        <w:top w:val="none" w:sz="0" w:space="0" w:color="auto"/>
        <w:left w:val="none" w:sz="0" w:space="0" w:color="auto"/>
        <w:bottom w:val="none" w:sz="0" w:space="0" w:color="auto"/>
        <w:right w:val="none" w:sz="0" w:space="0" w:color="auto"/>
      </w:divBdr>
    </w:div>
    <w:div w:id="568156567">
      <w:marLeft w:val="0"/>
      <w:marRight w:val="0"/>
      <w:marTop w:val="0"/>
      <w:marBottom w:val="0"/>
      <w:divBdr>
        <w:top w:val="none" w:sz="0" w:space="0" w:color="auto"/>
        <w:left w:val="none" w:sz="0" w:space="0" w:color="auto"/>
        <w:bottom w:val="none" w:sz="0" w:space="0" w:color="auto"/>
        <w:right w:val="none" w:sz="0" w:space="0" w:color="auto"/>
      </w:divBdr>
    </w:div>
    <w:div w:id="570505178">
      <w:marLeft w:val="0"/>
      <w:marRight w:val="0"/>
      <w:marTop w:val="0"/>
      <w:marBottom w:val="0"/>
      <w:divBdr>
        <w:top w:val="none" w:sz="0" w:space="0" w:color="auto"/>
        <w:left w:val="none" w:sz="0" w:space="0" w:color="auto"/>
        <w:bottom w:val="none" w:sz="0" w:space="0" w:color="auto"/>
        <w:right w:val="none" w:sz="0" w:space="0" w:color="auto"/>
      </w:divBdr>
    </w:div>
    <w:div w:id="570772545">
      <w:marLeft w:val="0"/>
      <w:marRight w:val="0"/>
      <w:marTop w:val="0"/>
      <w:marBottom w:val="0"/>
      <w:divBdr>
        <w:top w:val="none" w:sz="0" w:space="0" w:color="auto"/>
        <w:left w:val="none" w:sz="0" w:space="0" w:color="auto"/>
        <w:bottom w:val="none" w:sz="0" w:space="0" w:color="auto"/>
        <w:right w:val="none" w:sz="0" w:space="0" w:color="auto"/>
      </w:divBdr>
    </w:div>
    <w:div w:id="570892459">
      <w:marLeft w:val="0"/>
      <w:marRight w:val="0"/>
      <w:marTop w:val="0"/>
      <w:marBottom w:val="0"/>
      <w:divBdr>
        <w:top w:val="none" w:sz="0" w:space="0" w:color="auto"/>
        <w:left w:val="none" w:sz="0" w:space="0" w:color="auto"/>
        <w:bottom w:val="none" w:sz="0" w:space="0" w:color="auto"/>
        <w:right w:val="none" w:sz="0" w:space="0" w:color="auto"/>
      </w:divBdr>
    </w:div>
    <w:div w:id="573782347">
      <w:marLeft w:val="0"/>
      <w:marRight w:val="0"/>
      <w:marTop w:val="0"/>
      <w:marBottom w:val="0"/>
      <w:divBdr>
        <w:top w:val="none" w:sz="0" w:space="0" w:color="auto"/>
        <w:left w:val="none" w:sz="0" w:space="0" w:color="auto"/>
        <w:bottom w:val="none" w:sz="0" w:space="0" w:color="auto"/>
        <w:right w:val="none" w:sz="0" w:space="0" w:color="auto"/>
      </w:divBdr>
    </w:div>
    <w:div w:id="574046717">
      <w:marLeft w:val="0"/>
      <w:marRight w:val="0"/>
      <w:marTop w:val="0"/>
      <w:marBottom w:val="0"/>
      <w:divBdr>
        <w:top w:val="none" w:sz="0" w:space="0" w:color="auto"/>
        <w:left w:val="none" w:sz="0" w:space="0" w:color="auto"/>
        <w:bottom w:val="none" w:sz="0" w:space="0" w:color="auto"/>
        <w:right w:val="none" w:sz="0" w:space="0" w:color="auto"/>
      </w:divBdr>
    </w:div>
    <w:div w:id="574168997">
      <w:marLeft w:val="0"/>
      <w:marRight w:val="0"/>
      <w:marTop w:val="0"/>
      <w:marBottom w:val="0"/>
      <w:divBdr>
        <w:top w:val="none" w:sz="0" w:space="0" w:color="auto"/>
        <w:left w:val="none" w:sz="0" w:space="0" w:color="auto"/>
        <w:bottom w:val="none" w:sz="0" w:space="0" w:color="auto"/>
        <w:right w:val="none" w:sz="0" w:space="0" w:color="auto"/>
      </w:divBdr>
    </w:div>
    <w:div w:id="574705426">
      <w:marLeft w:val="0"/>
      <w:marRight w:val="0"/>
      <w:marTop w:val="0"/>
      <w:marBottom w:val="0"/>
      <w:divBdr>
        <w:top w:val="none" w:sz="0" w:space="0" w:color="auto"/>
        <w:left w:val="none" w:sz="0" w:space="0" w:color="auto"/>
        <w:bottom w:val="none" w:sz="0" w:space="0" w:color="auto"/>
        <w:right w:val="none" w:sz="0" w:space="0" w:color="auto"/>
      </w:divBdr>
    </w:div>
    <w:div w:id="574709363">
      <w:marLeft w:val="0"/>
      <w:marRight w:val="0"/>
      <w:marTop w:val="0"/>
      <w:marBottom w:val="0"/>
      <w:divBdr>
        <w:top w:val="none" w:sz="0" w:space="0" w:color="auto"/>
        <w:left w:val="none" w:sz="0" w:space="0" w:color="auto"/>
        <w:bottom w:val="none" w:sz="0" w:space="0" w:color="auto"/>
        <w:right w:val="none" w:sz="0" w:space="0" w:color="auto"/>
      </w:divBdr>
    </w:div>
    <w:div w:id="575360517">
      <w:marLeft w:val="0"/>
      <w:marRight w:val="0"/>
      <w:marTop w:val="0"/>
      <w:marBottom w:val="0"/>
      <w:divBdr>
        <w:top w:val="none" w:sz="0" w:space="0" w:color="auto"/>
        <w:left w:val="none" w:sz="0" w:space="0" w:color="auto"/>
        <w:bottom w:val="none" w:sz="0" w:space="0" w:color="auto"/>
        <w:right w:val="none" w:sz="0" w:space="0" w:color="auto"/>
      </w:divBdr>
    </w:div>
    <w:div w:id="576287256">
      <w:marLeft w:val="0"/>
      <w:marRight w:val="0"/>
      <w:marTop w:val="0"/>
      <w:marBottom w:val="0"/>
      <w:divBdr>
        <w:top w:val="none" w:sz="0" w:space="0" w:color="auto"/>
        <w:left w:val="none" w:sz="0" w:space="0" w:color="auto"/>
        <w:bottom w:val="none" w:sz="0" w:space="0" w:color="auto"/>
        <w:right w:val="none" w:sz="0" w:space="0" w:color="auto"/>
      </w:divBdr>
    </w:div>
    <w:div w:id="576552071">
      <w:marLeft w:val="0"/>
      <w:marRight w:val="0"/>
      <w:marTop w:val="0"/>
      <w:marBottom w:val="0"/>
      <w:divBdr>
        <w:top w:val="none" w:sz="0" w:space="0" w:color="auto"/>
        <w:left w:val="none" w:sz="0" w:space="0" w:color="auto"/>
        <w:bottom w:val="none" w:sz="0" w:space="0" w:color="auto"/>
        <w:right w:val="none" w:sz="0" w:space="0" w:color="auto"/>
      </w:divBdr>
    </w:div>
    <w:div w:id="576860429">
      <w:marLeft w:val="0"/>
      <w:marRight w:val="0"/>
      <w:marTop w:val="0"/>
      <w:marBottom w:val="0"/>
      <w:divBdr>
        <w:top w:val="none" w:sz="0" w:space="0" w:color="auto"/>
        <w:left w:val="none" w:sz="0" w:space="0" w:color="auto"/>
        <w:bottom w:val="none" w:sz="0" w:space="0" w:color="auto"/>
        <w:right w:val="none" w:sz="0" w:space="0" w:color="auto"/>
      </w:divBdr>
    </w:div>
    <w:div w:id="577792085">
      <w:marLeft w:val="0"/>
      <w:marRight w:val="0"/>
      <w:marTop w:val="0"/>
      <w:marBottom w:val="0"/>
      <w:divBdr>
        <w:top w:val="none" w:sz="0" w:space="0" w:color="auto"/>
        <w:left w:val="none" w:sz="0" w:space="0" w:color="auto"/>
        <w:bottom w:val="none" w:sz="0" w:space="0" w:color="auto"/>
        <w:right w:val="none" w:sz="0" w:space="0" w:color="auto"/>
      </w:divBdr>
    </w:div>
    <w:div w:id="578683756">
      <w:marLeft w:val="0"/>
      <w:marRight w:val="0"/>
      <w:marTop w:val="0"/>
      <w:marBottom w:val="0"/>
      <w:divBdr>
        <w:top w:val="none" w:sz="0" w:space="0" w:color="auto"/>
        <w:left w:val="none" w:sz="0" w:space="0" w:color="auto"/>
        <w:bottom w:val="none" w:sz="0" w:space="0" w:color="auto"/>
        <w:right w:val="none" w:sz="0" w:space="0" w:color="auto"/>
      </w:divBdr>
    </w:div>
    <w:div w:id="578905656">
      <w:marLeft w:val="0"/>
      <w:marRight w:val="0"/>
      <w:marTop w:val="0"/>
      <w:marBottom w:val="0"/>
      <w:divBdr>
        <w:top w:val="none" w:sz="0" w:space="0" w:color="auto"/>
        <w:left w:val="none" w:sz="0" w:space="0" w:color="auto"/>
        <w:bottom w:val="none" w:sz="0" w:space="0" w:color="auto"/>
        <w:right w:val="none" w:sz="0" w:space="0" w:color="auto"/>
      </w:divBdr>
    </w:div>
    <w:div w:id="580722225">
      <w:marLeft w:val="0"/>
      <w:marRight w:val="0"/>
      <w:marTop w:val="0"/>
      <w:marBottom w:val="0"/>
      <w:divBdr>
        <w:top w:val="none" w:sz="0" w:space="0" w:color="auto"/>
        <w:left w:val="none" w:sz="0" w:space="0" w:color="auto"/>
        <w:bottom w:val="none" w:sz="0" w:space="0" w:color="auto"/>
        <w:right w:val="none" w:sz="0" w:space="0" w:color="auto"/>
      </w:divBdr>
    </w:div>
    <w:div w:id="580875910">
      <w:marLeft w:val="0"/>
      <w:marRight w:val="0"/>
      <w:marTop w:val="0"/>
      <w:marBottom w:val="0"/>
      <w:divBdr>
        <w:top w:val="none" w:sz="0" w:space="0" w:color="auto"/>
        <w:left w:val="none" w:sz="0" w:space="0" w:color="auto"/>
        <w:bottom w:val="none" w:sz="0" w:space="0" w:color="auto"/>
        <w:right w:val="none" w:sz="0" w:space="0" w:color="auto"/>
      </w:divBdr>
    </w:div>
    <w:div w:id="581336901">
      <w:marLeft w:val="0"/>
      <w:marRight w:val="0"/>
      <w:marTop w:val="0"/>
      <w:marBottom w:val="0"/>
      <w:divBdr>
        <w:top w:val="none" w:sz="0" w:space="0" w:color="auto"/>
        <w:left w:val="none" w:sz="0" w:space="0" w:color="auto"/>
        <w:bottom w:val="none" w:sz="0" w:space="0" w:color="auto"/>
        <w:right w:val="none" w:sz="0" w:space="0" w:color="auto"/>
      </w:divBdr>
    </w:div>
    <w:div w:id="581642165">
      <w:marLeft w:val="0"/>
      <w:marRight w:val="0"/>
      <w:marTop w:val="0"/>
      <w:marBottom w:val="0"/>
      <w:divBdr>
        <w:top w:val="none" w:sz="0" w:space="0" w:color="auto"/>
        <w:left w:val="none" w:sz="0" w:space="0" w:color="auto"/>
        <w:bottom w:val="none" w:sz="0" w:space="0" w:color="auto"/>
        <w:right w:val="none" w:sz="0" w:space="0" w:color="auto"/>
      </w:divBdr>
    </w:div>
    <w:div w:id="582029377">
      <w:marLeft w:val="0"/>
      <w:marRight w:val="0"/>
      <w:marTop w:val="0"/>
      <w:marBottom w:val="0"/>
      <w:divBdr>
        <w:top w:val="none" w:sz="0" w:space="0" w:color="auto"/>
        <w:left w:val="none" w:sz="0" w:space="0" w:color="auto"/>
        <w:bottom w:val="none" w:sz="0" w:space="0" w:color="auto"/>
        <w:right w:val="none" w:sz="0" w:space="0" w:color="auto"/>
      </w:divBdr>
    </w:div>
    <w:div w:id="582254510">
      <w:marLeft w:val="0"/>
      <w:marRight w:val="0"/>
      <w:marTop w:val="0"/>
      <w:marBottom w:val="0"/>
      <w:divBdr>
        <w:top w:val="none" w:sz="0" w:space="0" w:color="auto"/>
        <w:left w:val="none" w:sz="0" w:space="0" w:color="auto"/>
        <w:bottom w:val="none" w:sz="0" w:space="0" w:color="auto"/>
        <w:right w:val="none" w:sz="0" w:space="0" w:color="auto"/>
      </w:divBdr>
    </w:div>
    <w:div w:id="583145841">
      <w:marLeft w:val="0"/>
      <w:marRight w:val="0"/>
      <w:marTop w:val="0"/>
      <w:marBottom w:val="0"/>
      <w:divBdr>
        <w:top w:val="none" w:sz="0" w:space="0" w:color="auto"/>
        <w:left w:val="none" w:sz="0" w:space="0" w:color="auto"/>
        <w:bottom w:val="none" w:sz="0" w:space="0" w:color="auto"/>
        <w:right w:val="none" w:sz="0" w:space="0" w:color="auto"/>
      </w:divBdr>
    </w:div>
    <w:div w:id="586311284">
      <w:marLeft w:val="0"/>
      <w:marRight w:val="0"/>
      <w:marTop w:val="0"/>
      <w:marBottom w:val="0"/>
      <w:divBdr>
        <w:top w:val="none" w:sz="0" w:space="0" w:color="auto"/>
        <w:left w:val="none" w:sz="0" w:space="0" w:color="auto"/>
        <w:bottom w:val="none" w:sz="0" w:space="0" w:color="auto"/>
        <w:right w:val="none" w:sz="0" w:space="0" w:color="auto"/>
      </w:divBdr>
    </w:div>
    <w:div w:id="586698744">
      <w:marLeft w:val="0"/>
      <w:marRight w:val="0"/>
      <w:marTop w:val="0"/>
      <w:marBottom w:val="0"/>
      <w:divBdr>
        <w:top w:val="none" w:sz="0" w:space="0" w:color="auto"/>
        <w:left w:val="none" w:sz="0" w:space="0" w:color="auto"/>
        <w:bottom w:val="none" w:sz="0" w:space="0" w:color="auto"/>
        <w:right w:val="none" w:sz="0" w:space="0" w:color="auto"/>
      </w:divBdr>
    </w:div>
    <w:div w:id="587228168">
      <w:marLeft w:val="0"/>
      <w:marRight w:val="0"/>
      <w:marTop w:val="0"/>
      <w:marBottom w:val="0"/>
      <w:divBdr>
        <w:top w:val="none" w:sz="0" w:space="0" w:color="auto"/>
        <w:left w:val="none" w:sz="0" w:space="0" w:color="auto"/>
        <w:bottom w:val="none" w:sz="0" w:space="0" w:color="auto"/>
        <w:right w:val="none" w:sz="0" w:space="0" w:color="auto"/>
      </w:divBdr>
    </w:div>
    <w:div w:id="587424961">
      <w:marLeft w:val="0"/>
      <w:marRight w:val="0"/>
      <w:marTop w:val="0"/>
      <w:marBottom w:val="0"/>
      <w:divBdr>
        <w:top w:val="none" w:sz="0" w:space="0" w:color="auto"/>
        <w:left w:val="none" w:sz="0" w:space="0" w:color="auto"/>
        <w:bottom w:val="none" w:sz="0" w:space="0" w:color="auto"/>
        <w:right w:val="none" w:sz="0" w:space="0" w:color="auto"/>
      </w:divBdr>
    </w:div>
    <w:div w:id="589050894">
      <w:marLeft w:val="0"/>
      <w:marRight w:val="0"/>
      <w:marTop w:val="0"/>
      <w:marBottom w:val="0"/>
      <w:divBdr>
        <w:top w:val="none" w:sz="0" w:space="0" w:color="auto"/>
        <w:left w:val="none" w:sz="0" w:space="0" w:color="auto"/>
        <w:bottom w:val="none" w:sz="0" w:space="0" w:color="auto"/>
        <w:right w:val="none" w:sz="0" w:space="0" w:color="auto"/>
      </w:divBdr>
    </w:div>
    <w:div w:id="589970620">
      <w:marLeft w:val="0"/>
      <w:marRight w:val="0"/>
      <w:marTop w:val="0"/>
      <w:marBottom w:val="0"/>
      <w:divBdr>
        <w:top w:val="none" w:sz="0" w:space="0" w:color="auto"/>
        <w:left w:val="none" w:sz="0" w:space="0" w:color="auto"/>
        <w:bottom w:val="none" w:sz="0" w:space="0" w:color="auto"/>
        <w:right w:val="none" w:sz="0" w:space="0" w:color="auto"/>
      </w:divBdr>
    </w:div>
    <w:div w:id="590310742">
      <w:marLeft w:val="0"/>
      <w:marRight w:val="0"/>
      <w:marTop w:val="0"/>
      <w:marBottom w:val="0"/>
      <w:divBdr>
        <w:top w:val="none" w:sz="0" w:space="0" w:color="auto"/>
        <w:left w:val="none" w:sz="0" w:space="0" w:color="auto"/>
        <w:bottom w:val="none" w:sz="0" w:space="0" w:color="auto"/>
        <w:right w:val="none" w:sz="0" w:space="0" w:color="auto"/>
      </w:divBdr>
    </w:div>
    <w:div w:id="591549027">
      <w:marLeft w:val="0"/>
      <w:marRight w:val="0"/>
      <w:marTop w:val="0"/>
      <w:marBottom w:val="0"/>
      <w:divBdr>
        <w:top w:val="none" w:sz="0" w:space="0" w:color="auto"/>
        <w:left w:val="none" w:sz="0" w:space="0" w:color="auto"/>
        <w:bottom w:val="none" w:sz="0" w:space="0" w:color="auto"/>
        <w:right w:val="none" w:sz="0" w:space="0" w:color="auto"/>
      </w:divBdr>
    </w:div>
    <w:div w:id="592249482">
      <w:marLeft w:val="0"/>
      <w:marRight w:val="0"/>
      <w:marTop w:val="0"/>
      <w:marBottom w:val="0"/>
      <w:divBdr>
        <w:top w:val="none" w:sz="0" w:space="0" w:color="auto"/>
        <w:left w:val="none" w:sz="0" w:space="0" w:color="auto"/>
        <w:bottom w:val="none" w:sz="0" w:space="0" w:color="auto"/>
        <w:right w:val="none" w:sz="0" w:space="0" w:color="auto"/>
      </w:divBdr>
    </w:div>
    <w:div w:id="592320759">
      <w:marLeft w:val="0"/>
      <w:marRight w:val="0"/>
      <w:marTop w:val="0"/>
      <w:marBottom w:val="0"/>
      <w:divBdr>
        <w:top w:val="none" w:sz="0" w:space="0" w:color="auto"/>
        <w:left w:val="none" w:sz="0" w:space="0" w:color="auto"/>
        <w:bottom w:val="none" w:sz="0" w:space="0" w:color="auto"/>
        <w:right w:val="none" w:sz="0" w:space="0" w:color="auto"/>
      </w:divBdr>
    </w:div>
    <w:div w:id="593317956">
      <w:marLeft w:val="0"/>
      <w:marRight w:val="0"/>
      <w:marTop w:val="0"/>
      <w:marBottom w:val="0"/>
      <w:divBdr>
        <w:top w:val="none" w:sz="0" w:space="0" w:color="auto"/>
        <w:left w:val="none" w:sz="0" w:space="0" w:color="auto"/>
        <w:bottom w:val="none" w:sz="0" w:space="0" w:color="auto"/>
        <w:right w:val="none" w:sz="0" w:space="0" w:color="auto"/>
      </w:divBdr>
    </w:div>
    <w:div w:id="594246874">
      <w:marLeft w:val="0"/>
      <w:marRight w:val="0"/>
      <w:marTop w:val="0"/>
      <w:marBottom w:val="0"/>
      <w:divBdr>
        <w:top w:val="none" w:sz="0" w:space="0" w:color="auto"/>
        <w:left w:val="none" w:sz="0" w:space="0" w:color="auto"/>
        <w:bottom w:val="none" w:sz="0" w:space="0" w:color="auto"/>
        <w:right w:val="none" w:sz="0" w:space="0" w:color="auto"/>
      </w:divBdr>
    </w:div>
    <w:div w:id="594363101">
      <w:marLeft w:val="0"/>
      <w:marRight w:val="0"/>
      <w:marTop w:val="0"/>
      <w:marBottom w:val="0"/>
      <w:divBdr>
        <w:top w:val="none" w:sz="0" w:space="0" w:color="auto"/>
        <w:left w:val="none" w:sz="0" w:space="0" w:color="auto"/>
        <w:bottom w:val="none" w:sz="0" w:space="0" w:color="auto"/>
        <w:right w:val="none" w:sz="0" w:space="0" w:color="auto"/>
      </w:divBdr>
    </w:div>
    <w:div w:id="594871137">
      <w:marLeft w:val="0"/>
      <w:marRight w:val="0"/>
      <w:marTop w:val="0"/>
      <w:marBottom w:val="0"/>
      <w:divBdr>
        <w:top w:val="none" w:sz="0" w:space="0" w:color="auto"/>
        <w:left w:val="none" w:sz="0" w:space="0" w:color="auto"/>
        <w:bottom w:val="none" w:sz="0" w:space="0" w:color="auto"/>
        <w:right w:val="none" w:sz="0" w:space="0" w:color="auto"/>
      </w:divBdr>
    </w:div>
    <w:div w:id="595331530">
      <w:marLeft w:val="0"/>
      <w:marRight w:val="0"/>
      <w:marTop w:val="0"/>
      <w:marBottom w:val="0"/>
      <w:divBdr>
        <w:top w:val="none" w:sz="0" w:space="0" w:color="auto"/>
        <w:left w:val="none" w:sz="0" w:space="0" w:color="auto"/>
        <w:bottom w:val="none" w:sz="0" w:space="0" w:color="auto"/>
        <w:right w:val="none" w:sz="0" w:space="0" w:color="auto"/>
      </w:divBdr>
    </w:div>
    <w:div w:id="595939440">
      <w:marLeft w:val="0"/>
      <w:marRight w:val="0"/>
      <w:marTop w:val="0"/>
      <w:marBottom w:val="0"/>
      <w:divBdr>
        <w:top w:val="none" w:sz="0" w:space="0" w:color="auto"/>
        <w:left w:val="none" w:sz="0" w:space="0" w:color="auto"/>
        <w:bottom w:val="none" w:sz="0" w:space="0" w:color="auto"/>
        <w:right w:val="none" w:sz="0" w:space="0" w:color="auto"/>
      </w:divBdr>
    </w:div>
    <w:div w:id="596056258">
      <w:marLeft w:val="0"/>
      <w:marRight w:val="0"/>
      <w:marTop w:val="0"/>
      <w:marBottom w:val="0"/>
      <w:divBdr>
        <w:top w:val="none" w:sz="0" w:space="0" w:color="auto"/>
        <w:left w:val="none" w:sz="0" w:space="0" w:color="auto"/>
        <w:bottom w:val="none" w:sz="0" w:space="0" w:color="auto"/>
        <w:right w:val="none" w:sz="0" w:space="0" w:color="auto"/>
      </w:divBdr>
    </w:div>
    <w:div w:id="596065175">
      <w:marLeft w:val="0"/>
      <w:marRight w:val="0"/>
      <w:marTop w:val="0"/>
      <w:marBottom w:val="0"/>
      <w:divBdr>
        <w:top w:val="none" w:sz="0" w:space="0" w:color="auto"/>
        <w:left w:val="none" w:sz="0" w:space="0" w:color="auto"/>
        <w:bottom w:val="none" w:sz="0" w:space="0" w:color="auto"/>
        <w:right w:val="none" w:sz="0" w:space="0" w:color="auto"/>
      </w:divBdr>
    </w:div>
    <w:div w:id="596595008">
      <w:marLeft w:val="0"/>
      <w:marRight w:val="0"/>
      <w:marTop w:val="0"/>
      <w:marBottom w:val="0"/>
      <w:divBdr>
        <w:top w:val="none" w:sz="0" w:space="0" w:color="auto"/>
        <w:left w:val="none" w:sz="0" w:space="0" w:color="auto"/>
        <w:bottom w:val="none" w:sz="0" w:space="0" w:color="auto"/>
        <w:right w:val="none" w:sz="0" w:space="0" w:color="auto"/>
      </w:divBdr>
    </w:div>
    <w:div w:id="596791106">
      <w:marLeft w:val="0"/>
      <w:marRight w:val="0"/>
      <w:marTop w:val="0"/>
      <w:marBottom w:val="0"/>
      <w:divBdr>
        <w:top w:val="none" w:sz="0" w:space="0" w:color="auto"/>
        <w:left w:val="none" w:sz="0" w:space="0" w:color="auto"/>
        <w:bottom w:val="none" w:sz="0" w:space="0" w:color="auto"/>
        <w:right w:val="none" w:sz="0" w:space="0" w:color="auto"/>
      </w:divBdr>
    </w:div>
    <w:div w:id="597252121">
      <w:marLeft w:val="0"/>
      <w:marRight w:val="0"/>
      <w:marTop w:val="0"/>
      <w:marBottom w:val="0"/>
      <w:divBdr>
        <w:top w:val="none" w:sz="0" w:space="0" w:color="auto"/>
        <w:left w:val="none" w:sz="0" w:space="0" w:color="auto"/>
        <w:bottom w:val="none" w:sz="0" w:space="0" w:color="auto"/>
        <w:right w:val="none" w:sz="0" w:space="0" w:color="auto"/>
      </w:divBdr>
    </w:div>
    <w:div w:id="597563101">
      <w:marLeft w:val="0"/>
      <w:marRight w:val="0"/>
      <w:marTop w:val="0"/>
      <w:marBottom w:val="0"/>
      <w:divBdr>
        <w:top w:val="none" w:sz="0" w:space="0" w:color="auto"/>
        <w:left w:val="none" w:sz="0" w:space="0" w:color="auto"/>
        <w:bottom w:val="none" w:sz="0" w:space="0" w:color="auto"/>
        <w:right w:val="none" w:sz="0" w:space="0" w:color="auto"/>
      </w:divBdr>
    </w:div>
    <w:div w:id="598022611">
      <w:marLeft w:val="0"/>
      <w:marRight w:val="0"/>
      <w:marTop w:val="0"/>
      <w:marBottom w:val="0"/>
      <w:divBdr>
        <w:top w:val="none" w:sz="0" w:space="0" w:color="auto"/>
        <w:left w:val="none" w:sz="0" w:space="0" w:color="auto"/>
        <w:bottom w:val="none" w:sz="0" w:space="0" w:color="auto"/>
        <w:right w:val="none" w:sz="0" w:space="0" w:color="auto"/>
      </w:divBdr>
    </w:div>
    <w:div w:id="598366592">
      <w:marLeft w:val="0"/>
      <w:marRight w:val="0"/>
      <w:marTop w:val="0"/>
      <w:marBottom w:val="0"/>
      <w:divBdr>
        <w:top w:val="none" w:sz="0" w:space="0" w:color="auto"/>
        <w:left w:val="none" w:sz="0" w:space="0" w:color="auto"/>
        <w:bottom w:val="none" w:sz="0" w:space="0" w:color="auto"/>
        <w:right w:val="none" w:sz="0" w:space="0" w:color="auto"/>
      </w:divBdr>
    </w:div>
    <w:div w:id="598411314">
      <w:marLeft w:val="0"/>
      <w:marRight w:val="0"/>
      <w:marTop w:val="0"/>
      <w:marBottom w:val="0"/>
      <w:divBdr>
        <w:top w:val="none" w:sz="0" w:space="0" w:color="auto"/>
        <w:left w:val="none" w:sz="0" w:space="0" w:color="auto"/>
        <w:bottom w:val="none" w:sz="0" w:space="0" w:color="auto"/>
        <w:right w:val="none" w:sz="0" w:space="0" w:color="auto"/>
      </w:divBdr>
    </w:div>
    <w:div w:id="599027838">
      <w:marLeft w:val="0"/>
      <w:marRight w:val="0"/>
      <w:marTop w:val="0"/>
      <w:marBottom w:val="0"/>
      <w:divBdr>
        <w:top w:val="none" w:sz="0" w:space="0" w:color="auto"/>
        <w:left w:val="none" w:sz="0" w:space="0" w:color="auto"/>
        <w:bottom w:val="none" w:sz="0" w:space="0" w:color="auto"/>
        <w:right w:val="none" w:sz="0" w:space="0" w:color="auto"/>
      </w:divBdr>
    </w:div>
    <w:div w:id="599265299">
      <w:marLeft w:val="0"/>
      <w:marRight w:val="0"/>
      <w:marTop w:val="0"/>
      <w:marBottom w:val="0"/>
      <w:divBdr>
        <w:top w:val="none" w:sz="0" w:space="0" w:color="auto"/>
        <w:left w:val="none" w:sz="0" w:space="0" w:color="auto"/>
        <w:bottom w:val="none" w:sz="0" w:space="0" w:color="auto"/>
        <w:right w:val="none" w:sz="0" w:space="0" w:color="auto"/>
      </w:divBdr>
    </w:div>
    <w:div w:id="599796833">
      <w:marLeft w:val="0"/>
      <w:marRight w:val="0"/>
      <w:marTop w:val="0"/>
      <w:marBottom w:val="0"/>
      <w:divBdr>
        <w:top w:val="none" w:sz="0" w:space="0" w:color="auto"/>
        <w:left w:val="none" w:sz="0" w:space="0" w:color="auto"/>
        <w:bottom w:val="none" w:sz="0" w:space="0" w:color="auto"/>
        <w:right w:val="none" w:sz="0" w:space="0" w:color="auto"/>
      </w:divBdr>
    </w:div>
    <w:div w:id="600380244">
      <w:marLeft w:val="0"/>
      <w:marRight w:val="0"/>
      <w:marTop w:val="0"/>
      <w:marBottom w:val="0"/>
      <w:divBdr>
        <w:top w:val="none" w:sz="0" w:space="0" w:color="auto"/>
        <w:left w:val="none" w:sz="0" w:space="0" w:color="auto"/>
        <w:bottom w:val="none" w:sz="0" w:space="0" w:color="auto"/>
        <w:right w:val="none" w:sz="0" w:space="0" w:color="auto"/>
      </w:divBdr>
    </w:div>
    <w:div w:id="601038181">
      <w:marLeft w:val="0"/>
      <w:marRight w:val="0"/>
      <w:marTop w:val="0"/>
      <w:marBottom w:val="0"/>
      <w:divBdr>
        <w:top w:val="none" w:sz="0" w:space="0" w:color="auto"/>
        <w:left w:val="none" w:sz="0" w:space="0" w:color="auto"/>
        <w:bottom w:val="none" w:sz="0" w:space="0" w:color="auto"/>
        <w:right w:val="none" w:sz="0" w:space="0" w:color="auto"/>
      </w:divBdr>
    </w:div>
    <w:div w:id="601374532">
      <w:marLeft w:val="0"/>
      <w:marRight w:val="0"/>
      <w:marTop w:val="0"/>
      <w:marBottom w:val="0"/>
      <w:divBdr>
        <w:top w:val="none" w:sz="0" w:space="0" w:color="auto"/>
        <w:left w:val="none" w:sz="0" w:space="0" w:color="auto"/>
        <w:bottom w:val="none" w:sz="0" w:space="0" w:color="auto"/>
        <w:right w:val="none" w:sz="0" w:space="0" w:color="auto"/>
      </w:divBdr>
    </w:div>
    <w:div w:id="601689776">
      <w:marLeft w:val="0"/>
      <w:marRight w:val="0"/>
      <w:marTop w:val="0"/>
      <w:marBottom w:val="0"/>
      <w:divBdr>
        <w:top w:val="none" w:sz="0" w:space="0" w:color="auto"/>
        <w:left w:val="none" w:sz="0" w:space="0" w:color="auto"/>
        <w:bottom w:val="none" w:sz="0" w:space="0" w:color="auto"/>
        <w:right w:val="none" w:sz="0" w:space="0" w:color="auto"/>
      </w:divBdr>
    </w:div>
    <w:div w:id="603193992">
      <w:marLeft w:val="0"/>
      <w:marRight w:val="0"/>
      <w:marTop w:val="0"/>
      <w:marBottom w:val="0"/>
      <w:divBdr>
        <w:top w:val="none" w:sz="0" w:space="0" w:color="auto"/>
        <w:left w:val="none" w:sz="0" w:space="0" w:color="auto"/>
        <w:bottom w:val="none" w:sz="0" w:space="0" w:color="auto"/>
        <w:right w:val="none" w:sz="0" w:space="0" w:color="auto"/>
      </w:divBdr>
    </w:div>
    <w:div w:id="605229811">
      <w:marLeft w:val="0"/>
      <w:marRight w:val="0"/>
      <w:marTop w:val="0"/>
      <w:marBottom w:val="0"/>
      <w:divBdr>
        <w:top w:val="none" w:sz="0" w:space="0" w:color="auto"/>
        <w:left w:val="none" w:sz="0" w:space="0" w:color="auto"/>
        <w:bottom w:val="none" w:sz="0" w:space="0" w:color="auto"/>
        <w:right w:val="none" w:sz="0" w:space="0" w:color="auto"/>
      </w:divBdr>
    </w:div>
    <w:div w:id="605236258">
      <w:marLeft w:val="0"/>
      <w:marRight w:val="0"/>
      <w:marTop w:val="0"/>
      <w:marBottom w:val="0"/>
      <w:divBdr>
        <w:top w:val="none" w:sz="0" w:space="0" w:color="auto"/>
        <w:left w:val="none" w:sz="0" w:space="0" w:color="auto"/>
        <w:bottom w:val="none" w:sz="0" w:space="0" w:color="auto"/>
        <w:right w:val="none" w:sz="0" w:space="0" w:color="auto"/>
      </w:divBdr>
    </w:div>
    <w:div w:id="605768105">
      <w:marLeft w:val="0"/>
      <w:marRight w:val="0"/>
      <w:marTop w:val="0"/>
      <w:marBottom w:val="0"/>
      <w:divBdr>
        <w:top w:val="none" w:sz="0" w:space="0" w:color="auto"/>
        <w:left w:val="none" w:sz="0" w:space="0" w:color="auto"/>
        <w:bottom w:val="none" w:sz="0" w:space="0" w:color="auto"/>
        <w:right w:val="none" w:sz="0" w:space="0" w:color="auto"/>
      </w:divBdr>
    </w:div>
    <w:div w:id="606234523">
      <w:marLeft w:val="0"/>
      <w:marRight w:val="0"/>
      <w:marTop w:val="0"/>
      <w:marBottom w:val="0"/>
      <w:divBdr>
        <w:top w:val="none" w:sz="0" w:space="0" w:color="auto"/>
        <w:left w:val="none" w:sz="0" w:space="0" w:color="auto"/>
        <w:bottom w:val="none" w:sz="0" w:space="0" w:color="auto"/>
        <w:right w:val="none" w:sz="0" w:space="0" w:color="auto"/>
      </w:divBdr>
    </w:div>
    <w:div w:id="606545248">
      <w:marLeft w:val="0"/>
      <w:marRight w:val="0"/>
      <w:marTop w:val="0"/>
      <w:marBottom w:val="0"/>
      <w:divBdr>
        <w:top w:val="none" w:sz="0" w:space="0" w:color="auto"/>
        <w:left w:val="none" w:sz="0" w:space="0" w:color="auto"/>
        <w:bottom w:val="none" w:sz="0" w:space="0" w:color="auto"/>
        <w:right w:val="none" w:sz="0" w:space="0" w:color="auto"/>
      </w:divBdr>
    </w:div>
    <w:div w:id="606548444">
      <w:marLeft w:val="0"/>
      <w:marRight w:val="0"/>
      <w:marTop w:val="0"/>
      <w:marBottom w:val="0"/>
      <w:divBdr>
        <w:top w:val="none" w:sz="0" w:space="0" w:color="auto"/>
        <w:left w:val="none" w:sz="0" w:space="0" w:color="auto"/>
        <w:bottom w:val="none" w:sz="0" w:space="0" w:color="auto"/>
        <w:right w:val="none" w:sz="0" w:space="0" w:color="auto"/>
      </w:divBdr>
    </w:div>
    <w:div w:id="606693524">
      <w:marLeft w:val="0"/>
      <w:marRight w:val="0"/>
      <w:marTop w:val="0"/>
      <w:marBottom w:val="0"/>
      <w:divBdr>
        <w:top w:val="none" w:sz="0" w:space="0" w:color="auto"/>
        <w:left w:val="none" w:sz="0" w:space="0" w:color="auto"/>
        <w:bottom w:val="none" w:sz="0" w:space="0" w:color="auto"/>
        <w:right w:val="none" w:sz="0" w:space="0" w:color="auto"/>
      </w:divBdr>
    </w:div>
    <w:div w:id="608002794">
      <w:marLeft w:val="0"/>
      <w:marRight w:val="0"/>
      <w:marTop w:val="0"/>
      <w:marBottom w:val="0"/>
      <w:divBdr>
        <w:top w:val="none" w:sz="0" w:space="0" w:color="auto"/>
        <w:left w:val="none" w:sz="0" w:space="0" w:color="auto"/>
        <w:bottom w:val="none" w:sz="0" w:space="0" w:color="auto"/>
        <w:right w:val="none" w:sz="0" w:space="0" w:color="auto"/>
      </w:divBdr>
    </w:div>
    <w:div w:id="609240467">
      <w:marLeft w:val="0"/>
      <w:marRight w:val="0"/>
      <w:marTop w:val="0"/>
      <w:marBottom w:val="0"/>
      <w:divBdr>
        <w:top w:val="none" w:sz="0" w:space="0" w:color="auto"/>
        <w:left w:val="none" w:sz="0" w:space="0" w:color="auto"/>
        <w:bottom w:val="none" w:sz="0" w:space="0" w:color="auto"/>
        <w:right w:val="none" w:sz="0" w:space="0" w:color="auto"/>
      </w:divBdr>
    </w:div>
    <w:div w:id="610093512">
      <w:marLeft w:val="0"/>
      <w:marRight w:val="0"/>
      <w:marTop w:val="0"/>
      <w:marBottom w:val="0"/>
      <w:divBdr>
        <w:top w:val="none" w:sz="0" w:space="0" w:color="auto"/>
        <w:left w:val="none" w:sz="0" w:space="0" w:color="auto"/>
        <w:bottom w:val="none" w:sz="0" w:space="0" w:color="auto"/>
        <w:right w:val="none" w:sz="0" w:space="0" w:color="auto"/>
      </w:divBdr>
    </w:div>
    <w:div w:id="610283354">
      <w:marLeft w:val="0"/>
      <w:marRight w:val="0"/>
      <w:marTop w:val="0"/>
      <w:marBottom w:val="0"/>
      <w:divBdr>
        <w:top w:val="none" w:sz="0" w:space="0" w:color="auto"/>
        <w:left w:val="none" w:sz="0" w:space="0" w:color="auto"/>
        <w:bottom w:val="none" w:sz="0" w:space="0" w:color="auto"/>
        <w:right w:val="none" w:sz="0" w:space="0" w:color="auto"/>
      </w:divBdr>
    </w:div>
    <w:div w:id="611520679">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612396576">
      <w:marLeft w:val="0"/>
      <w:marRight w:val="0"/>
      <w:marTop w:val="0"/>
      <w:marBottom w:val="0"/>
      <w:divBdr>
        <w:top w:val="none" w:sz="0" w:space="0" w:color="auto"/>
        <w:left w:val="none" w:sz="0" w:space="0" w:color="auto"/>
        <w:bottom w:val="none" w:sz="0" w:space="0" w:color="auto"/>
        <w:right w:val="none" w:sz="0" w:space="0" w:color="auto"/>
      </w:divBdr>
    </w:div>
    <w:div w:id="613053641">
      <w:marLeft w:val="0"/>
      <w:marRight w:val="0"/>
      <w:marTop w:val="0"/>
      <w:marBottom w:val="0"/>
      <w:divBdr>
        <w:top w:val="none" w:sz="0" w:space="0" w:color="auto"/>
        <w:left w:val="none" w:sz="0" w:space="0" w:color="auto"/>
        <w:bottom w:val="none" w:sz="0" w:space="0" w:color="auto"/>
        <w:right w:val="none" w:sz="0" w:space="0" w:color="auto"/>
      </w:divBdr>
    </w:div>
    <w:div w:id="613251170">
      <w:marLeft w:val="0"/>
      <w:marRight w:val="0"/>
      <w:marTop w:val="0"/>
      <w:marBottom w:val="0"/>
      <w:divBdr>
        <w:top w:val="none" w:sz="0" w:space="0" w:color="auto"/>
        <w:left w:val="none" w:sz="0" w:space="0" w:color="auto"/>
        <w:bottom w:val="none" w:sz="0" w:space="0" w:color="auto"/>
        <w:right w:val="none" w:sz="0" w:space="0" w:color="auto"/>
      </w:divBdr>
    </w:div>
    <w:div w:id="613750701">
      <w:marLeft w:val="0"/>
      <w:marRight w:val="0"/>
      <w:marTop w:val="0"/>
      <w:marBottom w:val="0"/>
      <w:divBdr>
        <w:top w:val="none" w:sz="0" w:space="0" w:color="auto"/>
        <w:left w:val="none" w:sz="0" w:space="0" w:color="auto"/>
        <w:bottom w:val="none" w:sz="0" w:space="0" w:color="auto"/>
        <w:right w:val="none" w:sz="0" w:space="0" w:color="auto"/>
      </w:divBdr>
    </w:div>
    <w:div w:id="614101800">
      <w:marLeft w:val="0"/>
      <w:marRight w:val="0"/>
      <w:marTop w:val="0"/>
      <w:marBottom w:val="0"/>
      <w:divBdr>
        <w:top w:val="none" w:sz="0" w:space="0" w:color="auto"/>
        <w:left w:val="none" w:sz="0" w:space="0" w:color="auto"/>
        <w:bottom w:val="none" w:sz="0" w:space="0" w:color="auto"/>
        <w:right w:val="none" w:sz="0" w:space="0" w:color="auto"/>
      </w:divBdr>
    </w:div>
    <w:div w:id="614144210">
      <w:marLeft w:val="0"/>
      <w:marRight w:val="0"/>
      <w:marTop w:val="0"/>
      <w:marBottom w:val="0"/>
      <w:divBdr>
        <w:top w:val="none" w:sz="0" w:space="0" w:color="auto"/>
        <w:left w:val="none" w:sz="0" w:space="0" w:color="auto"/>
        <w:bottom w:val="none" w:sz="0" w:space="0" w:color="auto"/>
        <w:right w:val="none" w:sz="0" w:space="0" w:color="auto"/>
      </w:divBdr>
    </w:div>
    <w:div w:id="614218613">
      <w:marLeft w:val="0"/>
      <w:marRight w:val="0"/>
      <w:marTop w:val="0"/>
      <w:marBottom w:val="0"/>
      <w:divBdr>
        <w:top w:val="none" w:sz="0" w:space="0" w:color="auto"/>
        <w:left w:val="none" w:sz="0" w:space="0" w:color="auto"/>
        <w:bottom w:val="none" w:sz="0" w:space="0" w:color="auto"/>
        <w:right w:val="none" w:sz="0" w:space="0" w:color="auto"/>
      </w:divBdr>
    </w:div>
    <w:div w:id="614556409">
      <w:marLeft w:val="0"/>
      <w:marRight w:val="0"/>
      <w:marTop w:val="0"/>
      <w:marBottom w:val="0"/>
      <w:divBdr>
        <w:top w:val="none" w:sz="0" w:space="0" w:color="auto"/>
        <w:left w:val="none" w:sz="0" w:space="0" w:color="auto"/>
        <w:bottom w:val="none" w:sz="0" w:space="0" w:color="auto"/>
        <w:right w:val="none" w:sz="0" w:space="0" w:color="auto"/>
      </w:divBdr>
    </w:div>
    <w:div w:id="614605821">
      <w:marLeft w:val="0"/>
      <w:marRight w:val="0"/>
      <w:marTop w:val="0"/>
      <w:marBottom w:val="0"/>
      <w:divBdr>
        <w:top w:val="none" w:sz="0" w:space="0" w:color="auto"/>
        <w:left w:val="none" w:sz="0" w:space="0" w:color="auto"/>
        <w:bottom w:val="none" w:sz="0" w:space="0" w:color="auto"/>
        <w:right w:val="none" w:sz="0" w:space="0" w:color="auto"/>
      </w:divBdr>
    </w:div>
    <w:div w:id="614680509">
      <w:marLeft w:val="0"/>
      <w:marRight w:val="0"/>
      <w:marTop w:val="0"/>
      <w:marBottom w:val="0"/>
      <w:divBdr>
        <w:top w:val="none" w:sz="0" w:space="0" w:color="auto"/>
        <w:left w:val="none" w:sz="0" w:space="0" w:color="auto"/>
        <w:bottom w:val="none" w:sz="0" w:space="0" w:color="auto"/>
        <w:right w:val="none" w:sz="0" w:space="0" w:color="auto"/>
      </w:divBdr>
    </w:div>
    <w:div w:id="615449693">
      <w:marLeft w:val="0"/>
      <w:marRight w:val="0"/>
      <w:marTop w:val="0"/>
      <w:marBottom w:val="0"/>
      <w:divBdr>
        <w:top w:val="none" w:sz="0" w:space="0" w:color="auto"/>
        <w:left w:val="none" w:sz="0" w:space="0" w:color="auto"/>
        <w:bottom w:val="none" w:sz="0" w:space="0" w:color="auto"/>
        <w:right w:val="none" w:sz="0" w:space="0" w:color="auto"/>
      </w:divBdr>
    </w:div>
    <w:div w:id="615671903">
      <w:marLeft w:val="0"/>
      <w:marRight w:val="0"/>
      <w:marTop w:val="0"/>
      <w:marBottom w:val="0"/>
      <w:divBdr>
        <w:top w:val="none" w:sz="0" w:space="0" w:color="auto"/>
        <w:left w:val="none" w:sz="0" w:space="0" w:color="auto"/>
        <w:bottom w:val="none" w:sz="0" w:space="0" w:color="auto"/>
        <w:right w:val="none" w:sz="0" w:space="0" w:color="auto"/>
      </w:divBdr>
    </w:div>
    <w:div w:id="617493138">
      <w:marLeft w:val="0"/>
      <w:marRight w:val="0"/>
      <w:marTop w:val="0"/>
      <w:marBottom w:val="0"/>
      <w:divBdr>
        <w:top w:val="none" w:sz="0" w:space="0" w:color="auto"/>
        <w:left w:val="none" w:sz="0" w:space="0" w:color="auto"/>
        <w:bottom w:val="none" w:sz="0" w:space="0" w:color="auto"/>
        <w:right w:val="none" w:sz="0" w:space="0" w:color="auto"/>
      </w:divBdr>
    </w:div>
    <w:div w:id="617951827">
      <w:marLeft w:val="0"/>
      <w:marRight w:val="0"/>
      <w:marTop w:val="0"/>
      <w:marBottom w:val="0"/>
      <w:divBdr>
        <w:top w:val="none" w:sz="0" w:space="0" w:color="auto"/>
        <w:left w:val="none" w:sz="0" w:space="0" w:color="auto"/>
        <w:bottom w:val="none" w:sz="0" w:space="0" w:color="auto"/>
        <w:right w:val="none" w:sz="0" w:space="0" w:color="auto"/>
      </w:divBdr>
      <w:divsChild>
        <w:div w:id="2045861439">
          <w:marLeft w:val="0"/>
          <w:marRight w:val="0"/>
          <w:marTop w:val="0"/>
          <w:marBottom w:val="0"/>
          <w:divBdr>
            <w:top w:val="none" w:sz="0" w:space="0" w:color="auto"/>
            <w:left w:val="none" w:sz="0" w:space="0" w:color="auto"/>
            <w:bottom w:val="none" w:sz="0" w:space="0" w:color="auto"/>
            <w:right w:val="none" w:sz="0" w:space="0" w:color="auto"/>
          </w:divBdr>
        </w:div>
        <w:div w:id="746532616">
          <w:marLeft w:val="0"/>
          <w:marRight w:val="0"/>
          <w:marTop w:val="0"/>
          <w:marBottom w:val="0"/>
          <w:divBdr>
            <w:top w:val="none" w:sz="0" w:space="0" w:color="auto"/>
            <w:left w:val="none" w:sz="0" w:space="0" w:color="auto"/>
            <w:bottom w:val="none" w:sz="0" w:space="0" w:color="auto"/>
            <w:right w:val="none" w:sz="0" w:space="0" w:color="auto"/>
          </w:divBdr>
        </w:div>
        <w:div w:id="1440955865">
          <w:marLeft w:val="0"/>
          <w:marRight w:val="0"/>
          <w:marTop w:val="0"/>
          <w:marBottom w:val="0"/>
          <w:divBdr>
            <w:top w:val="none" w:sz="0" w:space="0" w:color="auto"/>
            <w:left w:val="none" w:sz="0" w:space="0" w:color="auto"/>
            <w:bottom w:val="none" w:sz="0" w:space="0" w:color="auto"/>
            <w:right w:val="none" w:sz="0" w:space="0" w:color="auto"/>
          </w:divBdr>
        </w:div>
        <w:div w:id="948707962">
          <w:marLeft w:val="0"/>
          <w:marRight w:val="0"/>
          <w:marTop w:val="0"/>
          <w:marBottom w:val="0"/>
          <w:divBdr>
            <w:top w:val="none" w:sz="0" w:space="0" w:color="auto"/>
            <w:left w:val="none" w:sz="0" w:space="0" w:color="auto"/>
            <w:bottom w:val="none" w:sz="0" w:space="0" w:color="auto"/>
            <w:right w:val="none" w:sz="0" w:space="0" w:color="auto"/>
          </w:divBdr>
        </w:div>
      </w:divsChild>
    </w:div>
    <w:div w:id="618030546">
      <w:marLeft w:val="0"/>
      <w:marRight w:val="0"/>
      <w:marTop w:val="0"/>
      <w:marBottom w:val="0"/>
      <w:divBdr>
        <w:top w:val="none" w:sz="0" w:space="0" w:color="auto"/>
        <w:left w:val="none" w:sz="0" w:space="0" w:color="auto"/>
        <w:bottom w:val="none" w:sz="0" w:space="0" w:color="auto"/>
        <w:right w:val="none" w:sz="0" w:space="0" w:color="auto"/>
      </w:divBdr>
    </w:div>
    <w:div w:id="620692719">
      <w:marLeft w:val="0"/>
      <w:marRight w:val="0"/>
      <w:marTop w:val="0"/>
      <w:marBottom w:val="0"/>
      <w:divBdr>
        <w:top w:val="none" w:sz="0" w:space="0" w:color="auto"/>
        <w:left w:val="none" w:sz="0" w:space="0" w:color="auto"/>
        <w:bottom w:val="none" w:sz="0" w:space="0" w:color="auto"/>
        <w:right w:val="none" w:sz="0" w:space="0" w:color="auto"/>
      </w:divBdr>
    </w:div>
    <w:div w:id="621156816">
      <w:marLeft w:val="0"/>
      <w:marRight w:val="0"/>
      <w:marTop w:val="0"/>
      <w:marBottom w:val="0"/>
      <w:divBdr>
        <w:top w:val="none" w:sz="0" w:space="0" w:color="auto"/>
        <w:left w:val="none" w:sz="0" w:space="0" w:color="auto"/>
        <w:bottom w:val="none" w:sz="0" w:space="0" w:color="auto"/>
        <w:right w:val="none" w:sz="0" w:space="0" w:color="auto"/>
      </w:divBdr>
    </w:div>
    <w:div w:id="621882239">
      <w:marLeft w:val="0"/>
      <w:marRight w:val="0"/>
      <w:marTop w:val="0"/>
      <w:marBottom w:val="0"/>
      <w:divBdr>
        <w:top w:val="none" w:sz="0" w:space="0" w:color="auto"/>
        <w:left w:val="none" w:sz="0" w:space="0" w:color="auto"/>
        <w:bottom w:val="none" w:sz="0" w:space="0" w:color="auto"/>
        <w:right w:val="none" w:sz="0" w:space="0" w:color="auto"/>
      </w:divBdr>
    </w:div>
    <w:div w:id="622007434">
      <w:marLeft w:val="0"/>
      <w:marRight w:val="0"/>
      <w:marTop w:val="0"/>
      <w:marBottom w:val="0"/>
      <w:divBdr>
        <w:top w:val="none" w:sz="0" w:space="0" w:color="auto"/>
        <w:left w:val="none" w:sz="0" w:space="0" w:color="auto"/>
        <w:bottom w:val="none" w:sz="0" w:space="0" w:color="auto"/>
        <w:right w:val="none" w:sz="0" w:space="0" w:color="auto"/>
      </w:divBdr>
    </w:div>
    <w:div w:id="622619267">
      <w:marLeft w:val="0"/>
      <w:marRight w:val="0"/>
      <w:marTop w:val="0"/>
      <w:marBottom w:val="0"/>
      <w:divBdr>
        <w:top w:val="none" w:sz="0" w:space="0" w:color="auto"/>
        <w:left w:val="none" w:sz="0" w:space="0" w:color="auto"/>
        <w:bottom w:val="none" w:sz="0" w:space="0" w:color="auto"/>
        <w:right w:val="none" w:sz="0" w:space="0" w:color="auto"/>
      </w:divBdr>
    </w:div>
    <w:div w:id="623462355">
      <w:marLeft w:val="0"/>
      <w:marRight w:val="0"/>
      <w:marTop w:val="0"/>
      <w:marBottom w:val="0"/>
      <w:divBdr>
        <w:top w:val="none" w:sz="0" w:space="0" w:color="auto"/>
        <w:left w:val="none" w:sz="0" w:space="0" w:color="auto"/>
        <w:bottom w:val="none" w:sz="0" w:space="0" w:color="auto"/>
        <w:right w:val="none" w:sz="0" w:space="0" w:color="auto"/>
      </w:divBdr>
    </w:div>
    <w:div w:id="624509363">
      <w:marLeft w:val="0"/>
      <w:marRight w:val="0"/>
      <w:marTop w:val="0"/>
      <w:marBottom w:val="0"/>
      <w:divBdr>
        <w:top w:val="none" w:sz="0" w:space="0" w:color="auto"/>
        <w:left w:val="none" w:sz="0" w:space="0" w:color="auto"/>
        <w:bottom w:val="none" w:sz="0" w:space="0" w:color="auto"/>
        <w:right w:val="none" w:sz="0" w:space="0" w:color="auto"/>
      </w:divBdr>
    </w:div>
    <w:div w:id="624655408">
      <w:marLeft w:val="0"/>
      <w:marRight w:val="0"/>
      <w:marTop w:val="0"/>
      <w:marBottom w:val="0"/>
      <w:divBdr>
        <w:top w:val="none" w:sz="0" w:space="0" w:color="auto"/>
        <w:left w:val="none" w:sz="0" w:space="0" w:color="auto"/>
        <w:bottom w:val="none" w:sz="0" w:space="0" w:color="auto"/>
        <w:right w:val="none" w:sz="0" w:space="0" w:color="auto"/>
      </w:divBdr>
    </w:div>
    <w:div w:id="625352833">
      <w:marLeft w:val="0"/>
      <w:marRight w:val="0"/>
      <w:marTop w:val="0"/>
      <w:marBottom w:val="0"/>
      <w:divBdr>
        <w:top w:val="none" w:sz="0" w:space="0" w:color="auto"/>
        <w:left w:val="none" w:sz="0" w:space="0" w:color="auto"/>
        <w:bottom w:val="none" w:sz="0" w:space="0" w:color="auto"/>
        <w:right w:val="none" w:sz="0" w:space="0" w:color="auto"/>
      </w:divBdr>
    </w:div>
    <w:div w:id="625507020">
      <w:marLeft w:val="0"/>
      <w:marRight w:val="0"/>
      <w:marTop w:val="0"/>
      <w:marBottom w:val="0"/>
      <w:divBdr>
        <w:top w:val="none" w:sz="0" w:space="0" w:color="auto"/>
        <w:left w:val="none" w:sz="0" w:space="0" w:color="auto"/>
        <w:bottom w:val="none" w:sz="0" w:space="0" w:color="auto"/>
        <w:right w:val="none" w:sz="0" w:space="0" w:color="auto"/>
      </w:divBdr>
    </w:div>
    <w:div w:id="625697776">
      <w:marLeft w:val="0"/>
      <w:marRight w:val="0"/>
      <w:marTop w:val="0"/>
      <w:marBottom w:val="0"/>
      <w:divBdr>
        <w:top w:val="none" w:sz="0" w:space="0" w:color="auto"/>
        <w:left w:val="none" w:sz="0" w:space="0" w:color="auto"/>
        <w:bottom w:val="none" w:sz="0" w:space="0" w:color="auto"/>
        <w:right w:val="none" w:sz="0" w:space="0" w:color="auto"/>
      </w:divBdr>
    </w:div>
    <w:div w:id="626161591">
      <w:marLeft w:val="0"/>
      <w:marRight w:val="0"/>
      <w:marTop w:val="0"/>
      <w:marBottom w:val="0"/>
      <w:divBdr>
        <w:top w:val="none" w:sz="0" w:space="0" w:color="auto"/>
        <w:left w:val="none" w:sz="0" w:space="0" w:color="auto"/>
        <w:bottom w:val="none" w:sz="0" w:space="0" w:color="auto"/>
        <w:right w:val="none" w:sz="0" w:space="0" w:color="auto"/>
      </w:divBdr>
    </w:div>
    <w:div w:id="626737956">
      <w:marLeft w:val="0"/>
      <w:marRight w:val="0"/>
      <w:marTop w:val="0"/>
      <w:marBottom w:val="0"/>
      <w:divBdr>
        <w:top w:val="none" w:sz="0" w:space="0" w:color="auto"/>
        <w:left w:val="none" w:sz="0" w:space="0" w:color="auto"/>
        <w:bottom w:val="none" w:sz="0" w:space="0" w:color="auto"/>
        <w:right w:val="none" w:sz="0" w:space="0" w:color="auto"/>
      </w:divBdr>
    </w:div>
    <w:div w:id="626859780">
      <w:marLeft w:val="0"/>
      <w:marRight w:val="0"/>
      <w:marTop w:val="0"/>
      <w:marBottom w:val="0"/>
      <w:divBdr>
        <w:top w:val="none" w:sz="0" w:space="0" w:color="auto"/>
        <w:left w:val="none" w:sz="0" w:space="0" w:color="auto"/>
        <w:bottom w:val="none" w:sz="0" w:space="0" w:color="auto"/>
        <w:right w:val="none" w:sz="0" w:space="0" w:color="auto"/>
      </w:divBdr>
    </w:div>
    <w:div w:id="627248360">
      <w:marLeft w:val="0"/>
      <w:marRight w:val="0"/>
      <w:marTop w:val="0"/>
      <w:marBottom w:val="0"/>
      <w:divBdr>
        <w:top w:val="none" w:sz="0" w:space="0" w:color="auto"/>
        <w:left w:val="none" w:sz="0" w:space="0" w:color="auto"/>
        <w:bottom w:val="none" w:sz="0" w:space="0" w:color="auto"/>
        <w:right w:val="none" w:sz="0" w:space="0" w:color="auto"/>
      </w:divBdr>
    </w:div>
    <w:div w:id="627509582">
      <w:marLeft w:val="0"/>
      <w:marRight w:val="0"/>
      <w:marTop w:val="0"/>
      <w:marBottom w:val="0"/>
      <w:divBdr>
        <w:top w:val="none" w:sz="0" w:space="0" w:color="auto"/>
        <w:left w:val="none" w:sz="0" w:space="0" w:color="auto"/>
        <w:bottom w:val="none" w:sz="0" w:space="0" w:color="auto"/>
        <w:right w:val="none" w:sz="0" w:space="0" w:color="auto"/>
      </w:divBdr>
    </w:div>
    <w:div w:id="629361741">
      <w:marLeft w:val="0"/>
      <w:marRight w:val="0"/>
      <w:marTop w:val="0"/>
      <w:marBottom w:val="0"/>
      <w:divBdr>
        <w:top w:val="none" w:sz="0" w:space="0" w:color="auto"/>
        <w:left w:val="none" w:sz="0" w:space="0" w:color="auto"/>
        <w:bottom w:val="none" w:sz="0" w:space="0" w:color="auto"/>
        <w:right w:val="none" w:sz="0" w:space="0" w:color="auto"/>
      </w:divBdr>
    </w:div>
    <w:div w:id="629434297">
      <w:marLeft w:val="0"/>
      <w:marRight w:val="0"/>
      <w:marTop w:val="0"/>
      <w:marBottom w:val="0"/>
      <w:divBdr>
        <w:top w:val="none" w:sz="0" w:space="0" w:color="auto"/>
        <w:left w:val="none" w:sz="0" w:space="0" w:color="auto"/>
        <w:bottom w:val="none" w:sz="0" w:space="0" w:color="auto"/>
        <w:right w:val="none" w:sz="0" w:space="0" w:color="auto"/>
      </w:divBdr>
    </w:div>
    <w:div w:id="630474492">
      <w:marLeft w:val="0"/>
      <w:marRight w:val="0"/>
      <w:marTop w:val="0"/>
      <w:marBottom w:val="0"/>
      <w:divBdr>
        <w:top w:val="none" w:sz="0" w:space="0" w:color="auto"/>
        <w:left w:val="none" w:sz="0" w:space="0" w:color="auto"/>
        <w:bottom w:val="none" w:sz="0" w:space="0" w:color="auto"/>
        <w:right w:val="none" w:sz="0" w:space="0" w:color="auto"/>
      </w:divBdr>
    </w:div>
    <w:div w:id="631398341">
      <w:marLeft w:val="0"/>
      <w:marRight w:val="0"/>
      <w:marTop w:val="0"/>
      <w:marBottom w:val="0"/>
      <w:divBdr>
        <w:top w:val="none" w:sz="0" w:space="0" w:color="auto"/>
        <w:left w:val="none" w:sz="0" w:space="0" w:color="auto"/>
        <w:bottom w:val="none" w:sz="0" w:space="0" w:color="auto"/>
        <w:right w:val="none" w:sz="0" w:space="0" w:color="auto"/>
      </w:divBdr>
    </w:div>
    <w:div w:id="631600065">
      <w:marLeft w:val="0"/>
      <w:marRight w:val="0"/>
      <w:marTop w:val="0"/>
      <w:marBottom w:val="0"/>
      <w:divBdr>
        <w:top w:val="none" w:sz="0" w:space="0" w:color="auto"/>
        <w:left w:val="none" w:sz="0" w:space="0" w:color="auto"/>
        <w:bottom w:val="none" w:sz="0" w:space="0" w:color="auto"/>
        <w:right w:val="none" w:sz="0" w:space="0" w:color="auto"/>
      </w:divBdr>
    </w:div>
    <w:div w:id="632102450">
      <w:marLeft w:val="0"/>
      <w:marRight w:val="0"/>
      <w:marTop w:val="0"/>
      <w:marBottom w:val="0"/>
      <w:divBdr>
        <w:top w:val="none" w:sz="0" w:space="0" w:color="auto"/>
        <w:left w:val="none" w:sz="0" w:space="0" w:color="auto"/>
        <w:bottom w:val="none" w:sz="0" w:space="0" w:color="auto"/>
        <w:right w:val="none" w:sz="0" w:space="0" w:color="auto"/>
      </w:divBdr>
    </w:div>
    <w:div w:id="632371679">
      <w:marLeft w:val="0"/>
      <w:marRight w:val="0"/>
      <w:marTop w:val="0"/>
      <w:marBottom w:val="0"/>
      <w:divBdr>
        <w:top w:val="none" w:sz="0" w:space="0" w:color="auto"/>
        <w:left w:val="none" w:sz="0" w:space="0" w:color="auto"/>
        <w:bottom w:val="none" w:sz="0" w:space="0" w:color="auto"/>
        <w:right w:val="none" w:sz="0" w:space="0" w:color="auto"/>
      </w:divBdr>
    </w:div>
    <w:div w:id="633222447">
      <w:marLeft w:val="0"/>
      <w:marRight w:val="0"/>
      <w:marTop w:val="0"/>
      <w:marBottom w:val="0"/>
      <w:divBdr>
        <w:top w:val="none" w:sz="0" w:space="0" w:color="auto"/>
        <w:left w:val="none" w:sz="0" w:space="0" w:color="auto"/>
        <w:bottom w:val="none" w:sz="0" w:space="0" w:color="auto"/>
        <w:right w:val="none" w:sz="0" w:space="0" w:color="auto"/>
      </w:divBdr>
    </w:div>
    <w:div w:id="633752213">
      <w:marLeft w:val="0"/>
      <w:marRight w:val="0"/>
      <w:marTop w:val="0"/>
      <w:marBottom w:val="0"/>
      <w:divBdr>
        <w:top w:val="none" w:sz="0" w:space="0" w:color="auto"/>
        <w:left w:val="none" w:sz="0" w:space="0" w:color="auto"/>
        <w:bottom w:val="none" w:sz="0" w:space="0" w:color="auto"/>
        <w:right w:val="none" w:sz="0" w:space="0" w:color="auto"/>
      </w:divBdr>
    </w:div>
    <w:div w:id="634870447">
      <w:marLeft w:val="0"/>
      <w:marRight w:val="0"/>
      <w:marTop w:val="0"/>
      <w:marBottom w:val="0"/>
      <w:divBdr>
        <w:top w:val="none" w:sz="0" w:space="0" w:color="auto"/>
        <w:left w:val="none" w:sz="0" w:space="0" w:color="auto"/>
        <w:bottom w:val="none" w:sz="0" w:space="0" w:color="auto"/>
        <w:right w:val="none" w:sz="0" w:space="0" w:color="auto"/>
      </w:divBdr>
    </w:div>
    <w:div w:id="635374213">
      <w:marLeft w:val="0"/>
      <w:marRight w:val="0"/>
      <w:marTop w:val="0"/>
      <w:marBottom w:val="0"/>
      <w:divBdr>
        <w:top w:val="none" w:sz="0" w:space="0" w:color="auto"/>
        <w:left w:val="none" w:sz="0" w:space="0" w:color="auto"/>
        <w:bottom w:val="none" w:sz="0" w:space="0" w:color="auto"/>
        <w:right w:val="none" w:sz="0" w:space="0" w:color="auto"/>
      </w:divBdr>
    </w:div>
    <w:div w:id="635917017">
      <w:marLeft w:val="0"/>
      <w:marRight w:val="0"/>
      <w:marTop w:val="0"/>
      <w:marBottom w:val="0"/>
      <w:divBdr>
        <w:top w:val="none" w:sz="0" w:space="0" w:color="auto"/>
        <w:left w:val="none" w:sz="0" w:space="0" w:color="auto"/>
        <w:bottom w:val="none" w:sz="0" w:space="0" w:color="auto"/>
        <w:right w:val="none" w:sz="0" w:space="0" w:color="auto"/>
      </w:divBdr>
    </w:div>
    <w:div w:id="636884639">
      <w:marLeft w:val="0"/>
      <w:marRight w:val="0"/>
      <w:marTop w:val="0"/>
      <w:marBottom w:val="0"/>
      <w:divBdr>
        <w:top w:val="none" w:sz="0" w:space="0" w:color="auto"/>
        <w:left w:val="none" w:sz="0" w:space="0" w:color="auto"/>
        <w:bottom w:val="none" w:sz="0" w:space="0" w:color="auto"/>
        <w:right w:val="none" w:sz="0" w:space="0" w:color="auto"/>
      </w:divBdr>
    </w:div>
    <w:div w:id="637539109">
      <w:marLeft w:val="0"/>
      <w:marRight w:val="0"/>
      <w:marTop w:val="0"/>
      <w:marBottom w:val="0"/>
      <w:divBdr>
        <w:top w:val="none" w:sz="0" w:space="0" w:color="auto"/>
        <w:left w:val="none" w:sz="0" w:space="0" w:color="auto"/>
        <w:bottom w:val="none" w:sz="0" w:space="0" w:color="auto"/>
        <w:right w:val="none" w:sz="0" w:space="0" w:color="auto"/>
      </w:divBdr>
    </w:div>
    <w:div w:id="637878700">
      <w:marLeft w:val="0"/>
      <w:marRight w:val="0"/>
      <w:marTop w:val="0"/>
      <w:marBottom w:val="0"/>
      <w:divBdr>
        <w:top w:val="none" w:sz="0" w:space="0" w:color="auto"/>
        <w:left w:val="none" w:sz="0" w:space="0" w:color="auto"/>
        <w:bottom w:val="none" w:sz="0" w:space="0" w:color="auto"/>
        <w:right w:val="none" w:sz="0" w:space="0" w:color="auto"/>
      </w:divBdr>
    </w:div>
    <w:div w:id="638461103">
      <w:marLeft w:val="0"/>
      <w:marRight w:val="0"/>
      <w:marTop w:val="0"/>
      <w:marBottom w:val="0"/>
      <w:divBdr>
        <w:top w:val="none" w:sz="0" w:space="0" w:color="auto"/>
        <w:left w:val="none" w:sz="0" w:space="0" w:color="auto"/>
        <w:bottom w:val="none" w:sz="0" w:space="0" w:color="auto"/>
        <w:right w:val="none" w:sz="0" w:space="0" w:color="auto"/>
      </w:divBdr>
    </w:div>
    <w:div w:id="639195596">
      <w:marLeft w:val="0"/>
      <w:marRight w:val="0"/>
      <w:marTop w:val="0"/>
      <w:marBottom w:val="0"/>
      <w:divBdr>
        <w:top w:val="none" w:sz="0" w:space="0" w:color="auto"/>
        <w:left w:val="none" w:sz="0" w:space="0" w:color="auto"/>
        <w:bottom w:val="none" w:sz="0" w:space="0" w:color="auto"/>
        <w:right w:val="none" w:sz="0" w:space="0" w:color="auto"/>
      </w:divBdr>
    </w:div>
    <w:div w:id="640111543">
      <w:marLeft w:val="0"/>
      <w:marRight w:val="0"/>
      <w:marTop w:val="0"/>
      <w:marBottom w:val="0"/>
      <w:divBdr>
        <w:top w:val="none" w:sz="0" w:space="0" w:color="auto"/>
        <w:left w:val="none" w:sz="0" w:space="0" w:color="auto"/>
        <w:bottom w:val="none" w:sz="0" w:space="0" w:color="auto"/>
        <w:right w:val="none" w:sz="0" w:space="0" w:color="auto"/>
      </w:divBdr>
    </w:div>
    <w:div w:id="640233943">
      <w:marLeft w:val="0"/>
      <w:marRight w:val="0"/>
      <w:marTop w:val="0"/>
      <w:marBottom w:val="0"/>
      <w:divBdr>
        <w:top w:val="none" w:sz="0" w:space="0" w:color="auto"/>
        <w:left w:val="none" w:sz="0" w:space="0" w:color="auto"/>
        <w:bottom w:val="none" w:sz="0" w:space="0" w:color="auto"/>
        <w:right w:val="none" w:sz="0" w:space="0" w:color="auto"/>
      </w:divBdr>
    </w:div>
    <w:div w:id="641467141">
      <w:marLeft w:val="0"/>
      <w:marRight w:val="0"/>
      <w:marTop w:val="0"/>
      <w:marBottom w:val="0"/>
      <w:divBdr>
        <w:top w:val="none" w:sz="0" w:space="0" w:color="auto"/>
        <w:left w:val="none" w:sz="0" w:space="0" w:color="auto"/>
        <w:bottom w:val="none" w:sz="0" w:space="0" w:color="auto"/>
        <w:right w:val="none" w:sz="0" w:space="0" w:color="auto"/>
      </w:divBdr>
    </w:div>
    <w:div w:id="641468266">
      <w:marLeft w:val="0"/>
      <w:marRight w:val="0"/>
      <w:marTop w:val="0"/>
      <w:marBottom w:val="0"/>
      <w:divBdr>
        <w:top w:val="none" w:sz="0" w:space="0" w:color="auto"/>
        <w:left w:val="none" w:sz="0" w:space="0" w:color="auto"/>
        <w:bottom w:val="none" w:sz="0" w:space="0" w:color="auto"/>
        <w:right w:val="none" w:sz="0" w:space="0" w:color="auto"/>
      </w:divBdr>
    </w:div>
    <w:div w:id="641691066">
      <w:marLeft w:val="0"/>
      <w:marRight w:val="0"/>
      <w:marTop w:val="0"/>
      <w:marBottom w:val="0"/>
      <w:divBdr>
        <w:top w:val="none" w:sz="0" w:space="0" w:color="auto"/>
        <w:left w:val="none" w:sz="0" w:space="0" w:color="auto"/>
        <w:bottom w:val="none" w:sz="0" w:space="0" w:color="auto"/>
        <w:right w:val="none" w:sz="0" w:space="0" w:color="auto"/>
      </w:divBdr>
    </w:div>
    <w:div w:id="643580256">
      <w:marLeft w:val="0"/>
      <w:marRight w:val="0"/>
      <w:marTop w:val="0"/>
      <w:marBottom w:val="0"/>
      <w:divBdr>
        <w:top w:val="none" w:sz="0" w:space="0" w:color="auto"/>
        <w:left w:val="none" w:sz="0" w:space="0" w:color="auto"/>
        <w:bottom w:val="none" w:sz="0" w:space="0" w:color="auto"/>
        <w:right w:val="none" w:sz="0" w:space="0" w:color="auto"/>
      </w:divBdr>
    </w:div>
    <w:div w:id="643584201">
      <w:marLeft w:val="0"/>
      <w:marRight w:val="0"/>
      <w:marTop w:val="0"/>
      <w:marBottom w:val="0"/>
      <w:divBdr>
        <w:top w:val="none" w:sz="0" w:space="0" w:color="auto"/>
        <w:left w:val="none" w:sz="0" w:space="0" w:color="auto"/>
        <w:bottom w:val="none" w:sz="0" w:space="0" w:color="auto"/>
        <w:right w:val="none" w:sz="0" w:space="0" w:color="auto"/>
      </w:divBdr>
    </w:div>
    <w:div w:id="643848843">
      <w:marLeft w:val="0"/>
      <w:marRight w:val="0"/>
      <w:marTop w:val="0"/>
      <w:marBottom w:val="0"/>
      <w:divBdr>
        <w:top w:val="none" w:sz="0" w:space="0" w:color="auto"/>
        <w:left w:val="none" w:sz="0" w:space="0" w:color="auto"/>
        <w:bottom w:val="none" w:sz="0" w:space="0" w:color="auto"/>
        <w:right w:val="none" w:sz="0" w:space="0" w:color="auto"/>
      </w:divBdr>
    </w:div>
    <w:div w:id="644579255">
      <w:marLeft w:val="0"/>
      <w:marRight w:val="0"/>
      <w:marTop w:val="0"/>
      <w:marBottom w:val="0"/>
      <w:divBdr>
        <w:top w:val="none" w:sz="0" w:space="0" w:color="auto"/>
        <w:left w:val="none" w:sz="0" w:space="0" w:color="auto"/>
        <w:bottom w:val="none" w:sz="0" w:space="0" w:color="auto"/>
        <w:right w:val="none" w:sz="0" w:space="0" w:color="auto"/>
      </w:divBdr>
    </w:div>
    <w:div w:id="645360750">
      <w:marLeft w:val="0"/>
      <w:marRight w:val="0"/>
      <w:marTop w:val="0"/>
      <w:marBottom w:val="0"/>
      <w:divBdr>
        <w:top w:val="none" w:sz="0" w:space="0" w:color="auto"/>
        <w:left w:val="none" w:sz="0" w:space="0" w:color="auto"/>
        <w:bottom w:val="none" w:sz="0" w:space="0" w:color="auto"/>
        <w:right w:val="none" w:sz="0" w:space="0" w:color="auto"/>
      </w:divBdr>
    </w:div>
    <w:div w:id="645549072">
      <w:marLeft w:val="0"/>
      <w:marRight w:val="0"/>
      <w:marTop w:val="0"/>
      <w:marBottom w:val="0"/>
      <w:divBdr>
        <w:top w:val="none" w:sz="0" w:space="0" w:color="auto"/>
        <w:left w:val="none" w:sz="0" w:space="0" w:color="auto"/>
        <w:bottom w:val="none" w:sz="0" w:space="0" w:color="auto"/>
        <w:right w:val="none" w:sz="0" w:space="0" w:color="auto"/>
      </w:divBdr>
    </w:div>
    <w:div w:id="648438973">
      <w:marLeft w:val="0"/>
      <w:marRight w:val="0"/>
      <w:marTop w:val="0"/>
      <w:marBottom w:val="0"/>
      <w:divBdr>
        <w:top w:val="none" w:sz="0" w:space="0" w:color="auto"/>
        <w:left w:val="none" w:sz="0" w:space="0" w:color="auto"/>
        <w:bottom w:val="none" w:sz="0" w:space="0" w:color="auto"/>
        <w:right w:val="none" w:sz="0" w:space="0" w:color="auto"/>
      </w:divBdr>
    </w:div>
    <w:div w:id="648827597">
      <w:marLeft w:val="0"/>
      <w:marRight w:val="0"/>
      <w:marTop w:val="0"/>
      <w:marBottom w:val="0"/>
      <w:divBdr>
        <w:top w:val="none" w:sz="0" w:space="0" w:color="auto"/>
        <w:left w:val="none" w:sz="0" w:space="0" w:color="auto"/>
        <w:bottom w:val="none" w:sz="0" w:space="0" w:color="auto"/>
        <w:right w:val="none" w:sz="0" w:space="0" w:color="auto"/>
      </w:divBdr>
    </w:div>
    <w:div w:id="650404542">
      <w:marLeft w:val="0"/>
      <w:marRight w:val="0"/>
      <w:marTop w:val="0"/>
      <w:marBottom w:val="0"/>
      <w:divBdr>
        <w:top w:val="none" w:sz="0" w:space="0" w:color="auto"/>
        <w:left w:val="none" w:sz="0" w:space="0" w:color="auto"/>
        <w:bottom w:val="none" w:sz="0" w:space="0" w:color="auto"/>
        <w:right w:val="none" w:sz="0" w:space="0" w:color="auto"/>
      </w:divBdr>
    </w:div>
    <w:div w:id="652022802">
      <w:marLeft w:val="0"/>
      <w:marRight w:val="0"/>
      <w:marTop w:val="0"/>
      <w:marBottom w:val="0"/>
      <w:divBdr>
        <w:top w:val="none" w:sz="0" w:space="0" w:color="auto"/>
        <w:left w:val="none" w:sz="0" w:space="0" w:color="auto"/>
        <w:bottom w:val="none" w:sz="0" w:space="0" w:color="auto"/>
        <w:right w:val="none" w:sz="0" w:space="0" w:color="auto"/>
      </w:divBdr>
    </w:div>
    <w:div w:id="652024534">
      <w:marLeft w:val="0"/>
      <w:marRight w:val="0"/>
      <w:marTop w:val="0"/>
      <w:marBottom w:val="0"/>
      <w:divBdr>
        <w:top w:val="none" w:sz="0" w:space="0" w:color="auto"/>
        <w:left w:val="none" w:sz="0" w:space="0" w:color="auto"/>
        <w:bottom w:val="none" w:sz="0" w:space="0" w:color="auto"/>
        <w:right w:val="none" w:sz="0" w:space="0" w:color="auto"/>
      </w:divBdr>
    </w:div>
    <w:div w:id="652955740">
      <w:marLeft w:val="0"/>
      <w:marRight w:val="0"/>
      <w:marTop w:val="0"/>
      <w:marBottom w:val="0"/>
      <w:divBdr>
        <w:top w:val="none" w:sz="0" w:space="0" w:color="auto"/>
        <w:left w:val="none" w:sz="0" w:space="0" w:color="auto"/>
        <w:bottom w:val="none" w:sz="0" w:space="0" w:color="auto"/>
        <w:right w:val="none" w:sz="0" w:space="0" w:color="auto"/>
      </w:divBdr>
    </w:div>
    <w:div w:id="655183987">
      <w:marLeft w:val="0"/>
      <w:marRight w:val="0"/>
      <w:marTop w:val="0"/>
      <w:marBottom w:val="0"/>
      <w:divBdr>
        <w:top w:val="none" w:sz="0" w:space="0" w:color="auto"/>
        <w:left w:val="none" w:sz="0" w:space="0" w:color="auto"/>
        <w:bottom w:val="none" w:sz="0" w:space="0" w:color="auto"/>
        <w:right w:val="none" w:sz="0" w:space="0" w:color="auto"/>
      </w:divBdr>
    </w:div>
    <w:div w:id="657536657">
      <w:marLeft w:val="0"/>
      <w:marRight w:val="0"/>
      <w:marTop w:val="0"/>
      <w:marBottom w:val="0"/>
      <w:divBdr>
        <w:top w:val="none" w:sz="0" w:space="0" w:color="auto"/>
        <w:left w:val="none" w:sz="0" w:space="0" w:color="auto"/>
        <w:bottom w:val="none" w:sz="0" w:space="0" w:color="auto"/>
        <w:right w:val="none" w:sz="0" w:space="0" w:color="auto"/>
      </w:divBdr>
    </w:div>
    <w:div w:id="657542415">
      <w:marLeft w:val="0"/>
      <w:marRight w:val="0"/>
      <w:marTop w:val="0"/>
      <w:marBottom w:val="0"/>
      <w:divBdr>
        <w:top w:val="none" w:sz="0" w:space="0" w:color="auto"/>
        <w:left w:val="none" w:sz="0" w:space="0" w:color="auto"/>
        <w:bottom w:val="none" w:sz="0" w:space="0" w:color="auto"/>
        <w:right w:val="none" w:sz="0" w:space="0" w:color="auto"/>
      </w:divBdr>
    </w:div>
    <w:div w:id="658073204">
      <w:marLeft w:val="0"/>
      <w:marRight w:val="0"/>
      <w:marTop w:val="0"/>
      <w:marBottom w:val="0"/>
      <w:divBdr>
        <w:top w:val="none" w:sz="0" w:space="0" w:color="auto"/>
        <w:left w:val="none" w:sz="0" w:space="0" w:color="auto"/>
        <w:bottom w:val="none" w:sz="0" w:space="0" w:color="auto"/>
        <w:right w:val="none" w:sz="0" w:space="0" w:color="auto"/>
      </w:divBdr>
    </w:div>
    <w:div w:id="658538251">
      <w:marLeft w:val="0"/>
      <w:marRight w:val="0"/>
      <w:marTop w:val="0"/>
      <w:marBottom w:val="0"/>
      <w:divBdr>
        <w:top w:val="none" w:sz="0" w:space="0" w:color="auto"/>
        <w:left w:val="none" w:sz="0" w:space="0" w:color="auto"/>
        <w:bottom w:val="none" w:sz="0" w:space="0" w:color="auto"/>
        <w:right w:val="none" w:sz="0" w:space="0" w:color="auto"/>
      </w:divBdr>
    </w:div>
    <w:div w:id="658729231">
      <w:marLeft w:val="0"/>
      <w:marRight w:val="0"/>
      <w:marTop w:val="0"/>
      <w:marBottom w:val="0"/>
      <w:divBdr>
        <w:top w:val="none" w:sz="0" w:space="0" w:color="auto"/>
        <w:left w:val="none" w:sz="0" w:space="0" w:color="auto"/>
        <w:bottom w:val="none" w:sz="0" w:space="0" w:color="auto"/>
        <w:right w:val="none" w:sz="0" w:space="0" w:color="auto"/>
      </w:divBdr>
    </w:div>
    <w:div w:id="661205689">
      <w:marLeft w:val="0"/>
      <w:marRight w:val="0"/>
      <w:marTop w:val="0"/>
      <w:marBottom w:val="0"/>
      <w:divBdr>
        <w:top w:val="none" w:sz="0" w:space="0" w:color="auto"/>
        <w:left w:val="none" w:sz="0" w:space="0" w:color="auto"/>
        <w:bottom w:val="none" w:sz="0" w:space="0" w:color="auto"/>
        <w:right w:val="none" w:sz="0" w:space="0" w:color="auto"/>
      </w:divBdr>
    </w:div>
    <w:div w:id="661274366">
      <w:marLeft w:val="0"/>
      <w:marRight w:val="0"/>
      <w:marTop w:val="0"/>
      <w:marBottom w:val="0"/>
      <w:divBdr>
        <w:top w:val="none" w:sz="0" w:space="0" w:color="auto"/>
        <w:left w:val="none" w:sz="0" w:space="0" w:color="auto"/>
        <w:bottom w:val="none" w:sz="0" w:space="0" w:color="auto"/>
        <w:right w:val="none" w:sz="0" w:space="0" w:color="auto"/>
      </w:divBdr>
    </w:div>
    <w:div w:id="664169140">
      <w:marLeft w:val="0"/>
      <w:marRight w:val="0"/>
      <w:marTop w:val="0"/>
      <w:marBottom w:val="0"/>
      <w:divBdr>
        <w:top w:val="none" w:sz="0" w:space="0" w:color="auto"/>
        <w:left w:val="none" w:sz="0" w:space="0" w:color="auto"/>
        <w:bottom w:val="none" w:sz="0" w:space="0" w:color="auto"/>
        <w:right w:val="none" w:sz="0" w:space="0" w:color="auto"/>
      </w:divBdr>
    </w:div>
    <w:div w:id="664280059">
      <w:marLeft w:val="0"/>
      <w:marRight w:val="0"/>
      <w:marTop w:val="0"/>
      <w:marBottom w:val="0"/>
      <w:divBdr>
        <w:top w:val="none" w:sz="0" w:space="0" w:color="auto"/>
        <w:left w:val="none" w:sz="0" w:space="0" w:color="auto"/>
        <w:bottom w:val="none" w:sz="0" w:space="0" w:color="auto"/>
        <w:right w:val="none" w:sz="0" w:space="0" w:color="auto"/>
      </w:divBdr>
    </w:div>
    <w:div w:id="664552041">
      <w:marLeft w:val="0"/>
      <w:marRight w:val="0"/>
      <w:marTop w:val="0"/>
      <w:marBottom w:val="0"/>
      <w:divBdr>
        <w:top w:val="none" w:sz="0" w:space="0" w:color="auto"/>
        <w:left w:val="none" w:sz="0" w:space="0" w:color="auto"/>
        <w:bottom w:val="none" w:sz="0" w:space="0" w:color="auto"/>
        <w:right w:val="none" w:sz="0" w:space="0" w:color="auto"/>
      </w:divBdr>
    </w:div>
    <w:div w:id="664630178">
      <w:marLeft w:val="0"/>
      <w:marRight w:val="0"/>
      <w:marTop w:val="0"/>
      <w:marBottom w:val="0"/>
      <w:divBdr>
        <w:top w:val="none" w:sz="0" w:space="0" w:color="auto"/>
        <w:left w:val="none" w:sz="0" w:space="0" w:color="auto"/>
        <w:bottom w:val="none" w:sz="0" w:space="0" w:color="auto"/>
        <w:right w:val="none" w:sz="0" w:space="0" w:color="auto"/>
      </w:divBdr>
    </w:div>
    <w:div w:id="666861481">
      <w:marLeft w:val="0"/>
      <w:marRight w:val="0"/>
      <w:marTop w:val="0"/>
      <w:marBottom w:val="0"/>
      <w:divBdr>
        <w:top w:val="none" w:sz="0" w:space="0" w:color="auto"/>
        <w:left w:val="none" w:sz="0" w:space="0" w:color="auto"/>
        <w:bottom w:val="none" w:sz="0" w:space="0" w:color="auto"/>
        <w:right w:val="none" w:sz="0" w:space="0" w:color="auto"/>
      </w:divBdr>
    </w:div>
    <w:div w:id="667827566">
      <w:marLeft w:val="0"/>
      <w:marRight w:val="0"/>
      <w:marTop w:val="0"/>
      <w:marBottom w:val="0"/>
      <w:divBdr>
        <w:top w:val="none" w:sz="0" w:space="0" w:color="auto"/>
        <w:left w:val="none" w:sz="0" w:space="0" w:color="auto"/>
        <w:bottom w:val="none" w:sz="0" w:space="0" w:color="auto"/>
        <w:right w:val="none" w:sz="0" w:space="0" w:color="auto"/>
      </w:divBdr>
    </w:div>
    <w:div w:id="669141120">
      <w:marLeft w:val="0"/>
      <w:marRight w:val="0"/>
      <w:marTop w:val="0"/>
      <w:marBottom w:val="0"/>
      <w:divBdr>
        <w:top w:val="none" w:sz="0" w:space="0" w:color="auto"/>
        <w:left w:val="none" w:sz="0" w:space="0" w:color="auto"/>
        <w:bottom w:val="none" w:sz="0" w:space="0" w:color="auto"/>
        <w:right w:val="none" w:sz="0" w:space="0" w:color="auto"/>
      </w:divBdr>
    </w:div>
    <w:div w:id="669530957">
      <w:marLeft w:val="0"/>
      <w:marRight w:val="0"/>
      <w:marTop w:val="0"/>
      <w:marBottom w:val="0"/>
      <w:divBdr>
        <w:top w:val="none" w:sz="0" w:space="0" w:color="auto"/>
        <w:left w:val="none" w:sz="0" w:space="0" w:color="auto"/>
        <w:bottom w:val="none" w:sz="0" w:space="0" w:color="auto"/>
        <w:right w:val="none" w:sz="0" w:space="0" w:color="auto"/>
      </w:divBdr>
    </w:div>
    <w:div w:id="669866252">
      <w:marLeft w:val="0"/>
      <w:marRight w:val="0"/>
      <w:marTop w:val="0"/>
      <w:marBottom w:val="0"/>
      <w:divBdr>
        <w:top w:val="none" w:sz="0" w:space="0" w:color="auto"/>
        <w:left w:val="none" w:sz="0" w:space="0" w:color="auto"/>
        <w:bottom w:val="none" w:sz="0" w:space="0" w:color="auto"/>
        <w:right w:val="none" w:sz="0" w:space="0" w:color="auto"/>
      </w:divBdr>
    </w:div>
    <w:div w:id="671563472">
      <w:marLeft w:val="0"/>
      <w:marRight w:val="0"/>
      <w:marTop w:val="0"/>
      <w:marBottom w:val="0"/>
      <w:divBdr>
        <w:top w:val="none" w:sz="0" w:space="0" w:color="auto"/>
        <w:left w:val="none" w:sz="0" w:space="0" w:color="auto"/>
        <w:bottom w:val="none" w:sz="0" w:space="0" w:color="auto"/>
        <w:right w:val="none" w:sz="0" w:space="0" w:color="auto"/>
      </w:divBdr>
    </w:div>
    <w:div w:id="671687344">
      <w:marLeft w:val="0"/>
      <w:marRight w:val="0"/>
      <w:marTop w:val="0"/>
      <w:marBottom w:val="0"/>
      <w:divBdr>
        <w:top w:val="none" w:sz="0" w:space="0" w:color="auto"/>
        <w:left w:val="none" w:sz="0" w:space="0" w:color="auto"/>
        <w:bottom w:val="none" w:sz="0" w:space="0" w:color="auto"/>
        <w:right w:val="none" w:sz="0" w:space="0" w:color="auto"/>
      </w:divBdr>
    </w:div>
    <w:div w:id="671835380">
      <w:marLeft w:val="0"/>
      <w:marRight w:val="0"/>
      <w:marTop w:val="0"/>
      <w:marBottom w:val="0"/>
      <w:divBdr>
        <w:top w:val="none" w:sz="0" w:space="0" w:color="auto"/>
        <w:left w:val="none" w:sz="0" w:space="0" w:color="auto"/>
        <w:bottom w:val="none" w:sz="0" w:space="0" w:color="auto"/>
        <w:right w:val="none" w:sz="0" w:space="0" w:color="auto"/>
      </w:divBdr>
    </w:div>
    <w:div w:id="673461427">
      <w:marLeft w:val="0"/>
      <w:marRight w:val="0"/>
      <w:marTop w:val="0"/>
      <w:marBottom w:val="0"/>
      <w:divBdr>
        <w:top w:val="none" w:sz="0" w:space="0" w:color="auto"/>
        <w:left w:val="none" w:sz="0" w:space="0" w:color="auto"/>
        <w:bottom w:val="none" w:sz="0" w:space="0" w:color="auto"/>
        <w:right w:val="none" w:sz="0" w:space="0" w:color="auto"/>
      </w:divBdr>
    </w:div>
    <w:div w:id="674696671">
      <w:marLeft w:val="0"/>
      <w:marRight w:val="0"/>
      <w:marTop w:val="0"/>
      <w:marBottom w:val="0"/>
      <w:divBdr>
        <w:top w:val="none" w:sz="0" w:space="0" w:color="auto"/>
        <w:left w:val="none" w:sz="0" w:space="0" w:color="auto"/>
        <w:bottom w:val="none" w:sz="0" w:space="0" w:color="auto"/>
        <w:right w:val="none" w:sz="0" w:space="0" w:color="auto"/>
      </w:divBdr>
    </w:div>
    <w:div w:id="675041384">
      <w:marLeft w:val="0"/>
      <w:marRight w:val="0"/>
      <w:marTop w:val="0"/>
      <w:marBottom w:val="0"/>
      <w:divBdr>
        <w:top w:val="none" w:sz="0" w:space="0" w:color="auto"/>
        <w:left w:val="none" w:sz="0" w:space="0" w:color="auto"/>
        <w:bottom w:val="none" w:sz="0" w:space="0" w:color="auto"/>
        <w:right w:val="none" w:sz="0" w:space="0" w:color="auto"/>
      </w:divBdr>
    </w:div>
    <w:div w:id="675687826">
      <w:marLeft w:val="0"/>
      <w:marRight w:val="0"/>
      <w:marTop w:val="0"/>
      <w:marBottom w:val="0"/>
      <w:divBdr>
        <w:top w:val="none" w:sz="0" w:space="0" w:color="auto"/>
        <w:left w:val="none" w:sz="0" w:space="0" w:color="auto"/>
        <w:bottom w:val="none" w:sz="0" w:space="0" w:color="auto"/>
        <w:right w:val="none" w:sz="0" w:space="0" w:color="auto"/>
      </w:divBdr>
    </w:div>
    <w:div w:id="676465941">
      <w:marLeft w:val="0"/>
      <w:marRight w:val="0"/>
      <w:marTop w:val="0"/>
      <w:marBottom w:val="0"/>
      <w:divBdr>
        <w:top w:val="none" w:sz="0" w:space="0" w:color="auto"/>
        <w:left w:val="none" w:sz="0" w:space="0" w:color="auto"/>
        <w:bottom w:val="none" w:sz="0" w:space="0" w:color="auto"/>
        <w:right w:val="none" w:sz="0" w:space="0" w:color="auto"/>
      </w:divBdr>
    </w:div>
    <w:div w:id="676810149">
      <w:marLeft w:val="0"/>
      <w:marRight w:val="0"/>
      <w:marTop w:val="0"/>
      <w:marBottom w:val="0"/>
      <w:divBdr>
        <w:top w:val="none" w:sz="0" w:space="0" w:color="auto"/>
        <w:left w:val="none" w:sz="0" w:space="0" w:color="auto"/>
        <w:bottom w:val="none" w:sz="0" w:space="0" w:color="auto"/>
        <w:right w:val="none" w:sz="0" w:space="0" w:color="auto"/>
      </w:divBdr>
    </w:div>
    <w:div w:id="677269143">
      <w:marLeft w:val="0"/>
      <w:marRight w:val="0"/>
      <w:marTop w:val="0"/>
      <w:marBottom w:val="0"/>
      <w:divBdr>
        <w:top w:val="none" w:sz="0" w:space="0" w:color="auto"/>
        <w:left w:val="none" w:sz="0" w:space="0" w:color="auto"/>
        <w:bottom w:val="none" w:sz="0" w:space="0" w:color="auto"/>
        <w:right w:val="none" w:sz="0" w:space="0" w:color="auto"/>
      </w:divBdr>
    </w:div>
    <w:div w:id="677317279">
      <w:marLeft w:val="0"/>
      <w:marRight w:val="0"/>
      <w:marTop w:val="0"/>
      <w:marBottom w:val="0"/>
      <w:divBdr>
        <w:top w:val="none" w:sz="0" w:space="0" w:color="auto"/>
        <w:left w:val="none" w:sz="0" w:space="0" w:color="auto"/>
        <w:bottom w:val="none" w:sz="0" w:space="0" w:color="auto"/>
        <w:right w:val="none" w:sz="0" w:space="0" w:color="auto"/>
      </w:divBdr>
    </w:div>
    <w:div w:id="677391619">
      <w:marLeft w:val="0"/>
      <w:marRight w:val="0"/>
      <w:marTop w:val="0"/>
      <w:marBottom w:val="0"/>
      <w:divBdr>
        <w:top w:val="none" w:sz="0" w:space="0" w:color="auto"/>
        <w:left w:val="none" w:sz="0" w:space="0" w:color="auto"/>
        <w:bottom w:val="none" w:sz="0" w:space="0" w:color="auto"/>
        <w:right w:val="none" w:sz="0" w:space="0" w:color="auto"/>
      </w:divBdr>
    </w:div>
    <w:div w:id="678234358">
      <w:marLeft w:val="0"/>
      <w:marRight w:val="0"/>
      <w:marTop w:val="0"/>
      <w:marBottom w:val="0"/>
      <w:divBdr>
        <w:top w:val="none" w:sz="0" w:space="0" w:color="auto"/>
        <w:left w:val="none" w:sz="0" w:space="0" w:color="auto"/>
        <w:bottom w:val="none" w:sz="0" w:space="0" w:color="auto"/>
        <w:right w:val="none" w:sz="0" w:space="0" w:color="auto"/>
      </w:divBdr>
    </w:div>
    <w:div w:id="678310225">
      <w:marLeft w:val="0"/>
      <w:marRight w:val="0"/>
      <w:marTop w:val="0"/>
      <w:marBottom w:val="0"/>
      <w:divBdr>
        <w:top w:val="none" w:sz="0" w:space="0" w:color="auto"/>
        <w:left w:val="none" w:sz="0" w:space="0" w:color="auto"/>
        <w:bottom w:val="none" w:sz="0" w:space="0" w:color="auto"/>
        <w:right w:val="none" w:sz="0" w:space="0" w:color="auto"/>
      </w:divBdr>
    </w:div>
    <w:div w:id="678848223">
      <w:marLeft w:val="0"/>
      <w:marRight w:val="0"/>
      <w:marTop w:val="0"/>
      <w:marBottom w:val="0"/>
      <w:divBdr>
        <w:top w:val="none" w:sz="0" w:space="0" w:color="auto"/>
        <w:left w:val="none" w:sz="0" w:space="0" w:color="auto"/>
        <w:bottom w:val="none" w:sz="0" w:space="0" w:color="auto"/>
        <w:right w:val="none" w:sz="0" w:space="0" w:color="auto"/>
      </w:divBdr>
    </w:div>
    <w:div w:id="678891011">
      <w:marLeft w:val="0"/>
      <w:marRight w:val="0"/>
      <w:marTop w:val="0"/>
      <w:marBottom w:val="0"/>
      <w:divBdr>
        <w:top w:val="none" w:sz="0" w:space="0" w:color="auto"/>
        <w:left w:val="none" w:sz="0" w:space="0" w:color="auto"/>
        <w:bottom w:val="none" w:sz="0" w:space="0" w:color="auto"/>
        <w:right w:val="none" w:sz="0" w:space="0" w:color="auto"/>
      </w:divBdr>
    </w:div>
    <w:div w:id="682128009">
      <w:marLeft w:val="0"/>
      <w:marRight w:val="0"/>
      <w:marTop w:val="0"/>
      <w:marBottom w:val="0"/>
      <w:divBdr>
        <w:top w:val="none" w:sz="0" w:space="0" w:color="auto"/>
        <w:left w:val="none" w:sz="0" w:space="0" w:color="auto"/>
        <w:bottom w:val="none" w:sz="0" w:space="0" w:color="auto"/>
        <w:right w:val="none" w:sz="0" w:space="0" w:color="auto"/>
      </w:divBdr>
    </w:div>
    <w:div w:id="682827735">
      <w:marLeft w:val="0"/>
      <w:marRight w:val="0"/>
      <w:marTop w:val="0"/>
      <w:marBottom w:val="0"/>
      <w:divBdr>
        <w:top w:val="none" w:sz="0" w:space="0" w:color="auto"/>
        <w:left w:val="none" w:sz="0" w:space="0" w:color="auto"/>
        <w:bottom w:val="none" w:sz="0" w:space="0" w:color="auto"/>
        <w:right w:val="none" w:sz="0" w:space="0" w:color="auto"/>
      </w:divBdr>
    </w:div>
    <w:div w:id="683629643">
      <w:marLeft w:val="0"/>
      <w:marRight w:val="0"/>
      <w:marTop w:val="0"/>
      <w:marBottom w:val="0"/>
      <w:divBdr>
        <w:top w:val="none" w:sz="0" w:space="0" w:color="auto"/>
        <w:left w:val="none" w:sz="0" w:space="0" w:color="auto"/>
        <w:bottom w:val="none" w:sz="0" w:space="0" w:color="auto"/>
        <w:right w:val="none" w:sz="0" w:space="0" w:color="auto"/>
      </w:divBdr>
    </w:div>
    <w:div w:id="686057923">
      <w:marLeft w:val="0"/>
      <w:marRight w:val="0"/>
      <w:marTop w:val="0"/>
      <w:marBottom w:val="0"/>
      <w:divBdr>
        <w:top w:val="none" w:sz="0" w:space="0" w:color="auto"/>
        <w:left w:val="none" w:sz="0" w:space="0" w:color="auto"/>
        <w:bottom w:val="none" w:sz="0" w:space="0" w:color="auto"/>
        <w:right w:val="none" w:sz="0" w:space="0" w:color="auto"/>
      </w:divBdr>
    </w:div>
    <w:div w:id="686444458">
      <w:marLeft w:val="0"/>
      <w:marRight w:val="0"/>
      <w:marTop w:val="0"/>
      <w:marBottom w:val="0"/>
      <w:divBdr>
        <w:top w:val="none" w:sz="0" w:space="0" w:color="auto"/>
        <w:left w:val="none" w:sz="0" w:space="0" w:color="auto"/>
        <w:bottom w:val="none" w:sz="0" w:space="0" w:color="auto"/>
        <w:right w:val="none" w:sz="0" w:space="0" w:color="auto"/>
      </w:divBdr>
    </w:div>
    <w:div w:id="686755909">
      <w:marLeft w:val="0"/>
      <w:marRight w:val="0"/>
      <w:marTop w:val="0"/>
      <w:marBottom w:val="0"/>
      <w:divBdr>
        <w:top w:val="none" w:sz="0" w:space="0" w:color="auto"/>
        <w:left w:val="none" w:sz="0" w:space="0" w:color="auto"/>
        <w:bottom w:val="none" w:sz="0" w:space="0" w:color="auto"/>
        <w:right w:val="none" w:sz="0" w:space="0" w:color="auto"/>
      </w:divBdr>
    </w:div>
    <w:div w:id="686757299">
      <w:marLeft w:val="0"/>
      <w:marRight w:val="0"/>
      <w:marTop w:val="0"/>
      <w:marBottom w:val="0"/>
      <w:divBdr>
        <w:top w:val="none" w:sz="0" w:space="0" w:color="auto"/>
        <w:left w:val="none" w:sz="0" w:space="0" w:color="auto"/>
        <w:bottom w:val="none" w:sz="0" w:space="0" w:color="auto"/>
        <w:right w:val="none" w:sz="0" w:space="0" w:color="auto"/>
      </w:divBdr>
    </w:div>
    <w:div w:id="686950255">
      <w:marLeft w:val="0"/>
      <w:marRight w:val="0"/>
      <w:marTop w:val="0"/>
      <w:marBottom w:val="0"/>
      <w:divBdr>
        <w:top w:val="none" w:sz="0" w:space="0" w:color="auto"/>
        <w:left w:val="none" w:sz="0" w:space="0" w:color="auto"/>
        <w:bottom w:val="none" w:sz="0" w:space="0" w:color="auto"/>
        <w:right w:val="none" w:sz="0" w:space="0" w:color="auto"/>
      </w:divBdr>
    </w:div>
    <w:div w:id="686950804">
      <w:marLeft w:val="0"/>
      <w:marRight w:val="0"/>
      <w:marTop w:val="0"/>
      <w:marBottom w:val="0"/>
      <w:divBdr>
        <w:top w:val="none" w:sz="0" w:space="0" w:color="auto"/>
        <w:left w:val="none" w:sz="0" w:space="0" w:color="auto"/>
        <w:bottom w:val="none" w:sz="0" w:space="0" w:color="auto"/>
        <w:right w:val="none" w:sz="0" w:space="0" w:color="auto"/>
      </w:divBdr>
    </w:div>
    <w:div w:id="687414258">
      <w:marLeft w:val="0"/>
      <w:marRight w:val="0"/>
      <w:marTop w:val="0"/>
      <w:marBottom w:val="0"/>
      <w:divBdr>
        <w:top w:val="none" w:sz="0" w:space="0" w:color="auto"/>
        <w:left w:val="none" w:sz="0" w:space="0" w:color="auto"/>
        <w:bottom w:val="none" w:sz="0" w:space="0" w:color="auto"/>
        <w:right w:val="none" w:sz="0" w:space="0" w:color="auto"/>
      </w:divBdr>
      <w:divsChild>
        <w:div w:id="2097048418">
          <w:marLeft w:val="0"/>
          <w:marRight w:val="0"/>
          <w:marTop w:val="0"/>
          <w:marBottom w:val="0"/>
          <w:divBdr>
            <w:top w:val="none" w:sz="0" w:space="0" w:color="auto"/>
            <w:left w:val="none" w:sz="0" w:space="0" w:color="auto"/>
            <w:bottom w:val="none" w:sz="0" w:space="0" w:color="auto"/>
            <w:right w:val="none" w:sz="0" w:space="0" w:color="auto"/>
          </w:divBdr>
        </w:div>
      </w:divsChild>
    </w:div>
    <w:div w:id="688412551">
      <w:marLeft w:val="0"/>
      <w:marRight w:val="0"/>
      <w:marTop w:val="0"/>
      <w:marBottom w:val="0"/>
      <w:divBdr>
        <w:top w:val="none" w:sz="0" w:space="0" w:color="auto"/>
        <w:left w:val="none" w:sz="0" w:space="0" w:color="auto"/>
        <w:bottom w:val="none" w:sz="0" w:space="0" w:color="auto"/>
        <w:right w:val="none" w:sz="0" w:space="0" w:color="auto"/>
      </w:divBdr>
    </w:div>
    <w:div w:id="688990498">
      <w:marLeft w:val="0"/>
      <w:marRight w:val="0"/>
      <w:marTop w:val="0"/>
      <w:marBottom w:val="0"/>
      <w:divBdr>
        <w:top w:val="none" w:sz="0" w:space="0" w:color="auto"/>
        <w:left w:val="none" w:sz="0" w:space="0" w:color="auto"/>
        <w:bottom w:val="none" w:sz="0" w:space="0" w:color="auto"/>
        <w:right w:val="none" w:sz="0" w:space="0" w:color="auto"/>
      </w:divBdr>
    </w:div>
    <w:div w:id="689257778">
      <w:marLeft w:val="0"/>
      <w:marRight w:val="0"/>
      <w:marTop w:val="0"/>
      <w:marBottom w:val="0"/>
      <w:divBdr>
        <w:top w:val="none" w:sz="0" w:space="0" w:color="auto"/>
        <w:left w:val="none" w:sz="0" w:space="0" w:color="auto"/>
        <w:bottom w:val="none" w:sz="0" w:space="0" w:color="auto"/>
        <w:right w:val="none" w:sz="0" w:space="0" w:color="auto"/>
      </w:divBdr>
    </w:div>
    <w:div w:id="689993121">
      <w:marLeft w:val="0"/>
      <w:marRight w:val="0"/>
      <w:marTop w:val="0"/>
      <w:marBottom w:val="0"/>
      <w:divBdr>
        <w:top w:val="none" w:sz="0" w:space="0" w:color="auto"/>
        <w:left w:val="none" w:sz="0" w:space="0" w:color="auto"/>
        <w:bottom w:val="none" w:sz="0" w:space="0" w:color="auto"/>
        <w:right w:val="none" w:sz="0" w:space="0" w:color="auto"/>
      </w:divBdr>
    </w:div>
    <w:div w:id="691611544">
      <w:marLeft w:val="0"/>
      <w:marRight w:val="0"/>
      <w:marTop w:val="0"/>
      <w:marBottom w:val="0"/>
      <w:divBdr>
        <w:top w:val="none" w:sz="0" w:space="0" w:color="auto"/>
        <w:left w:val="none" w:sz="0" w:space="0" w:color="auto"/>
        <w:bottom w:val="none" w:sz="0" w:space="0" w:color="auto"/>
        <w:right w:val="none" w:sz="0" w:space="0" w:color="auto"/>
      </w:divBdr>
    </w:div>
    <w:div w:id="691957609">
      <w:marLeft w:val="0"/>
      <w:marRight w:val="0"/>
      <w:marTop w:val="0"/>
      <w:marBottom w:val="0"/>
      <w:divBdr>
        <w:top w:val="none" w:sz="0" w:space="0" w:color="auto"/>
        <w:left w:val="none" w:sz="0" w:space="0" w:color="auto"/>
        <w:bottom w:val="none" w:sz="0" w:space="0" w:color="auto"/>
        <w:right w:val="none" w:sz="0" w:space="0" w:color="auto"/>
      </w:divBdr>
    </w:div>
    <w:div w:id="692151555">
      <w:marLeft w:val="0"/>
      <w:marRight w:val="0"/>
      <w:marTop w:val="0"/>
      <w:marBottom w:val="0"/>
      <w:divBdr>
        <w:top w:val="none" w:sz="0" w:space="0" w:color="auto"/>
        <w:left w:val="none" w:sz="0" w:space="0" w:color="auto"/>
        <w:bottom w:val="none" w:sz="0" w:space="0" w:color="auto"/>
        <w:right w:val="none" w:sz="0" w:space="0" w:color="auto"/>
      </w:divBdr>
    </w:div>
    <w:div w:id="693385755">
      <w:marLeft w:val="0"/>
      <w:marRight w:val="0"/>
      <w:marTop w:val="0"/>
      <w:marBottom w:val="0"/>
      <w:divBdr>
        <w:top w:val="none" w:sz="0" w:space="0" w:color="auto"/>
        <w:left w:val="none" w:sz="0" w:space="0" w:color="auto"/>
        <w:bottom w:val="none" w:sz="0" w:space="0" w:color="auto"/>
        <w:right w:val="none" w:sz="0" w:space="0" w:color="auto"/>
      </w:divBdr>
    </w:div>
    <w:div w:id="693460066">
      <w:marLeft w:val="0"/>
      <w:marRight w:val="0"/>
      <w:marTop w:val="0"/>
      <w:marBottom w:val="0"/>
      <w:divBdr>
        <w:top w:val="none" w:sz="0" w:space="0" w:color="auto"/>
        <w:left w:val="none" w:sz="0" w:space="0" w:color="auto"/>
        <w:bottom w:val="none" w:sz="0" w:space="0" w:color="auto"/>
        <w:right w:val="none" w:sz="0" w:space="0" w:color="auto"/>
      </w:divBdr>
    </w:div>
    <w:div w:id="693961626">
      <w:marLeft w:val="0"/>
      <w:marRight w:val="0"/>
      <w:marTop w:val="0"/>
      <w:marBottom w:val="0"/>
      <w:divBdr>
        <w:top w:val="none" w:sz="0" w:space="0" w:color="auto"/>
        <w:left w:val="none" w:sz="0" w:space="0" w:color="auto"/>
        <w:bottom w:val="none" w:sz="0" w:space="0" w:color="auto"/>
        <w:right w:val="none" w:sz="0" w:space="0" w:color="auto"/>
      </w:divBdr>
    </w:div>
    <w:div w:id="693993188">
      <w:marLeft w:val="0"/>
      <w:marRight w:val="0"/>
      <w:marTop w:val="0"/>
      <w:marBottom w:val="0"/>
      <w:divBdr>
        <w:top w:val="none" w:sz="0" w:space="0" w:color="auto"/>
        <w:left w:val="none" w:sz="0" w:space="0" w:color="auto"/>
        <w:bottom w:val="none" w:sz="0" w:space="0" w:color="auto"/>
        <w:right w:val="none" w:sz="0" w:space="0" w:color="auto"/>
      </w:divBdr>
    </w:div>
    <w:div w:id="694503791">
      <w:marLeft w:val="0"/>
      <w:marRight w:val="0"/>
      <w:marTop w:val="0"/>
      <w:marBottom w:val="0"/>
      <w:divBdr>
        <w:top w:val="none" w:sz="0" w:space="0" w:color="auto"/>
        <w:left w:val="none" w:sz="0" w:space="0" w:color="auto"/>
        <w:bottom w:val="none" w:sz="0" w:space="0" w:color="auto"/>
        <w:right w:val="none" w:sz="0" w:space="0" w:color="auto"/>
      </w:divBdr>
    </w:div>
    <w:div w:id="694885590">
      <w:marLeft w:val="0"/>
      <w:marRight w:val="0"/>
      <w:marTop w:val="0"/>
      <w:marBottom w:val="0"/>
      <w:divBdr>
        <w:top w:val="none" w:sz="0" w:space="0" w:color="auto"/>
        <w:left w:val="none" w:sz="0" w:space="0" w:color="auto"/>
        <w:bottom w:val="none" w:sz="0" w:space="0" w:color="auto"/>
        <w:right w:val="none" w:sz="0" w:space="0" w:color="auto"/>
      </w:divBdr>
    </w:div>
    <w:div w:id="695274988">
      <w:marLeft w:val="0"/>
      <w:marRight w:val="0"/>
      <w:marTop w:val="0"/>
      <w:marBottom w:val="0"/>
      <w:divBdr>
        <w:top w:val="none" w:sz="0" w:space="0" w:color="auto"/>
        <w:left w:val="none" w:sz="0" w:space="0" w:color="auto"/>
        <w:bottom w:val="none" w:sz="0" w:space="0" w:color="auto"/>
        <w:right w:val="none" w:sz="0" w:space="0" w:color="auto"/>
      </w:divBdr>
    </w:div>
    <w:div w:id="696463738">
      <w:marLeft w:val="0"/>
      <w:marRight w:val="0"/>
      <w:marTop w:val="0"/>
      <w:marBottom w:val="0"/>
      <w:divBdr>
        <w:top w:val="none" w:sz="0" w:space="0" w:color="auto"/>
        <w:left w:val="none" w:sz="0" w:space="0" w:color="auto"/>
        <w:bottom w:val="none" w:sz="0" w:space="0" w:color="auto"/>
        <w:right w:val="none" w:sz="0" w:space="0" w:color="auto"/>
      </w:divBdr>
    </w:div>
    <w:div w:id="696850478">
      <w:marLeft w:val="0"/>
      <w:marRight w:val="0"/>
      <w:marTop w:val="0"/>
      <w:marBottom w:val="0"/>
      <w:divBdr>
        <w:top w:val="none" w:sz="0" w:space="0" w:color="auto"/>
        <w:left w:val="none" w:sz="0" w:space="0" w:color="auto"/>
        <w:bottom w:val="none" w:sz="0" w:space="0" w:color="auto"/>
        <w:right w:val="none" w:sz="0" w:space="0" w:color="auto"/>
      </w:divBdr>
    </w:div>
    <w:div w:id="697312353">
      <w:marLeft w:val="0"/>
      <w:marRight w:val="0"/>
      <w:marTop w:val="0"/>
      <w:marBottom w:val="0"/>
      <w:divBdr>
        <w:top w:val="none" w:sz="0" w:space="0" w:color="auto"/>
        <w:left w:val="none" w:sz="0" w:space="0" w:color="auto"/>
        <w:bottom w:val="none" w:sz="0" w:space="0" w:color="auto"/>
        <w:right w:val="none" w:sz="0" w:space="0" w:color="auto"/>
      </w:divBdr>
    </w:div>
    <w:div w:id="698120703">
      <w:marLeft w:val="0"/>
      <w:marRight w:val="0"/>
      <w:marTop w:val="0"/>
      <w:marBottom w:val="0"/>
      <w:divBdr>
        <w:top w:val="none" w:sz="0" w:space="0" w:color="auto"/>
        <w:left w:val="none" w:sz="0" w:space="0" w:color="auto"/>
        <w:bottom w:val="none" w:sz="0" w:space="0" w:color="auto"/>
        <w:right w:val="none" w:sz="0" w:space="0" w:color="auto"/>
      </w:divBdr>
    </w:div>
    <w:div w:id="698164469">
      <w:marLeft w:val="0"/>
      <w:marRight w:val="0"/>
      <w:marTop w:val="0"/>
      <w:marBottom w:val="0"/>
      <w:divBdr>
        <w:top w:val="none" w:sz="0" w:space="0" w:color="auto"/>
        <w:left w:val="none" w:sz="0" w:space="0" w:color="auto"/>
        <w:bottom w:val="none" w:sz="0" w:space="0" w:color="auto"/>
        <w:right w:val="none" w:sz="0" w:space="0" w:color="auto"/>
      </w:divBdr>
    </w:div>
    <w:div w:id="698630014">
      <w:marLeft w:val="0"/>
      <w:marRight w:val="0"/>
      <w:marTop w:val="0"/>
      <w:marBottom w:val="0"/>
      <w:divBdr>
        <w:top w:val="none" w:sz="0" w:space="0" w:color="auto"/>
        <w:left w:val="none" w:sz="0" w:space="0" w:color="auto"/>
        <w:bottom w:val="none" w:sz="0" w:space="0" w:color="auto"/>
        <w:right w:val="none" w:sz="0" w:space="0" w:color="auto"/>
      </w:divBdr>
    </w:div>
    <w:div w:id="700593441">
      <w:marLeft w:val="0"/>
      <w:marRight w:val="0"/>
      <w:marTop w:val="0"/>
      <w:marBottom w:val="0"/>
      <w:divBdr>
        <w:top w:val="none" w:sz="0" w:space="0" w:color="auto"/>
        <w:left w:val="none" w:sz="0" w:space="0" w:color="auto"/>
        <w:bottom w:val="none" w:sz="0" w:space="0" w:color="auto"/>
        <w:right w:val="none" w:sz="0" w:space="0" w:color="auto"/>
      </w:divBdr>
    </w:div>
    <w:div w:id="700786608">
      <w:marLeft w:val="0"/>
      <w:marRight w:val="0"/>
      <w:marTop w:val="0"/>
      <w:marBottom w:val="0"/>
      <w:divBdr>
        <w:top w:val="none" w:sz="0" w:space="0" w:color="auto"/>
        <w:left w:val="none" w:sz="0" w:space="0" w:color="auto"/>
        <w:bottom w:val="none" w:sz="0" w:space="0" w:color="auto"/>
        <w:right w:val="none" w:sz="0" w:space="0" w:color="auto"/>
      </w:divBdr>
    </w:div>
    <w:div w:id="702756572">
      <w:marLeft w:val="0"/>
      <w:marRight w:val="0"/>
      <w:marTop w:val="0"/>
      <w:marBottom w:val="0"/>
      <w:divBdr>
        <w:top w:val="none" w:sz="0" w:space="0" w:color="auto"/>
        <w:left w:val="none" w:sz="0" w:space="0" w:color="auto"/>
        <w:bottom w:val="none" w:sz="0" w:space="0" w:color="auto"/>
        <w:right w:val="none" w:sz="0" w:space="0" w:color="auto"/>
      </w:divBdr>
    </w:div>
    <w:div w:id="704522214">
      <w:marLeft w:val="0"/>
      <w:marRight w:val="0"/>
      <w:marTop w:val="0"/>
      <w:marBottom w:val="0"/>
      <w:divBdr>
        <w:top w:val="none" w:sz="0" w:space="0" w:color="auto"/>
        <w:left w:val="none" w:sz="0" w:space="0" w:color="auto"/>
        <w:bottom w:val="none" w:sz="0" w:space="0" w:color="auto"/>
        <w:right w:val="none" w:sz="0" w:space="0" w:color="auto"/>
      </w:divBdr>
    </w:div>
    <w:div w:id="705525468">
      <w:marLeft w:val="0"/>
      <w:marRight w:val="0"/>
      <w:marTop w:val="0"/>
      <w:marBottom w:val="0"/>
      <w:divBdr>
        <w:top w:val="none" w:sz="0" w:space="0" w:color="auto"/>
        <w:left w:val="none" w:sz="0" w:space="0" w:color="auto"/>
        <w:bottom w:val="none" w:sz="0" w:space="0" w:color="auto"/>
        <w:right w:val="none" w:sz="0" w:space="0" w:color="auto"/>
      </w:divBdr>
    </w:div>
    <w:div w:id="706836194">
      <w:marLeft w:val="0"/>
      <w:marRight w:val="0"/>
      <w:marTop w:val="0"/>
      <w:marBottom w:val="0"/>
      <w:divBdr>
        <w:top w:val="none" w:sz="0" w:space="0" w:color="auto"/>
        <w:left w:val="none" w:sz="0" w:space="0" w:color="auto"/>
        <w:bottom w:val="none" w:sz="0" w:space="0" w:color="auto"/>
        <w:right w:val="none" w:sz="0" w:space="0" w:color="auto"/>
      </w:divBdr>
    </w:div>
    <w:div w:id="707265205">
      <w:marLeft w:val="0"/>
      <w:marRight w:val="0"/>
      <w:marTop w:val="0"/>
      <w:marBottom w:val="0"/>
      <w:divBdr>
        <w:top w:val="none" w:sz="0" w:space="0" w:color="auto"/>
        <w:left w:val="none" w:sz="0" w:space="0" w:color="auto"/>
        <w:bottom w:val="none" w:sz="0" w:space="0" w:color="auto"/>
        <w:right w:val="none" w:sz="0" w:space="0" w:color="auto"/>
      </w:divBdr>
    </w:div>
    <w:div w:id="707493665">
      <w:marLeft w:val="0"/>
      <w:marRight w:val="0"/>
      <w:marTop w:val="0"/>
      <w:marBottom w:val="0"/>
      <w:divBdr>
        <w:top w:val="none" w:sz="0" w:space="0" w:color="auto"/>
        <w:left w:val="none" w:sz="0" w:space="0" w:color="auto"/>
        <w:bottom w:val="none" w:sz="0" w:space="0" w:color="auto"/>
        <w:right w:val="none" w:sz="0" w:space="0" w:color="auto"/>
      </w:divBdr>
    </w:div>
    <w:div w:id="708602228">
      <w:marLeft w:val="0"/>
      <w:marRight w:val="0"/>
      <w:marTop w:val="0"/>
      <w:marBottom w:val="0"/>
      <w:divBdr>
        <w:top w:val="none" w:sz="0" w:space="0" w:color="auto"/>
        <w:left w:val="none" w:sz="0" w:space="0" w:color="auto"/>
        <w:bottom w:val="none" w:sz="0" w:space="0" w:color="auto"/>
        <w:right w:val="none" w:sz="0" w:space="0" w:color="auto"/>
      </w:divBdr>
    </w:div>
    <w:div w:id="710105720">
      <w:marLeft w:val="0"/>
      <w:marRight w:val="0"/>
      <w:marTop w:val="0"/>
      <w:marBottom w:val="0"/>
      <w:divBdr>
        <w:top w:val="none" w:sz="0" w:space="0" w:color="auto"/>
        <w:left w:val="none" w:sz="0" w:space="0" w:color="auto"/>
        <w:bottom w:val="none" w:sz="0" w:space="0" w:color="auto"/>
        <w:right w:val="none" w:sz="0" w:space="0" w:color="auto"/>
      </w:divBdr>
    </w:div>
    <w:div w:id="710543761">
      <w:marLeft w:val="0"/>
      <w:marRight w:val="0"/>
      <w:marTop w:val="0"/>
      <w:marBottom w:val="0"/>
      <w:divBdr>
        <w:top w:val="none" w:sz="0" w:space="0" w:color="auto"/>
        <w:left w:val="none" w:sz="0" w:space="0" w:color="auto"/>
        <w:bottom w:val="none" w:sz="0" w:space="0" w:color="auto"/>
        <w:right w:val="none" w:sz="0" w:space="0" w:color="auto"/>
      </w:divBdr>
    </w:div>
    <w:div w:id="710766163">
      <w:marLeft w:val="0"/>
      <w:marRight w:val="0"/>
      <w:marTop w:val="0"/>
      <w:marBottom w:val="0"/>
      <w:divBdr>
        <w:top w:val="none" w:sz="0" w:space="0" w:color="auto"/>
        <w:left w:val="none" w:sz="0" w:space="0" w:color="auto"/>
        <w:bottom w:val="none" w:sz="0" w:space="0" w:color="auto"/>
        <w:right w:val="none" w:sz="0" w:space="0" w:color="auto"/>
      </w:divBdr>
    </w:div>
    <w:div w:id="710803676">
      <w:marLeft w:val="0"/>
      <w:marRight w:val="0"/>
      <w:marTop w:val="0"/>
      <w:marBottom w:val="0"/>
      <w:divBdr>
        <w:top w:val="none" w:sz="0" w:space="0" w:color="auto"/>
        <w:left w:val="none" w:sz="0" w:space="0" w:color="auto"/>
        <w:bottom w:val="none" w:sz="0" w:space="0" w:color="auto"/>
        <w:right w:val="none" w:sz="0" w:space="0" w:color="auto"/>
      </w:divBdr>
    </w:div>
    <w:div w:id="711002924">
      <w:marLeft w:val="0"/>
      <w:marRight w:val="0"/>
      <w:marTop w:val="0"/>
      <w:marBottom w:val="0"/>
      <w:divBdr>
        <w:top w:val="none" w:sz="0" w:space="0" w:color="auto"/>
        <w:left w:val="none" w:sz="0" w:space="0" w:color="auto"/>
        <w:bottom w:val="none" w:sz="0" w:space="0" w:color="auto"/>
        <w:right w:val="none" w:sz="0" w:space="0" w:color="auto"/>
      </w:divBdr>
    </w:div>
    <w:div w:id="711468443">
      <w:marLeft w:val="0"/>
      <w:marRight w:val="0"/>
      <w:marTop w:val="0"/>
      <w:marBottom w:val="0"/>
      <w:divBdr>
        <w:top w:val="none" w:sz="0" w:space="0" w:color="auto"/>
        <w:left w:val="none" w:sz="0" w:space="0" w:color="auto"/>
        <w:bottom w:val="none" w:sz="0" w:space="0" w:color="auto"/>
        <w:right w:val="none" w:sz="0" w:space="0" w:color="auto"/>
      </w:divBdr>
    </w:div>
    <w:div w:id="712579867">
      <w:marLeft w:val="0"/>
      <w:marRight w:val="0"/>
      <w:marTop w:val="0"/>
      <w:marBottom w:val="0"/>
      <w:divBdr>
        <w:top w:val="none" w:sz="0" w:space="0" w:color="auto"/>
        <w:left w:val="none" w:sz="0" w:space="0" w:color="auto"/>
        <w:bottom w:val="none" w:sz="0" w:space="0" w:color="auto"/>
        <w:right w:val="none" w:sz="0" w:space="0" w:color="auto"/>
      </w:divBdr>
    </w:div>
    <w:div w:id="713776952">
      <w:marLeft w:val="0"/>
      <w:marRight w:val="0"/>
      <w:marTop w:val="0"/>
      <w:marBottom w:val="0"/>
      <w:divBdr>
        <w:top w:val="none" w:sz="0" w:space="0" w:color="auto"/>
        <w:left w:val="none" w:sz="0" w:space="0" w:color="auto"/>
        <w:bottom w:val="none" w:sz="0" w:space="0" w:color="auto"/>
        <w:right w:val="none" w:sz="0" w:space="0" w:color="auto"/>
      </w:divBdr>
    </w:div>
    <w:div w:id="714082025">
      <w:marLeft w:val="0"/>
      <w:marRight w:val="0"/>
      <w:marTop w:val="0"/>
      <w:marBottom w:val="0"/>
      <w:divBdr>
        <w:top w:val="none" w:sz="0" w:space="0" w:color="auto"/>
        <w:left w:val="none" w:sz="0" w:space="0" w:color="auto"/>
        <w:bottom w:val="none" w:sz="0" w:space="0" w:color="auto"/>
        <w:right w:val="none" w:sz="0" w:space="0" w:color="auto"/>
      </w:divBdr>
    </w:div>
    <w:div w:id="715206401">
      <w:marLeft w:val="0"/>
      <w:marRight w:val="0"/>
      <w:marTop w:val="0"/>
      <w:marBottom w:val="0"/>
      <w:divBdr>
        <w:top w:val="none" w:sz="0" w:space="0" w:color="auto"/>
        <w:left w:val="none" w:sz="0" w:space="0" w:color="auto"/>
        <w:bottom w:val="none" w:sz="0" w:space="0" w:color="auto"/>
        <w:right w:val="none" w:sz="0" w:space="0" w:color="auto"/>
      </w:divBdr>
    </w:div>
    <w:div w:id="715853207">
      <w:marLeft w:val="0"/>
      <w:marRight w:val="0"/>
      <w:marTop w:val="0"/>
      <w:marBottom w:val="0"/>
      <w:divBdr>
        <w:top w:val="none" w:sz="0" w:space="0" w:color="auto"/>
        <w:left w:val="none" w:sz="0" w:space="0" w:color="auto"/>
        <w:bottom w:val="none" w:sz="0" w:space="0" w:color="auto"/>
        <w:right w:val="none" w:sz="0" w:space="0" w:color="auto"/>
      </w:divBdr>
    </w:div>
    <w:div w:id="718436196">
      <w:marLeft w:val="0"/>
      <w:marRight w:val="0"/>
      <w:marTop w:val="0"/>
      <w:marBottom w:val="0"/>
      <w:divBdr>
        <w:top w:val="none" w:sz="0" w:space="0" w:color="auto"/>
        <w:left w:val="none" w:sz="0" w:space="0" w:color="auto"/>
        <w:bottom w:val="none" w:sz="0" w:space="0" w:color="auto"/>
        <w:right w:val="none" w:sz="0" w:space="0" w:color="auto"/>
      </w:divBdr>
    </w:div>
    <w:div w:id="719012517">
      <w:marLeft w:val="0"/>
      <w:marRight w:val="0"/>
      <w:marTop w:val="0"/>
      <w:marBottom w:val="0"/>
      <w:divBdr>
        <w:top w:val="none" w:sz="0" w:space="0" w:color="auto"/>
        <w:left w:val="none" w:sz="0" w:space="0" w:color="auto"/>
        <w:bottom w:val="none" w:sz="0" w:space="0" w:color="auto"/>
        <w:right w:val="none" w:sz="0" w:space="0" w:color="auto"/>
      </w:divBdr>
    </w:div>
    <w:div w:id="719478676">
      <w:marLeft w:val="0"/>
      <w:marRight w:val="0"/>
      <w:marTop w:val="0"/>
      <w:marBottom w:val="0"/>
      <w:divBdr>
        <w:top w:val="none" w:sz="0" w:space="0" w:color="auto"/>
        <w:left w:val="none" w:sz="0" w:space="0" w:color="auto"/>
        <w:bottom w:val="none" w:sz="0" w:space="0" w:color="auto"/>
        <w:right w:val="none" w:sz="0" w:space="0" w:color="auto"/>
      </w:divBdr>
    </w:div>
    <w:div w:id="719788327">
      <w:marLeft w:val="0"/>
      <w:marRight w:val="0"/>
      <w:marTop w:val="0"/>
      <w:marBottom w:val="0"/>
      <w:divBdr>
        <w:top w:val="none" w:sz="0" w:space="0" w:color="auto"/>
        <w:left w:val="none" w:sz="0" w:space="0" w:color="auto"/>
        <w:bottom w:val="none" w:sz="0" w:space="0" w:color="auto"/>
        <w:right w:val="none" w:sz="0" w:space="0" w:color="auto"/>
      </w:divBdr>
    </w:div>
    <w:div w:id="720833237">
      <w:marLeft w:val="0"/>
      <w:marRight w:val="0"/>
      <w:marTop w:val="0"/>
      <w:marBottom w:val="0"/>
      <w:divBdr>
        <w:top w:val="none" w:sz="0" w:space="0" w:color="auto"/>
        <w:left w:val="none" w:sz="0" w:space="0" w:color="auto"/>
        <w:bottom w:val="none" w:sz="0" w:space="0" w:color="auto"/>
        <w:right w:val="none" w:sz="0" w:space="0" w:color="auto"/>
      </w:divBdr>
    </w:div>
    <w:div w:id="722020510">
      <w:marLeft w:val="0"/>
      <w:marRight w:val="0"/>
      <w:marTop w:val="0"/>
      <w:marBottom w:val="0"/>
      <w:divBdr>
        <w:top w:val="none" w:sz="0" w:space="0" w:color="auto"/>
        <w:left w:val="none" w:sz="0" w:space="0" w:color="auto"/>
        <w:bottom w:val="none" w:sz="0" w:space="0" w:color="auto"/>
        <w:right w:val="none" w:sz="0" w:space="0" w:color="auto"/>
      </w:divBdr>
    </w:div>
    <w:div w:id="723069485">
      <w:marLeft w:val="0"/>
      <w:marRight w:val="0"/>
      <w:marTop w:val="0"/>
      <w:marBottom w:val="0"/>
      <w:divBdr>
        <w:top w:val="none" w:sz="0" w:space="0" w:color="auto"/>
        <w:left w:val="none" w:sz="0" w:space="0" w:color="auto"/>
        <w:bottom w:val="none" w:sz="0" w:space="0" w:color="auto"/>
        <w:right w:val="none" w:sz="0" w:space="0" w:color="auto"/>
      </w:divBdr>
    </w:div>
    <w:div w:id="723260818">
      <w:marLeft w:val="0"/>
      <w:marRight w:val="0"/>
      <w:marTop w:val="0"/>
      <w:marBottom w:val="0"/>
      <w:divBdr>
        <w:top w:val="none" w:sz="0" w:space="0" w:color="auto"/>
        <w:left w:val="none" w:sz="0" w:space="0" w:color="auto"/>
        <w:bottom w:val="none" w:sz="0" w:space="0" w:color="auto"/>
        <w:right w:val="none" w:sz="0" w:space="0" w:color="auto"/>
      </w:divBdr>
    </w:div>
    <w:div w:id="724764413">
      <w:marLeft w:val="0"/>
      <w:marRight w:val="0"/>
      <w:marTop w:val="0"/>
      <w:marBottom w:val="0"/>
      <w:divBdr>
        <w:top w:val="none" w:sz="0" w:space="0" w:color="auto"/>
        <w:left w:val="none" w:sz="0" w:space="0" w:color="auto"/>
        <w:bottom w:val="none" w:sz="0" w:space="0" w:color="auto"/>
        <w:right w:val="none" w:sz="0" w:space="0" w:color="auto"/>
      </w:divBdr>
    </w:div>
    <w:div w:id="725032144">
      <w:marLeft w:val="0"/>
      <w:marRight w:val="0"/>
      <w:marTop w:val="0"/>
      <w:marBottom w:val="0"/>
      <w:divBdr>
        <w:top w:val="none" w:sz="0" w:space="0" w:color="auto"/>
        <w:left w:val="none" w:sz="0" w:space="0" w:color="auto"/>
        <w:bottom w:val="none" w:sz="0" w:space="0" w:color="auto"/>
        <w:right w:val="none" w:sz="0" w:space="0" w:color="auto"/>
      </w:divBdr>
    </w:div>
    <w:div w:id="725446307">
      <w:marLeft w:val="0"/>
      <w:marRight w:val="0"/>
      <w:marTop w:val="0"/>
      <w:marBottom w:val="0"/>
      <w:divBdr>
        <w:top w:val="none" w:sz="0" w:space="0" w:color="auto"/>
        <w:left w:val="none" w:sz="0" w:space="0" w:color="auto"/>
        <w:bottom w:val="none" w:sz="0" w:space="0" w:color="auto"/>
        <w:right w:val="none" w:sz="0" w:space="0" w:color="auto"/>
      </w:divBdr>
    </w:div>
    <w:div w:id="725684027">
      <w:marLeft w:val="0"/>
      <w:marRight w:val="0"/>
      <w:marTop w:val="0"/>
      <w:marBottom w:val="0"/>
      <w:divBdr>
        <w:top w:val="none" w:sz="0" w:space="0" w:color="auto"/>
        <w:left w:val="none" w:sz="0" w:space="0" w:color="auto"/>
        <w:bottom w:val="none" w:sz="0" w:space="0" w:color="auto"/>
        <w:right w:val="none" w:sz="0" w:space="0" w:color="auto"/>
      </w:divBdr>
    </w:div>
    <w:div w:id="725759501">
      <w:marLeft w:val="0"/>
      <w:marRight w:val="0"/>
      <w:marTop w:val="0"/>
      <w:marBottom w:val="0"/>
      <w:divBdr>
        <w:top w:val="none" w:sz="0" w:space="0" w:color="auto"/>
        <w:left w:val="none" w:sz="0" w:space="0" w:color="auto"/>
        <w:bottom w:val="none" w:sz="0" w:space="0" w:color="auto"/>
        <w:right w:val="none" w:sz="0" w:space="0" w:color="auto"/>
      </w:divBdr>
    </w:div>
    <w:div w:id="725909038">
      <w:marLeft w:val="0"/>
      <w:marRight w:val="0"/>
      <w:marTop w:val="0"/>
      <w:marBottom w:val="0"/>
      <w:divBdr>
        <w:top w:val="none" w:sz="0" w:space="0" w:color="auto"/>
        <w:left w:val="none" w:sz="0" w:space="0" w:color="auto"/>
        <w:bottom w:val="none" w:sz="0" w:space="0" w:color="auto"/>
        <w:right w:val="none" w:sz="0" w:space="0" w:color="auto"/>
      </w:divBdr>
    </w:div>
    <w:div w:id="726028129">
      <w:marLeft w:val="0"/>
      <w:marRight w:val="0"/>
      <w:marTop w:val="0"/>
      <w:marBottom w:val="0"/>
      <w:divBdr>
        <w:top w:val="none" w:sz="0" w:space="0" w:color="auto"/>
        <w:left w:val="none" w:sz="0" w:space="0" w:color="auto"/>
        <w:bottom w:val="none" w:sz="0" w:space="0" w:color="auto"/>
        <w:right w:val="none" w:sz="0" w:space="0" w:color="auto"/>
      </w:divBdr>
    </w:div>
    <w:div w:id="726488698">
      <w:marLeft w:val="0"/>
      <w:marRight w:val="0"/>
      <w:marTop w:val="0"/>
      <w:marBottom w:val="0"/>
      <w:divBdr>
        <w:top w:val="none" w:sz="0" w:space="0" w:color="auto"/>
        <w:left w:val="none" w:sz="0" w:space="0" w:color="auto"/>
        <w:bottom w:val="none" w:sz="0" w:space="0" w:color="auto"/>
        <w:right w:val="none" w:sz="0" w:space="0" w:color="auto"/>
      </w:divBdr>
    </w:div>
    <w:div w:id="726533769">
      <w:marLeft w:val="0"/>
      <w:marRight w:val="0"/>
      <w:marTop w:val="0"/>
      <w:marBottom w:val="0"/>
      <w:divBdr>
        <w:top w:val="none" w:sz="0" w:space="0" w:color="auto"/>
        <w:left w:val="none" w:sz="0" w:space="0" w:color="auto"/>
        <w:bottom w:val="none" w:sz="0" w:space="0" w:color="auto"/>
        <w:right w:val="none" w:sz="0" w:space="0" w:color="auto"/>
      </w:divBdr>
    </w:div>
    <w:div w:id="726951737">
      <w:marLeft w:val="0"/>
      <w:marRight w:val="0"/>
      <w:marTop w:val="0"/>
      <w:marBottom w:val="0"/>
      <w:divBdr>
        <w:top w:val="none" w:sz="0" w:space="0" w:color="auto"/>
        <w:left w:val="none" w:sz="0" w:space="0" w:color="auto"/>
        <w:bottom w:val="none" w:sz="0" w:space="0" w:color="auto"/>
        <w:right w:val="none" w:sz="0" w:space="0" w:color="auto"/>
      </w:divBdr>
    </w:div>
    <w:div w:id="727150164">
      <w:marLeft w:val="0"/>
      <w:marRight w:val="0"/>
      <w:marTop w:val="0"/>
      <w:marBottom w:val="0"/>
      <w:divBdr>
        <w:top w:val="none" w:sz="0" w:space="0" w:color="auto"/>
        <w:left w:val="none" w:sz="0" w:space="0" w:color="auto"/>
        <w:bottom w:val="none" w:sz="0" w:space="0" w:color="auto"/>
        <w:right w:val="none" w:sz="0" w:space="0" w:color="auto"/>
      </w:divBdr>
    </w:div>
    <w:div w:id="727612868">
      <w:marLeft w:val="0"/>
      <w:marRight w:val="0"/>
      <w:marTop w:val="0"/>
      <w:marBottom w:val="0"/>
      <w:divBdr>
        <w:top w:val="none" w:sz="0" w:space="0" w:color="auto"/>
        <w:left w:val="none" w:sz="0" w:space="0" w:color="auto"/>
        <w:bottom w:val="none" w:sz="0" w:space="0" w:color="auto"/>
        <w:right w:val="none" w:sz="0" w:space="0" w:color="auto"/>
      </w:divBdr>
    </w:div>
    <w:div w:id="727848308">
      <w:marLeft w:val="0"/>
      <w:marRight w:val="0"/>
      <w:marTop w:val="0"/>
      <w:marBottom w:val="0"/>
      <w:divBdr>
        <w:top w:val="none" w:sz="0" w:space="0" w:color="auto"/>
        <w:left w:val="none" w:sz="0" w:space="0" w:color="auto"/>
        <w:bottom w:val="none" w:sz="0" w:space="0" w:color="auto"/>
        <w:right w:val="none" w:sz="0" w:space="0" w:color="auto"/>
      </w:divBdr>
    </w:div>
    <w:div w:id="728263014">
      <w:marLeft w:val="0"/>
      <w:marRight w:val="0"/>
      <w:marTop w:val="0"/>
      <w:marBottom w:val="0"/>
      <w:divBdr>
        <w:top w:val="none" w:sz="0" w:space="0" w:color="auto"/>
        <w:left w:val="none" w:sz="0" w:space="0" w:color="auto"/>
        <w:bottom w:val="none" w:sz="0" w:space="0" w:color="auto"/>
        <w:right w:val="none" w:sz="0" w:space="0" w:color="auto"/>
      </w:divBdr>
    </w:div>
    <w:div w:id="728572484">
      <w:marLeft w:val="0"/>
      <w:marRight w:val="0"/>
      <w:marTop w:val="0"/>
      <w:marBottom w:val="0"/>
      <w:divBdr>
        <w:top w:val="none" w:sz="0" w:space="0" w:color="auto"/>
        <w:left w:val="none" w:sz="0" w:space="0" w:color="auto"/>
        <w:bottom w:val="none" w:sz="0" w:space="0" w:color="auto"/>
        <w:right w:val="none" w:sz="0" w:space="0" w:color="auto"/>
      </w:divBdr>
    </w:div>
    <w:div w:id="728841159">
      <w:marLeft w:val="0"/>
      <w:marRight w:val="0"/>
      <w:marTop w:val="0"/>
      <w:marBottom w:val="0"/>
      <w:divBdr>
        <w:top w:val="none" w:sz="0" w:space="0" w:color="auto"/>
        <w:left w:val="none" w:sz="0" w:space="0" w:color="auto"/>
        <w:bottom w:val="none" w:sz="0" w:space="0" w:color="auto"/>
        <w:right w:val="none" w:sz="0" w:space="0" w:color="auto"/>
      </w:divBdr>
    </w:div>
    <w:div w:id="728918429">
      <w:marLeft w:val="0"/>
      <w:marRight w:val="0"/>
      <w:marTop w:val="0"/>
      <w:marBottom w:val="0"/>
      <w:divBdr>
        <w:top w:val="none" w:sz="0" w:space="0" w:color="auto"/>
        <w:left w:val="none" w:sz="0" w:space="0" w:color="auto"/>
        <w:bottom w:val="none" w:sz="0" w:space="0" w:color="auto"/>
        <w:right w:val="none" w:sz="0" w:space="0" w:color="auto"/>
      </w:divBdr>
    </w:div>
    <w:div w:id="729577108">
      <w:marLeft w:val="0"/>
      <w:marRight w:val="0"/>
      <w:marTop w:val="0"/>
      <w:marBottom w:val="0"/>
      <w:divBdr>
        <w:top w:val="none" w:sz="0" w:space="0" w:color="auto"/>
        <w:left w:val="none" w:sz="0" w:space="0" w:color="auto"/>
        <w:bottom w:val="none" w:sz="0" w:space="0" w:color="auto"/>
        <w:right w:val="none" w:sz="0" w:space="0" w:color="auto"/>
      </w:divBdr>
    </w:div>
    <w:div w:id="729809400">
      <w:marLeft w:val="0"/>
      <w:marRight w:val="0"/>
      <w:marTop w:val="0"/>
      <w:marBottom w:val="0"/>
      <w:divBdr>
        <w:top w:val="none" w:sz="0" w:space="0" w:color="auto"/>
        <w:left w:val="none" w:sz="0" w:space="0" w:color="auto"/>
        <w:bottom w:val="none" w:sz="0" w:space="0" w:color="auto"/>
        <w:right w:val="none" w:sz="0" w:space="0" w:color="auto"/>
      </w:divBdr>
    </w:div>
    <w:div w:id="730006331">
      <w:marLeft w:val="0"/>
      <w:marRight w:val="0"/>
      <w:marTop w:val="0"/>
      <w:marBottom w:val="0"/>
      <w:divBdr>
        <w:top w:val="none" w:sz="0" w:space="0" w:color="auto"/>
        <w:left w:val="none" w:sz="0" w:space="0" w:color="auto"/>
        <w:bottom w:val="none" w:sz="0" w:space="0" w:color="auto"/>
        <w:right w:val="none" w:sz="0" w:space="0" w:color="auto"/>
      </w:divBdr>
    </w:div>
    <w:div w:id="730662329">
      <w:marLeft w:val="0"/>
      <w:marRight w:val="0"/>
      <w:marTop w:val="0"/>
      <w:marBottom w:val="0"/>
      <w:divBdr>
        <w:top w:val="none" w:sz="0" w:space="0" w:color="auto"/>
        <w:left w:val="none" w:sz="0" w:space="0" w:color="auto"/>
        <w:bottom w:val="none" w:sz="0" w:space="0" w:color="auto"/>
        <w:right w:val="none" w:sz="0" w:space="0" w:color="auto"/>
      </w:divBdr>
    </w:div>
    <w:div w:id="730732575">
      <w:marLeft w:val="0"/>
      <w:marRight w:val="0"/>
      <w:marTop w:val="0"/>
      <w:marBottom w:val="0"/>
      <w:divBdr>
        <w:top w:val="none" w:sz="0" w:space="0" w:color="auto"/>
        <w:left w:val="none" w:sz="0" w:space="0" w:color="auto"/>
        <w:bottom w:val="none" w:sz="0" w:space="0" w:color="auto"/>
        <w:right w:val="none" w:sz="0" w:space="0" w:color="auto"/>
      </w:divBdr>
    </w:div>
    <w:div w:id="731545179">
      <w:marLeft w:val="0"/>
      <w:marRight w:val="0"/>
      <w:marTop w:val="0"/>
      <w:marBottom w:val="0"/>
      <w:divBdr>
        <w:top w:val="none" w:sz="0" w:space="0" w:color="auto"/>
        <w:left w:val="none" w:sz="0" w:space="0" w:color="auto"/>
        <w:bottom w:val="none" w:sz="0" w:space="0" w:color="auto"/>
        <w:right w:val="none" w:sz="0" w:space="0" w:color="auto"/>
      </w:divBdr>
    </w:div>
    <w:div w:id="731738054">
      <w:marLeft w:val="0"/>
      <w:marRight w:val="0"/>
      <w:marTop w:val="0"/>
      <w:marBottom w:val="0"/>
      <w:divBdr>
        <w:top w:val="none" w:sz="0" w:space="0" w:color="auto"/>
        <w:left w:val="none" w:sz="0" w:space="0" w:color="auto"/>
        <w:bottom w:val="none" w:sz="0" w:space="0" w:color="auto"/>
        <w:right w:val="none" w:sz="0" w:space="0" w:color="auto"/>
      </w:divBdr>
      <w:divsChild>
        <w:div w:id="1652638191">
          <w:marLeft w:val="0"/>
          <w:marRight w:val="0"/>
          <w:marTop w:val="0"/>
          <w:marBottom w:val="0"/>
          <w:divBdr>
            <w:top w:val="none" w:sz="0" w:space="0" w:color="auto"/>
            <w:left w:val="none" w:sz="0" w:space="0" w:color="auto"/>
            <w:bottom w:val="none" w:sz="0" w:space="0" w:color="auto"/>
            <w:right w:val="none" w:sz="0" w:space="0" w:color="auto"/>
          </w:divBdr>
        </w:div>
        <w:div w:id="407506239">
          <w:marLeft w:val="0"/>
          <w:marRight w:val="0"/>
          <w:marTop w:val="0"/>
          <w:marBottom w:val="0"/>
          <w:divBdr>
            <w:top w:val="none" w:sz="0" w:space="0" w:color="auto"/>
            <w:left w:val="none" w:sz="0" w:space="0" w:color="auto"/>
            <w:bottom w:val="none" w:sz="0" w:space="0" w:color="auto"/>
            <w:right w:val="none" w:sz="0" w:space="0" w:color="auto"/>
          </w:divBdr>
        </w:div>
        <w:div w:id="752166620">
          <w:marLeft w:val="0"/>
          <w:marRight w:val="0"/>
          <w:marTop w:val="0"/>
          <w:marBottom w:val="0"/>
          <w:divBdr>
            <w:top w:val="none" w:sz="0" w:space="0" w:color="auto"/>
            <w:left w:val="none" w:sz="0" w:space="0" w:color="auto"/>
            <w:bottom w:val="none" w:sz="0" w:space="0" w:color="auto"/>
            <w:right w:val="none" w:sz="0" w:space="0" w:color="auto"/>
          </w:divBdr>
        </w:div>
        <w:div w:id="1604992942">
          <w:marLeft w:val="0"/>
          <w:marRight w:val="0"/>
          <w:marTop w:val="0"/>
          <w:marBottom w:val="0"/>
          <w:divBdr>
            <w:top w:val="none" w:sz="0" w:space="0" w:color="auto"/>
            <w:left w:val="none" w:sz="0" w:space="0" w:color="auto"/>
            <w:bottom w:val="none" w:sz="0" w:space="0" w:color="auto"/>
            <w:right w:val="none" w:sz="0" w:space="0" w:color="auto"/>
          </w:divBdr>
        </w:div>
        <w:div w:id="65960052">
          <w:marLeft w:val="0"/>
          <w:marRight w:val="0"/>
          <w:marTop w:val="0"/>
          <w:marBottom w:val="0"/>
          <w:divBdr>
            <w:top w:val="none" w:sz="0" w:space="0" w:color="auto"/>
            <w:left w:val="none" w:sz="0" w:space="0" w:color="auto"/>
            <w:bottom w:val="none" w:sz="0" w:space="0" w:color="auto"/>
            <w:right w:val="none" w:sz="0" w:space="0" w:color="auto"/>
          </w:divBdr>
        </w:div>
        <w:div w:id="711197730">
          <w:marLeft w:val="0"/>
          <w:marRight w:val="0"/>
          <w:marTop w:val="0"/>
          <w:marBottom w:val="0"/>
          <w:divBdr>
            <w:top w:val="none" w:sz="0" w:space="0" w:color="auto"/>
            <w:left w:val="none" w:sz="0" w:space="0" w:color="auto"/>
            <w:bottom w:val="none" w:sz="0" w:space="0" w:color="auto"/>
            <w:right w:val="none" w:sz="0" w:space="0" w:color="auto"/>
          </w:divBdr>
        </w:div>
        <w:div w:id="557014546">
          <w:marLeft w:val="0"/>
          <w:marRight w:val="0"/>
          <w:marTop w:val="0"/>
          <w:marBottom w:val="0"/>
          <w:divBdr>
            <w:top w:val="none" w:sz="0" w:space="0" w:color="auto"/>
            <w:left w:val="none" w:sz="0" w:space="0" w:color="auto"/>
            <w:bottom w:val="none" w:sz="0" w:space="0" w:color="auto"/>
            <w:right w:val="none" w:sz="0" w:space="0" w:color="auto"/>
          </w:divBdr>
        </w:div>
        <w:div w:id="185368149">
          <w:marLeft w:val="0"/>
          <w:marRight w:val="0"/>
          <w:marTop w:val="0"/>
          <w:marBottom w:val="0"/>
          <w:divBdr>
            <w:top w:val="none" w:sz="0" w:space="0" w:color="auto"/>
            <w:left w:val="none" w:sz="0" w:space="0" w:color="auto"/>
            <w:bottom w:val="none" w:sz="0" w:space="0" w:color="auto"/>
            <w:right w:val="none" w:sz="0" w:space="0" w:color="auto"/>
          </w:divBdr>
        </w:div>
        <w:div w:id="701438878">
          <w:marLeft w:val="0"/>
          <w:marRight w:val="0"/>
          <w:marTop w:val="0"/>
          <w:marBottom w:val="0"/>
          <w:divBdr>
            <w:top w:val="none" w:sz="0" w:space="0" w:color="auto"/>
            <w:left w:val="none" w:sz="0" w:space="0" w:color="auto"/>
            <w:bottom w:val="none" w:sz="0" w:space="0" w:color="auto"/>
            <w:right w:val="none" w:sz="0" w:space="0" w:color="auto"/>
          </w:divBdr>
        </w:div>
        <w:div w:id="380787875">
          <w:marLeft w:val="0"/>
          <w:marRight w:val="0"/>
          <w:marTop w:val="0"/>
          <w:marBottom w:val="0"/>
          <w:divBdr>
            <w:top w:val="none" w:sz="0" w:space="0" w:color="auto"/>
            <w:left w:val="none" w:sz="0" w:space="0" w:color="auto"/>
            <w:bottom w:val="none" w:sz="0" w:space="0" w:color="auto"/>
            <w:right w:val="none" w:sz="0" w:space="0" w:color="auto"/>
          </w:divBdr>
        </w:div>
        <w:div w:id="11421626">
          <w:marLeft w:val="0"/>
          <w:marRight w:val="0"/>
          <w:marTop w:val="0"/>
          <w:marBottom w:val="0"/>
          <w:divBdr>
            <w:top w:val="none" w:sz="0" w:space="0" w:color="auto"/>
            <w:left w:val="none" w:sz="0" w:space="0" w:color="auto"/>
            <w:bottom w:val="none" w:sz="0" w:space="0" w:color="auto"/>
            <w:right w:val="none" w:sz="0" w:space="0" w:color="auto"/>
          </w:divBdr>
        </w:div>
        <w:div w:id="929314903">
          <w:marLeft w:val="0"/>
          <w:marRight w:val="0"/>
          <w:marTop w:val="0"/>
          <w:marBottom w:val="0"/>
          <w:divBdr>
            <w:top w:val="none" w:sz="0" w:space="0" w:color="auto"/>
            <w:left w:val="none" w:sz="0" w:space="0" w:color="auto"/>
            <w:bottom w:val="none" w:sz="0" w:space="0" w:color="auto"/>
            <w:right w:val="none" w:sz="0" w:space="0" w:color="auto"/>
          </w:divBdr>
        </w:div>
        <w:div w:id="2011330180">
          <w:marLeft w:val="0"/>
          <w:marRight w:val="0"/>
          <w:marTop w:val="0"/>
          <w:marBottom w:val="0"/>
          <w:divBdr>
            <w:top w:val="none" w:sz="0" w:space="0" w:color="auto"/>
            <w:left w:val="none" w:sz="0" w:space="0" w:color="auto"/>
            <w:bottom w:val="none" w:sz="0" w:space="0" w:color="auto"/>
            <w:right w:val="none" w:sz="0" w:space="0" w:color="auto"/>
          </w:divBdr>
        </w:div>
        <w:div w:id="1118455687">
          <w:marLeft w:val="0"/>
          <w:marRight w:val="0"/>
          <w:marTop w:val="0"/>
          <w:marBottom w:val="0"/>
          <w:divBdr>
            <w:top w:val="none" w:sz="0" w:space="0" w:color="auto"/>
            <w:left w:val="none" w:sz="0" w:space="0" w:color="auto"/>
            <w:bottom w:val="none" w:sz="0" w:space="0" w:color="auto"/>
            <w:right w:val="none" w:sz="0" w:space="0" w:color="auto"/>
          </w:divBdr>
        </w:div>
        <w:div w:id="885527921">
          <w:marLeft w:val="0"/>
          <w:marRight w:val="0"/>
          <w:marTop w:val="0"/>
          <w:marBottom w:val="0"/>
          <w:divBdr>
            <w:top w:val="none" w:sz="0" w:space="0" w:color="auto"/>
            <w:left w:val="none" w:sz="0" w:space="0" w:color="auto"/>
            <w:bottom w:val="none" w:sz="0" w:space="0" w:color="auto"/>
            <w:right w:val="none" w:sz="0" w:space="0" w:color="auto"/>
          </w:divBdr>
        </w:div>
        <w:div w:id="326519259">
          <w:marLeft w:val="0"/>
          <w:marRight w:val="0"/>
          <w:marTop w:val="0"/>
          <w:marBottom w:val="0"/>
          <w:divBdr>
            <w:top w:val="none" w:sz="0" w:space="0" w:color="auto"/>
            <w:left w:val="none" w:sz="0" w:space="0" w:color="auto"/>
            <w:bottom w:val="none" w:sz="0" w:space="0" w:color="auto"/>
            <w:right w:val="none" w:sz="0" w:space="0" w:color="auto"/>
          </w:divBdr>
        </w:div>
        <w:div w:id="1963613456">
          <w:marLeft w:val="0"/>
          <w:marRight w:val="0"/>
          <w:marTop w:val="0"/>
          <w:marBottom w:val="0"/>
          <w:divBdr>
            <w:top w:val="none" w:sz="0" w:space="0" w:color="auto"/>
            <w:left w:val="none" w:sz="0" w:space="0" w:color="auto"/>
            <w:bottom w:val="none" w:sz="0" w:space="0" w:color="auto"/>
            <w:right w:val="none" w:sz="0" w:space="0" w:color="auto"/>
          </w:divBdr>
        </w:div>
        <w:div w:id="1157183106">
          <w:marLeft w:val="0"/>
          <w:marRight w:val="0"/>
          <w:marTop w:val="0"/>
          <w:marBottom w:val="0"/>
          <w:divBdr>
            <w:top w:val="none" w:sz="0" w:space="0" w:color="auto"/>
            <w:left w:val="none" w:sz="0" w:space="0" w:color="auto"/>
            <w:bottom w:val="none" w:sz="0" w:space="0" w:color="auto"/>
            <w:right w:val="none" w:sz="0" w:space="0" w:color="auto"/>
          </w:divBdr>
        </w:div>
      </w:divsChild>
    </w:div>
    <w:div w:id="731780074">
      <w:marLeft w:val="0"/>
      <w:marRight w:val="0"/>
      <w:marTop w:val="0"/>
      <w:marBottom w:val="0"/>
      <w:divBdr>
        <w:top w:val="none" w:sz="0" w:space="0" w:color="auto"/>
        <w:left w:val="none" w:sz="0" w:space="0" w:color="auto"/>
        <w:bottom w:val="none" w:sz="0" w:space="0" w:color="auto"/>
        <w:right w:val="none" w:sz="0" w:space="0" w:color="auto"/>
      </w:divBdr>
    </w:div>
    <w:div w:id="732049371">
      <w:marLeft w:val="0"/>
      <w:marRight w:val="0"/>
      <w:marTop w:val="0"/>
      <w:marBottom w:val="0"/>
      <w:divBdr>
        <w:top w:val="none" w:sz="0" w:space="0" w:color="auto"/>
        <w:left w:val="none" w:sz="0" w:space="0" w:color="auto"/>
        <w:bottom w:val="none" w:sz="0" w:space="0" w:color="auto"/>
        <w:right w:val="none" w:sz="0" w:space="0" w:color="auto"/>
      </w:divBdr>
    </w:div>
    <w:div w:id="732461013">
      <w:marLeft w:val="0"/>
      <w:marRight w:val="0"/>
      <w:marTop w:val="0"/>
      <w:marBottom w:val="0"/>
      <w:divBdr>
        <w:top w:val="none" w:sz="0" w:space="0" w:color="auto"/>
        <w:left w:val="none" w:sz="0" w:space="0" w:color="auto"/>
        <w:bottom w:val="none" w:sz="0" w:space="0" w:color="auto"/>
        <w:right w:val="none" w:sz="0" w:space="0" w:color="auto"/>
      </w:divBdr>
    </w:div>
    <w:div w:id="732776110">
      <w:marLeft w:val="0"/>
      <w:marRight w:val="0"/>
      <w:marTop w:val="0"/>
      <w:marBottom w:val="0"/>
      <w:divBdr>
        <w:top w:val="none" w:sz="0" w:space="0" w:color="auto"/>
        <w:left w:val="none" w:sz="0" w:space="0" w:color="auto"/>
        <w:bottom w:val="none" w:sz="0" w:space="0" w:color="auto"/>
        <w:right w:val="none" w:sz="0" w:space="0" w:color="auto"/>
      </w:divBdr>
    </w:div>
    <w:div w:id="734352554">
      <w:marLeft w:val="0"/>
      <w:marRight w:val="0"/>
      <w:marTop w:val="0"/>
      <w:marBottom w:val="0"/>
      <w:divBdr>
        <w:top w:val="none" w:sz="0" w:space="0" w:color="auto"/>
        <w:left w:val="none" w:sz="0" w:space="0" w:color="auto"/>
        <w:bottom w:val="none" w:sz="0" w:space="0" w:color="auto"/>
        <w:right w:val="none" w:sz="0" w:space="0" w:color="auto"/>
      </w:divBdr>
    </w:div>
    <w:div w:id="734936302">
      <w:marLeft w:val="0"/>
      <w:marRight w:val="0"/>
      <w:marTop w:val="0"/>
      <w:marBottom w:val="0"/>
      <w:divBdr>
        <w:top w:val="none" w:sz="0" w:space="0" w:color="auto"/>
        <w:left w:val="none" w:sz="0" w:space="0" w:color="auto"/>
        <w:bottom w:val="none" w:sz="0" w:space="0" w:color="auto"/>
        <w:right w:val="none" w:sz="0" w:space="0" w:color="auto"/>
      </w:divBdr>
    </w:div>
    <w:div w:id="735319850">
      <w:marLeft w:val="0"/>
      <w:marRight w:val="0"/>
      <w:marTop w:val="0"/>
      <w:marBottom w:val="0"/>
      <w:divBdr>
        <w:top w:val="none" w:sz="0" w:space="0" w:color="auto"/>
        <w:left w:val="none" w:sz="0" w:space="0" w:color="auto"/>
        <w:bottom w:val="none" w:sz="0" w:space="0" w:color="auto"/>
        <w:right w:val="none" w:sz="0" w:space="0" w:color="auto"/>
      </w:divBdr>
    </w:div>
    <w:div w:id="735667227">
      <w:marLeft w:val="0"/>
      <w:marRight w:val="0"/>
      <w:marTop w:val="0"/>
      <w:marBottom w:val="0"/>
      <w:divBdr>
        <w:top w:val="none" w:sz="0" w:space="0" w:color="auto"/>
        <w:left w:val="none" w:sz="0" w:space="0" w:color="auto"/>
        <w:bottom w:val="none" w:sz="0" w:space="0" w:color="auto"/>
        <w:right w:val="none" w:sz="0" w:space="0" w:color="auto"/>
      </w:divBdr>
    </w:div>
    <w:div w:id="736051065">
      <w:marLeft w:val="0"/>
      <w:marRight w:val="0"/>
      <w:marTop w:val="0"/>
      <w:marBottom w:val="0"/>
      <w:divBdr>
        <w:top w:val="none" w:sz="0" w:space="0" w:color="auto"/>
        <w:left w:val="none" w:sz="0" w:space="0" w:color="auto"/>
        <w:bottom w:val="none" w:sz="0" w:space="0" w:color="auto"/>
        <w:right w:val="none" w:sz="0" w:space="0" w:color="auto"/>
      </w:divBdr>
    </w:div>
    <w:div w:id="738015304">
      <w:marLeft w:val="0"/>
      <w:marRight w:val="0"/>
      <w:marTop w:val="0"/>
      <w:marBottom w:val="0"/>
      <w:divBdr>
        <w:top w:val="none" w:sz="0" w:space="0" w:color="auto"/>
        <w:left w:val="none" w:sz="0" w:space="0" w:color="auto"/>
        <w:bottom w:val="none" w:sz="0" w:space="0" w:color="auto"/>
        <w:right w:val="none" w:sz="0" w:space="0" w:color="auto"/>
      </w:divBdr>
    </w:div>
    <w:div w:id="738596727">
      <w:marLeft w:val="0"/>
      <w:marRight w:val="0"/>
      <w:marTop w:val="0"/>
      <w:marBottom w:val="0"/>
      <w:divBdr>
        <w:top w:val="none" w:sz="0" w:space="0" w:color="auto"/>
        <w:left w:val="none" w:sz="0" w:space="0" w:color="auto"/>
        <w:bottom w:val="none" w:sz="0" w:space="0" w:color="auto"/>
        <w:right w:val="none" w:sz="0" w:space="0" w:color="auto"/>
      </w:divBdr>
    </w:div>
    <w:div w:id="738865471">
      <w:marLeft w:val="0"/>
      <w:marRight w:val="0"/>
      <w:marTop w:val="0"/>
      <w:marBottom w:val="0"/>
      <w:divBdr>
        <w:top w:val="none" w:sz="0" w:space="0" w:color="auto"/>
        <w:left w:val="none" w:sz="0" w:space="0" w:color="auto"/>
        <w:bottom w:val="none" w:sz="0" w:space="0" w:color="auto"/>
        <w:right w:val="none" w:sz="0" w:space="0" w:color="auto"/>
      </w:divBdr>
    </w:div>
    <w:div w:id="739329559">
      <w:marLeft w:val="0"/>
      <w:marRight w:val="0"/>
      <w:marTop w:val="0"/>
      <w:marBottom w:val="0"/>
      <w:divBdr>
        <w:top w:val="none" w:sz="0" w:space="0" w:color="auto"/>
        <w:left w:val="none" w:sz="0" w:space="0" w:color="auto"/>
        <w:bottom w:val="none" w:sz="0" w:space="0" w:color="auto"/>
        <w:right w:val="none" w:sz="0" w:space="0" w:color="auto"/>
      </w:divBdr>
    </w:div>
    <w:div w:id="739450916">
      <w:marLeft w:val="0"/>
      <w:marRight w:val="0"/>
      <w:marTop w:val="0"/>
      <w:marBottom w:val="0"/>
      <w:divBdr>
        <w:top w:val="none" w:sz="0" w:space="0" w:color="auto"/>
        <w:left w:val="none" w:sz="0" w:space="0" w:color="auto"/>
        <w:bottom w:val="none" w:sz="0" w:space="0" w:color="auto"/>
        <w:right w:val="none" w:sz="0" w:space="0" w:color="auto"/>
      </w:divBdr>
    </w:div>
    <w:div w:id="739594649">
      <w:marLeft w:val="0"/>
      <w:marRight w:val="0"/>
      <w:marTop w:val="0"/>
      <w:marBottom w:val="0"/>
      <w:divBdr>
        <w:top w:val="none" w:sz="0" w:space="0" w:color="auto"/>
        <w:left w:val="none" w:sz="0" w:space="0" w:color="auto"/>
        <w:bottom w:val="none" w:sz="0" w:space="0" w:color="auto"/>
        <w:right w:val="none" w:sz="0" w:space="0" w:color="auto"/>
      </w:divBdr>
    </w:div>
    <w:div w:id="740521895">
      <w:marLeft w:val="0"/>
      <w:marRight w:val="0"/>
      <w:marTop w:val="0"/>
      <w:marBottom w:val="0"/>
      <w:divBdr>
        <w:top w:val="none" w:sz="0" w:space="0" w:color="auto"/>
        <w:left w:val="none" w:sz="0" w:space="0" w:color="auto"/>
        <w:bottom w:val="none" w:sz="0" w:space="0" w:color="auto"/>
        <w:right w:val="none" w:sz="0" w:space="0" w:color="auto"/>
      </w:divBdr>
    </w:div>
    <w:div w:id="741367238">
      <w:marLeft w:val="0"/>
      <w:marRight w:val="0"/>
      <w:marTop w:val="0"/>
      <w:marBottom w:val="0"/>
      <w:divBdr>
        <w:top w:val="none" w:sz="0" w:space="0" w:color="auto"/>
        <w:left w:val="none" w:sz="0" w:space="0" w:color="auto"/>
        <w:bottom w:val="none" w:sz="0" w:space="0" w:color="auto"/>
        <w:right w:val="none" w:sz="0" w:space="0" w:color="auto"/>
      </w:divBdr>
    </w:div>
    <w:div w:id="741485533">
      <w:marLeft w:val="0"/>
      <w:marRight w:val="0"/>
      <w:marTop w:val="0"/>
      <w:marBottom w:val="0"/>
      <w:divBdr>
        <w:top w:val="none" w:sz="0" w:space="0" w:color="auto"/>
        <w:left w:val="none" w:sz="0" w:space="0" w:color="auto"/>
        <w:bottom w:val="none" w:sz="0" w:space="0" w:color="auto"/>
        <w:right w:val="none" w:sz="0" w:space="0" w:color="auto"/>
      </w:divBdr>
    </w:div>
    <w:div w:id="741830819">
      <w:marLeft w:val="0"/>
      <w:marRight w:val="0"/>
      <w:marTop w:val="0"/>
      <w:marBottom w:val="0"/>
      <w:divBdr>
        <w:top w:val="none" w:sz="0" w:space="0" w:color="auto"/>
        <w:left w:val="none" w:sz="0" w:space="0" w:color="auto"/>
        <w:bottom w:val="none" w:sz="0" w:space="0" w:color="auto"/>
        <w:right w:val="none" w:sz="0" w:space="0" w:color="auto"/>
      </w:divBdr>
    </w:div>
    <w:div w:id="742801209">
      <w:marLeft w:val="0"/>
      <w:marRight w:val="0"/>
      <w:marTop w:val="0"/>
      <w:marBottom w:val="0"/>
      <w:divBdr>
        <w:top w:val="none" w:sz="0" w:space="0" w:color="auto"/>
        <w:left w:val="none" w:sz="0" w:space="0" w:color="auto"/>
        <w:bottom w:val="none" w:sz="0" w:space="0" w:color="auto"/>
        <w:right w:val="none" w:sz="0" w:space="0" w:color="auto"/>
      </w:divBdr>
    </w:div>
    <w:div w:id="742921263">
      <w:marLeft w:val="0"/>
      <w:marRight w:val="0"/>
      <w:marTop w:val="0"/>
      <w:marBottom w:val="0"/>
      <w:divBdr>
        <w:top w:val="none" w:sz="0" w:space="0" w:color="auto"/>
        <w:left w:val="none" w:sz="0" w:space="0" w:color="auto"/>
        <w:bottom w:val="none" w:sz="0" w:space="0" w:color="auto"/>
        <w:right w:val="none" w:sz="0" w:space="0" w:color="auto"/>
      </w:divBdr>
    </w:div>
    <w:div w:id="742993634">
      <w:marLeft w:val="0"/>
      <w:marRight w:val="0"/>
      <w:marTop w:val="0"/>
      <w:marBottom w:val="0"/>
      <w:divBdr>
        <w:top w:val="none" w:sz="0" w:space="0" w:color="auto"/>
        <w:left w:val="none" w:sz="0" w:space="0" w:color="auto"/>
        <w:bottom w:val="none" w:sz="0" w:space="0" w:color="auto"/>
        <w:right w:val="none" w:sz="0" w:space="0" w:color="auto"/>
      </w:divBdr>
    </w:div>
    <w:div w:id="743067451">
      <w:marLeft w:val="0"/>
      <w:marRight w:val="0"/>
      <w:marTop w:val="0"/>
      <w:marBottom w:val="0"/>
      <w:divBdr>
        <w:top w:val="none" w:sz="0" w:space="0" w:color="auto"/>
        <w:left w:val="none" w:sz="0" w:space="0" w:color="auto"/>
        <w:bottom w:val="none" w:sz="0" w:space="0" w:color="auto"/>
        <w:right w:val="none" w:sz="0" w:space="0" w:color="auto"/>
      </w:divBdr>
    </w:div>
    <w:div w:id="743377350">
      <w:marLeft w:val="0"/>
      <w:marRight w:val="0"/>
      <w:marTop w:val="0"/>
      <w:marBottom w:val="0"/>
      <w:divBdr>
        <w:top w:val="none" w:sz="0" w:space="0" w:color="auto"/>
        <w:left w:val="none" w:sz="0" w:space="0" w:color="auto"/>
        <w:bottom w:val="none" w:sz="0" w:space="0" w:color="auto"/>
        <w:right w:val="none" w:sz="0" w:space="0" w:color="auto"/>
      </w:divBdr>
    </w:div>
    <w:div w:id="743724203">
      <w:marLeft w:val="0"/>
      <w:marRight w:val="0"/>
      <w:marTop w:val="0"/>
      <w:marBottom w:val="0"/>
      <w:divBdr>
        <w:top w:val="none" w:sz="0" w:space="0" w:color="auto"/>
        <w:left w:val="none" w:sz="0" w:space="0" w:color="auto"/>
        <w:bottom w:val="none" w:sz="0" w:space="0" w:color="auto"/>
        <w:right w:val="none" w:sz="0" w:space="0" w:color="auto"/>
      </w:divBdr>
    </w:div>
    <w:div w:id="744491970">
      <w:marLeft w:val="0"/>
      <w:marRight w:val="0"/>
      <w:marTop w:val="0"/>
      <w:marBottom w:val="0"/>
      <w:divBdr>
        <w:top w:val="none" w:sz="0" w:space="0" w:color="auto"/>
        <w:left w:val="none" w:sz="0" w:space="0" w:color="auto"/>
        <w:bottom w:val="none" w:sz="0" w:space="0" w:color="auto"/>
        <w:right w:val="none" w:sz="0" w:space="0" w:color="auto"/>
      </w:divBdr>
    </w:div>
    <w:div w:id="744911205">
      <w:marLeft w:val="0"/>
      <w:marRight w:val="0"/>
      <w:marTop w:val="0"/>
      <w:marBottom w:val="0"/>
      <w:divBdr>
        <w:top w:val="none" w:sz="0" w:space="0" w:color="auto"/>
        <w:left w:val="none" w:sz="0" w:space="0" w:color="auto"/>
        <w:bottom w:val="none" w:sz="0" w:space="0" w:color="auto"/>
        <w:right w:val="none" w:sz="0" w:space="0" w:color="auto"/>
      </w:divBdr>
    </w:div>
    <w:div w:id="745150695">
      <w:marLeft w:val="0"/>
      <w:marRight w:val="0"/>
      <w:marTop w:val="0"/>
      <w:marBottom w:val="0"/>
      <w:divBdr>
        <w:top w:val="none" w:sz="0" w:space="0" w:color="auto"/>
        <w:left w:val="none" w:sz="0" w:space="0" w:color="auto"/>
        <w:bottom w:val="none" w:sz="0" w:space="0" w:color="auto"/>
        <w:right w:val="none" w:sz="0" w:space="0" w:color="auto"/>
      </w:divBdr>
    </w:div>
    <w:div w:id="745804509">
      <w:marLeft w:val="0"/>
      <w:marRight w:val="0"/>
      <w:marTop w:val="0"/>
      <w:marBottom w:val="0"/>
      <w:divBdr>
        <w:top w:val="none" w:sz="0" w:space="0" w:color="auto"/>
        <w:left w:val="none" w:sz="0" w:space="0" w:color="auto"/>
        <w:bottom w:val="none" w:sz="0" w:space="0" w:color="auto"/>
        <w:right w:val="none" w:sz="0" w:space="0" w:color="auto"/>
      </w:divBdr>
    </w:div>
    <w:div w:id="745877030">
      <w:marLeft w:val="0"/>
      <w:marRight w:val="0"/>
      <w:marTop w:val="0"/>
      <w:marBottom w:val="0"/>
      <w:divBdr>
        <w:top w:val="none" w:sz="0" w:space="0" w:color="auto"/>
        <w:left w:val="none" w:sz="0" w:space="0" w:color="auto"/>
        <w:bottom w:val="none" w:sz="0" w:space="0" w:color="auto"/>
        <w:right w:val="none" w:sz="0" w:space="0" w:color="auto"/>
      </w:divBdr>
    </w:div>
    <w:div w:id="746078152">
      <w:marLeft w:val="0"/>
      <w:marRight w:val="0"/>
      <w:marTop w:val="0"/>
      <w:marBottom w:val="0"/>
      <w:divBdr>
        <w:top w:val="none" w:sz="0" w:space="0" w:color="auto"/>
        <w:left w:val="none" w:sz="0" w:space="0" w:color="auto"/>
        <w:bottom w:val="none" w:sz="0" w:space="0" w:color="auto"/>
        <w:right w:val="none" w:sz="0" w:space="0" w:color="auto"/>
      </w:divBdr>
    </w:div>
    <w:div w:id="746803588">
      <w:marLeft w:val="0"/>
      <w:marRight w:val="0"/>
      <w:marTop w:val="0"/>
      <w:marBottom w:val="0"/>
      <w:divBdr>
        <w:top w:val="none" w:sz="0" w:space="0" w:color="auto"/>
        <w:left w:val="none" w:sz="0" w:space="0" w:color="auto"/>
        <w:bottom w:val="none" w:sz="0" w:space="0" w:color="auto"/>
        <w:right w:val="none" w:sz="0" w:space="0" w:color="auto"/>
      </w:divBdr>
    </w:div>
    <w:div w:id="746920229">
      <w:marLeft w:val="0"/>
      <w:marRight w:val="0"/>
      <w:marTop w:val="0"/>
      <w:marBottom w:val="0"/>
      <w:divBdr>
        <w:top w:val="none" w:sz="0" w:space="0" w:color="auto"/>
        <w:left w:val="none" w:sz="0" w:space="0" w:color="auto"/>
        <w:bottom w:val="none" w:sz="0" w:space="0" w:color="auto"/>
        <w:right w:val="none" w:sz="0" w:space="0" w:color="auto"/>
      </w:divBdr>
    </w:div>
    <w:div w:id="747003256">
      <w:marLeft w:val="0"/>
      <w:marRight w:val="0"/>
      <w:marTop w:val="0"/>
      <w:marBottom w:val="0"/>
      <w:divBdr>
        <w:top w:val="none" w:sz="0" w:space="0" w:color="auto"/>
        <w:left w:val="none" w:sz="0" w:space="0" w:color="auto"/>
        <w:bottom w:val="none" w:sz="0" w:space="0" w:color="auto"/>
        <w:right w:val="none" w:sz="0" w:space="0" w:color="auto"/>
      </w:divBdr>
    </w:div>
    <w:div w:id="747732168">
      <w:marLeft w:val="0"/>
      <w:marRight w:val="0"/>
      <w:marTop w:val="0"/>
      <w:marBottom w:val="0"/>
      <w:divBdr>
        <w:top w:val="none" w:sz="0" w:space="0" w:color="auto"/>
        <w:left w:val="none" w:sz="0" w:space="0" w:color="auto"/>
        <w:bottom w:val="none" w:sz="0" w:space="0" w:color="auto"/>
        <w:right w:val="none" w:sz="0" w:space="0" w:color="auto"/>
      </w:divBdr>
    </w:div>
    <w:div w:id="747776026">
      <w:marLeft w:val="0"/>
      <w:marRight w:val="0"/>
      <w:marTop w:val="0"/>
      <w:marBottom w:val="0"/>
      <w:divBdr>
        <w:top w:val="none" w:sz="0" w:space="0" w:color="auto"/>
        <w:left w:val="none" w:sz="0" w:space="0" w:color="auto"/>
        <w:bottom w:val="none" w:sz="0" w:space="0" w:color="auto"/>
        <w:right w:val="none" w:sz="0" w:space="0" w:color="auto"/>
      </w:divBdr>
    </w:div>
    <w:div w:id="748312678">
      <w:marLeft w:val="0"/>
      <w:marRight w:val="0"/>
      <w:marTop w:val="0"/>
      <w:marBottom w:val="0"/>
      <w:divBdr>
        <w:top w:val="none" w:sz="0" w:space="0" w:color="auto"/>
        <w:left w:val="none" w:sz="0" w:space="0" w:color="auto"/>
        <w:bottom w:val="none" w:sz="0" w:space="0" w:color="auto"/>
        <w:right w:val="none" w:sz="0" w:space="0" w:color="auto"/>
      </w:divBdr>
    </w:div>
    <w:div w:id="748963220">
      <w:marLeft w:val="0"/>
      <w:marRight w:val="0"/>
      <w:marTop w:val="0"/>
      <w:marBottom w:val="0"/>
      <w:divBdr>
        <w:top w:val="none" w:sz="0" w:space="0" w:color="auto"/>
        <w:left w:val="none" w:sz="0" w:space="0" w:color="auto"/>
        <w:bottom w:val="none" w:sz="0" w:space="0" w:color="auto"/>
        <w:right w:val="none" w:sz="0" w:space="0" w:color="auto"/>
      </w:divBdr>
    </w:div>
    <w:div w:id="751197744">
      <w:marLeft w:val="0"/>
      <w:marRight w:val="0"/>
      <w:marTop w:val="0"/>
      <w:marBottom w:val="0"/>
      <w:divBdr>
        <w:top w:val="none" w:sz="0" w:space="0" w:color="auto"/>
        <w:left w:val="none" w:sz="0" w:space="0" w:color="auto"/>
        <w:bottom w:val="none" w:sz="0" w:space="0" w:color="auto"/>
        <w:right w:val="none" w:sz="0" w:space="0" w:color="auto"/>
      </w:divBdr>
    </w:div>
    <w:div w:id="751781517">
      <w:marLeft w:val="0"/>
      <w:marRight w:val="0"/>
      <w:marTop w:val="0"/>
      <w:marBottom w:val="0"/>
      <w:divBdr>
        <w:top w:val="none" w:sz="0" w:space="0" w:color="auto"/>
        <w:left w:val="none" w:sz="0" w:space="0" w:color="auto"/>
        <w:bottom w:val="none" w:sz="0" w:space="0" w:color="auto"/>
        <w:right w:val="none" w:sz="0" w:space="0" w:color="auto"/>
      </w:divBdr>
    </w:div>
    <w:div w:id="752430805">
      <w:marLeft w:val="0"/>
      <w:marRight w:val="0"/>
      <w:marTop w:val="0"/>
      <w:marBottom w:val="0"/>
      <w:divBdr>
        <w:top w:val="none" w:sz="0" w:space="0" w:color="auto"/>
        <w:left w:val="none" w:sz="0" w:space="0" w:color="auto"/>
        <w:bottom w:val="none" w:sz="0" w:space="0" w:color="auto"/>
        <w:right w:val="none" w:sz="0" w:space="0" w:color="auto"/>
      </w:divBdr>
    </w:div>
    <w:div w:id="753938012">
      <w:marLeft w:val="0"/>
      <w:marRight w:val="0"/>
      <w:marTop w:val="0"/>
      <w:marBottom w:val="0"/>
      <w:divBdr>
        <w:top w:val="none" w:sz="0" w:space="0" w:color="auto"/>
        <w:left w:val="none" w:sz="0" w:space="0" w:color="auto"/>
        <w:bottom w:val="none" w:sz="0" w:space="0" w:color="auto"/>
        <w:right w:val="none" w:sz="0" w:space="0" w:color="auto"/>
      </w:divBdr>
    </w:div>
    <w:div w:id="754086428">
      <w:marLeft w:val="0"/>
      <w:marRight w:val="0"/>
      <w:marTop w:val="0"/>
      <w:marBottom w:val="0"/>
      <w:divBdr>
        <w:top w:val="none" w:sz="0" w:space="0" w:color="auto"/>
        <w:left w:val="none" w:sz="0" w:space="0" w:color="auto"/>
        <w:bottom w:val="none" w:sz="0" w:space="0" w:color="auto"/>
        <w:right w:val="none" w:sz="0" w:space="0" w:color="auto"/>
      </w:divBdr>
    </w:div>
    <w:div w:id="754203185">
      <w:marLeft w:val="0"/>
      <w:marRight w:val="0"/>
      <w:marTop w:val="0"/>
      <w:marBottom w:val="0"/>
      <w:divBdr>
        <w:top w:val="none" w:sz="0" w:space="0" w:color="auto"/>
        <w:left w:val="none" w:sz="0" w:space="0" w:color="auto"/>
        <w:bottom w:val="none" w:sz="0" w:space="0" w:color="auto"/>
        <w:right w:val="none" w:sz="0" w:space="0" w:color="auto"/>
      </w:divBdr>
    </w:div>
    <w:div w:id="755056109">
      <w:marLeft w:val="0"/>
      <w:marRight w:val="0"/>
      <w:marTop w:val="0"/>
      <w:marBottom w:val="0"/>
      <w:divBdr>
        <w:top w:val="none" w:sz="0" w:space="0" w:color="auto"/>
        <w:left w:val="none" w:sz="0" w:space="0" w:color="auto"/>
        <w:bottom w:val="none" w:sz="0" w:space="0" w:color="auto"/>
        <w:right w:val="none" w:sz="0" w:space="0" w:color="auto"/>
      </w:divBdr>
    </w:div>
    <w:div w:id="755247357">
      <w:marLeft w:val="0"/>
      <w:marRight w:val="0"/>
      <w:marTop w:val="0"/>
      <w:marBottom w:val="0"/>
      <w:divBdr>
        <w:top w:val="none" w:sz="0" w:space="0" w:color="auto"/>
        <w:left w:val="none" w:sz="0" w:space="0" w:color="auto"/>
        <w:bottom w:val="none" w:sz="0" w:space="0" w:color="auto"/>
        <w:right w:val="none" w:sz="0" w:space="0" w:color="auto"/>
      </w:divBdr>
    </w:div>
    <w:div w:id="755249727">
      <w:marLeft w:val="0"/>
      <w:marRight w:val="0"/>
      <w:marTop w:val="0"/>
      <w:marBottom w:val="0"/>
      <w:divBdr>
        <w:top w:val="none" w:sz="0" w:space="0" w:color="auto"/>
        <w:left w:val="none" w:sz="0" w:space="0" w:color="auto"/>
        <w:bottom w:val="none" w:sz="0" w:space="0" w:color="auto"/>
        <w:right w:val="none" w:sz="0" w:space="0" w:color="auto"/>
      </w:divBdr>
    </w:div>
    <w:div w:id="756832239">
      <w:marLeft w:val="0"/>
      <w:marRight w:val="0"/>
      <w:marTop w:val="0"/>
      <w:marBottom w:val="0"/>
      <w:divBdr>
        <w:top w:val="none" w:sz="0" w:space="0" w:color="auto"/>
        <w:left w:val="none" w:sz="0" w:space="0" w:color="auto"/>
        <w:bottom w:val="none" w:sz="0" w:space="0" w:color="auto"/>
        <w:right w:val="none" w:sz="0" w:space="0" w:color="auto"/>
      </w:divBdr>
    </w:div>
    <w:div w:id="758136337">
      <w:marLeft w:val="0"/>
      <w:marRight w:val="0"/>
      <w:marTop w:val="0"/>
      <w:marBottom w:val="0"/>
      <w:divBdr>
        <w:top w:val="none" w:sz="0" w:space="0" w:color="auto"/>
        <w:left w:val="none" w:sz="0" w:space="0" w:color="auto"/>
        <w:bottom w:val="none" w:sz="0" w:space="0" w:color="auto"/>
        <w:right w:val="none" w:sz="0" w:space="0" w:color="auto"/>
      </w:divBdr>
    </w:div>
    <w:div w:id="759790749">
      <w:marLeft w:val="0"/>
      <w:marRight w:val="0"/>
      <w:marTop w:val="0"/>
      <w:marBottom w:val="0"/>
      <w:divBdr>
        <w:top w:val="none" w:sz="0" w:space="0" w:color="auto"/>
        <w:left w:val="none" w:sz="0" w:space="0" w:color="auto"/>
        <w:bottom w:val="none" w:sz="0" w:space="0" w:color="auto"/>
        <w:right w:val="none" w:sz="0" w:space="0" w:color="auto"/>
      </w:divBdr>
    </w:div>
    <w:div w:id="760295870">
      <w:marLeft w:val="0"/>
      <w:marRight w:val="0"/>
      <w:marTop w:val="0"/>
      <w:marBottom w:val="0"/>
      <w:divBdr>
        <w:top w:val="none" w:sz="0" w:space="0" w:color="auto"/>
        <w:left w:val="none" w:sz="0" w:space="0" w:color="auto"/>
        <w:bottom w:val="none" w:sz="0" w:space="0" w:color="auto"/>
        <w:right w:val="none" w:sz="0" w:space="0" w:color="auto"/>
      </w:divBdr>
    </w:div>
    <w:div w:id="761071931">
      <w:marLeft w:val="0"/>
      <w:marRight w:val="0"/>
      <w:marTop w:val="0"/>
      <w:marBottom w:val="0"/>
      <w:divBdr>
        <w:top w:val="none" w:sz="0" w:space="0" w:color="auto"/>
        <w:left w:val="none" w:sz="0" w:space="0" w:color="auto"/>
        <w:bottom w:val="none" w:sz="0" w:space="0" w:color="auto"/>
        <w:right w:val="none" w:sz="0" w:space="0" w:color="auto"/>
      </w:divBdr>
    </w:div>
    <w:div w:id="761142377">
      <w:marLeft w:val="0"/>
      <w:marRight w:val="0"/>
      <w:marTop w:val="0"/>
      <w:marBottom w:val="0"/>
      <w:divBdr>
        <w:top w:val="none" w:sz="0" w:space="0" w:color="auto"/>
        <w:left w:val="none" w:sz="0" w:space="0" w:color="auto"/>
        <w:bottom w:val="none" w:sz="0" w:space="0" w:color="auto"/>
        <w:right w:val="none" w:sz="0" w:space="0" w:color="auto"/>
      </w:divBdr>
    </w:div>
    <w:div w:id="761293002">
      <w:marLeft w:val="0"/>
      <w:marRight w:val="0"/>
      <w:marTop w:val="0"/>
      <w:marBottom w:val="0"/>
      <w:divBdr>
        <w:top w:val="none" w:sz="0" w:space="0" w:color="auto"/>
        <w:left w:val="none" w:sz="0" w:space="0" w:color="auto"/>
        <w:bottom w:val="none" w:sz="0" w:space="0" w:color="auto"/>
        <w:right w:val="none" w:sz="0" w:space="0" w:color="auto"/>
      </w:divBdr>
    </w:div>
    <w:div w:id="761607938">
      <w:marLeft w:val="0"/>
      <w:marRight w:val="0"/>
      <w:marTop w:val="0"/>
      <w:marBottom w:val="0"/>
      <w:divBdr>
        <w:top w:val="none" w:sz="0" w:space="0" w:color="auto"/>
        <w:left w:val="none" w:sz="0" w:space="0" w:color="auto"/>
        <w:bottom w:val="none" w:sz="0" w:space="0" w:color="auto"/>
        <w:right w:val="none" w:sz="0" w:space="0" w:color="auto"/>
      </w:divBdr>
    </w:div>
    <w:div w:id="761800164">
      <w:marLeft w:val="0"/>
      <w:marRight w:val="0"/>
      <w:marTop w:val="0"/>
      <w:marBottom w:val="0"/>
      <w:divBdr>
        <w:top w:val="none" w:sz="0" w:space="0" w:color="auto"/>
        <w:left w:val="none" w:sz="0" w:space="0" w:color="auto"/>
        <w:bottom w:val="none" w:sz="0" w:space="0" w:color="auto"/>
        <w:right w:val="none" w:sz="0" w:space="0" w:color="auto"/>
      </w:divBdr>
    </w:div>
    <w:div w:id="762412538">
      <w:marLeft w:val="0"/>
      <w:marRight w:val="0"/>
      <w:marTop w:val="0"/>
      <w:marBottom w:val="0"/>
      <w:divBdr>
        <w:top w:val="none" w:sz="0" w:space="0" w:color="auto"/>
        <w:left w:val="none" w:sz="0" w:space="0" w:color="auto"/>
        <w:bottom w:val="none" w:sz="0" w:space="0" w:color="auto"/>
        <w:right w:val="none" w:sz="0" w:space="0" w:color="auto"/>
      </w:divBdr>
    </w:div>
    <w:div w:id="763232866">
      <w:marLeft w:val="0"/>
      <w:marRight w:val="0"/>
      <w:marTop w:val="0"/>
      <w:marBottom w:val="0"/>
      <w:divBdr>
        <w:top w:val="none" w:sz="0" w:space="0" w:color="auto"/>
        <w:left w:val="none" w:sz="0" w:space="0" w:color="auto"/>
        <w:bottom w:val="none" w:sz="0" w:space="0" w:color="auto"/>
        <w:right w:val="none" w:sz="0" w:space="0" w:color="auto"/>
      </w:divBdr>
    </w:div>
    <w:div w:id="763650298">
      <w:marLeft w:val="0"/>
      <w:marRight w:val="0"/>
      <w:marTop w:val="0"/>
      <w:marBottom w:val="0"/>
      <w:divBdr>
        <w:top w:val="none" w:sz="0" w:space="0" w:color="auto"/>
        <w:left w:val="none" w:sz="0" w:space="0" w:color="auto"/>
        <w:bottom w:val="none" w:sz="0" w:space="0" w:color="auto"/>
        <w:right w:val="none" w:sz="0" w:space="0" w:color="auto"/>
      </w:divBdr>
    </w:div>
    <w:div w:id="763650697">
      <w:marLeft w:val="0"/>
      <w:marRight w:val="0"/>
      <w:marTop w:val="0"/>
      <w:marBottom w:val="0"/>
      <w:divBdr>
        <w:top w:val="none" w:sz="0" w:space="0" w:color="auto"/>
        <w:left w:val="none" w:sz="0" w:space="0" w:color="auto"/>
        <w:bottom w:val="none" w:sz="0" w:space="0" w:color="auto"/>
        <w:right w:val="none" w:sz="0" w:space="0" w:color="auto"/>
      </w:divBdr>
    </w:div>
    <w:div w:id="764377676">
      <w:marLeft w:val="0"/>
      <w:marRight w:val="0"/>
      <w:marTop w:val="0"/>
      <w:marBottom w:val="0"/>
      <w:divBdr>
        <w:top w:val="none" w:sz="0" w:space="0" w:color="auto"/>
        <w:left w:val="none" w:sz="0" w:space="0" w:color="auto"/>
        <w:bottom w:val="none" w:sz="0" w:space="0" w:color="auto"/>
        <w:right w:val="none" w:sz="0" w:space="0" w:color="auto"/>
      </w:divBdr>
    </w:div>
    <w:div w:id="766731505">
      <w:marLeft w:val="0"/>
      <w:marRight w:val="0"/>
      <w:marTop w:val="0"/>
      <w:marBottom w:val="0"/>
      <w:divBdr>
        <w:top w:val="none" w:sz="0" w:space="0" w:color="auto"/>
        <w:left w:val="none" w:sz="0" w:space="0" w:color="auto"/>
        <w:bottom w:val="none" w:sz="0" w:space="0" w:color="auto"/>
        <w:right w:val="none" w:sz="0" w:space="0" w:color="auto"/>
      </w:divBdr>
    </w:div>
    <w:div w:id="767428479">
      <w:marLeft w:val="0"/>
      <w:marRight w:val="0"/>
      <w:marTop w:val="0"/>
      <w:marBottom w:val="0"/>
      <w:divBdr>
        <w:top w:val="none" w:sz="0" w:space="0" w:color="auto"/>
        <w:left w:val="none" w:sz="0" w:space="0" w:color="auto"/>
        <w:bottom w:val="none" w:sz="0" w:space="0" w:color="auto"/>
        <w:right w:val="none" w:sz="0" w:space="0" w:color="auto"/>
      </w:divBdr>
    </w:div>
    <w:div w:id="769398957">
      <w:marLeft w:val="0"/>
      <w:marRight w:val="0"/>
      <w:marTop w:val="0"/>
      <w:marBottom w:val="0"/>
      <w:divBdr>
        <w:top w:val="none" w:sz="0" w:space="0" w:color="auto"/>
        <w:left w:val="none" w:sz="0" w:space="0" w:color="auto"/>
        <w:bottom w:val="none" w:sz="0" w:space="0" w:color="auto"/>
        <w:right w:val="none" w:sz="0" w:space="0" w:color="auto"/>
      </w:divBdr>
    </w:div>
    <w:div w:id="772475994">
      <w:marLeft w:val="0"/>
      <w:marRight w:val="0"/>
      <w:marTop w:val="0"/>
      <w:marBottom w:val="0"/>
      <w:divBdr>
        <w:top w:val="none" w:sz="0" w:space="0" w:color="auto"/>
        <w:left w:val="none" w:sz="0" w:space="0" w:color="auto"/>
        <w:bottom w:val="none" w:sz="0" w:space="0" w:color="auto"/>
        <w:right w:val="none" w:sz="0" w:space="0" w:color="auto"/>
      </w:divBdr>
    </w:div>
    <w:div w:id="773020250">
      <w:marLeft w:val="0"/>
      <w:marRight w:val="0"/>
      <w:marTop w:val="0"/>
      <w:marBottom w:val="0"/>
      <w:divBdr>
        <w:top w:val="none" w:sz="0" w:space="0" w:color="auto"/>
        <w:left w:val="none" w:sz="0" w:space="0" w:color="auto"/>
        <w:bottom w:val="none" w:sz="0" w:space="0" w:color="auto"/>
        <w:right w:val="none" w:sz="0" w:space="0" w:color="auto"/>
      </w:divBdr>
    </w:div>
    <w:div w:id="773355528">
      <w:marLeft w:val="0"/>
      <w:marRight w:val="0"/>
      <w:marTop w:val="0"/>
      <w:marBottom w:val="0"/>
      <w:divBdr>
        <w:top w:val="none" w:sz="0" w:space="0" w:color="auto"/>
        <w:left w:val="none" w:sz="0" w:space="0" w:color="auto"/>
        <w:bottom w:val="none" w:sz="0" w:space="0" w:color="auto"/>
        <w:right w:val="none" w:sz="0" w:space="0" w:color="auto"/>
      </w:divBdr>
    </w:div>
    <w:div w:id="773592343">
      <w:marLeft w:val="0"/>
      <w:marRight w:val="0"/>
      <w:marTop w:val="0"/>
      <w:marBottom w:val="0"/>
      <w:divBdr>
        <w:top w:val="none" w:sz="0" w:space="0" w:color="auto"/>
        <w:left w:val="none" w:sz="0" w:space="0" w:color="auto"/>
        <w:bottom w:val="none" w:sz="0" w:space="0" w:color="auto"/>
        <w:right w:val="none" w:sz="0" w:space="0" w:color="auto"/>
      </w:divBdr>
    </w:div>
    <w:div w:id="775053872">
      <w:marLeft w:val="0"/>
      <w:marRight w:val="0"/>
      <w:marTop w:val="0"/>
      <w:marBottom w:val="0"/>
      <w:divBdr>
        <w:top w:val="none" w:sz="0" w:space="0" w:color="auto"/>
        <w:left w:val="none" w:sz="0" w:space="0" w:color="auto"/>
        <w:bottom w:val="none" w:sz="0" w:space="0" w:color="auto"/>
        <w:right w:val="none" w:sz="0" w:space="0" w:color="auto"/>
      </w:divBdr>
    </w:div>
    <w:div w:id="775834995">
      <w:marLeft w:val="0"/>
      <w:marRight w:val="0"/>
      <w:marTop w:val="0"/>
      <w:marBottom w:val="0"/>
      <w:divBdr>
        <w:top w:val="none" w:sz="0" w:space="0" w:color="auto"/>
        <w:left w:val="none" w:sz="0" w:space="0" w:color="auto"/>
        <w:bottom w:val="none" w:sz="0" w:space="0" w:color="auto"/>
        <w:right w:val="none" w:sz="0" w:space="0" w:color="auto"/>
      </w:divBdr>
    </w:div>
    <w:div w:id="776489004">
      <w:marLeft w:val="0"/>
      <w:marRight w:val="0"/>
      <w:marTop w:val="0"/>
      <w:marBottom w:val="0"/>
      <w:divBdr>
        <w:top w:val="none" w:sz="0" w:space="0" w:color="auto"/>
        <w:left w:val="none" w:sz="0" w:space="0" w:color="auto"/>
        <w:bottom w:val="none" w:sz="0" w:space="0" w:color="auto"/>
        <w:right w:val="none" w:sz="0" w:space="0" w:color="auto"/>
      </w:divBdr>
    </w:div>
    <w:div w:id="777994392">
      <w:marLeft w:val="0"/>
      <w:marRight w:val="0"/>
      <w:marTop w:val="0"/>
      <w:marBottom w:val="0"/>
      <w:divBdr>
        <w:top w:val="none" w:sz="0" w:space="0" w:color="auto"/>
        <w:left w:val="none" w:sz="0" w:space="0" w:color="auto"/>
        <w:bottom w:val="none" w:sz="0" w:space="0" w:color="auto"/>
        <w:right w:val="none" w:sz="0" w:space="0" w:color="auto"/>
      </w:divBdr>
    </w:div>
    <w:div w:id="780228005">
      <w:marLeft w:val="0"/>
      <w:marRight w:val="0"/>
      <w:marTop w:val="0"/>
      <w:marBottom w:val="0"/>
      <w:divBdr>
        <w:top w:val="none" w:sz="0" w:space="0" w:color="auto"/>
        <w:left w:val="none" w:sz="0" w:space="0" w:color="auto"/>
        <w:bottom w:val="none" w:sz="0" w:space="0" w:color="auto"/>
        <w:right w:val="none" w:sz="0" w:space="0" w:color="auto"/>
      </w:divBdr>
    </w:div>
    <w:div w:id="780490557">
      <w:marLeft w:val="0"/>
      <w:marRight w:val="0"/>
      <w:marTop w:val="0"/>
      <w:marBottom w:val="0"/>
      <w:divBdr>
        <w:top w:val="none" w:sz="0" w:space="0" w:color="auto"/>
        <w:left w:val="none" w:sz="0" w:space="0" w:color="auto"/>
        <w:bottom w:val="none" w:sz="0" w:space="0" w:color="auto"/>
        <w:right w:val="none" w:sz="0" w:space="0" w:color="auto"/>
      </w:divBdr>
    </w:div>
    <w:div w:id="780874746">
      <w:marLeft w:val="0"/>
      <w:marRight w:val="0"/>
      <w:marTop w:val="0"/>
      <w:marBottom w:val="0"/>
      <w:divBdr>
        <w:top w:val="none" w:sz="0" w:space="0" w:color="auto"/>
        <w:left w:val="none" w:sz="0" w:space="0" w:color="auto"/>
        <w:bottom w:val="none" w:sz="0" w:space="0" w:color="auto"/>
        <w:right w:val="none" w:sz="0" w:space="0" w:color="auto"/>
      </w:divBdr>
    </w:div>
    <w:div w:id="780959259">
      <w:marLeft w:val="0"/>
      <w:marRight w:val="0"/>
      <w:marTop w:val="0"/>
      <w:marBottom w:val="0"/>
      <w:divBdr>
        <w:top w:val="none" w:sz="0" w:space="0" w:color="auto"/>
        <w:left w:val="none" w:sz="0" w:space="0" w:color="auto"/>
        <w:bottom w:val="none" w:sz="0" w:space="0" w:color="auto"/>
        <w:right w:val="none" w:sz="0" w:space="0" w:color="auto"/>
      </w:divBdr>
    </w:div>
    <w:div w:id="781724348">
      <w:marLeft w:val="0"/>
      <w:marRight w:val="0"/>
      <w:marTop w:val="0"/>
      <w:marBottom w:val="0"/>
      <w:divBdr>
        <w:top w:val="none" w:sz="0" w:space="0" w:color="auto"/>
        <w:left w:val="none" w:sz="0" w:space="0" w:color="auto"/>
        <w:bottom w:val="none" w:sz="0" w:space="0" w:color="auto"/>
        <w:right w:val="none" w:sz="0" w:space="0" w:color="auto"/>
      </w:divBdr>
    </w:div>
    <w:div w:id="781916792">
      <w:marLeft w:val="0"/>
      <w:marRight w:val="0"/>
      <w:marTop w:val="0"/>
      <w:marBottom w:val="0"/>
      <w:divBdr>
        <w:top w:val="none" w:sz="0" w:space="0" w:color="auto"/>
        <w:left w:val="none" w:sz="0" w:space="0" w:color="auto"/>
        <w:bottom w:val="none" w:sz="0" w:space="0" w:color="auto"/>
        <w:right w:val="none" w:sz="0" w:space="0" w:color="auto"/>
      </w:divBdr>
    </w:div>
    <w:div w:id="784689798">
      <w:marLeft w:val="0"/>
      <w:marRight w:val="0"/>
      <w:marTop w:val="0"/>
      <w:marBottom w:val="0"/>
      <w:divBdr>
        <w:top w:val="none" w:sz="0" w:space="0" w:color="auto"/>
        <w:left w:val="none" w:sz="0" w:space="0" w:color="auto"/>
        <w:bottom w:val="none" w:sz="0" w:space="0" w:color="auto"/>
        <w:right w:val="none" w:sz="0" w:space="0" w:color="auto"/>
      </w:divBdr>
    </w:div>
    <w:div w:id="787743997">
      <w:marLeft w:val="0"/>
      <w:marRight w:val="0"/>
      <w:marTop w:val="0"/>
      <w:marBottom w:val="0"/>
      <w:divBdr>
        <w:top w:val="none" w:sz="0" w:space="0" w:color="auto"/>
        <w:left w:val="none" w:sz="0" w:space="0" w:color="auto"/>
        <w:bottom w:val="none" w:sz="0" w:space="0" w:color="auto"/>
        <w:right w:val="none" w:sz="0" w:space="0" w:color="auto"/>
      </w:divBdr>
    </w:div>
    <w:div w:id="789710373">
      <w:marLeft w:val="0"/>
      <w:marRight w:val="0"/>
      <w:marTop w:val="0"/>
      <w:marBottom w:val="0"/>
      <w:divBdr>
        <w:top w:val="none" w:sz="0" w:space="0" w:color="auto"/>
        <w:left w:val="none" w:sz="0" w:space="0" w:color="auto"/>
        <w:bottom w:val="none" w:sz="0" w:space="0" w:color="auto"/>
        <w:right w:val="none" w:sz="0" w:space="0" w:color="auto"/>
      </w:divBdr>
    </w:div>
    <w:div w:id="790435025">
      <w:marLeft w:val="0"/>
      <w:marRight w:val="0"/>
      <w:marTop w:val="0"/>
      <w:marBottom w:val="0"/>
      <w:divBdr>
        <w:top w:val="none" w:sz="0" w:space="0" w:color="auto"/>
        <w:left w:val="none" w:sz="0" w:space="0" w:color="auto"/>
        <w:bottom w:val="none" w:sz="0" w:space="0" w:color="auto"/>
        <w:right w:val="none" w:sz="0" w:space="0" w:color="auto"/>
      </w:divBdr>
    </w:div>
    <w:div w:id="790513497">
      <w:marLeft w:val="0"/>
      <w:marRight w:val="0"/>
      <w:marTop w:val="0"/>
      <w:marBottom w:val="0"/>
      <w:divBdr>
        <w:top w:val="none" w:sz="0" w:space="0" w:color="auto"/>
        <w:left w:val="none" w:sz="0" w:space="0" w:color="auto"/>
        <w:bottom w:val="none" w:sz="0" w:space="0" w:color="auto"/>
        <w:right w:val="none" w:sz="0" w:space="0" w:color="auto"/>
      </w:divBdr>
    </w:div>
    <w:div w:id="790981860">
      <w:marLeft w:val="0"/>
      <w:marRight w:val="0"/>
      <w:marTop w:val="0"/>
      <w:marBottom w:val="0"/>
      <w:divBdr>
        <w:top w:val="none" w:sz="0" w:space="0" w:color="auto"/>
        <w:left w:val="none" w:sz="0" w:space="0" w:color="auto"/>
        <w:bottom w:val="none" w:sz="0" w:space="0" w:color="auto"/>
        <w:right w:val="none" w:sz="0" w:space="0" w:color="auto"/>
      </w:divBdr>
    </w:div>
    <w:div w:id="791675691">
      <w:marLeft w:val="0"/>
      <w:marRight w:val="0"/>
      <w:marTop w:val="0"/>
      <w:marBottom w:val="0"/>
      <w:divBdr>
        <w:top w:val="none" w:sz="0" w:space="0" w:color="auto"/>
        <w:left w:val="none" w:sz="0" w:space="0" w:color="auto"/>
        <w:bottom w:val="none" w:sz="0" w:space="0" w:color="auto"/>
        <w:right w:val="none" w:sz="0" w:space="0" w:color="auto"/>
      </w:divBdr>
    </w:div>
    <w:div w:id="792480074">
      <w:marLeft w:val="0"/>
      <w:marRight w:val="0"/>
      <w:marTop w:val="0"/>
      <w:marBottom w:val="0"/>
      <w:divBdr>
        <w:top w:val="none" w:sz="0" w:space="0" w:color="auto"/>
        <w:left w:val="none" w:sz="0" w:space="0" w:color="auto"/>
        <w:bottom w:val="none" w:sz="0" w:space="0" w:color="auto"/>
        <w:right w:val="none" w:sz="0" w:space="0" w:color="auto"/>
      </w:divBdr>
    </w:div>
    <w:div w:id="792947405">
      <w:marLeft w:val="0"/>
      <w:marRight w:val="0"/>
      <w:marTop w:val="0"/>
      <w:marBottom w:val="0"/>
      <w:divBdr>
        <w:top w:val="none" w:sz="0" w:space="0" w:color="auto"/>
        <w:left w:val="none" w:sz="0" w:space="0" w:color="auto"/>
        <w:bottom w:val="none" w:sz="0" w:space="0" w:color="auto"/>
        <w:right w:val="none" w:sz="0" w:space="0" w:color="auto"/>
      </w:divBdr>
    </w:div>
    <w:div w:id="793061592">
      <w:marLeft w:val="0"/>
      <w:marRight w:val="0"/>
      <w:marTop w:val="0"/>
      <w:marBottom w:val="0"/>
      <w:divBdr>
        <w:top w:val="none" w:sz="0" w:space="0" w:color="auto"/>
        <w:left w:val="none" w:sz="0" w:space="0" w:color="auto"/>
        <w:bottom w:val="none" w:sz="0" w:space="0" w:color="auto"/>
        <w:right w:val="none" w:sz="0" w:space="0" w:color="auto"/>
      </w:divBdr>
    </w:div>
    <w:div w:id="793447677">
      <w:marLeft w:val="0"/>
      <w:marRight w:val="0"/>
      <w:marTop w:val="0"/>
      <w:marBottom w:val="0"/>
      <w:divBdr>
        <w:top w:val="none" w:sz="0" w:space="0" w:color="auto"/>
        <w:left w:val="none" w:sz="0" w:space="0" w:color="auto"/>
        <w:bottom w:val="none" w:sz="0" w:space="0" w:color="auto"/>
        <w:right w:val="none" w:sz="0" w:space="0" w:color="auto"/>
      </w:divBdr>
    </w:div>
    <w:div w:id="794056482">
      <w:marLeft w:val="0"/>
      <w:marRight w:val="0"/>
      <w:marTop w:val="0"/>
      <w:marBottom w:val="0"/>
      <w:divBdr>
        <w:top w:val="none" w:sz="0" w:space="0" w:color="auto"/>
        <w:left w:val="none" w:sz="0" w:space="0" w:color="auto"/>
        <w:bottom w:val="none" w:sz="0" w:space="0" w:color="auto"/>
        <w:right w:val="none" w:sz="0" w:space="0" w:color="auto"/>
      </w:divBdr>
    </w:div>
    <w:div w:id="795491064">
      <w:marLeft w:val="0"/>
      <w:marRight w:val="0"/>
      <w:marTop w:val="0"/>
      <w:marBottom w:val="0"/>
      <w:divBdr>
        <w:top w:val="none" w:sz="0" w:space="0" w:color="auto"/>
        <w:left w:val="none" w:sz="0" w:space="0" w:color="auto"/>
        <w:bottom w:val="none" w:sz="0" w:space="0" w:color="auto"/>
        <w:right w:val="none" w:sz="0" w:space="0" w:color="auto"/>
      </w:divBdr>
    </w:div>
    <w:div w:id="795637179">
      <w:marLeft w:val="0"/>
      <w:marRight w:val="0"/>
      <w:marTop w:val="0"/>
      <w:marBottom w:val="0"/>
      <w:divBdr>
        <w:top w:val="none" w:sz="0" w:space="0" w:color="auto"/>
        <w:left w:val="none" w:sz="0" w:space="0" w:color="auto"/>
        <w:bottom w:val="none" w:sz="0" w:space="0" w:color="auto"/>
        <w:right w:val="none" w:sz="0" w:space="0" w:color="auto"/>
      </w:divBdr>
    </w:div>
    <w:div w:id="797184065">
      <w:marLeft w:val="0"/>
      <w:marRight w:val="0"/>
      <w:marTop w:val="0"/>
      <w:marBottom w:val="0"/>
      <w:divBdr>
        <w:top w:val="none" w:sz="0" w:space="0" w:color="auto"/>
        <w:left w:val="none" w:sz="0" w:space="0" w:color="auto"/>
        <w:bottom w:val="none" w:sz="0" w:space="0" w:color="auto"/>
        <w:right w:val="none" w:sz="0" w:space="0" w:color="auto"/>
      </w:divBdr>
    </w:div>
    <w:div w:id="798451819">
      <w:marLeft w:val="0"/>
      <w:marRight w:val="0"/>
      <w:marTop w:val="0"/>
      <w:marBottom w:val="0"/>
      <w:divBdr>
        <w:top w:val="none" w:sz="0" w:space="0" w:color="auto"/>
        <w:left w:val="none" w:sz="0" w:space="0" w:color="auto"/>
        <w:bottom w:val="none" w:sz="0" w:space="0" w:color="auto"/>
        <w:right w:val="none" w:sz="0" w:space="0" w:color="auto"/>
      </w:divBdr>
    </w:div>
    <w:div w:id="798497848">
      <w:marLeft w:val="0"/>
      <w:marRight w:val="0"/>
      <w:marTop w:val="0"/>
      <w:marBottom w:val="0"/>
      <w:divBdr>
        <w:top w:val="none" w:sz="0" w:space="0" w:color="auto"/>
        <w:left w:val="none" w:sz="0" w:space="0" w:color="auto"/>
        <w:bottom w:val="none" w:sz="0" w:space="0" w:color="auto"/>
        <w:right w:val="none" w:sz="0" w:space="0" w:color="auto"/>
      </w:divBdr>
    </w:div>
    <w:div w:id="798767002">
      <w:marLeft w:val="0"/>
      <w:marRight w:val="0"/>
      <w:marTop w:val="0"/>
      <w:marBottom w:val="0"/>
      <w:divBdr>
        <w:top w:val="none" w:sz="0" w:space="0" w:color="auto"/>
        <w:left w:val="none" w:sz="0" w:space="0" w:color="auto"/>
        <w:bottom w:val="none" w:sz="0" w:space="0" w:color="auto"/>
        <w:right w:val="none" w:sz="0" w:space="0" w:color="auto"/>
      </w:divBdr>
    </w:div>
    <w:div w:id="799302696">
      <w:marLeft w:val="0"/>
      <w:marRight w:val="0"/>
      <w:marTop w:val="0"/>
      <w:marBottom w:val="0"/>
      <w:divBdr>
        <w:top w:val="none" w:sz="0" w:space="0" w:color="auto"/>
        <w:left w:val="none" w:sz="0" w:space="0" w:color="auto"/>
        <w:bottom w:val="none" w:sz="0" w:space="0" w:color="auto"/>
        <w:right w:val="none" w:sz="0" w:space="0" w:color="auto"/>
      </w:divBdr>
    </w:div>
    <w:div w:id="801847542">
      <w:marLeft w:val="0"/>
      <w:marRight w:val="0"/>
      <w:marTop w:val="0"/>
      <w:marBottom w:val="0"/>
      <w:divBdr>
        <w:top w:val="none" w:sz="0" w:space="0" w:color="auto"/>
        <w:left w:val="none" w:sz="0" w:space="0" w:color="auto"/>
        <w:bottom w:val="none" w:sz="0" w:space="0" w:color="auto"/>
        <w:right w:val="none" w:sz="0" w:space="0" w:color="auto"/>
      </w:divBdr>
    </w:div>
    <w:div w:id="802700548">
      <w:marLeft w:val="0"/>
      <w:marRight w:val="0"/>
      <w:marTop w:val="0"/>
      <w:marBottom w:val="0"/>
      <w:divBdr>
        <w:top w:val="none" w:sz="0" w:space="0" w:color="auto"/>
        <w:left w:val="none" w:sz="0" w:space="0" w:color="auto"/>
        <w:bottom w:val="none" w:sz="0" w:space="0" w:color="auto"/>
        <w:right w:val="none" w:sz="0" w:space="0" w:color="auto"/>
      </w:divBdr>
    </w:div>
    <w:div w:id="802969424">
      <w:marLeft w:val="0"/>
      <w:marRight w:val="0"/>
      <w:marTop w:val="0"/>
      <w:marBottom w:val="0"/>
      <w:divBdr>
        <w:top w:val="none" w:sz="0" w:space="0" w:color="auto"/>
        <w:left w:val="none" w:sz="0" w:space="0" w:color="auto"/>
        <w:bottom w:val="none" w:sz="0" w:space="0" w:color="auto"/>
        <w:right w:val="none" w:sz="0" w:space="0" w:color="auto"/>
      </w:divBdr>
    </w:div>
    <w:div w:id="802969501">
      <w:marLeft w:val="0"/>
      <w:marRight w:val="0"/>
      <w:marTop w:val="0"/>
      <w:marBottom w:val="0"/>
      <w:divBdr>
        <w:top w:val="none" w:sz="0" w:space="0" w:color="auto"/>
        <w:left w:val="none" w:sz="0" w:space="0" w:color="auto"/>
        <w:bottom w:val="none" w:sz="0" w:space="0" w:color="auto"/>
        <w:right w:val="none" w:sz="0" w:space="0" w:color="auto"/>
      </w:divBdr>
    </w:div>
    <w:div w:id="803087344">
      <w:marLeft w:val="0"/>
      <w:marRight w:val="0"/>
      <w:marTop w:val="0"/>
      <w:marBottom w:val="0"/>
      <w:divBdr>
        <w:top w:val="none" w:sz="0" w:space="0" w:color="auto"/>
        <w:left w:val="none" w:sz="0" w:space="0" w:color="auto"/>
        <w:bottom w:val="none" w:sz="0" w:space="0" w:color="auto"/>
        <w:right w:val="none" w:sz="0" w:space="0" w:color="auto"/>
      </w:divBdr>
    </w:div>
    <w:div w:id="803498736">
      <w:marLeft w:val="0"/>
      <w:marRight w:val="0"/>
      <w:marTop w:val="0"/>
      <w:marBottom w:val="0"/>
      <w:divBdr>
        <w:top w:val="none" w:sz="0" w:space="0" w:color="auto"/>
        <w:left w:val="none" w:sz="0" w:space="0" w:color="auto"/>
        <w:bottom w:val="none" w:sz="0" w:space="0" w:color="auto"/>
        <w:right w:val="none" w:sz="0" w:space="0" w:color="auto"/>
      </w:divBdr>
    </w:div>
    <w:div w:id="803696968">
      <w:marLeft w:val="0"/>
      <w:marRight w:val="0"/>
      <w:marTop w:val="0"/>
      <w:marBottom w:val="0"/>
      <w:divBdr>
        <w:top w:val="none" w:sz="0" w:space="0" w:color="auto"/>
        <w:left w:val="none" w:sz="0" w:space="0" w:color="auto"/>
        <w:bottom w:val="none" w:sz="0" w:space="0" w:color="auto"/>
        <w:right w:val="none" w:sz="0" w:space="0" w:color="auto"/>
      </w:divBdr>
    </w:div>
    <w:div w:id="804127492">
      <w:marLeft w:val="0"/>
      <w:marRight w:val="0"/>
      <w:marTop w:val="0"/>
      <w:marBottom w:val="0"/>
      <w:divBdr>
        <w:top w:val="none" w:sz="0" w:space="0" w:color="auto"/>
        <w:left w:val="none" w:sz="0" w:space="0" w:color="auto"/>
        <w:bottom w:val="none" w:sz="0" w:space="0" w:color="auto"/>
        <w:right w:val="none" w:sz="0" w:space="0" w:color="auto"/>
      </w:divBdr>
    </w:div>
    <w:div w:id="804156541">
      <w:marLeft w:val="0"/>
      <w:marRight w:val="0"/>
      <w:marTop w:val="0"/>
      <w:marBottom w:val="0"/>
      <w:divBdr>
        <w:top w:val="none" w:sz="0" w:space="0" w:color="auto"/>
        <w:left w:val="none" w:sz="0" w:space="0" w:color="auto"/>
        <w:bottom w:val="none" w:sz="0" w:space="0" w:color="auto"/>
        <w:right w:val="none" w:sz="0" w:space="0" w:color="auto"/>
      </w:divBdr>
    </w:div>
    <w:div w:id="804736627">
      <w:marLeft w:val="0"/>
      <w:marRight w:val="0"/>
      <w:marTop w:val="0"/>
      <w:marBottom w:val="0"/>
      <w:divBdr>
        <w:top w:val="none" w:sz="0" w:space="0" w:color="auto"/>
        <w:left w:val="none" w:sz="0" w:space="0" w:color="auto"/>
        <w:bottom w:val="none" w:sz="0" w:space="0" w:color="auto"/>
        <w:right w:val="none" w:sz="0" w:space="0" w:color="auto"/>
      </w:divBdr>
    </w:div>
    <w:div w:id="804738209">
      <w:marLeft w:val="0"/>
      <w:marRight w:val="0"/>
      <w:marTop w:val="0"/>
      <w:marBottom w:val="0"/>
      <w:divBdr>
        <w:top w:val="none" w:sz="0" w:space="0" w:color="auto"/>
        <w:left w:val="none" w:sz="0" w:space="0" w:color="auto"/>
        <w:bottom w:val="none" w:sz="0" w:space="0" w:color="auto"/>
        <w:right w:val="none" w:sz="0" w:space="0" w:color="auto"/>
      </w:divBdr>
    </w:div>
    <w:div w:id="805003718">
      <w:marLeft w:val="0"/>
      <w:marRight w:val="0"/>
      <w:marTop w:val="0"/>
      <w:marBottom w:val="0"/>
      <w:divBdr>
        <w:top w:val="none" w:sz="0" w:space="0" w:color="auto"/>
        <w:left w:val="none" w:sz="0" w:space="0" w:color="auto"/>
        <w:bottom w:val="none" w:sz="0" w:space="0" w:color="auto"/>
        <w:right w:val="none" w:sz="0" w:space="0" w:color="auto"/>
      </w:divBdr>
    </w:div>
    <w:div w:id="805313243">
      <w:marLeft w:val="0"/>
      <w:marRight w:val="0"/>
      <w:marTop w:val="0"/>
      <w:marBottom w:val="0"/>
      <w:divBdr>
        <w:top w:val="none" w:sz="0" w:space="0" w:color="auto"/>
        <w:left w:val="none" w:sz="0" w:space="0" w:color="auto"/>
        <w:bottom w:val="none" w:sz="0" w:space="0" w:color="auto"/>
        <w:right w:val="none" w:sz="0" w:space="0" w:color="auto"/>
      </w:divBdr>
    </w:div>
    <w:div w:id="805388527">
      <w:marLeft w:val="0"/>
      <w:marRight w:val="0"/>
      <w:marTop w:val="0"/>
      <w:marBottom w:val="0"/>
      <w:divBdr>
        <w:top w:val="none" w:sz="0" w:space="0" w:color="auto"/>
        <w:left w:val="none" w:sz="0" w:space="0" w:color="auto"/>
        <w:bottom w:val="none" w:sz="0" w:space="0" w:color="auto"/>
        <w:right w:val="none" w:sz="0" w:space="0" w:color="auto"/>
      </w:divBdr>
    </w:div>
    <w:div w:id="806357288">
      <w:marLeft w:val="0"/>
      <w:marRight w:val="0"/>
      <w:marTop w:val="0"/>
      <w:marBottom w:val="0"/>
      <w:divBdr>
        <w:top w:val="none" w:sz="0" w:space="0" w:color="auto"/>
        <w:left w:val="none" w:sz="0" w:space="0" w:color="auto"/>
        <w:bottom w:val="none" w:sz="0" w:space="0" w:color="auto"/>
        <w:right w:val="none" w:sz="0" w:space="0" w:color="auto"/>
      </w:divBdr>
    </w:div>
    <w:div w:id="806975657">
      <w:marLeft w:val="0"/>
      <w:marRight w:val="0"/>
      <w:marTop w:val="0"/>
      <w:marBottom w:val="0"/>
      <w:divBdr>
        <w:top w:val="none" w:sz="0" w:space="0" w:color="auto"/>
        <w:left w:val="none" w:sz="0" w:space="0" w:color="auto"/>
        <w:bottom w:val="none" w:sz="0" w:space="0" w:color="auto"/>
        <w:right w:val="none" w:sz="0" w:space="0" w:color="auto"/>
      </w:divBdr>
    </w:div>
    <w:div w:id="808087033">
      <w:marLeft w:val="0"/>
      <w:marRight w:val="0"/>
      <w:marTop w:val="0"/>
      <w:marBottom w:val="0"/>
      <w:divBdr>
        <w:top w:val="none" w:sz="0" w:space="0" w:color="auto"/>
        <w:left w:val="none" w:sz="0" w:space="0" w:color="auto"/>
        <w:bottom w:val="none" w:sz="0" w:space="0" w:color="auto"/>
        <w:right w:val="none" w:sz="0" w:space="0" w:color="auto"/>
      </w:divBdr>
    </w:div>
    <w:div w:id="808353394">
      <w:marLeft w:val="0"/>
      <w:marRight w:val="0"/>
      <w:marTop w:val="0"/>
      <w:marBottom w:val="0"/>
      <w:divBdr>
        <w:top w:val="none" w:sz="0" w:space="0" w:color="auto"/>
        <w:left w:val="none" w:sz="0" w:space="0" w:color="auto"/>
        <w:bottom w:val="none" w:sz="0" w:space="0" w:color="auto"/>
        <w:right w:val="none" w:sz="0" w:space="0" w:color="auto"/>
      </w:divBdr>
    </w:div>
    <w:div w:id="808473450">
      <w:marLeft w:val="0"/>
      <w:marRight w:val="0"/>
      <w:marTop w:val="0"/>
      <w:marBottom w:val="0"/>
      <w:divBdr>
        <w:top w:val="none" w:sz="0" w:space="0" w:color="auto"/>
        <w:left w:val="none" w:sz="0" w:space="0" w:color="auto"/>
        <w:bottom w:val="none" w:sz="0" w:space="0" w:color="auto"/>
        <w:right w:val="none" w:sz="0" w:space="0" w:color="auto"/>
      </w:divBdr>
    </w:div>
    <w:div w:id="808597682">
      <w:marLeft w:val="0"/>
      <w:marRight w:val="0"/>
      <w:marTop w:val="0"/>
      <w:marBottom w:val="0"/>
      <w:divBdr>
        <w:top w:val="none" w:sz="0" w:space="0" w:color="auto"/>
        <w:left w:val="none" w:sz="0" w:space="0" w:color="auto"/>
        <w:bottom w:val="none" w:sz="0" w:space="0" w:color="auto"/>
        <w:right w:val="none" w:sz="0" w:space="0" w:color="auto"/>
      </w:divBdr>
    </w:div>
    <w:div w:id="808978865">
      <w:marLeft w:val="0"/>
      <w:marRight w:val="0"/>
      <w:marTop w:val="0"/>
      <w:marBottom w:val="0"/>
      <w:divBdr>
        <w:top w:val="none" w:sz="0" w:space="0" w:color="auto"/>
        <w:left w:val="none" w:sz="0" w:space="0" w:color="auto"/>
        <w:bottom w:val="none" w:sz="0" w:space="0" w:color="auto"/>
        <w:right w:val="none" w:sz="0" w:space="0" w:color="auto"/>
      </w:divBdr>
    </w:div>
    <w:div w:id="809713357">
      <w:marLeft w:val="0"/>
      <w:marRight w:val="0"/>
      <w:marTop w:val="0"/>
      <w:marBottom w:val="0"/>
      <w:divBdr>
        <w:top w:val="none" w:sz="0" w:space="0" w:color="auto"/>
        <w:left w:val="none" w:sz="0" w:space="0" w:color="auto"/>
        <w:bottom w:val="none" w:sz="0" w:space="0" w:color="auto"/>
        <w:right w:val="none" w:sz="0" w:space="0" w:color="auto"/>
      </w:divBdr>
    </w:div>
    <w:div w:id="809859477">
      <w:marLeft w:val="0"/>
      <w:marRight w:val="0"/>
      <w:marTop w:val="0"/>
      <w:marBottom w:val="0"/>
      <w:divBdr>
        <w:top w:val="none" w:sz="0" w:space="0" w:color="auto"/>
        <w:left w:val="none" w:sz="0" w:space="0" w:color="auto"/>
        <w:bottom w:val="none" w:sz="0" w:space="0" w:color="auto"/>
        <w:right w:val="none" w:sz="0" w:space="0" w:color="auto"/>
      </w:divBdr>
    </w:div>
    <w:div w:id="810250313">
      <w:marLeft w:val="0"/>
      <w:marRight w:val="0"/>
      <w:marTop w:val="0"/>
      <w:marBottom w:val="0"/>
      <w:divBdr>
        <w:top w:val="none" w:sz="0" w:space="0" w:color="auto"/>
        <w:left w:val="none" w:sz="0" w:space="0" w:color="auto"/>
        <w:bottom w:val="none" w:sz="0" w:space="0" w:color="auto"/>
        <w:right w:val="none" w:sz="0" w:space="0" w:color="auto"/>
      </w:divBdr>
    </w:div>
    <w:div w:id="810751591">
      <w:marLeft w:val="0"/>
      <w:marRight w:val="0"/>
      <w:marTop w:val="0"/>
      <w:marBottom w:val="0"/>
      <w:divBdr>
        <w:top w:val="none" w:sz="0" w:space="0" w:color="auto"/>
        <w:left w:val="none" w:sz="0" w:space="0" w:color="auto"/>
        <w:bottom w:val="none" w:sz="0" w:space="0" w:color="auto"/>
        <w:right w:val="none" w:sz="0" w:space="0" w:color="auto"/>
      </w:divBdr>
    </w:div>
    <w:div w:id="810826346">
      <w:marLeft w:val="0"/>
      <w:marRight w:val="0"/>
      <w:marTop w:val="0"/>
      <w:marBottom w:val="0"/>
      <w:divBdr>
        <w:top w:val="none" w:sz="0" w:space="0" w:color="auto"/>
        <w:left w:val="none" w:sz="0" w:space="0" w:color="auto"/>
        <w:bottom w:val="none" w:sz="0" w:space="0" w:color="auto"/>
        <w:right w:val="none" w:sz="0" w:space="0" w:color="auto"/>
      </w:divBdr>
    </w:div>
    <w:div w:id="812059389">
      <w:marLeft w:val="0"/>
      <w:marRight w:val="0"/>
      <w:marTop w:val="0"/>
      <w:marBottom w:val="0"/>
      <w:divBdr>
        <w:top w:val="none" w:sz="0" w:space="0" w:color="auto"/>
        <w:left w:val="none" w:sz="0" w:space="0" w:color="auto"/>
        <w:bottom w:val="none" w:sz="0" w:space="0" w:color="auto"/>
        <w:right w:val="none" w:sz="0" w:space="0" w:color="auto"/>
      </w:divBdr>
    </w:div>
    <w:div w:id="813177474">
      <w:marLeft w:val="0"/>
      <w:marRight w:val="0"/>
      <w:marTop w:val="0"/>
      <w:marBottom w:val="0"/>
      <w:divBdr>
        <w:top w:val="none" w:sz="0" w:space="0" w:color="auto"/>
        <w:left w:val="none" w:sz="0" w:space="0" w:color="auto"/>
        <w:bottom w:val="none" w:sz="0" w:space="0" w:color="auto"/>
        <w:right w:val="none" w:sz="0" w:space="0" w:color="auto"/>
      </w:divBdr>
    </w:div>
    <w:div w:id="813444832">
      <w:marLeft w:val="0"/>
      <w:marRight w:val="0"/>
      <w:marTop w:val="0"/>
      <w:marBottom w:val="0"/>
      <w:divBdr>
        <w:top w:val="none" w:sz="0" w:space="0" w:color="auto"/>
        <w:left w:val="none" w:sz="0" w:space="0" w:color="auto"/>
        <w:bottom w:val="none" w:sz="0" w:space="0" w:color="auto"/>
        <w:right w:val="none" w:sz="0" w:space="0" w:color="auto"/>
      </w:divBdr>
    </w:div>
    <w:div w:id="813791113">
      <w:marLeft w:val="0"/>
      <w:marRight w:val="0"/>
      <w:marTop w:val="0"/>
      <w:marBottom w:val="0"/>
      <w:divBdr>
        <w:top w:val="none" w:sz="0" w:space="0" w:color="auto"/>
        <w:left w:val="none" w:sz="0" w:space="0" w:color="auto"/>
        <w:bottom w:val="none" w:sz="0" w:space="0" w:color="auto"/>
        <w:right w:val="none" w:sz="0" w:space="0" w:color="auto"/>
      </w:divBdr>
    </w:div>
    <w:div w:id="814491523">
      <w:marLeft w:val="0"/>
      <w:marRight w:val="0"/>
      <w:marTop w:val="0"/>
      <w:marBottom w:val="0"/>
      <w:divBdr>
        <w:top w:val="none" w:sz="0" w:space="0" w:color="auto"/>
        <w:left w:val="none" w:sz="0" w:space="0" w:color="auto"/>
        <w:bottom w:val="none" w:sz="0" w:space="0" w:color="auto"/>
        <w:right w:val="none" w:sz="0" w:space="0" w:color="auto"/>
      </w:divBdr>
    </w:div>
    <w:div w:id="815102693">
      <w:marLeft w:val="0"/>
      <w:marRight w:val="0"/>
      <w:marTop w:val="0"/>
      <w:marBottom w:val="0"/>
      <w:divBdr>
        <w:top w:val="none" w:sz="0" w:space="0" w:color="auto"/>
        <w:left w:val="none" w:sz="0" w:space="0" w:color="auto"/>
        <w:bottom w:val="none" w:sz="0" w:space="0" w:color="auto"/>
        <w:right w:val="none" w:sz="0" w:space="0" w:color="auto"/>
      </w:divBdr>
    </w:div>
    <w:div w:id="817456217">
      <w:marLeft w:val="0"/>
      <w:marRight w:val="0"/>
      <w:marTop w:val="0"/>
      <w:marBottom w:val="0"/>
      <w:divBdr>
        <w:top w:val="none" w:sz="0" w:space="0" w:color="auto"/>
        <w:left w:val="none" w:sz="0" w:space="0" w:color="auto"/>
        <w:bottom w:val="none" w:sz="0" w:space="0" w:color="auto"/>
        <w:right w:val="none" w:sz="0" w:space="0" w:color="auto"/>
      </w:divBdr>
    </w:div>
    <w:div w:id="817577219">
      <w:marLeft w:val="0"/>
      <w:marRight w:val="0"/>
      <w:marTop w:val="0"/>
      <w:marBottom w:val="0"/>
      <w:divBdr>
        <w:top w:val="none" w:sz="0" w:space="0" w:color="auto"/>
        <w:left w:val="none" w:sz="0" w:space="0" w:color="auto"/>
        <w:bottom w:val="none" w:sz="0" w:space="0" w:color="auto"/>
        <w:right w:val="none" w:sz="0" w:space="0" w:color="auto"/>
      </w:divBdr>
    </w:div>
    <w:div w:id="819807544">
      <w:marLeft w:val="0"/>
      <w:marRight w:val="0"/>
      <w:marTop w:val="0"/>
      <w:marBottom w:val="0"/>
      <w:divBdr>
        <w:top w:val="none" w:sz="0" w:space="0" w:color="auto"/>
        <w:left w:val="none" w:sz="0" w:space="0" w:color="auto"/>
        <w:bottom w:val="none" w:sz="0" w:space="0" w:color="auto"/>
        <w:right w:val="none" w:sz="0" w:space="0" w:color="auto"/>
      </w:divBdr>
    </w:div>
    <w:div w:id="820081482">
      <w:marLeft w:val="0"/>
      <w:marRight w:val="0"/>
      <w:marTop w:val="0"/>
      <w:marBottom w:val="0"/>
      <w:divBdr>
        <w:top w:val="none" w:sz="0" w:space="0" w:color="auto"/>
        <w:left w:val="none" w:sz="0" w:space="0" w:color="auto"/>
        <w:bottom w:val="none" w:sz="0" w:space="0" w:color="auto"/>
        <w:right w:val="none" w:sz="0" w:space="0" w:color="auto"/>
      </w:divBdr>
    </w:div>
    <w:div w:id="820384315">
      <w:marLeft w:val="0"/>
      <w:marRight w:val="0"/>
      <w:marTop w:val="0"/>
      <w:marBottom w:val="0"/>
      <w:divBdr>
        <w:top w:val="none" w:sz="0" w:space="0" w:color="auto"/>
        <w:left w:val="none" w:sz="0" w:space="0" w:color="auto"/>
        <w:bottom w:val="none" w:sz="0" w:space="0" w:color="auto"/>
        <w:right w:val="none" w:sz="0" w:space="0" w:color="auto"/>
      </w:divBdr>
    </w:div>
    <w:div w:id="820541086">
      <w:marLeft w:val="0"/>
      <w:marRight w:val="0"/>
      <w:marTop w:val="0"/>
      <w:marBottom w:val="0"/>
      <w:divBdr>
        <w:top w:val="none" w:sz="0" w:space="0" w:color="auto"/>
        <w:left w:val="none" w:sz="0" w:space="0" w:color="auto"/>
        <w:bottom w:val="none" w:sz="0" w:space="0" w:color="auto"/>
        <w:right w:val="none" w:sz="0" w:space="0" w:color="auto"/>
      </w:divBdr>
    </w:div>
    <w:div w:id="821433003">
      <w:marLeft w:val="0"/>
      <w:marRight w:val="0"/>
      <w:marTop w:val="0"/>
      <w:marBottom w:val="0"/>
      <w:divBdr>
        <w:top w:val="none" w:sz="0" w:space="0" w:color="auto"/>
        <w:left w:val="none" w:sz="0" w:space="0" w:color="auto"/>
        <w:bottom w:val="none" w:sz="0" w:space="0" w:color="auto"/>
        <w:right w:val="none" w:sz="0" w:space="0" w:color="auto"/>
      </w:divBdr>
    </w:div>
    <w:div w:id="821509114">
      <w:marLeft w:val="0"/>
      <w:marRight w:val="0"/>
      <w:marTop w:val="0"/>
      <w:marBottom w:val="0"/>
      <w:divBdr>
        <w:top w:val="none" w:sz="0" w:space="0" w:color="auto"/>
        <w:left w:val="none" w:sz="0" w:space="0" w:color="auto"/>
        <w:bottom w:val="none" w:sz="0" w:space="0" w:color="auto"/>
        <w:right w:val="none" w:sz="0" w:space="0" w:color="auto"/>
      </w:divBdr>
    </w:div>
    <w:div w:id="822039799">
      <w:marLeft w:val="0"/>
      <w:marRight w:val="0"/>
      <w:marTop w:val="0"/>
      <w:marBottom w:val="0"/>
      <w:divBdr>
        <w:top w:val="none" w:sz="0" w:space="0" w:color="auto"/>
        <w:left w:val="none" w:sz="0" w:space="0" w:color="auto"/>
        <w:bottom w:val="none" w:sz="0" w:space="0" w:color="auto"/>
        <w:right w:val="none" w:sz="0" w:space="0" w:color="auto"/>
      </w:divBdr>
    </w:div>
    <w:div w:id="822507612">
      <w:marLeft w:val="0"/>
      <w:marRight w:val="0"/>
      <w:marTop w:val="0"/>
      <w:marBottom w:val="0"/>
      <w:divBdr>
        <w:top w:val="none" w:sz="0" w:space="0" w:color="auto"/>
        <w:left w:val="none" w:sz="0" w:space="0" w:color="auto"/>
        <w:bottom w:val="none" w:sz="0" w:space="0" w:color="auto"/>
        <w:right w:val="none" w:sz="0" w:space="0" w:color="auto"/>
      </w:divBdr>
    </w:div>
    <w:div w:id="823205249">
      <w:marLeft w:val="0"/>
      <w:marRight w:val="0"/>
      <w:marTop w:val="0"/>
      <w:marBottom w:val="0"/>
      <w:divBdr>
        <w:top w:val="none" w:sz="0" w:space="0" w:color="auto"/>
        <w:left w:val="none" w:sz="0" w:space="0" w:color="auto"/>
        <w:bottom w:val="none" w:sz="0" w:space="0" w:color="auto"/>
        <w:right w:val="none" w:sz="0" w:space="0" w:color="auto"/>
      </w:divBdr>
    </w:div>
    <w:div w:id="823355993">
      <w:marLeft w:val="0"/>
      <w:marRight w:val="0"/>
      <w:marTop w:val="0"/>
      <w:marBottom w:val="0"/>
      <w:divBdr>
        <w:top w:val="none" w:sz="0" w:space="0" w:color="auto"/>
        <w:left w:val="none" w:sz="0" w:space="0" w:color="auto"/>
        <w:bottom w:val="none" w:sz="0" w:space="0" w:color="auto"/>
        <w:right w:val="none" w:sz="0" w:space="0" w:color="auto"/>
      </w:divBdr>
    </w:div>
    <w:div w:id="824787160">
      <w:marLeft w:val="0"/>
      <w:marRight w:val="0"/>
      <w:marTop w:val="0"/>
      <w:marBottom w:val="0"/>
      <w:divBdr>
        <w:top w:val="none" w:sz="0" w:space="0" w:color="auto"/>
        <w:left w:val="none" w:sz="0" w:space="0" w:color="auto"/>
        <w:bottom w:val="none" w:sz="0" w:space="0" w:color="auto"/>
        <w:right w:val="none" w:sz="0" w:space="0" w:color="auto"/>
      </w:divBdr>
    </w:div>
    <w:div w:id="826094587">
      <w:marLeft w:val="0"/>
      <w:marRight w:val="0"/>
      <w:marTop w:val="0"/>
      <w:marBottom w:val="0"/>
      <w:divBdr>
        <w:top w:val="none" w:sz="0" w:space="0" w:color="auto"/>
        <w:left w:val="none" w:sz="0" w:space="0" w:color="auto"/>
        <w:bottom w:val="none" w:sz="0" w:space="0" w:color="auto"/>
        <w:right w:val="none" w:sz="0" w:space="0" w:color="auto"/>
      </w:divBdr>
    </w:div>
    <w:div w:id="827748643">
      <w:marLeft w:val="0"/>
      <w:marRight w:val="0"/>
      <w:marTop w:val="0"/>
      <w:marBottom w:val="0"/>
      <w:divBdr>
        <w:top w:val="none" w:sz="0" w:space="0" w:color="auto"/>
        <w:left w:val="none" w:sz="0" w:space="0" w:color="auto"/>
        <w:bottom w:val="none" w:sz="0" w:space="0" w:color="auto"/>
        <w:right w:val="none" w:sz="0" w:space="0" w:color="auto"/>
      </w:divBdr>
    </w:div>
    <w:div w:id="828132029">
      <w:marLeft w:val="0"/>
      <w:marRight w:val="0"/>
      <w:marTop w:val="0"/>
      <w:marBottom w:val="0"/>
      <w:divBdr>
        <w:top w:val="none" w:sz="0" w:space="0" w:color="auto"/>
        <w:left w:val="none" w:sz="0" w:space="0" w:color="auto"/>
        <w:bottom w:val="none" w:sz="0" w:space="0" w:color="auto"/>
        <w:right w:val="none" w:sz="0" w:space="0" w:color="auto"/>
      </w:divBdr>
    </w:div>
    <w:div w:id="829906941">
      <w:marLeft w:val="0"/>
      <w:marRight w:val="0"/>
      <w:marTop w:val="0"/>
      <w:marBottom w:val="0"/>
      <w:divBdr>
        <w:top w:val="none" w:sz="0" w:space="0" w:color="auto"/>
        <w:left w:val="none" w:sz="0" w:space="0" w:color="auto"/>
        <w:bottom w:val="none" w:sz="0" w:space="0" w:color="auto"/>
        <w:right w:val="none" w:sz="0" w:space="0" w:color="auto"/>
      </w:divBdr>
    </w:div>
    <w:div w:id="830098355">
      <w:marLeft w:val="0"/>
      <w:marRight w:val="0"/>
      <w:marTop w:val="0"/>
      <w:marBottom w:val="0"/>
      <w:divBdr>
        <w:top w:val="none" w:sz="0" w:space="0" w:color="auto"/>
        <w:left w:val="none" w:sz="0" w:space="0" w:color="auto"/>
        <w:bottom w:val="none" w:sz="0" w:space="0" w:color="auto"/>
        <w:right w:val="none" w:sz="0" w:space="0" w:color="auto"/>
      </w:divBdr>
    </w:div>
    <w:div w:id="831725738">
      <w:marLeft w:val="0"/>
      <w:marRight w:val="0"/>
      <w:marTop w:val="0"/>
      <w:marBottom w:val="0"/>
      <w:divBdr>
        <w:top w:val="none" w:sz="0" w:space="0" w:color="auto"/>
        <w:left w:val="none" w:sz="0" w:space="0" w:color="auto"/>
        <w:bottom w:val="none" w:sz="0" w:space="0" w:color="auto"/>
        <w:right w:val="none" w:sz="0" w:space="0" w:color="auto"/>
      </w:divBdr>
    </w:div>
    <w:div w:id="832993051">
      <w:marLeft w:val="0"/>
      <w:marRight w:val="0"/>
      <w:marTop w:val="0"/>
      <w:marBottom w:val="0"/>
      <w:divBdr>
        <w:top w:val="none" w:sz="0" w:space="0" w:color="auto"/>
        <w:left w:val="none" w:sz="0" w:space="0" w:color="auto"/>
        <w:bottom w:val="none" w:sz="0" w:space="0" w:color="auto"/>
        <w:right w:val="none" w:sz="0" w:space="0" w:color="auto"/>
      </w:divBdr>
    </w:div>
    <w:div w:id="833033623">
      <w:marLeft w:val="0"/>
      <w:marRight w:val="0"/>
      <w:marTop w:val="0"/>
      <w:marBottom w:val="0"/>
      <w:divBdr>
        <w:top w:val="none" w:sz="0" w:space="0" w:color="auto"/>
        <w:left w:val="none" w:sz="0" w:space="0" w:color="auto"/>
        <w:bottom w:val="none" w:sz="0" w:space="0" w:color="auto"/>
        <w:right w:val="none" w:sz="0" w:space="0" w:color="auto"/>
      </w:divBdr>
    </w:div>
    <w:div w:id="833452736">
      <w:marLeft w:val="0"/>
      <w:marRight w:val="0"/>
      <w:marTop w:val="0"/>
      <w:marBottom w:val="0"/>
      <w:divBdr>
        <w:top w:val="none" w:sz="0" w:space="0" w:color="auto"/>
        <w:left w:val="none" w:sz="0" w:space="0" w:color="auto"/>
        <w:bottom w:val="none" w:sz="0" w:space="0" w:color="auto"/>
        <w:right w:val="none" w:sz="0" w:space="0" w:color="auto"/>
      </w:divBdr>
    </w:div>
    <w:div w:id="834806562">
      <w:marLeft w:val="0"/>
      <w:marRight w:val="0"/>
      <w:marTop w:val="0"/>
      <w:marBottom w:val="0"/>
      <w:divBdr>
        <w:top w:val="none" w:sz="0" w:space="0" w:color="auto"/>
        <w:left w:val="none" w:sz="0" w:space="0" w:color="auto"/>
        <w:bottom w:val="none" w:sz="0" w:space="0" w:color="auto"/>
        <w:right w:val="none" w:sz="0" w:space="0" w:color="auto"/>
      </w:divBdr>
    </w:div>
    <w:div w:id="835153815">
      <w:marLeft w:val="0"/>
      <w:marRight w:val="0"/>
      <w:marTop w:val="0"/>
      <w:marBottom w:val="0"/>
      <w:divBdr>
        <w:top w:val="none" w:sz="0" w:space="0" w:color="auto"/>
        <w:left w:val="none" w:sz="0" w:space="0" w:color="auto"/>
        <w:bottom w:val="none" w:sz="0" w:space="0" w:color="auto"/>
        <w:right w:val="none" w:sz="0" w:space="0" w:color="auto"/>
      </w:divBdr>
    </w:div>
    <w:div w:id="835414888">
      <w:marLeft w:val="0"/>
      <w:marRight w:val="0"/>
      <w:marTop w:val="0"/>
      <w:marBottom w:val="0"/>
      <w:divBdr>
        <w:top w:val="none" w:sz="0" w:space="0" w:color="auto"/>
        <w:left w:val="none" w:sz="0" w:space="0" w:color="auto"/>
        <w:bottom w:val="none" w:sz="0" w:space="0" w:color="auto"/>
        <w:right w:val="none" w:sz="0" w:space="0" w:color="auto"/>
      </w:divBdr>
    </w:div>
    <w:div w:id="836531782">
      <w:marLeft w:val="0"/>
      <w:marRight w:val="0"/>
      <w:marTop w:val="0"/>
      <w:marBottom w:val="0"/>
      <w:divBdr>
        <w:top w:val="none" w:sz="0" w:space="0" w:color="auto"/>
        <w:left w:val="none" w:sz="0" w:space="0" w:color="auto"/>
        <w:bottom w:val="none" w:sz="0" w:space="0" w:color="auto"/>
        <w:right w:val="none" w:sz="0" w:space="0" w:color="auto"/>
      </w:divBdr>
      <w:divsChild>
        <w:div w:id="1038159569">
          <w:marLeft w:val="0"/>
          <w:marRight w:val="0"/>
          <w:marTop w:val="0"/>
          <w:marBottom w:val="0"/>
          <w:divBdr>
            <w:top w:val="none" w:sz="0" w:space="0" w:color="auto"/>
            <w:left w:val="none" w:sz="0" w:space="0" w:color="auto"/>
            <w:bottom w:val="none" w:sz="0" w:space="0" w:color="auto"/>
            <w:right w:val="none" w:sz="0" w:space="0" w:color="auto"/>
          </w:divBdr>
        </w:div>
        <w:div w:id="2078741112">
          <w:marLeft w:val="0"/>
          <w:marRight w:val="0"/>
          <w:marTop w:val="0"/>
          <w:marBottom w:val="0"/>
          <w:divBdr>
            <w:top w:val="none" w:sz="0" w:space="0" w:color="auto"/>
            <w:left w:val="none" w:sz="0" w:space="0" w:color="auto"/>
            <w:bottom w:val="none" w:sz="0" w:space="0" w:color="auto"/>
            <w:right w:val="none" w:sz="0" w:space="0" w:color="auto"/>
          </w:divBdr>
        </w:div>
        <w:div w:id="292370745">
          <w:marLeft w:val="0"/>
          <w:marRight w:val="0"/>
          <w:marTop w:val="0"/>
          <w:marBottom w:val="0"/>
          <w:divBdr>
            <w:top w:val="none" w:sz="0" w:space="0" w:color="auto"/>
            <w:left w:val="none" w:sz="0" w:space="0" w:color="auto"/>
            <w:bottom w:val="none" w:sz="0" w:space="0" w:color="auto"/>
            <w:right w:val="none" w:sz="0" w:space="0" w:color="auto"/>
          </w:divBdr>
        </w:div>
        <w:div w:id="1265262133">
          <w:marLeft w:val="0"/>
          <w:marRight w:val="0"/>
          <w:marTop w:val="0"/>
          <w:marBottom w:val="0"/>
          <w:divBdr>
            <w:top w:val="none" w:sz="0" w:space="0" w:color="auto"/>
            <w:left w:val="none" w:sz="0" w:space="0" w:color="auto"/>
            <w:bottom w:val="none" w:sz="0" w:space="0" w:color="auto"/>
            <w:right w:val="none" w:sz="0" w:space="0" w:color="auto"/>
          </w:divBdr>
        </w:div>
        <w:div w:id="1042487452">
          <w:marLeft w:val="0"/>
          <w:marRight w:val="0"/>
          <w:marTop w:val="0"/>
          <w:marBottom w:val="0"/>
          <w:divBdr>
            <w:top w:val="none" w:sz="0" w:space="0" w:color="auto"/>
            <w:left w:val="none" w:sz="0" w:space="0" w:color="auto"/>
            <w:bottom w:val="none" w:sz="0" w:space="0" w:color="auto"/>
            <w:right w:val="none" w:sz="0" w:space="0" w:color="auto"/>
          </w:divBdr>
        </w:div>
        <w:div w:id="395133024">
          <w:marLeft w:val="0"/>
          <w:marRight w:val="0"/>
          <w:marTop w:val="0"/>
          <w:marBottom w:val="0"/>
          <w:divBdr>
            <w:top w:val="none" w:sz="0" w:space="0" w:color="auto"/>
            <w:left w:val="none" w:sz="0" w:space="0" w:color="auto"/>
            <w:bottom w:val="none" w:sz="0" w:space="0" w:color="auto"/>
            <w:right w:val="none" w:sz="0" w:space="0" w:color="auto"/>
          </w:divBdr>
        </w:div>
        <w:div w:id="808476745">
          <w:marLeft w:val="0"/>
          <w:marRight w:val="0"/>
          <w:marTop w:val="0"/>
          <w:marBottom w:val="0"/>
          <w:divBdr>
            <w:top w:val="none" w:sz="0" w:space="0" w:color="auto"/>
            <w:left w:val="none" w:sz="0" w:space="0" w:color="auto"/>
            <w:bottom w:val="none" w:sz="0" w:space="0" w:color="auto"/>
            <w:right w:val="none" w:sz="0" w:space="0" w:color="auto"/>
          </w:divBdr>
        </w:div>
        <w:div w:id="1854765202">
          <w:marLeft w:val="0"/>
          <w:marRight w:val="0"/>
          <w:marTop w:val="0"/>
          <w:marBottom w:val="0"/>
          <w:divBdr>
            <w:top w:val="none" w:sz="0" w:space="0" w:color="auto"/>
            <w:left w:val="none" w:sz="0" w:space="0" w:color="auto"/>
            <w:bottom w:val="none" w:sz="0" w:space="0" w:color="auto"/>
            <w:right w:val="none" w:sz="0" w:space="0" w:color="auto"/>
          </w:divBdr>
        </w:div>
        <w:div w:id="347144241">
          <w:marLeft w:val="0"/>
          <w:marRight w:val="0"/>
          <w:marTop w:val="0"/>
          <w:marBottom w:val="0"/>
          <w:divBdr>
            <w:top w:val="none" w:sz="0" w:space="0" w:color="auto"/>
            <w:left w:val="none" w:sz="0" w:space="0" w:color="auto"/>
            <w:bottom w:val="none" w:sz="0" w:space="0" w:color="auto"/>
            <w:right w:val="none" w:sz="0" w:space="0" w:color="auto"/>
          </w:divBdr>
        </w:div>
        <w:div w:id="1670910528">
          <w:marLeft w:val="0"/>
          <w:marRight w:val="0"/>
          <w:marTop w:val="0"/>
          <w:marBottom w:val="0"/>
          <w:divBdr>
            <w:top w:val="none" w:sz="0" w:space="0" w:color="auto"/>
            <w:left w:val="none" w:sz="0" w:space="0" w:color="auto"/>
            <w:bottom w:val="none" w:sz="0" w:space="0" w:color="auto"/>
            <w:right w:val="none" w:sz="0" w:space="0" w:color="auto"/>
          </w:divBdr>
        </w:div>
        <w:div w:id="955020870">
          <w:marLeft w:val="0"/>
          <w:marRight w:val="0"/>
          <w:marTop w:val="0"/>
          <w:marBottom w:val="0"/>
          <w:divBdr>
            <w:top w:val="none" w:sz="0" w:space="0" w:color="auto"/>
            <w:left w:val="none" w:sz="0" w:space="0" w:color="auto"/>
            <w:bottom w:val="none" w:sz="0" w:space="0" w:color="auto"/>
            <w:right w:val="none" w:sz="0" w:space="0" w:color="auto"/>
          </w:divBdr>
        </w:div>
        <w:div w:id="346834737">
          <w:marLeft w:val="0"/>
          <w:marRight w:val="0"/>
          <w:marTop w:val="0"/>
          <w:marBottom w:val="0"/>
          <w:divBdr>
            <w:top w:val="none" w:sz="0" w:space="0" w:color="auto"/>
            <w:left w:val="none" w:sz="0" w:space="0" w:color="auto"/>
            <w:bottom w:val="none" w:sz="0" w:space="0" w:color="auto"/>
            <w:right w:val="none" w:sz="0" w:space="0" w:color="auto"/>
          </w:divBdr>
        </w:div>
        <w:div w:id="1363553861">
          <w:marLeft w:val="0"/>
          <w:marRight w:val="0"/>
          <w:marTop w:val="0"/>
          <w:marBottom w:val="0"/>
          <w:divBdr>
            <w:top w:val="none" w:sz="0" w:space="0" w:color="auto"/>
            <w:left w:val="none" w:sz="0" w:space="0" w:color="auto"/>
            <w:bottom w:val="none" w:sz="0" w:space="0" w:color="auto"/>
            <w:right w:val="none" w:sz="0" w:space="0" w:color="auto"/>
          </w:divBdr>
        </w:div>
      </w:divsChild>
    </w:div>
    <w:div w:id="837187538">
      <w:marLeft w:val="0"/>
      <w:marRight w:val="0"/>
      <w:marTop w:val="0"/>
      <w:marBottom w:val="0"/>
      <w:divBdr>
        <w:top w:val="none" w:sz="0" w:space="0" w:color="auto"/>
        <w:left w:val="none" w:sz="0" w:space="0" w:color="auto"/>
        <w:bottom w:val="none" w:sz="0" w:space="0" w:color="auto"/>
        <w:right w:val="none" w:sz="0" w:space="0" w:color="auto"/>
      </w:divBdr>
    </w:div>
    <w:div w:id="837577574">
      <w:marLeft w:val="0"/>
      <w:marRight w:val="0"/>
      <w:marTop w:val="0"/>
      <w:marBottom w:val="0"/>
      <w:divBdr>
        <w:top w:val="none" w:sz="0" w:space="0" w:color="auto"/>
        <w:left w:val="none" w:sz="0" w:space="0" w:color="auto"/>
        <w:bottom w:val="none" w:sz="0" w:space="0" w:color="auto"/>
        <w:right w:val="none" w:sz="0" w:space="0" w:color="auto"/>
      </w:divBdr>
    </w:div>
    <w:div w:id="840781053">
      <w:marLeft w:val="0"/>
      <w:marRight w:val="0"/>
      <w:marTop w:val="0"/>
      <w:marBottom w:val="0"/>
      <w:divBdr>
        <w:top w:val="none" w:sz="0" w:space="0" w:color="auto"/>
        <w:left w:val="none" w:sz="0" w:space="0" w:color="auto"/>
        <w:bottom w:val="none" w:sz="0" w:space="0" w:color="auto"/>
        <w:right w:val="none" w:sz="0" w:space="0" w:color="auto"/>
      </w:divBdr>
    </w:div>
    <w:div w:id="841312498">
      <w:marLeft w:val="0"/>
      <w:marRight w:val="0"/>
      <w:marTop w:val="0"/>
      <w:marBottom w:val="0"/>
      <w:divBdr>
        <w:top w:val="none" w:sz="0" w:space="0" w:color="auto"/>
        <w:left w:val="none" w:sz="0" w:space="0" w:color="auto"/>
        <w:bottom w:val="none" w:sz="0" w:space="0" w:color="auto"/>
        <w:right w:val="none" w:sz="0" w:space="0" w:color="auto"/>
      </w:divBdr>
    </w:div>
    <w:div w:id="841356121">
      <w:marLeft w:val="0"/>
      <w:marRight w:val="0"/>
      <w:marTop w:val="0"/>
      <w:marBottom w:val="0"/>
      <w:divBdr>
        <w:top w:val="none" w:sz="0" w:space="0" w:color="auto"/>
        <w:left w:val="none" w:sz="0" w:space="0" w:color="auto"/>
        <w:bottom w:val="none" w:sz="0" w:space="0" w:color="auto"/>
        <w:right w:val="none" w:sz="0" w:space="0" w:color="auto"/>
      </w:divBdr>
    </w:div>
    <w:div w:id="841745172">
      <w:marLeft w:val="0"/>
      <w:marRight w:val="0"/>
      <w:marTop w:val="0"/>
      <w:marBottom w:val="0"/>
      <w:divBdr>
        <w:top w:val="none" w:sz="0" w:space="0" w:color="auto"/>
        <w:left w:val="none" w:sz="0" w:space="0" w:color="auto"/>
        <w:bottom w:val="none" w:sz="0" w:space="0" w:color="auto"/>
        <w:right w:val="none" w:sz="0" w:space="0" w:color="auto"/>
      </w:divBdr>
    </w:div>
    <w:div w:id="841814829">
      <w:marLeft w:val="0"/>
      <w:marRight w:val="0"/>
      <w:marTop w:val="0"/>
      <w:marBottom w:val="0"/>
      <w:divBdr>
        <w:top w:val="none" w:sz="0" w:space="0" w:color="auto"/>
        <w:left w:val="none" w:sz="0" w:space="0" w:color="auto"/>
        <w:bottom w:val="none" w:sz="0" w:space="0" w:color="auto"/>
        <w:right w:val="none" w:sz="0" w:space="0" w:color="auto"/>
      </w:divBdr>
    </w:div>
    <w:div w:id="842084355">
      <w:marLeft w:val="0"/>
      <w:marRight w:val="0"/>
      <w:marTop w:val="0"/>
      <w:marBottom w:val="0"/>
      <w:divBdr>
        <w:top w:val="none" w:sz="0" w:space="0" w:color="auto"/>
        <w:left w:val="none" w:sz="0" w:space="0" w:color="auto"/>
        <w:bottom w:val="none" w:sz="0" w:space="0" w:color="auto"/>
        <w:right w:val="none" w:sz="0" w:space="0" w:color="auto"/>
      </w:divBdr>
    </w:div>
    <w:div w:id="843592794">
      <w:marLeft w:val="0"/>
      <w:marRight w:val="0"/>
      <w:marTop w:val="0"/>
      <w:marBottom w:val="0"/>
      <w:divBdr>
        <w:top w:val="none" w:sz="0" w:space="0" w:color="auto"/>
        <w:left w:val="none" w:sz="0" w:space="0" w:color="auto"/>
        <w:bottom w:val="none" w:sz="0" w:space="0" w:color="auto"/>
        <w:right w:val="none" w:sz="0" w:space="0" w:color="auto"/>
      </w:divBdr>
    </w:div>
    <w:div w:id="844436992">
      <w:marLeft w:val="0"/>
      <w:marRight w:val="0"/>
      <w:marTop w:val="0"/>
      <w:marBottom w:val="0"/>
      <w:divBdr>
        <w:top w:val="none" w:sz="0" w:space="0" w:color="auto"/>
        <w:left w:val="none" w:sz="0" w:space="0" w:color="auto"/>
        <w:bottom w:val="none" w:sz="0" w:space="0" w:color="auto"/>
        <w:right w:val="none" w:sz="0" w:space="0" w:color="auto"/>
      </w:divBdr>
    </w:div>
    <w:div w:id="844513363">
      <w:marLeft w:val="0"/>
      <w:marRight w:val="0"/>
      <w:marTop w:val="0"/>
      <w:marBottom w:val="0"/>
      <w:divBdr>
        <w:top w:val="none" w:sz="0" w:space="0" w:color="auto"/>
        <w:left w:val="none" w:sz="0" w:space="0" w:color="auto"/>
        <w:bottom w:val="none" w:sz="0" w:space="0" w:color="auto"/>
        <w:right w:val="none" w:sz="0" w:space="0" w:color="auto"/>
      </w:divBdr>
    </w:div>
    <w:div w:id="846362948">
      <w:marLeft w:val="0"/>
      <w:marRight w:val="0"/>
      <w:marTop w:val="0"/>
      <w:marBottom w:val="0"/>
      <w:divBdr>
        <w:top w:val="none" w:sz="0" w:space="0" w:color="auto"/>
        <w:left w:val="none" w:sz="0" w:space="0" w:color="auto"/>
        <w:bottom w:val="none" w:sz="0" w:space="0" w:color="auto"/>
        <w:right w:val="none" w:sz="0" w:space="0" w:color="auto"/>
      </w:divBdr>
    </w:div>
    <w:div w:id="846865835">
      <w:marLeft w:val="0"/>
      <w:marRight w:val="0"/>
      <w:marTop w:val="0"/>
      <w:marBottom w:val="0"/>
      <w:divBdr>
        <w:top w:val="none" w:sz="0" w:space="0" w:color="auto"/>
        <w:left w:val="none" w:sz="0" w:space="0" w:color="auto"/>
        <w:bottom w:val="none" w:sz="0" w:space="0" w:color="auto"/>
        <w:right w:val="none" w:sz="0" w:space="0" w:color="auto"/>
      </w:divBdr>
    </w:div>
    <w:div w:id="847675337">
      <w:marLeft w:val="0"/>
      <w:marRight w:val="0"/>
      <w:marTop w:val="0"/>
      <w:marBottom w:val="0"/>
      <w:divBdr>
        <w:top w:val="none" w:sz="0" w:space="0" w:color="auto"/>
        <w:left w:val="none" w:sz="0" w:space="0" w:color="auto"/>
        <w:bottom w:val="none" w:sz="0" w:space="0" w:color="auto"/>
        <w:right w:val="none" w:sz="0" w:space="0" w:color="auto"/>
      </w:divBdr>
    </w:div>
    <w:div w:id="847981720">
      <w:marLeft w:val="0"/>
      <w:marRight w:val="0"/>
      <w:marTop w:val="0"/>
      <w:marBottom w:val="0"/>
      <w:divBdr>
        <w:top w:val="none" w:sz="0" w:space="0" w:color="auto"/>
        <w:left w:val="none" w:sz="0" w:space="0" w:color="auto"/>
        <w:bottom w:val="none" w:sz="0" w:space="0" w:color="auto"/>
        <w:right w:val="none" w:sz="0" w:space="0" w:color="auto"/>
      </w:divBdr>
    </w:div>
    <w:div w:id="848065592">
      <w:marLeft w:val="0"/>
      <w:marRight w:val="0"/>
      <w:marTop w:val="0"/>
      <w:marBottom w:val="0"/>
      <w:divBdr>
        <w:top w:val="none" w:sz="0" w:space="0" w:color="auto"/>
        <w:left w:val="none" w:sz="0" w:space="0" w:color="auto"/>
        <w:bottom w:val="none" w:sz="0" w:space="0" w:color="auto"/>
        <w:right w:val="none" w:sz="0" w:space="0" w:color="auto"/>
      </w:divBdr>
    </w:div>
    <w:div w:id="848636419">
      <w:marLeft w:val="0"/>
      <w:marRight w:val="0"/>
      <w:marTop w:val="0"/>
      <w:marBottom w:val="0"/>
      <w:divBdr>
        <w:top w:val="none" w:sz="0" w:space="0" w:color="auto"/>
        <w:left w:val="none" w:sz="0" w:space="0" w:color="auto"/>
        <w:bottom w:val="none" w:sz="0" w:space="0" w:color="auto"/>
        <w:right w:val="none" w:sz="0" w:space="0" w:color="auto"/>
      </w:divBdr>
    </w:div>
    <w:div w:id="849176355">
      <w:marLeft w:val="0"/>
      <w:marRight w:val="0"/>
      <w:marTop w:val="0"/>
      <w:marBottom w:val="0"/>
      <w:divBdr>
        <w:top w:val="none" w:sz="0" w:space="0" w:color="auto"/>
        <w:left w:val="none" w:sz="0" w:space="0" w:color="auto"/>
        <w:bottom w:val="none" w:sz="0" w:space="0" w:color="auto"/>
        <w:right w:val="none" w:sz="0" w:space="0" w:color="auto"/>
      </w:divBdr>
    </w:div>
    <w:div w:id="849414222">
      <w:marLeft w:val="0"/>
      <w:marRight w:val="0"/>
      <w:marTop w:val="0"/>
      <w:marBottom w:val="0"/>
      <w:divBdr>
        <w:top w:val="none" w:sz="0" w:space="0" w:color="auto"/>
        <w:left w:val="none" w:sz="0" w:space="0" w:color="auto"/>
        <w:bottom w:val="none" w:sz="0" w:space="0" w:color="auto"/>
        <w:right w:val="none" w:sz="0" w:space="0" w:color="auto"/>
      </w:divBdr>
    </w:div>
    <w:div w:id="850266833">
      <w:marLeft w:val="0"/>
      <w:marRight w:val="0"/>
      <w:marTop w:val="0"/>
      <w:marBottom w:val="0"/>
      <w:divBdr>
        <w:top w:val="none" w:sz="0" w:space="0" w:color="auto"/>
        <w:left w:val="none" w:sz="0" w:space="0" w:color="auto"/>
        <w:bottom w:val="none" w:sz="0" w:space="0" w:color="auto"/>
        <w:right w:val="none" w:sz="0" w:space="0" w:color="auto"/>
      </w:divBdr>
    </w:div>
    <w:div w:id="850680691">
      <w:marLeft w:val="0"/>
      <w:marRight w:val="0"/>
      <w:marTop w:val="0"/>
      <w:marBottom w:val="0"/>
      <w:divBdr>
        <w:top w:val="none" w:sz="0" w:space="0" w:color="auto"/>
        <w:left w:val="none" w:sz="0" w:space="0" w:color="auto"/>
        <w:bottom w:val="none" w:sz="0" w:space="0" w:color="auto"/>
        <w:right w:val="none" w:sz="0" w:space="0" w:color="auto"/>
      </w:divBdr>
    </w:div>
    <w:div w:id="852839127">
      <w:marLeft w:val="0"/>
      <w:marRight w:val="0"/>
      <w:marTop w:val="0"/>
      <w:marBottom w:val="0"/>
      <w:divBdr>
        <w:top w:val="none" w:sz="0" w:space="0" w:color="auto"/>
        <w:left w:val="none" w:sz="0" w:space="0" w:color="auto"/>
        <w:bottom w:val="none" w:sz="0" w:space="0" w:color="auto"/>
        <w:right w:val="none" w:sz="0" w:space="0" w:color="auto"/>
      </w:divBdr>
    </w:div>
    <w:div w:id="853349795">
      <w:marLeft w:val="0"/>
      <w:marRight w:val="0"/>
      <w:marTop w:val="0"/>
      <w:marBottom w:val="0"/>
      <w:divBdr>
        <w:top w:val="none" w:sz="0" w:space="0" w:color="auto"/>
        <w:left w:val="none" w:sz="0" w:space="0" w:color="auto"/>
        <w:bottom w:val="none" w:sz="0" w:space="0" w:color="auto"/>
        <w:right w:val="none" w:sz="0" w:space="0" w:color="auto"/>
      </w:divBdr>
    </w:div>
    <w:div w:id="854538807">
      <w:marLeft w:val="0"/>
      <w:marRight w:val="0"/>
      <w:marTop w:val="0"/>
      <w:marBottom w:val="0"/>
      <w:divBdr>
        <w:top w:val="none" w:sz="0" w:space="0" w:color="auto"/>
        <w:left w:val="none" w:sz="0" w:space="0" w:color="auto"/>
        <w:bottom w:val="none" w:sz="0" w:space="0" w:color="auto"/>
        <w:right w:val="none" w:sz="0" w:space="0" w:color="auto"/>
      </w:divBdr>
    </w:div>
    <w:div w:id="854807664">
      <w:marLeft w:val="0"/>
      <w:marRight w:val="0"/>
      <w:marTop w:val="0"/>
      <w:marBottom w:val="0"/>
      <w:divBdr>
        <w:top w:val="none" w:sz="0" w:space="0" w:color="auto"/>
        <w:left w:val="none" w:sz="0" w:space="0" w:color="auto"/>
        <w:bottom w:val="none" w:sz="0" w:space="0" w:color="auto"/>
        <w:right w:val="none" w:sz="0" w:space="0" w:color="auto"/>
      </w:divBdr>
    </w:div>
    <w:div w:id="855264099">
      <w:marLeft w:val="0"/>
      <w:marRight w:val="0"/>
      <w:marTop w:val="0"/>
      <w:marBottom w:val="0"/>
      <w:divBdr>
        <w:top w:val="none" w:sz="0" w:space="0" w:color="auto"/>
        <w:left w:val="none" w:sz="0" w:space="0" w:color="auto"/>
        <w:bottom w:val="none" w:sz="0" w:space="0" w:color="auto"/>
        <w:right w:val="none" w:sz="0" w:space="0" w:color="auto"/>
      </w:divBdr>
      <w:divsChild>
        <w:div w:id="1691447660">
          <w:marLeft w:val="0"/>
          <w:marRight w:val="0"/>
          <w:marTop w:val="0"/>
          <w:marBottom w:val="0"/>
          <w:divBdr>
            <w:top w:val="none" w:sz="0" w:space="0" w:color="auto"/>
            <w:left w:val="none" w:sz="0" w:space="0" w:color="auto"/>
            <w:bottom w:val="none" w:sz="0" w:space="0" w:color="auto"/>
            <w:right w:val="none" w:sz="0" w:space="0" w:color="auto"/>
          </w:divBdr>
        </w:div>
        <w:div w:id="1819297229">
          <w:marLeft w:val="0"/>
          <w:marRight w:val="0"/>
          <w:marTop w:val="0"/>
          <w:marBottom w:val="0"/>
          <w:divBdr>
            <w:top w:val="none" w:sz="0" w:space="0" w:color="auto"/>
            <w:left w:val="none" w:sz="0" w:space="0" w:color="auto"/>
            <w:bottom w:val="none" w:sz="0" w:space="0" w:color="auto"/>
            <w:right w:val="none" w:sz="0" w:space="0" w:color="auto"/>
          </w:divBdr>
        </w:div>
        <w:div w:id="1613128939">
          <w:marLeft w:val="0"/>
          <w:marRight w:val="0"/>
          <w:marTop w:val="0"/>
          <w:marBottom w:val="0"/>
          <w:divBdr>
            <w:top w:val="none" w:sz="0" w:space="0" w:color="auto"/>
            <w:left w:val="none" w:sz="0" w:space="0" w:color="auto"/>
            <w:bottom w:val="none" w:sz="0" w:space="0" w:color="auto"/>
            <w:right w:val="none" w:sz="0" w:space="0" w:color="auto"/>
          </w:divBdr>
        </w:div>
        <w:div w:id="937566939">
          <w:marLeft w:val="0"/>
          <w:marRight w:val="0"/>
          <w:marTop w:val="0"/>
          <w:marBottom w:val="0"/>
          <w:divBdr>
            <w:top w:val="none" w:sz="0" w:space="0" w:color="auto"/>
            <w:left w:val="none" w:sz="0" w:space="0" w:color="auto"/>
            <w:bottom w:val="none" w:sz="0" w:space="0" w:color="auto"/>
            <w:right w:val="none" w:sz="0" w:space="0" w:color="auto"/>
          </w:divBdr>
        </w:div>
        <w:div w:id="742289880">
          <w:marLeft w:val="0"/>
          <w:marRight w:val="0"/>
          <w:marTop w:val="0"/>
          <w:marBottom w:val="0"/>
          <w:divBdr>
            <w:top w:val="none" w:sz="0" w:space="0" w:color="auto"/>
            <w:left w:val="none" w:sz="0" w:space="0" w:color="auto"/>
            <w:bottom w:val="none" w:sz="0" w:space="0" w:color="auto"/>
            <w:right w:val="none" w:sz="0" w:space="0" w:color="auto"/>
          </w:divBdr>
        </w:div>
        <w:div w:id="173233493">
          <w:marLeft w:val="0"/>
          <w:marRight w:val="0"/>
          <w:marTop w:val="0"/>
          <w:marBottom w:val="0"/>
          <w:divBdr>
            <w:top w:val="none" w:sz="0" w:space="0" w:color="auto"/>
            <w:left w:val="none" w:sz="0" w:space="0" w:color="auto"/>
            <w:bottom w:val="none" w:sz="0" w:space="0" w:color="auto"/>
            <w:right w:val="none" w:sz="0" w:space="0" w:color="auto"/>
          </w:divBdr>
        </w:div>
        <w:div w:id="1076246660">
          <w:marLeft w:val="0"/>
          <w:marRight w:val="0"/>
          <w:marTop w:val="0"/>
          <w:marBottom w:val="0"/>
          <w:divBdr>
            <w:top w:val="none" w:sz="0" w:space="0" w:color="auto"/>
            <w:left w:val="none" w:sz="0" w:space="0" w:color="auto"/>
            <w:bottom w:val="none" w:sz="0" w:space="0" w:color="auto"/>
            <w:right w:val="none" w:sz="0" w:space="0" w:color="auto"/>
          </w:divBdr>
        </w:div>
        <w:div w:id="754547812">
          <w:marLeft w:val="0"/>
          <w:marRight w:val="0"/>
          <w:marTop w:val="0"/>
          <w:marBottom w:val="0"/>
          <w:divBdr>
            <w:top w:val="none" w:sz="0" w:space="0" w:color="auto"/>
            <w:left w:val="none" w:sz="0" w:space="0" w:color="auto"/>
            <w:bottom w:val="none" w:sz="0" w:space="0" w:color="auto"/>
            <w:right w:val="none" w:sz="0" w:space="0" w:color="auto"/>
          </w:divBdr>
        </w:div>
        <w:div w:id="1123429571">
          <w:marLeft w:val="0"/>
          <w:marRight w:val="0"/>
          <w:marTop w:val="0"/>
          <w:marBottom w:val="0"/>
          <w:divBdr>
            <w:top w:val="none" w:sz="0" w:space="0" w:color="auto"/>
            <w:left w:val="none" w:sz="0" w:space="0" w:color="auto"/>
            <w:bottom w:val="none" w:sz="0" w:space="0" w:color="auto"/>
            <w:right w:val="none" w:sz="0" w:space="0" w:color="auto"/>
          </w:divBdr>
        </w:div>
        <w:div w:id="980813449">
          <w:marLeft w:val="0"/>
          <w:marRight w:val="0"/>
          <w:marTop w:val="0"/>
          <w:marBottom w:val="0"/>
          <w:divBdr>
            <w:top w:val="none" w:sz="0" w:space="0" w:color="auto"/>
            <w:left w:val="none" w:sz="0" w:space="0" w:color="auto"/>
            <w:bottom w:val="none" w:sz="0" w:space="0" w:color="auto"/>
            <w:right w:val="none" w:sz="0" w:space="0" w:color="auto"/>
          </w:divBdr>
        </w:div>
        <w:div w:id="796534394">
          <w:marLeft w:val="0"/>
          <w:marRight w:val="0"/>
          <w:marTop w:val="0"/>
          <w:marBottom w:val="0"/>
          <w:divBdr>
            <w:top w:val="none" w:sz="0" w:space="0" w:color="auto"/>
            <w:left w:val="none" w:sz="0" w:space="0" w:color="auto"/>
            <w:bottom w:val="none" w:sz="0" w:space="0" w:color="auto"/>
            <w:right w:val="none" w:sz="0" w:space="0" w:color="auto"/>
          </w:divBdr>
        </w:div>
        <w:div w:id="776558932">
          <w:marLeft w:val="0"/>
          <w:marRight w:val="0"/>
          <w:marTop w:val="0"/>
          <w:marBottom w:val="0"/>
          <w:divBdr>
            <w:top w:val="none" w:sz="0" w:space="0" w:color="auto"/>
            <w:left w:val="none" w:sz="0" w:space="0" w:color="auto"/>
            <w:bottom w:val="none" w:sz="0" w:space="0" w:color="auto"/>
            <w:right w:val="none" w:sz="0" w:space="0" w:color="auto"/>
          </w:divBdr>
        </w:div>
        <w:div w:id="242229324">
          <w:marLeft w:val="0"/>
          <w:marRight w:val="0"/>
          <w:marTop w:val="0"/>
          <w:marBottom w:val="0"/>
          <w:divBdr>
            <w:top w:val="none" w:sz="0" w:space="0" w:color="auto"/>
            <w:left w:val="none" w:sz="0" w:space="0" w:color="auto"/>
            <w:bottom w:val="none" w:sz="0" w:space="0" w:color="auto"/>
            <w:right w:val="none" w:sz="0" w:space="0" w:color="auto"/>
          </w:divBdr>
        </w:div>
        <w:div w:id="432359953">
          <w:marLeft w:val="0"/>
          <w:marRight w:val="0"/>
          <w:marTop w:val="0"/>
          <w:marBottom w:val="0"/>
          <w:divBdr>
            <w:top w:val="none" w:sz="0" w:space="0" w:color="auto"/>
            <w:left w:val="none" w:sz="0" w:space="0" w:color="auto"/>
            <w:bottom w:val="none" w:sz="0" w:space="0" w:color="auto"/>
            <w:right w:val="none" w:sz="0" w:space="0" w:color="auto"/>
          </w:divBdr>
        </w:div>
        <w:div w:id="324668184">
          <w:marLeft w:val="0"/>
          <w:marRight w:val="0"/>
          <w:marTop w:val="0"/>
          <w:marBottom w:val="0"/>
          <w:divBdr>
            <w:top w:val="none" w:sz="0" w:space="0" w:color="auto"/>
            <w:left w:val="none" w:sz="0" w:space="0" w:color="auto"/>
            <w:bottom w:val="none" w:sz="0" w:space="0" w:color="auto"/>
            <w:right w:val="none" w:sz="0" w:space="0" w:color="auto"/>
          </w:divBdr>
        </w:div>
        <w:div w:id="628126980">
          <w:marLeft w:val="0"/>
          <w:marRight w:val="0"/>
          <w:marTop w:val="0"/>
          <w:marBottom w:val="0"/>
          <w:divBdr>
            <w:top w:val="none" w:sz="0" w:space="0" w:color="auto"/>
            <w:left w:val="none" w:sz="0" w:space="0" w:color="auto"/>
            <w:bottom w:val="none" w:sz="0" w:space="0" w:color="auto"/>
            <w:right w:val="none" w:sz="0" w:space="0" w:color="auto"/>
          </w:divBdr>
        </w:div>
        <w:div w:id="966931645">
          <w:marLeft w:val="0"/>
          <w:marRight w:val="0"/>
          <w:marTop w:val="0"/>
          <w:marBottom w:val="0"/>
          <w:divBdr>
            <w:top w:val="none" w:sz="0" w:space="0" w:color="auto"/>
            <w:left w:val="none" w:sz="0" w:space="0" w:color="auto"/>
            <w:bottom w:val="none" w:sz="0" w:space="0" w:color="auto"/>
            <w:right w:val="none" w:sz="0" w:space="0" w:color="auto"/>
          </w:divBdr>
        </w:div>
        <w:div w:id="1221863697">
          <w:marLeft w:val="0"/>
          <w:marRight w:val="0"/>
          <w:marTop w:val="0"/>
          <w:marBottom w:val="0"/>
          <w:divBdr>
            <w:top w:val="none" w:sz="0" w:space="0" w:color="auto"/>
            <w:left w:val="none" w:sz="0" w:space="0" w:color="auto"/>
            <w:bottom w:val="none" w:sz="0" w:space="0" w:color="auto"/>
            <w:right w:val="none" w:sz="0" w:space="0" w:color="auto"/>
          </w:divBdr>
        </w:div>
        <w:div w:id="2137947232">
          <w:marLeft w:val="0"/>
          <w:marRight w:val="0"/>
          <w:marTop w:val="0"/>
          <w:marBottom w:val="0"/>
          <w:divBdr>
            <w:top w:val="none" w:sz="0" w:space="0" w:color="auto"/>
            <w:left w:val="none" w:sz="0" w:space="0" w:color="auto"/>
            <w:bottom w:val="none" w:sz="0" w:space="0" w:color="auto"/>
            <w:right w:val="none" w:sz="0" w:space="0" w:color="auto"/>
          </w:divBdr>
        </w:div>
        <w:div w:id="399983452">
          <w:marLeft w:val="0"/>
          <w:marRight w:val="0"/>
          <w:marTop w:val="0"/>
          <w:marBottom w:val="0"/>
          <w:divBdr>
            <w:top w:val="none" w:sz="0" w:space="0" w:color="auto"/>
            <w:left w:val="none" w:sz="0" w:space="0" w:color="auto"/>
            <w:bottom w:val="none" w:sz="0" w:space="0" w:color="auto"/>
            <w:right w:val="none" w:sz="0" w:space="0" w:color="auto"/>
          </w:divBdr>
        </w:div>
        <w:div w:id="781460687">
          <w:marLeft w:val="0"/>
          <w:marRight w:val="0"/>
          <w:marTop w:val="0"/>
          <w:marBottom w:val="0"/>
          <w:divBdr>
            <w:top w:val="none" w:sz="0" w:space="0" w:color="auto"/>
            <w:left w:val="none" w:sz="0" w:space="0" w:color="auto"/>
            <w:bottom w:val="none" w:sz="0" w:space="0" w:color="auto"/>
            <w:right w:val="none" w:sz="0" w:space="0" w:color="auto"/>
          </w:divBdr>
        </w:div>
        <w:div w:id="580021804">
          <w:marLeft w:val="0"/>
          <w:marRight w:val="0"/>
          <w:marTop w:val="0"/>
          <w:marBottom w:val="0"/>
          <w:divBdr>
            <w:top w:val="none" w:sz="0" w:space="0" w:color="auto"/>
            <w:left w:val="none" w:sz="0" w:space="0" w:color="auto"/>
            <w:bottom w:val="none" w:sz="0" w:space="0" w:color="auto"/>
            <w:right w:val="none" w:sz="0" w:space="0" w:color="auto"/>
          </w:divBdr>
        </w:div>
      </w:divsChild>
    </w:div>
    <w:div w:id="855343041">
      <w:marLeft w:val="0"/>
      <w:marRight w:val="0"/>
      <w:marTop w:val="0"/>
      <w:marBottom w:val="0"/>
      <w:divBdr>
        <w:top w:val="none" w:sz="0" w:space="0" w:color="auto"/>
        <w:left w:val="none" w:sz="0" w:space="0" w:color="auto"/>
        <w:bottom w:val="none" w:sz="0" w:space="0" w:color="auto"/>
        <w:right w:val="none" w:sz="0" w:space="0" w:color="auto"/>
      </w:divBdr>
    </w:div>
    <w:div w:id="855921483">
      <w:marLeft w:val="0"/>
      <w:marRight w:val="0"/>
      <w:marTop w:val="0"/>
      <w:marBottom w:val="0"/>
      <w:divBdr>
        <w:top w:val="none" w:sz="0" w:space="0" w:color="auto"/>
        <w:left w:val="none" w:sz="0" w:space="0" w:color="auto"/>
        <w:bottom w:val="none" w:sz="0" w:space="0" w:color="auto"/>
        <w:right w:val="none" w:sz="0" w:space="0" w:color="auto"/>
      </w:divBdr>
    </w:div>
    <w:div w:id="856652807">
      <w:marLeft w:val="0"/>
      <w:marRight w:val="0"/>
      <w:marTop w:val="0"/>
      <w:marBottom w:val="0"/>
      <w:divBdr>
        <w:top w:val="none" w:sz="0" w:space="0" w:color="auto"/>
        <w:left w:val="none" w:sz="0" w:space="0" w:color="auto"/>
        <w:bottom w:val="none" w:sz="0" w:space="0" w:color="auto"/>
        <w:right w:val="none" w:sz="0" w:space="0" w:color="auto"/>
      </w:divBdr>
    </w:div>
    <w:div w:id="856700871">
      <w:marLeft w:val="0"/>
      <w:marRight w:val="0"/>
      <w:marTop w:val="0"/>
      <w:marBottom w:val="0"/>
      <w:divBdr>
        <w:top w:val="none" w:sz="0" w:space="0" w:color="auto"/>
        <w:left w:val="none" w:sz="0" w:space="0" w:color="auto"/>
        <w:bottom w:val="none" w:sz="0" w:space="0" w:color="auto"/>
        <w:right w:val="none" w:sz="0" w:space="0" w:color="auto"/>
      </w:divBdr>
    </w:div>
    <w:div w:id="858154581">
      <w:marLeft w:val="0"/>
      <w:marRight w:val="0"/>
      <w:marTop w:val="0"/>
      <w:marBottom w:val="0"/>
      <w:divBdr>
        <w:top w:val="none" w:sz="0" w:space="0" w:color="auto"/>
        <w:left w:val="none" w:sz="0" w:space="0" w:color="auto"/>
        <w:bottom w:val="none" w:sz="0" w:space="0" w:color="auto"/>
        <w:right w:val="none" w:sz="0" w:space="0" w:color="auto"/>
      </w:divBdr>
    </w:div>
    <w:div w:id="860360368">
      <w:marLeft w:val="0"/>
      <w:marRight w:val="0"/>
      <w:marTop w:val="0"/>
      <w:marBottom w:val="0"/>
      <w:divBdr>
        <w:top w:val="none" w:sz="0" w:space="0" w:color="auto"/>
        <w:left w:val="none" w:sz="0" w:space="0" w:color="auto"/>
        <w:bottom w:val="none" w:sz="0" w:space="0" w:color="auto"/>
        <w:right w:val="none" w:sz="0" w:space="0" w:color="auto"/>
      </w:divBdr>
    </w:div>
    <w:div w:id="861822456">
      <w:marLeft w:val="0"/>
      <w:marRight w:val="0"/>
      <w:marTop w:val="0"/>
      <w:marBottom w:val="0"/>
      <w:divBdr>
        <w:top w:val="none" w:sz="0" w:space="0" w:color="auto"/>
        <w:left w:val="none" w:sz="0" w:space="0" w:color="auto"/>
        <w:bottom w:val="none" w:sz="0" w:space="0" w:color="auto"/>
        <w:right w:val="none" w:sz="0" w:space="0" w:color="auto"/>
      </w:divBdr>
    </w:div>
    <w:div w:id="862136367">
      <w:marLeft w:val="0"/>
      <w:marRight w:val="0"/>
      <w:marTop w:val="0"/>
      <w:marBottom w:val="0"/>
      <w:divBdr>
        <w:top w:val="none" w:sz="0" w:space="0" w:color="auto"/>
        <w:left w:val="none" w:sz="0" w:space="0" w:color="auto"/>
        <w:bottom w:val="none" w:sz="0" w:space="0" w:color="auto"/>
        <w:right w:val="none" w:sz="0" w:space="0" w:color="auto"/>
      </w:divBdr>
    </w:div>
    <w:div w:id="862397777">
      <w:marLeft w:val="0"/>
      <w:marRight w:val="0"/>
      <w:marTop w:val="0"/>
      <w:marBottom w:val="0"/>
      <w:divBdr>
        <w:top w:val="none" w:sz="0" w:space="0" w:color="auto"/>
        <w:left w:val="none" w:sz="0" w:space="0" w:color="auto"/>
        <w:bottom w:val="none" w:sz="0" w:space="0" w:color="auto"/>
        <w:right w:val="none" w:sz="0" w:space="0" w:color="auto"/>
      </w:divBdr>
    </w:div>
    <w:div w:id="862520492">
      <w:marLeft w:val="0"/>
      <w:marRight w:val="0"/>
      <w:marTop w:val="0"/>
      <w:marBottom w:val="0"/>
      <w:divBdr>
        <w:top w:val="none" w:sz="0" w:space="0" w:color="auto"/>
        <w:left w:val="none" w:sz="0" w:space="0" w:color="auto"/>
        <w:bottom w:val="none" w:sz="0" w:space="0" w:color="auto"/>
        <w:right w:val="none" w:sz="0" w:space="0" w:color="auto"/>
      </w:divBdr>
    </w:div>
    <w:div w:id="862980050">
      <w:marLeft w:val="0"/>
      <w:marRight w:val="0"/>
      <w:marTop w:val="0"/>
      <w:marBottom w:val="0"/>
      <w:divBdr>
        <w:top w:val="none" w:sz="0" w:space="0" w:color="auto"/>
        <w:left w:val="none" w:sz="0" w:space="0" w:color="auto"/>
        <w:bottom w:val="none" w:sz="0" w:space="0" w:color="auto"/>
        <w:right w:val="none" w:sz="0" w:space="0" w:color="auto"/>
      </w:divBdr>
    </w:div>
    <w:div w:id="863207173">
      <w:marLeft w:val="0"/>
      <w:marRight w:val="0"/>
      <w:marTop w:val="0"/>
      <w:marBottom w:val="0"/>
      <w:divBdr>
        <w:top w:val="none" w:sz="0" w:space="0" w:color="auto"/>
        <w:left w:val="none" w:sz="0" w:space="0" w:color="auto"/>
        <w:bottom w:val="none" w:sz="0" w:space="0" w:color="auto"/>
        <w:right w:val="none" w:sz="0" w:space="0" w:color="auto"/>
      </w:divBdr>
    </w:div>
    <w:div w:id="864753292">
      <w:marLeft w:val="0"/>
      <w:marRight w:val="0"/>
      <w:marTop w:val="0"/>
      <w:marBottom w:val="0"/>
      <w:divBdr>
        <w:top w:val="none" w:sz="0" w:space="0" w:color="auto"/>
        <w:left w:val="none" w:sz="0" w:space="0" w:color="auto"/>
        <w:bottom w:val="none" w:sz="0" w:space="0" w:color="auto"/>
        <w:right w:val="none" w:sz="0" w:space="0" w:color="auto"/>
      </w:divBdr>
    </w:div>
    <w:div w:id="865025487">
      <w:marLeft w:val="0"/>
      <w:marRight w:val="0"/>
      <w:marTop w:val="0"/>
      <w:marBottom w:val="0"/>
      <w:divBdr>
        <w:top w:val="none" w:sz="0" w:space="0" w:color="auto"/>
        <w:left w:val="none" w:sz="0" w:space="0" w:color="auto"/>
        <w:bottom w:val="none" w:sz="0" w:space="0" w:color="auto"/>
        <w:right w:val="none" w:sz="0" w:space="0" w:color="auto"/>
      </w:divBdr>
    </w:div>
    <w:div w:id="866060100">
      <w:marLeft w:val="0"/>
      <w:marRight w:val="0"/>
      <w:marTop w:val="0"/>
      <w:marBottom w:val="0"/>
      <w:divBdr>
        <w:top w:val="none" w:sz="0" w:space="0" w:color="auto"/>
        <w:left w:val="none" w:sz="0" w:space="0" w:color="auto"/>
        <w:bottom w:val="none" w:sz="0" w:space="0" w:color="auto"/>
        <w:right w:val="none" w:sz="0" w:space="0" w:color="auto"/>
      </w:divBdr>
    </w:div>
    <w:div w:id="866451948">
      <w:marLeft w:val="0"/>
      <w:marRight w:val="0"/>
      <w:marTop w:val="0"/>
      <w:marBottom w:val="0"/>
      <w:divBdr>
        <w:top w:val="none" w:sz="0" w:space="0" w:color="auto"/>
        <w:left w:val="none" w:sz="0" w:space="0" w:color="auto"/>
        <w:bottom w:val="none" w:sz="0" w:space="0" w:color="auto"/>
        <w:right w:val="none" w:sz="0" w:space="0" w:color="auto"/>
      </w:divBdr>
    </w:div>
    <w:div w:id="866911748">
      <w:marLeft w:val="0"/>
      <w:marRight w:val="0"/>
      <w:marTop w:val="0"/>
      <w:marBottom w:val="0"/>
      <w:divBdr>
        <w:top w:val="none" w:sz="0" w:space="0" w:color="auto"/>
        <w:left w:val="none" w:sz="0" w:space="0" w:color="auto"/>
        <w:bottom w:val="none" w:sz="0" w:space="0" w:color="auto"/>
        <w:right w:val="none" w:sz="0" w:space="0" w:color="auto"/>
      </w:divBdr>
    </w:div>
    <w:div w:id="867718743">
      <w:marLeft w:val="0"/>
      <w:marRight w:val="0"/>
      <w:marTop w:val="0"/>
      <w:marBottom w:val="0"/>
      <w:divBdr>
        <w:top w:val="none" w:sz="0" w:space="0" w:color="auto"/>
        <w:left w:val="none" w:sz="0" w:space="0" w:color="auto"/>
        <w:bottom w:val="none" w:sz="0" w:space="0" w:color="auto"/>
        <w:right w:val="none" w:sz="0" w:space="0" w:color="auto"/>
      </w:divBdr>
    </w:div>
    <w:div w:id="867766271">
      <w:marLeft w:val="0"/>
      <w:marRight w:val="0"/>
      <w:marTop w:val="0"/>
      <w:marBottom w:val="0"/>
      <w:divBdr>
        <w:top w:val="none" w:sz="0" w:space="0" w:color="auto"/>
        <w:left w:val="none" w:sz="0" w:space="0" w:color="auto"/>
        <w:bottom w:val="none" w:sz="0" w:space="0" w:color="auto"/>
        <w:right w:val="none" w:sz="0" w:space="0" w:color="auto"/>
      </w:divBdr>
    </w:div>
    <w:div w:id="869411399">
      <w:marLeft w:val="0"/>
      <w:marRight w:val="0"/>
      <w:marTop w:val="0"/>
      <w:marBottom w:val="0"/>
      <w:divBdr>
        <w:top w:val="none" w:sz="0" w:space="0" w:color="auto"/>
        <w:left w:val="none" w:sz="0" w:space="0" w:color="auto"/>
        <w:bottom w:val="none" w:sz="0" w:space="0" w:color="auto"/>
        <w:right w:val="none" w:sz="0" w:space="0" w:color="auto"/>
      </w:divBdr>
    </w:div>
    <w:div w:id="869803963">
      <w:marLeft w:val="0"/>
      <w:marRight w:val="0"/>
      <w:marTop w:val="0"/>
      <w:marBottom w:val="0"/>
      <w:divBdr>
        <w:top w:val="none" w:sz="0" w:space="0" w:color="auto"/>
        <w:left w:val="none" w:sz="0" w:space="0" w:color="auto"/>
        <w:bottom w:val="none" w:sz="0" w:space="0" w:color="auto"/>
        <w:right w:val="none" w:sz="0" w:space="0" w:color="auto"/>
      </w:divBdr>
    </w:div>
    <w:div w:id="870608962">
      <w:marLeft w:val="0"/>
      <w:marRight w:val="0"/>
      <w:marTop w:val="0"/>
      <w:marBottom w:val="0"/>
      <w:divBdr>
        <w:top w:val="none" w:sz="0" w:space="0" w:color="auto"/>
        <w:left w:val="none" w:sz="0" w:space="0" w:color="auto"/>
        <w:bottom w:val="none" w:sz="0" w:space="0" w:color="auto"/>
        <w:right w:val="none" w:sz="0" w:space="0" w:color="auto"/>
      </w:divBdr>
    </w:div>
    <w:div w:id="870798731">
      <w:marLeft w:val="0"/>
      <w:marRight w:val="0"/>
      <w:marTop w:val="0"/>
      <w:marBottom w:val="0"/>
      <w:divBdr>
        <w:top w:val="none" w:sz="0" w:space="0" w:color="auto"/>
        <w:left w:val="none" w:sz="0" w:space="0" w:color="auto"/>
        <w:bottom w:val="none" w:sz="0" w:space="0" w:color="auto"/>
        <w:right w:val="none" w:sz="0" w:space="0" w:color="auto"/>
      </w:divBdr>
    </w:div>
    <w:div w:id="870842450">
      <w:marLeft w:val="0"/>
      <w:marRight w:val="0"/>
      <w:marTop w:val="0"/>
      <w:marBottom w:val="0"/>
      <w:divBdr>
        <w:top w:val="none" w:sz="0" w:space="0" w:color="auto"/>
        <w:left w:val="none" w:sz="0" w:space="0" w:color="auto"/>
        <w:bottom w:val="none" w:sz="0" w:space="0" w:color="auto"/>
        <w:right w:val="none" w:sz="0" w:space="0" w:color="auto"/>
      </w:divBdr>
    </w:div>
    <w:div w:id="871725346">
      <w:marLeft w:val="0"/>
      <w:marRight w:val="0"/>
      <w:marTop w:val="0"/>
      <w:marBottom w:val="0"/>
      <w:divBdr>
        <w:top w:val="none" w:sz="0" w:space="0" w:color="auto"/>
        <w:left w:val="none" w:sz="0" w:space="0" w:color="auto"/>
        <w:bottom w:val="none" w:sz="0" w:space="0" w:color="auto"/>
        <w:right w:val="none" w:sz="0" w:space="0" w:color="auto"/>
      </w:divBdr>
    </w:div>
    <w:div w:id="872377255">
      <w:marLeft w:val="0"/>
      <w:marRight w:val="0"/>
      <w:marTop w:val="0"/>
      <w:marBottom w:val="0"/>
      <w:divBdr>
        <w:top w:val="none" w:sz="0" w:space="0" w:color="auto"/>
        <w:left w:val="none" w:sz="0" w:space="0" w:color="auto"/>
        <w:bottom w:val="none" w:sz="0" w:space="0" w:color="auto"/>
        <w:right w:val="none" w:sz="0" w:space="0" w:color="auto"/>
      </w:divBdr>
    </w:div>
    <w:div w:id="872576649">
      <w:marLeft w:val="0"/>
      <w:marRight w:val="0"/>
      <w:marTop w:val="0"/>
      <w:marBottom w:val="0"/>
      <w:divBdr>
        <w:top w:val="none" w:sz="0" w:space="0" w:color="auto"/>
        <w:left w:val="none" w:sz="0" w:space="0" w:color="auto"/>
        <w:bottom w:val="none" w:sz="0" w:space="0" w:color="auto"/>
        <w:right w:val="none" w:sz="0" w:space="0" w:color="auto"/>
      </w:divBdr>
    </w:div>
    <w:div w:id="873538783">
      <w:marLeft w:val="0"/>
      <w:marRight w:val="0"/>
      <w:marTop w:val="0"/>
      <w:marBottom w:val="0"/>
      <w:divBdr>
        <w:top w:val="none" w:sz="0" w:space="0" w:color="auto"/>
        <w:left w:val="none" w:sz="0" w:space="0" w:color="auto"/>
        <w:bottom w:val="none" w:sz="0" w:space="0" w:color="auto"/>
        <w:right w:val="none" w:sz="0" w:space="0" w:color="auto"/>
      </w:divBdr>
    </w:div>
    <w:div w:id="874198738">
      <w:marLeft w:val="0"/>
      <w:marRight w:val="0"/>
      <w:marTop w:val="0"/>
      <w:marBottom w:val="0"/>
      <w:divBdr>
        <w:top w:val="none" w:sz="0" w:space="0" w:color="auto"/>
        <w:left w:val="none" w:sz="0" w:space="0" w:color="auto"/>
        <w:bottom w:val="none" w:sz="0" w:space="0" w:color="auto"/>
        <w:right w:val="none" w:sz="0" w:space="0" w:color="auto"/>
      </w:divBdr>
    </w:div>
    <w:div w:id="874657015">
      <w:marLeft w:val="0"/>
      <w:marRight w:val="0"/>
      <w:marTop w:val="0"/>
      <w:marBottom w:val="0"/>
      <w:divBdr>
        <w:top w:val="none" w:sz="0" w:space="0" w:color="auto"/>
        <w:left w:val="none" w:sz="0" w:space="0" w:color="auto"/>
        <w:bottom w:val="none" w:sz="0" w:space="0" w:color="auto"/>
        <w:right w:val="none" w:sz="0" w:space="0" w:color="auto"/>
      </w:divBdr>
    </w:div>
    <w:div w:id="875235723">
      <w:marLeft w:val="0"/>
      <w:marRight w:val="0"/>
      <w:marTop w:val="0"/>
      <w:marBottom w:val="0"/>
      <w:divBdr>
        <w:top w:val="none" w:sz="0" w:space="0" w:color="auto"/>
        <w:left w:val="none" w:sz="0" w:space="0" w:color="auto"/>
        <w:bottom w:val="none" w:sz="0" w:space="0" w:color="auto"/>
        <w:right w:val="none" w:sz="0" w:space="0" w:color="auto"/>
      </w:divBdr>
    </w:div>
    <w:div w:id="875241976">
      <w:marLeft w:val="0"/>
      <w:marRight w:val="0"/>
      <w:marTop w:val="0"/>
      <w:marBottom w:val="0"/>
      <w:divBdr>
        <w:top w:val="none" w:sz="0" w:space="0" w:color="auto"/>
        <w:left w:val="none" w:sz="0" w:space="0" w:color="auto"/>
        <w:bottom w:val="none" w:sz="0" w:space="0" w:color="auto"/>
        <w:right w:val="none" w:sz="0" w:space="0" w:color="auto"/>
      </w:divBdr>
    </w:div>
    <w:div w:id="876434646">
      <w:marLeft w:val="0"/>
      <w:marRight w:val="0"/>
      <w:marTop w:val="0"/>
      <w:marBottom w:val="0"/>
      <w:divBdr>
        <w:top w:val="none" w:sz="0" w:space="0" w:color="auto"/>
        <w:left w:val="none" w:sz="0" w:space="0" w:color="auto"/>
        <w:bottom w:val="none" w:sz="0" w:space="0" w:color="auto"/>
        <w:right w:val="none" w:sz="0" w:space="0" w:color="auto"/>
      </w:divBdr>
    </w:div>
    <w:div w:id="876964651">
      <w:marLeft w:val="0"/>
      <w:marRight w:val="0"/>
      <w:marTop w:val="0"/>
      <w:marBottom w:val="0"/>
      <w:divBdr>
        <w:top w:val="none" w:sz="0" w:space="0" w:color="auto"/>
        <w:left w:val="none" w:sz="0" w:space="0" w:color="auto"/>
        <w:bottom w:val="none" w:sz="0" w:space="0" w:color="auto"/>
        <w:right w:val="none" w:sz="0" w:space="0" w:color="auto"/>
      </w:divBdr>
    </w:div>
    <w:div w:id="877428166">
      <w:marLeft w:val="0"/>
      <w:marRight w:val="0"/>
      <w:marTop w:val="0"/>
      <w:marBottom w:val="0"/>
      <w:divBdr>
        <w:top w:val="none" w:sz="0" w:space="0" w:color="auto"/>
        <w:left w:val="none" w:sz="0" w:space="0" w:color="auto"/>
        <w:bottom w:val="none" w:sz="0" w:space="0" w:color="auto"/>
        <w:right w:val="none" w:sz="0" w:space="0" w:color="auto"/>
      </w:divBdr>
    </w:div>
    <w:div w:id="878324337">
      <w:marLeft w:val="0"/>
      <w:marRight w:val="0"/>
      <w:marTop w:val="0"/>
      <w:marBottom w:val="0"/>
      <w:divBdr>
        <w:top w:val="none" w:sz="0" w:space="0" w:color="auto"/>
        <w:left w:val="none" w:sz="0" w:space="0" w:color="auto"/>
        <w:bottom w:val="none" w:sz="0" w:space="0" w:color="auto"/>
        <w:right w:val="none" w:sz="0" w:space="0" w:color="auto"/>
      </w:divBdr>
    </w:div>
    <w:div w:id="878664687">
      <w:marLeft w:val="0"/>
      <w:marRight w:val="0"/>
      <w:marTop w:val="0"/>
      <w:marBottom w:val="0"/>
      <w:divBdr>
        <w:top w:val="none" w:sz="0" w:space="0" w:color="auto"/>
        <w:left w:val="none" w:sz="0" w:space="0" w:color="auto"/>
        <w:bottom w:val="none" w:sz="0" w:space="0" w:color="auto"/>
        <w:right w:val="none" w:sz="0" w:space="0" w:color="auto"/>
      </w:divBdr>
    </w:div>
    <w:div w:id="879053221">
      <w:marLeft w:val="0"/>
      <w:marRight w:val="0"/>
      <w:marTop w:val="0"/>
      <w:marBottom w:val="0"/>
      <w:divBdr>
        <w:top w:val="none" w:sz="0" w:space="0" w:color="auto"/>
        <w:left w:val="none" w:sz="0" w:space="0" w:color="auto"/>
        <w:bottom w:val="none" w:sz="0" w:space="0" w:color="auto"/>
        <w:right w:val="none" w:sz="0" w:space="0" w:color="auto"/>
      </w:divBdr>
    </w:div>
    <w:div w:id="879633359">
      <w:marLeft w:val="0"/>
      <w:marRight w:val="0"/>
      <w:marTop w:val="0"/>
      <w:marBottom w:val="0"/>
      <w:divBdr>
        <w:top w:val="none" w:sz="0" w:space="0" w:color="auto"/>
        <w:left w:val="none" w:sz="0" w:space="0" w:color="auto"/>
        <w:bottom w:val="none" w:sz="0" w:space="0" w:color="auto"/>
        <w:right w:val="none" w:sz="0" w:space="0" w:color="auto"/>
      </w:divBdr>
    </w:div>
    <w:div w:id="880291231">
      <w:marLeft w:val="0"/>
      <w:marRight w:val="0"/>
      <w:marTop w:val="0"/>
      <w:marBottom w:val="0"/>
      <w:divBdr>
        <w:top w:val="none" w:sz="0" w:space="0" w:color="auto"/>
        <w:left w:val="none" w:sz="0" w:space="0" w:color="auto"/>
        <w:bottom w:val="none" w:sz="0" w:space="0" w:color="auto"/>
        <w:right w:val="none" w:sz="0" w:space="0" w:color="auto"/>
      </w:divBdr>
    </w:div>
    <w:div w:id="881753192">
      <w:marLeft w:val="0"/>
      <w:marRight w:val="0"/>
      <w:marTop w:val="0"/>
      <w:marBottom w:val="0"/>
      <w:divBdr>
        <w:top w:val="none" w:sz="0" w:space="0" w:color="auto"/>
        <w:left w:val="none" w:sz="0" w:space="0" w:color="auto"/>
        <w:bottom w:val="none" w:sz="0" w:space="0" w:color="auto"/>
        <w:right w:val="none" w:sz="0" w:space="0" w:color="auto"/>
      </w:divBdr>
    </w:div>
    <w:div w:id="882057017">
      <w:marLeft w:val="0"/>
      <w:marRight w:val="0"/>
      <w:marTop w:val="0"/>
      <w:marBottom w:val="0"/>
      <w:divBdr>
        <w:top w:val="none" w:sz="0" w:space="0" w:color="auto"/>
        <w:left w:val="none" w:sz="0" w:space="0" w:color="auto"/>
        <w:bottom w:val="none" w:sz="0" w:space="0" w:color="auto"/>
        <w:right w:val="none" w:sz="0" w:space="0" w:color="auto"/>
      </w:divBdr>
    </w:div>
    <w:div w:id="883100279">
      <w:marLeft w:val="0"/>
      <w:marRight w:val="0"/>
      <w:marTop w:val="0"/>
      <w:marBottom w:val="0"/>
      <w:divBdr>
        <w:top w:val="none" w:sz="0" w:space="0" w:color="auto"/>
        <w:left w:val="none" w:sz="0" w:space="0" w:color="auto"/>
        <w:bottom w:val="none" w:sz="0" w:space="0" w:color="auto"/>
        <w:right w:val="none" w:sz="0" w:space="0" w:color="auto"/>
      </w:divBdr>
    </w:div>
    <w:div w:id="883251651">
      <w:marLeft w:val="0"/>
      <w:marRight w:val="0"/>
      <w:marTop w:val="0"/>
      <w:marBottom w:val="0"/>
      <w:divBdr>
        <w:top w:val="none" w:sz="0" w:space="0" w:color="auto"/>
        <w:left w:val="none" w:sz="0" w:space="0" w:color="auto"/>
        <w:bottom w:val="none" w:sz="0" w:space="0" w:color="auto"/>
        <w:right w:val="none" w:sz="0" w:space="0" w:color="auto"/>
      </w:divBdr>
    </w:div>
    <w:div w:id="885142150">
      <w:marLeft w:val="0"/>
      <w:marRight w:val="0"/>
      <w:marTop w:val="0"/>
      <w:marBottom w:val="0"/>
      <w:divBdr>
        <w:top w:val="none" w:sz="0" w:space="0" w:color="auto"/>
        <w:left w:val="none" w:sz="0" w:space="0" w:color="auto"/>
        <w:bottom w:val="none" w:sz="0" w:space="0" w:color="auto"/>
        <w:right w:val="none" w:sz="0" w:space="0" w:color="auto"/>
      </w:divBdr>
    </w:div>
    <w:div w:id="885677124">
      <w:marLeft w:val="0"/>
      <w:marRight w:val="0"/>
      <w:marTop w:val="0"/>
      <w:marBottom w:val="0"/>
      <w:divBdr>
        <w:top w:val="none" w:sz="0" w:space="0" w:color="auto"/>
        <w:left w:val="none" w:sz="0" w:space="0" w:color="auto"/>
        <w:bottom w:val="none" w:sz="0" w:space="0" w:color="auto"/>
        <w:right w:val="none" w:sz="0" w:space="0" w:color="auto"/>
      </w:divBdr>
    </w:div>
    <w:div w:id="885802471">
      <w:marLeft w:val="0"/>
      <w:marRight w:val="0"/>
      <w:marTop w:val="0"/>
      <w:marBottom w:val="0"/>
      <w:divBdr>
        <w:top w:val="none" w:sz="0" w:space="0" w:color="auto"/>
        <w:left w:val="none" w:sz="0" w:space="0" w:color="auto"/>
        <w:bottom w:val="none" w:sz="0" w:space="0" w:color="auto"/>
        <w:right w:val="none" w:sz="0" w:space="0" w:color="auto"/>
      </w:divBdr>
    </w:div>
    <w:div w:id="886185025">
      <w:marLeft w:val="0"/>
      <w:marRight w:val="0"/>
      <w:marTop w:val="0"/>
      <w:marBottom w:val="0"/>
      <w:divBdr>
        <w:top w:val="none" w:sz="0" w:space="0" w:color="auto"/>
        <w:left w:val="none" w:sz="0" w:space="0" w:color="auto"/>
        <w:bottom w:val="none" w:sz="0" w:space="0" w:color="auto"/>
        <w:right w:val="none" w:sz="0" w:space="0" w:color="auto"/>
      </w:divBdr>
    </w:div>
    <w:div w:id="886379594">
      <w:marLeft w:val="0"/>
      <w:marRight w:val="0"/>
      <w:marTop w:val="0"/>
      <w:marBottom w:val="0"/>
      <w:divBdr>
        <w:top w:val="none" w:sz="0" w:space="0" w:color="auto"/>
        <w:left w:val="none" w:sz="0" w:space="0" w:color="auto"/>
        <w:bottom w:val="none" w:sz="0" w:space="0" w:color="auto"/>
        <w:right w:val="none" w:sz="0" w:space="0" w:color="auto"/>
      </w:divBdr>
    </w:div>
    <w:div w:id="887106963">
      <w:marLeft w:val="0"/>
      <w:marRight w:val="0"/>
      <w:marTop w:val="0"/>
      <w:marBottom w:val="0"/>
      <w:divBdr>
        <w:top w:val="none" w:sz="0" w:space="0" w:color="auto"/>
        <w:left w:val="none" w:sz="0" w:space="0" w:color="auto"/>
        <w:bottom w:val="none" w:sz="0" w:space="0" w:color="auto"/>
        <w:right w:val="none" w:sz="0" w:space="0" w:color="auto"/>
      </w:divBdr>
    </w:div>
    <w:div w:id="887181467">
      <w:marLeft w:val="0"/>
      <w:marRight w:val="0"/>
      <w:marTop w:val="0"/>
      <w:marBottom w:val="0"/>
      <w:divBdr>
        <w:top w:val="none" w:sz="0" w:space="0" w:color="auto"/>
        <w:left w:val="none" w:sz="0" w:space="0" w:color="auto"/>
        <w:bottom w:val="none" w:sz="0" w:space="0" w:color="auto"/>
        <w:right w:val="none" w:sz="0" w:space="0" w:color="auto"/>
      </w:divBdr>
    </w:div>
    <w:div w:id="888034450">
      <w:marLeft w:val="0"/>
      <w:marRight w:val="0"/>
      <w:marTop w:val="0"/>
      <w:marBottom w:val="0"/>
      <w:divBdr>
        <w:top w:val="none" w:sz="0" w:space="0" w:color="auto"/>
        <w:left w:val="none" w:sz="0" w:space="0" w:color="auto"/>
        <w:bottom w:val="none" w:sz="0" w:space="0" w:color="auto"/>
        <w:right w:val="none" w:sz="0" w:space="0" w:color="auto"/>
      </w:divBdr>
    </w:div>
    <w:div w:id="888607418">
      <w:marLeft w:val="0"/>
      <w:marRight w:val="0"/>
      <w:marTop w:val="0"/>
      <w:marBottom w:val="0"/>
      <w:divBdr>
        <w:top w:val="none" w:sz="0" w:space="0" w:color="auto"/>
        <w:left w:val="none" w:sz="0" w:space="0" w:color="auto"/>
        <w:bottom w:val="none" w:sz="0" w:space="0" w:color="auto"/>
        <w:right w:val="none" w:sz="0" w:space="0" w:color="auto"/>
      </w:divBdr>
    </w:div>
    <w:div w:id="889196679">
      <w:marLeft w:val="0"/>
      <w:marRight w:val="0"/>
      <w:marTop w:val="0"/>
      <w:marBottom w:val="0"/>
      <w:divBdr>
        <w:top w:val="none" w:sz="0" w:space="0" w:color="auto"/>
        <w:left w:val="none" w:sz="0" w:space="0" w:color="auto"/>
        <w:bottom w:val="none" w:sz="0" w:space="0" w:color="auto"/>
        <w:right w:val="none" w:sz="0" w:space="0" w:color="auto"/>
      </w:divBdr>
    </w:div>
    <w:div w:id="890534166">
      <w:marLeft w:val="0"/>
      <w:marRight w:val="0"/>
      <w:marTop w:val="0"/>
      <w:marBottom w:val="0"/>
      <w:divBdr>
        <w:top w:val="none" w:sz="0" w:space="0" w:color="auto"/>
        <w:left w:val="none" w:sz="0" w:space="0" w:color="auto"/>
        <w:bottom w:val="none" w:sz="0" w:space="0" w:color="auto"/>
        <w:right w:val="none" w:sz="0" w:space="0" w:color="auto"/>
      </w:divBdr>
    </w:div>
    <w:div w:id="891188479">
      <w:marLeft w:val="0"/>
      <w:marRight w:val="0"/>
      <w:marTop w:val="0"/>
      <w:marBottom w:val="0"/>
      <w:divBdr>
        <w:top w:val="none" w:sz="0" w:space="0" w:color="auto"/>
        <w:left w:val="none" w:sz="0" w:space="0" w:color="auto"/>
        <w:bottom w:val="none" w:sz="0" w:space="0" w:color="auto"/>
        <w:right w:val="none" w:sz="0" w:space="0" w:color="auto"/>
      </w:divBdr>
    </w:div>
    <w:div w:id="891500914">
      <w:marLeft w:val="0"/>
      <w:marRight w:val="0"/>
      <w:marTop w:val="0"/>
      <w:marBottom w:val="0"/>
      <w:divBdr>
        <w:top w:val="none" w:sz="0" w:space="0" w:color="auto"/>
        <w:left w:val="none" w:sz="0" w:space="0" w:color="auto"/>
        <w:bottom w:val="none" w:sz="0" w:space="0" w:color="auto"/>
        <w:right w:val="none" w:sz="0" w:space="0" w:color="auto"/>
      </w:divBdr>
    </w:div>
    <w:div w:id="892473155">
      <w:marLeft w:val="0"/>
      <w:marRight w:val="0"/>
      <w:marTop w:val="0"/>
      <w:marBottom w:val="0"/>
      <w:divBdr>
        <w:top w:val="none" w:sz="0" w:space="0" w:color="auto"/>
        <w:left w:val="none" w:sz="0" w:space="0" w:color="auto"/>
        <w:bottom w:val="none" w:sz="0" w:space="0" w:color="auto"/>
        <w:right w:val="none" w:sz="0" w:space="0" w:color="auto"/>
      </w:divBdr>
    </w:div>
    <w:div w:id="893081966">
      <w:marLeft w:val="0"/>
      <w:marRight w:val="0"/>
      <w:marTop w:val="0"/>
      <w:marBottom w:val="0"/>
      <w:divBdr>
        <w:top w:val="none" w:sz="0" w:space="0" w:color="auto"/>
        <w:left w:val="none" w:sz="0" w:space="0" w:color="auto"/>
        <w:bottom w:val="none" w:sz="0" w:space="0" w:color="auto"/>
        <w:right w:val="none" w:sz="0" w:space="0" w:color="auto"/>
      </w:divBdr>
    </w:div>
    <w:div w:id="893392228">
      <w:marLeft w:val="0"/>
      <w:marRight w:val="0"/>
      <w:marTop w:val="0"/>
      <w:marBottom w:val="0"/>
      <w:divBdr>
        <w:top w:val="none" w:sz="0" w:space="0" w:color="auto"/>
        <w:left w:val="none" w:sz="0" w:space="0" w:color="auto"/>
        <w:bottom w:val="none" w:sz="0" w:space="0" w:color="auto"/>
        <w:right w:val="none" w:sz="0" w:space="0" w:color="auto"/>
      </w:divBdr>
    </w:div>
    <w:div w:id="893657626">
      <w:marLeft w:val="0"/>
      <w:marRight w:val="0"/>
      <w:marTop w:val="0"/>
      <w:marBottom w:val="0"/>
      <w:divBdr>
        <w:top w:val="none" w:sz="0" w:space="0" w:color="auto"/>
        <w:left w:val="none" w:sz="0" w:space="0" w:color="auto"/>
        <w:bottom w:val="none" w:sz="0" w:space="0" w:color="auto"/>
        <w:right w:val="none" w:sz="0" w:space="0" w:color="auto"/>
      </w:divBdr>
    </w:div>
    <w:div w:id="894657981">
      <w:marLeft w:val="0"/>
      <w:marRight w:val="0"/>
      <w:marTop w:val="0"/>
      <w:marBottom w:val="0"/>
      <w:divBdr>
        <w:top w:val="none" w:sz="0" w:space="0" w:color="auto"/>
        <w:left w:val="none" w:sz="0" w:space="0" w:color="auto"/>
        <w:bottom w:val="none" w:sz="0" w:space="0" w:color="auto"/>
        <w:right w:val="none" w:sz="0" w:space="0" w:color="auto"/>
      </w:divBdr>
    </w:div>
    <w:div w:id="895438198">
      <w:marLeft w:val="0"/>
      <w:marRight w:val="0"/>
      <w:marTop w:val="0"/>
      <w:marBottom w:val="0"/>
      <w:divBdr>
        <w:top w:val="none" w:sz="0" w:space="0" w:color="auto"/>
        <w:left w:val="none" w:sz="0" w:space="0" w:color="auto"/>
        <w:bottom w:val="none" w:sz="0" w:space="0" w:color="auto"/>
        <w:right w:val="none" w:sz="0" w:space="0" w:color="auto"/>
      </w:divBdr>
    </w:div>
    <w:div w:id="895776612">
      <w:marLeft w:val="0"/>
      <w:marRight w:val="0"/>
      <w:marTop w:val="0"/>
      <w:marBottom w:val="0"/>
      <w:divBdr>
        <w:top w:val="none" w:sz="0" w:space="0" w:color="auto"/>
        <w:left w:val="none" w:sz="0" w:space="0" w:color="auto"/>
        <w:bottom w:val="none" w:sz="0" w:space="0" w:color="auto"/>
        <w:right w:val="none" w:sz="0" w:space="0" w:color="auto"/>
      </w:divBdr>
    </w:div>
    <w:div w:id="897278903">
      <w:marLeft w:val="0"/>
      <w:marRight w:val="0"/>
      <w:marTop w:val="0"/>
      <w:marBottom w:val="0"/>
      <w:divBdr>
        <w:top w:val="none" w:sz="0" w:space="0" w:color="auto"/>
        <w:left w:val="none" w:sz="0" w:space="0" w:color="auto"/>
        <w:bottom w:val="none" w:sz="0" w:space="0" w:color="auto"/>
        <w:right w:val="none" w:sz="0" w:space="0" w:color="auto"/>
      </w:divBdr>
    </w:div>
    <w:div w:id="897397701">
      <w:marLeft w:val="0"/>
      <w:marRight w:val="0"/>
      <w:marTop w:val="0"/>
      <w:marBottom w:val="0"/>
      <w:divBdr>
        <w:top w:val="none" w:sz="0" w:space="0" w:color="auto"/>
        <w:left w:val="none" w:sz="0" w:space="0" w:color="auto"/>
        <w:bottom w:val="none" w:sz="0" w:space="0" w:color="auto"/>
        <w:right w:val="none" w:sz="0" w:space="0" w:color="auto"/>
      </w:divBdr>
    </w:div>
    <w:div w:id="897473338">
      <w:marLeft w:val="0"/>
      <w:marRight w:val="0"/>
      <w:marTop w:val="0"/>
      <w:marBottom w:val="0"/>
      <w:divBdr>
        <w:top w:val="none" w:sz="0" w:space="0" w:color="auto"/>
        <w:left w:val="none" w:sz="0" w:space="0" w:color="auto"/>
        <w:bottom w:val="none" w:sz="0" w:space="0" w:color="auto"/>
        <w:right w:val="none" w:sz="0" w:space="0" w:color="auto"/>
      </w:divBdr>
    </w:div>
    <w:div w:id="898369845">
      <w:marLeft w:val="0"/>
      <w:marRight w:val="0"/>
      <w:marTop w:val="0"/>
      <w:marBottom w:val="0"/>
      <w:divBdr>
        <w:top w:val="none" w:sz="0" w:space="0" w:color="auto"/>
        <w:left w:val="none" w:sz="0" w:space="0" w:color="auto"/>
        <w:bottom w:val="none" w:sz="0" w:space="0" w:color="auto"/>
        <w:right w:val="none" w:sz="0" w:space="0" w:color="auto"/>
      </w:divBdr>
    </w:div>
    <w:div w:id="898589427">
      <w:marLeft w:val="0"/>
      <w:marRight w:val="0"/>
      <w:marTop w:val="0"/>
      <w:marBottom w:val="0"/>
      <w:divBdr>
        <w:top w:val="none" w:sz="0" w:space="0" w:color="auto"/>
        <w:left w:val="none" w:sz="0" w:space="0" w:color="auto"/>
        <w:bottom w:val="none" w:sz="0" w:space="0" w:color="auto"/>
        <w:right w:val="none" w:sz="0" w:space="0" w:color="auto"/>
      </w:divBdr>
    </w:div>
    <w:div w:id="898595387">
      <w:marLeft w:val="0"/>
      <w:marRight w:val="0"/>
      <w:marTop w:val="0"/>
      <w:marBottom w:val="0"/>
      <w:divBdr>
        <w:top w:val="none" w:sz="0" w:space="0" w:color="auto"/>
        <w:left w:val="none" w:sz="0" w:space="0" w:color="auto"/>
        <w:bottom w:val="none" w:sz="0" w:space="0" w:color="auto"/>
        <w:right w:val="none" w:sz="0" w:space="0" w:color="auto"/>
      </w:divBdr>
    </w:div>
    <w:div w:id="901254117">
      <w:marLeft w:val="0"/>
      <w:marRight w:val="0"/>
      <w:marTop w:val="0"/>
      <w:marBottom w:val="0"/>
      <w:divBdr>
        <w:top w:val="none" w:sz="0" w:space="0" w:color="auto"/>
        <w:left w:val="none" w:sz="0" w:space="0" w:color="auto"/>
        <w:bottom w:val="none" w:sz="0" w:space="0" w:color="auto"/>
        <w:right w:val="none" w:sz="0" w:space="0" w:color="auto"/>
      </w:divBdr>
    </w:div>
    <w:div w:id="901259698">
      <w:marLeft w:val="0"/>
      <w:marRight w:val="0"/>
      <w:marTop w:val="0"/>
      <w:marBottom w:val="0"/>
      <w:divBdr>
        <w:top w:val="none" w:sz="0" w:space="0" w:color="auto"/>
        <w:left w:val="none" w:sz="0" w:space="0" w:color="auto"/>
        <w:bottom w:val="none" w:sz="0" w:space="0" w:color="auto"/>
        <w:right w:val="none" w:sz="0" w:space="0" w:color="auto"/>
      </w:divBdr>
    </w:div>
    <w:div w:id="902060152">
      <w:marLeft w:val="0"/>
      <w:marRight w:val="0"/>
      <w:marTop w:val="0"/>
      <w:marBottom w:val="0"/>
      <w:divBdr>
        <w:top w:val="none" w:sz="0" w:space="0" w:color="auto"/>
        <w:left w:val="none" w:sz="0" w:space="0" w:color="auto"/>
        <w:bottom w:val="none" w:sz="0" w:space="0" w:color="auto"/>
        <w:right w:val="none" w:sz="0" w:space="0" w:color="auto"/>
      </w:divBdr>
    </w:div>
    <w:div w:id="902569427">
      <w:marLeft w:val="0"/>
      <w:marRight w:val="0"/>
      <w:marTop w:val="0"/>
      <w:marBottom w:val="0"/>
      <w:divBdr>
        <w:top w:val="none" w:sz="0" w:space="0" w:color="auto"/>
        <w:left w:val="none" w:sz="0" w:space="0" w:color="auto"/>
        <w:bottom w:val="none" w:sz="0" w:space="0" w:color="auto"/>
        <w:right w:val="none" w:sz="0" w:space="0" w:color="auto"/>
      </w:divBdr>
    </w:div>
    <w:div w:id="902638455">
      <w:marLeft w:val="0"/>
      <w:marRight w:val="0"/>
      <w:marTop w:val="0"/>
      <w:marBottom w:val="0"/>
      <w:divBdr>
        <w:top w:val="none" w:sz="0" w:space="0" w:color="auto"/>
        <w:left w:val="none" w:sz="0" w:space="0" w:color="auto"/>
        <w:bottom w:val="none" w:sz="0" w:space="0" w:color="auto"/>
        <w:right w:val="none" w:sz="0" w:space="0" w:color="auto"/>
      </w:divBdr>
    </w:div>
    <w:div w:id="902712757">
      <w:marLeft w:val="0"/>
      <w:marRight w:val="0"/>
      <w:marTop w:val="0"/>
      <w:marBottom w:val="0"/>
      <w:divBdr>
        <w:top w:val="none" w:sz="0" w:space="0" w:color="auto"/>
        <w:left w:val="none" w:sz="0" w:space="0" w:color="auto"/>
        <w:bottom w:val="none" w:sz="0" w:space="0" w:color="auto"/>
        <w:right w:val="none" w:sz="0" w:space="0" w:color="auto"/>
      </w:divBdr>
    </w:div>
    <w:div w:id="902713969">
      <w:marLeft w:val="0"/>
      <w:marRight w:val="0"/>
      <w:marTop w:val="0"/>
      <w:marBottom w:val="0"/>
      <w:divBdr>
        <w:top w:val="none" w:sz="0" w:space="0" w:color="auto"/>
        <w:left w:val="none" w:sz="0" w:space="0" w:color="auto"/>
        <w:bottom w:val="none" w:sz="0" w:space="0" w:color="auto"/>
        <w:right w:val="none" w:sz="0" w:space="0" w:color="auto"/>
      </w:divBdr>
    </w:div>
    <w:div w:id="902833818">
      <w:marLeft w:val="0"/>
      <w:marRight w:val="0"/>
      <w:marTop w:val="0"/>
      <w:marBottom w:val="0"/>
      <w:divBdr>
        <w:top w:val="none" w:sz="0" w:space="0" w:color="auto"/>
        <w:left w:val="none" w:sz="0" w:space="0" w:color="auto"/>
        <w:bottom w:val="none" w:sz="0" w:space="0" w:color="auto"/>
        <w:right w:val="none" w:sz="0" w:space="0" w:color="auto"/>
      </w:divBdr>
    </w:div>
    <w:div w:id="903952247">
      <w:marLeft w:val="0"/>
      <w:marRight w:val="0"/>
      <w:marTop w:val="0"/>
      <w:marBottom w:val="0"/>
      <w:divBdr>
        <w:top w:val="none" w:sz="0" w:space="0" w:color="auto"/>
        <w:left w:val="none" w:sz="0" w:space="0" w:color="auto"/>
        <w:bottom w:val="none" w:sz="0" w:space="0" w:color="auto"/>
        <w:right w:val="none" w:sz="0" w:space="0" w:color="auto"/>
      </w:divBdr>
    </w:div>
    <w:div w:id="905074034">
      <w:marLeft w:val="0"/>
      <w:marRight w:val="0"/>
      <w:marTop w:val="0"/>
      <w:marBottom w:val="0"/>
      <w:divBdr>
        <w:top w:val="none" w:sz="0" w:space="0" w:color="auto"/>
        <w:left w:val="none" w:sz="0" w:space="0" w:color="auto"/>
        <w:bottom w:val="none" w:sz="0" w:space="0" w:color="auto"/>
        <w:right w:val="none" w:sz="0" w:space="0" w:color="auto"/>
      </w:divBdr>
    </w:div>
    <w:div w:id="905649647">
      <w:marLeft w:val="0"/>
      <w:marRight w:val="0"/>
      <w:marTop w:val="0"/>
      <w:marBottom w:val="0"/>
      <w:divBdr>
        <w:top w:val="none" w:sz="0" w:space="0" w:color="auto"/>
        <w:left w:val="none" w:sz="0" w:space="0" w:color="auto"/>
        <w:bottom w:val="none" w:sz="0" w:space="0" w:color="auto"/>
        <w:right w:val="none" w:sz="0" w:space="0" w:color="auto"/>
      </w:divBdr>
    </w:div>
    <w:div w:id="906232212">
      <w:marLeft w:val="0"/>
      <w:marRight w:val="0"/>
      <w:marTop w:val="0"/>
      <w:marBottom w:val="0"/>
      <w:divBdr>
        <w:top w:val="none" w:sz="0" w:space="0" w:color="auto"/>
        <w:left w:val="none" w:sz="0" w:space="0" w:color="auto"/>
        <w:bottom w:val="none" w:sz="0" w:space="0" w:color="auto"/>
        <w:right w:val="none" w:sz="0" w:space="0" w:color="auto"/>
      </w:divBdr>
    </w:div>
    <w:div w:id="906260463">
      <w:marLeft w:val="0"/>
      <w:marRight w:val="0"/>
      <w:marTop w:val="0"/>
      <w:marBottom w:val="0"/>
      <w:divBdr>
        <w:top w:val="none" w:sz="0" w:space="0" w:color="auto"/>
        <w:left w:val="none" w:sz="0" w:space="0" w:color="auto"/>
        <w:bottom w:val="none" w:sz="0" w:space="0" w:color="auto"/>
        <w:right w:val="none" w:sz="0" w:space="0" w:color="auto"/>
      </w:divBdr>
    </w:div>
    <w:div w:id="907039464">
      <w:marLeft w:val="0"/>
      <w:marRight w:val="0"/>
      <w:marTop w:val="0"/>
      <w:marBottom w:val="0"/>
      <w:divBdr>
        <w:top w:val="none" w:sz="0" w:space="0" w:color="auto"/>
        <w:left w:val="none" w:sz="0" w:space="0" w:color="auto"/>
        <w:bottom w:val="none" w:sz="0" w:space="0" w:color="auto"/>
        <w:right w:val="none" w:sz="0" w:space="0" w:color="auto"/>
      </w:divBdr>
    </w:div>
    <w:div w:id="908342589">
      <w:marLeft w:val="0"/>
      <w:marRight w:val="0"/>
      <w:marTop w:val="0"/>
      <w:marBottom w:val="0"/>
      <w:divBdr>
        <w:top w:val="none" w:sz="0" w:space="0" w:color="auto"/>
        <w:left w:val="none" w:sz="0" w:space="0" w:color="auto"/>
        <w:bottom w:val="none" w:sz="0" w:space="0" w:color="auto"/>
        <w:right w:val="none" w:sz="0" w:space="0" w:color="auto"/>
      </w:divBdr>
    </w:div>
    <w:div w:id="909266071">
      <w:marLeft w:val="0"/>
      <w:marRight w:val="0"/>
      <w:marTop w:val="0"/>
      <w:marBottom w:val="0"/>
      <w:divBdr>
        <w:top w:val="none" w:sz="0" w:space="0" w:color="auto"/>
        <w:left w:val="none" w:sz="0" w:space="0" w:color="auto"/>
        <w:bottom w:val="none" w:sz="0" w:space="0" w:color="auto"/>
        <w:right w:val="none" w:sz="0" w:space="0" w:color="auto"/>
      </w:divBdr>
    </w:div>
    <w:div w:id="909654940">
      <w:marLeft w:val="0"/>
      <w:marRight w:val="0"/>
      <w:marTop w:val="0"/>
      <w:marBottom w:val="0"/>
      <w:divBdr>
        <w:top w:val="none" w:sz="0" w:space="0" w:color="auto"/>
        <w:left w:val="none" w:sz="0" w:space="0" w:color="auto"/>
        <w:bottom w:val="none" w:sz="0" w:space="0" w:color="auto"/>
        <w:right w:val="none" w:sz="0" w:space="0" w:color="auto"/>
      </w:divBdr>
    </w:div>
    <w:div w:id="909774807">
      <w:marLeft w:val="0"/>
      <w:marRight w:val="0"/>
      <w:marTop w:val="0"/>
      <w:marBottom w:val="0"/>
      <w:divBdr>
        <w:top w:val="none" w:sz="0" w:space="0" w:color="auto"/>
        <w:left w:val="none" w:sz="0" w:space="0" w:color="auto"/>
        <w:bottom w:val="none" w:sz="0" w:space="0" w:color="auto"/>
        <w:right w:val="none" w:sz="0" w:space="0" w:color="auto"/>
      </w:divBdr>
    </w:div>
    <w:div w:id="910775339">
      <w:marLeft w:val="0"/>
      <w:marRight w:val="0"/>
      <w:marTop w:val="0"/>
      <w:marBottom w:val="0"/>
      <w:divBdr>
        <w:top w:val="none" w:sz="0" w:space="0" w:color="auto"/>
        <w:left w:val="none" w:sz="0" w:space="0" w:color="auto"/>
        <w:bottom w:val="none" w:sz="0" w:space="0" w:color="auto"/>
        <w:right w:val="none" w:sz="0" w:space="0" w:color="auto"/>
      </w:divBdr>
    </w:div>
    <w:div w:id="911701878">
      <w:marLeft w:val="0"/>
      <w:marRight w:val="0"/>
      <w:marTop w:val="0"/>
      <w:marBottom w:val="0"/>
      <w:divBdr>
        <w:top w:val="none" w:sz="0" w:space="0" w:color="auto"/>
        <w:left w:val="none" w:sz="0" w:space="0" w:color="auto"/>
        <w:bottom w:val="none" w:sz="0" w:space="0" w:color="auto"/>
        <w:right w:val="none" w:sz="0" w:space="0" w:color="auto"/>
      </w:divBdr>
    </w:div>
    <w:div w:id="913322996">
      <w:marLeft w:val="0"/>
      <w:marRight w:val="0"/>
      <w:marTop w:val="0"/>
      <w:marBottom w:val="0"/>
      <w:divBdr>
        <w:top w:val="none" w:sz="0" w:space="0" w:color="auto"/>
        <w:left w:val="none" w:sz="0" w:space="0" w:color="auto"/>
        <w:bottom w:val="none" w:sz="0" w:space="0" w:color="auto"/>
        <w:right w:val="none" w:sz="0" w:space="0" w:color="auto"/>
      </w:divBdr>
    </w:div>
    <w:div w:id="913858272">
      <w:marLeft w:val="0"/>
      <w:marRight w:val="0"/>
      <w:marTop w:val="0"/>
      <w:marBottom w:val="0"/>
      <w:divBdr>
        <w:top w:val="none" w:sz="0" w:space="0" w:color="auto"/>
        <w:left w:val="none" w:sz="0" w:space="0" w:color="auto"/>
        <w:bottom w:val="none" w:sz="0" w:space="0" w:color="auto"/>
        <w:right w:val="none" w:sz="0" w:space="0" w:color="auto"/>
      </w:divBdr>
    </w:div>
    <w:div w:id="913902987">
      <w:marLeft w:val="0"/>
      <w:marRight w:val="0"/>
      <w:marTop w:val="0"/>
      <w:marBottom w:val="0"/>
      <w:divBdr>
        <w:top w:val="none" w:sz="0" w:space="0" w:color="auto"/>
        <w:left w:val="none" w:sz="0" w:space="0" w:color="auto"/>
        <w:bottom w:val="none" w:sz="0" w:space="0" w:color="auto"/>
        <w:right w:val="none" w:sz="0" w:space="0" w:color="auto"/>
      </w:divBdr>
    </w:div>
    <w:div w:id="914629650">
      <w:marLeft w:val="0"/>
      <w:marRight w:val="0"/>
      <w:marTop w:val="0"/>
      <w:marBottom w:val="0"/>
      <w:divBdr>
        <w:top w:val="none" w:sz="0" w:space="0" w:color="auto"/>
        <w:left w:val="none" w:sz="0" w:space="0" w:color="auto"/>
        <w:bottom w:val="none" w:sz="0" w:space="0" w:color="auto"/>
        <w:right w:val="none" w:sz="0" w:space="0" w:color="auto"/>
      </w:divBdr>
    </w:div>
    <w:div w:id="914825471">
      <w:marLeft w:val="0"/>
      <w:marRight w:val="0"/>
      <w:marTop w:val="0"/>
      <w:marBottom w:val="0"/>
      <w:divBdr>
        <w:top w:val="none" w:sz="0" w:space="0" w:color="auto"/>
        <w:left w:val="none" w:sz="0" w:space="0" w:color="auto"/>
        <w:bottom w:val="none" w:sz="0" w:space="0" w:color="auto"/>
        <w:right w:val="none" w:sz="0" w:space="0" w:color="auto"/>
      </w:divBdr>
    </w:div>
    <w:div w:id="915941546">
      <w:marLeft w:val="0"/>
      <w:marRight w:val="0"/>
      <w:marTop w:val="0"/>
      <w:marBottom w:val="0"/>
      <w:divBdr>
        <w:top w:val="none" w:sz="0" w:space="0" w:color="auto"/>
        <w:left w:val="none" w:sz="0" w:space="0" w:color="auto"/>
        <w:bottom w:val="none" w:sz="0" w:space="0" w:color="auto"/>
        <w:right w:val="none" w:sz="0" w:space="0" w:color="auto"/>
      </w:divBdr>
    </w:div>
    <w:div w:id="916744741">
      <w:marLeft w:val="0"/>
      <w:marRight w:val="0"/>
      <w:marTop w:val="0"/>
      <w:marBottom w:val="0"/>
      <w:divBdr>
        <w:top w:val="none" w:sz="0" w:space="0" w:color="auto"/>
        <w:left w:val="none" w:sz="0" w:space="0" w:color="auto"/>
        <w:bottom w:val="none" w:sz="0" w:space="0" w:color="auto"/>
        <w:right w:val="none" w:sz="0" w:space="0" w:color="auto"/>
      </w:divBdr>
      <w:divsChild>
        <w:div w:id="168763943">
          <w:marLeft w:val="0"/>
          <w:marRight w:val="0"/>
          <w:marTop w:val="0"/>
          <w:marBottom w:val="0"/>
          <w:divBdr>
            <w:top w:val="none" w:sz="0" w:space="0" w:color="auto"/>
            <w:left w:val="none" w:sz="0" w:space="0" w:color="auto"/>
            <w:bottom w:val="none" w:sz="0" w:space="0" w:color="auto"/>
            <w:right w:val="none" w:sz="0" w:space="0" w:color="auto"/>
          </w:divBdr>
        </w:div>
        <w:div w:id="957682536">
          <w:marLeft w:val="0"/>
          <w:marRight w:val="0"/>
          <w:marTop w:val="0"/>
          <w:marBottom w:val="0"/>
          <w:divBdr>
            <w:top w:val="none" w:sz="0" w:space="0" w:color="auto"/>
            <w:left w:val="none" w:sz="0" w:space="0" w:color="auto"/>
            <w:bottom w:val="none" w:sz="0" w:space="0" w:color="auto"/>
            <w:right w:val="none" w:sz="0" w:space="0" w:color="auto"/>
          </w:divBdr>
        </w:div>
        <w:div w:id="419986006">
          <w:marLeft w:val="0"/>
          <w:marRight w:val="0"/>
          <w:marTop w:val="0"/>
          <w:marBottom w:val="0"/>
          <w:divBdr>
            <w:top w:val="none" w:sz="0" w:space="0" w:color="auto"/>
            <w:left w:val="none" w:sz="0" w:space="0" w:color="auto"/>
            <w:bottom w:val="none" w:sz="0" w:space="0" w:color="auto"/>
            <w:right w:val="none" w:sz="0" w:space="0" w:color="auto"/>
          </w:divBdr>
        </w:div>
        <w:div w:id="1784954633">
          <w:marLeft w:val="0"/>
          <w:marRight w:val="0"/>
          <w:marTop w:val="0"/>
          <w:marBottom w:val="0"/>
          <w:divBdr>
            <w:top w:val="none" w:sz="0" w:space="0" w:color="auto"/>
            <w:left w:val="none" w:sz="0" w:space="0" w:color="auto"/>
            <w:bottom w:val="none" w:sz="0" w:space="0" w:color="auto"/>
            <w:right w:val="none" w:sz="0" w:space="0" w:color="auto"/>
          </w:divBdr>
        </w:div>
        <w:div w:id="1654262918">
          <w:marLeft w:val="0"/>
          <w:marRight w:val="0"/>
          <w:marTop w:val="0"/>
          <w:marBottom w:val="0"/>
          <w:divBdr>
            <w:top w:val="none" w:sz="0" w:space="0" w:color="auto"/>
            <w:left w:val="none" w:sz="0" w:space="0" w:color="auto"/>
            <w:bottom w:val="none" w:sz="0" w:space="0" w:color="auto"/>
            <w:right w:val="none" w:sz="0" w:space="0" w:color="auto"/>
          </w:divBdr>
        </w:div>
        <w:div w:id="52199380">
          <w:marLeft w:val="0"/>
          <w:marRight w:val="0"/>
          <w:marTop w:val="0"/>
          <w:marBottom w:val="0"/>
          <w:divBdr>
            <w:top w:val="none" w:sz="0" w:space="0" w:color="auto"/>
            <w:left w:val="none" w:sz="0" w:space="0" w:color="auto"/>
            <w:bottom w:val="none" w:sz="0" w:space="0" w:color="auto"/>
            <w:right w:val="none" w:sz="0" w:space="0" w:color="auto"/>
          </w:divBdr>
        </w:div>
        <w:div w:id="223638983">
          <w:marLeft w:val="0"/>
          <w:marRight w:val="0"/>
          <w:marTop w:val="0"/>
          <w:marBottom w:val="0"/>
          <w:divBdr>
            <w:top w:val="none" w:sz="0" w:space="0" w:color="auto"/>
            <w:left w:val="none" w:sz="0" w:space="0" w:color="auto"/>
            <w:bottom w:val="none" w:sz="0" w:space="0" w:color="auto"/>
            <w:right w:val="none" w:sz="0" w:space="0" w:color="auto"/>
          </w:divBdr>
        </w:div>
        <w:div w:id="2098283463">
          <w:marLeft w:val="0"/>
          <w:marRight w:val="0"/>
          <w:marTop w:val="0"/>
          <w:marBottom w:val="0"/>
          <w:divBdr>
            <w:top w:val="none" w:sz="0" w:space="0" w:color="auto"/>
            <w:left w:val="none" w:sz="0" w:space="0" w:color="auto"/>
            <w:bottom w:val="none" w:sz="0" w:space="0" w:color="auto"/>
            <w:right w:val="none" w:sz="0" w:space="0" w:color="auto"/>
          </w:divBdr>
        </w:div>
      </w:divsChild>
    </w:div>
    <w:div w:id="918291350">
      <w:marLeft w:val="0"/>
      <w:marRight w:val="0"/>
      <w:marTop w:val="0"/>
      <w:marBottom w:val="0"/>
      <w:divBdr>
        <w:top w:val="none" w:sz="0" w:space="0" w:color="auto"/>
        <w:left w:val="none" w:sz="0" w:space="0" w:color="auto"/>
        <w:bottom w:val="none" w:sz="0" w:space="0" w:color="auto"/>
        <w:right w:val="none" w:sz="0" w:space="0" w:color="auto"/>
      </w:divBdr>
    </w:div>
    <w:div w:id="918487507">
      <w:marLeft w:val="0"/>
      <w:marRight w:val="0"/>
      <w:marTop w:val="0"/>
      <w:marBottom w:val="0"/>
      <w:divBdr>
        <w:top w:val="none" w:sz="0" w:space="0" w:color="auto"/>
        <w:left w:val="none" w:sz="0" w:space="0" w:color="auto"/>
        <w:bottom w:val="none" w:sz="0" w:space="0" w:color="auto"/>
        <w:right w:val="none" w:sz="0" w:space="0" w:color="auto"/>
      </w:divBdr>
    </w:div>
    <w:div w:id="919026106">
      <w:marLeft w:val="0"/>
      <w:marRight w:val="0"/>
      <w:marTop w:val="0"/>
      <w:marBottom w:val="0"/>
      <w:divBdr>
        <w:top w:val="none" w:sz="0" w:space="0" w:color="auto"/>
        <w:left w:val="none" w:sz="0" w:space="0" w:color="auto"/>
        <w:bottom w:val="none" w:sz="0" w:space="0" w:color="auto"/>
        <w:right w:val="none" w:sz="0" w:space="0" w:color="auto"/>
      </w:divBdr>
    </w:div>
    <w:div w:id="919102035">
      <w:marLeft w:val="0"/>
      <w:marRight w:val="0"/>
      <w:marTop w:val="0"/>
      <w:marBottom w:val="0"/>
      <w:divBdr>
        <w:top w:val="none" w:sz="0" w:space="0" w:color="auto"/>
        <w:left w:val="none" w:sz="0" w:space="0" w:color="auto"/>
        <w:bottom w:val="none" w:sz="0" w:space="0" w:color="auto"/>
        <w:right w:val="none" w:sz="0" w:space="0" w:color="auto"/>
      </w:divBdr>
    </w:div>
    <w:div w:id="919214323">
      <w:marLeft w:val="0"/>
      <w:marRight w:val="0"/>
      <w:marTop w:val="0"/>
      <w:marBottom w:val="0"/>
      <w:divBdr>
        <w:top w:val="none" w:sz="0" w:space="0" w:color="auto"/>
        <w:left w:val="none" w:sz="0" w:space="0" w:color="auto"/>
        <w:bottom w:val="none" w:sz="0" w:space="0" w:color="auto"/>
        <w:right w:val="none" w:sz="0" w:space="0" w:color="auto"/>
      </w:divBdr>
    </w:div>
    <w:div w:id="919565470">
      <w:marLeft w:val="0"/>
      <w:marRight w:val="0"/>
      <w:marTop w:val="0"/>
      <w:marBottom w:val="0"/>
      <w:divBdr>
        <w:top w:val="none" w:sz="0" w:space="0" w:color="auto"/>
        <w:left w:val="none" w:sz="0" w:space="0" w:color="auto"/>
        <w:bottom w:val="none" w:sz="0" w:space="0" w:color="auto"/>
        <w:right w:val="none" w:sz="0" w:space="0" w:color="auto"/>
      </w:divBdr>
    </w:div>
    <w:div w:id="920409671">
      <w:marLeft w:val="0"/>
      <w:marRight w:val="0"/>
      <w:marTop w:val="0"/>
      <w:marBottom w:val="0"/>
      <w:divBdr>
        <w:top w:val="none" w:sz="0" w:space="0" w:color="auto"/>
        <w:left w:val="none" w:sz="0" w:space="0" w:color="auto"/>
        <w:bottom w:val="none" w:sz="0" w:space="0" w:color="auto"/>
        <w:right w:val="none" w:sz="0" w:space="0" w:color="auto"/>
      </w:divBdr>
    </w:div>
    <w:div w:id="920716007">
      <w:marLeft w:val="0"/>
      <w:marRight w:val="0"/>
      <w:marTop w:val="0"/>
      <w:marBottom w:val="0"/>
      <w:divBdr>
        <w:top w:val="none" w:sz="0" w:space="0" w:color="auto"/>
        <w:left w:val="none" w:sz="0" w:space="0" w:color="auto"/>
        <w:bottom w:val="none" w:sz="0" w:space="0" w:color="auto"/>
        <w:right w:val="none" w:sz="0" w:space="0" w:color="auto"/>
      </w:divBdr>
    </w:div>
    <w:div w:id="921335477">
      <w:marLeft w:val="0"/>
      <w:marRight w:val="0"/>
      <w:marTop w:val="0"/>
      <w:marBottom w:val="0"/>
      <w:divBdr>
        <w:top w:val="none" w:sz="0" w:space="0" w:color="auto"/>
        <w:left w:val="none" w:sz="0" w:space="0" w:color="auto"/>
        <w:bottom w:val="none" w:sz="0" w:space="0" w:color="auto"/>
        <w:right w:val="none" w:sz="0" w:space="0" w:color="auto"/>
      </w:divBdr>
    </w:div>
    <w:div w:id="922303432">
      <w:marLeft w:val="0"/>
      <w:marRight w:val="0"/>
      <w:marTop w:val="0"/>
      <w:marBottom w:val="0"/>
      <w:divBdr>
        <w:top w:val="none" w:sz="0" w:space="0" w:color="auto"/>
        <w:left w:val="none" w:sz="0" w:space="0" w:color="auto"/>
        <w:bottom w:val="none" w:sz="0" w:space="0" w:color="auto"/>
        <w:right w:val="none" w:sz="0" w:space="0" w:color="auto"/>
      </w:divBdr>
    </w:div>
    <w:div w:id="923144467">
      <w:marLeft w:val="0"/>
      <w:marRight w:val="0"/>
      <w:marTop w:val="0"/>
      <w:marBottom w:val="0"/>
      <w:divBdr>
        <w:top w:val="none" w:sz="0" w:space="0" w:color="auto"/>
        <w:left w:val="none" w:sz="0" w:space="0" w:color="auto"/>
        <w:bottom w:val="none" w:sz="0" w:space="0" w:color="auto"/>
        <w:right w:val="none" w:sz="0" w:space="0" w:color="auto"/>
      </w:divBdr>
    </w:div>
    <w:div w:id="923489659">
      <w:marLeft w:val="0"/>
      <w:marRight w:val="0"/>
      <w:marTop w:val="0"/>
      <w:marBottom w:val="0"/>
      <w:divBdr>
        <w:top w:val="none" w:sz="0" w:space="0" w:color="auto"/>
        <w:left w:val="none" w:sz="0" w:space="0" w:color="auto"/>
        <w:bottom w:val="none" w:sz="0" w:space="0" w:color="auto"/>
        <w:right w:val="none" w:sz="0" w:space="0" w:color="auto"/>
      </w:divBdr>
    </w:div>
    <w:div w:id="926116108">
      <w:marLeft w:val="0"/>
      <w:marRight w:val="0"/>
      <w:marTop w:val="0"/>
      <w:marBottom w:val="0"/>
      <w:divBdr>
        <w:top w:val="none" w:sz="0" w:space="0" w:color="auto"/>
        <w:left w:val="none" w:sz="0" w:space="0" w:color="auto"/>
        <w:bottom w:val="none" w:sz="0" w:space="0" w:color="auto"/>
        <w:right w:val="none" w:sz="0" w:space="0" w:color="auto"/>
      </w:divBdr>
    </w:div>
    <w:div w:id="927687838">
      <w:marLeft w:val="0"/>
      <w:marRight w:val="0"/>
      <w:marTop w:val="0"/>
      <w:marBottom w:val="0"/>
      <w:divBdr>
        <w:top w:val="none" w:sz="0" w:space="0" w:color="auto"/>
        <w:left w:val="none" w:sz="0" w:space="0" w:color="auto"/>
        <w:bottom w:val="none" w:sz="0" w:space="0" w:color="auto"/>
        <w:right w:val="none" w:sz="0" w:space="0" w:color="auto"/>
      </w:divBdr>
    </w:div>
    <w:div w:id="927689449">
      <w:marLeft w:val="0"/>
      <w:marRight w:val="0"/>
      <w:marTop w:val="0"/>
      <w:marBottom w:val="0"/>
      <w:divBdr>
        <w:top w:val="none" w:sz="0" w:space="0" w:color="auto"/>
        <w:left w:val="none" w:sz="0" w:space="0" w:color="auto"/>
        <w:bottom w:val="none" w:sz="0" w:space="0" w:color="auto"/>
        <w:right w:val="none" w:sz="0" w:space="0" w:color="auto"/>
      </w:divBdr>
    </w:div>
    <w:div w:id="928075217">
      <w:marLeft w:val="0"/>
      <w:marRight w:val="0"/>
      <w:marTop w:val="0"/>
      <w:marBottom w:val="0"/>
      <w:divBdr>
        <w:top w:val="none" w:sz="0" w:space="0" w:color="auto"/>
        <w:left w:val="none" w:sz="0" w:space="0" w:color="auto"/>
        <w:bottom w:val="none" w:sz="0" w:space="0" w:color="auto"/>
        <w:right w:val="none" w:sz="0" w:space="0" w:color="auto"/>
      </w:divBdr>
    </w:div>
    <w:div w:id="930551215">
      <w:marLeft w:val="0"/>
      <w:marRight w:val="0"/>
      <w:marTop w:val="0"/>
      <w:marBottom w:val="0"/>
      <w:divBdr>
        <w:top w:val="none" w:sz="0" w:space="0" w:color="auto"/>
        <w:left w:val="none" w:sz="0" w:space="0" w:color="auto"/>
        <w:bottom w:val="none" w:sz="0" w:space="0" w:color="auto"/>
        <w:right w:val="none" w:sz="0" w:space="0" w:color="auto"/>
      </w:divBdr>
    </w:div>
    <w:div w:id="931013816">
      <w:marLeft w:val="0"/>
      <w:marRight w:val="0"/>
      <w:marTop w:val="0"/>
      <w:marBottom w:val="0"/>
      <w:divBdr>
        <w:top w:val="none" w:sz="0" w:space="0" w:color="auto"/>
        <w:left w:val="none" w:sz="0" w:space="0" w:color="auto"/>
        <w:bottom w:val="none" w:sz="0" w:space="0" w:color="auto"/>
        <w:right w:val="none" w:sz="0" w:space="0" w:color="auto"/>
      </w:divBdr>
    </w:div>
    <w:div w:id="931354325">
      <w:marLeft w:val="0"/>
      <w:marRight w:val="0"/>
      <w:marTop w:val="0"/>
      <w:marBottom w:val="0"/>
      <w:divBdr>
        <w:top w:val="none" w:sz="0" w:space="0" w:color="auto"/>
        <w:left w:val="none" w:sz="0" w:space="0" w:color="auto"/>
        <w:bottom w:val="none" w:sz="0" w:space="0" w:color="auto"/>
        <w:right w:val="none" w:sz="0" w:space="0" w:color="auto"/>
      </w:divBdr>
    </w:div>
    <w:div w:id="932864160">
      <w:marLeft w:val="0"/>
      <w:marRight w:val="0"/>
      <w:marTop w:val="0"/>
      <w:marBottom w:val="0"/>
      <w:divBdr>
        <w:top w:val="none" w:sz="0" w:space="0" w:color="auto"/>
        <w:left w:val="none" w:sz="0" w:space="0" w:color="auto"/>
        <w:bottom w:val="none" w:sz="0" w:space="0" w:color="auto"/>
        <w:right w:val="none" w:sz="0" w:space="0" w:color="auto"/>
      </w:divBdr>
    </w:div>
    <w:div w:id="933827600">
      <w:marLeft w:val="0"/>
      <w:marRight w:val="0"/>
      <w:marTop w:val="0"/>
      <w:marBottom w:val="0"/>
      <w:divBdr>
        <w:top w:val="none" w:sz="0" w:space="0" w:color="auto"/>
        <w:left w:val="none" w:sz="0" w:space="0" w:color="auto"/>
        <w:bottom w:val="none" w:sz="0" w:space="0" w:color="auto"/>
        <w:right w:val="none" w:sz="0" w:space="0" w:color="auto"/>
      </w:divBdr>
    </w:div>
    <w:div w:id="933972928">
      <w:marLeft w:val="0"/>
      <w:marRight w:val="0"/>
      <w:marTop w:val="0"/>
      <w:marBottom w:val="0"/>
      <w:divBdr>
        <w:top w:val="none" w:sz="0" w:space="0" w:color="auto"/>
        <w:left w:val="none" w:sz="0" w:space="0" w:color="auto"/>
        <w:bottom w:val="none" w:sz="0" w:space="0" w:color="auto"/>
        <w:right w:val="none" w:sz="0" w:space="0" w:color="auto"/>
      </w:divBdr>
    </w:div>
    <w:div w:id="934241886">
      <w:marLeft w:val="0"/>
      <w:marRight w:val="0"/>
      <w:marTop w:val="0"/>
      <w:marBottom w:val="0"/>
      <w:divBdr>
        <w:top w:val="none" w:sz="0" w:space="0" w:color="auto"/>
        <w:left w:val="none" w:sz="0" w:space="0" w:color="auto"/>
        <w:bottom w:val="none" w:sz="0" w:space="0" w:color="auto"/>
        <w:right w:val="none" w:sz="0" w:space="0" w:color="auto"/>
      </w:divBdr>
    </w:div>
    <w:div w:id="935210132">
      <w:marLeft w:val="0"/>
      <w:marRight w:val="0"/>
      <w:marTop w:val="0"/>
      <w:marBottom w:val="0"/>
      <w:divBdr>
        <w:top w:val="none" w:sz="0" w:space="0" w:color="auto"/>
        <w:left w:val="none" w:sz="0" w:space="0" w:color="auto"/>
        <w:bottom w:val="none" w:sz="0" w:space="0" w:color="auto"/>
        <w:right w:val="none" w:sz="0" w:space="0" w:color="auto"/>
      </w:divBdr>
    </w:div>
    <w:div w:id="935593724">
      <w:marLeft w:val="0"/>
      <w:marRight w:val="0"/>
      <w:marTop w:val="0"/>
      <w:marBottom w:val="0"/>
      <w:divBdr>
        <w:top w:val="none" w:sz="0" w:space="0" w:color="auto"/>
        <w:left w:val="none" w:sz="0" w:space="0" w:color="auto"/>
        <w:bottom w:val="none" w:sz="0" w:space="0" w:color="auto"/>
        <w:right w:val="none" w:sz="0" w:space="0" w:color="auto"/>
      </w:divBdr>
    </w:div>
    <w:div w:id="935753135">
      <w:marLeft w:val="0"/>
      <w:marRight w:val="0"/>
      <w:marTop w:val="0"/>
      <w:marBottom w:val="0"/>
      <w:divBdr>
        <w:top w:val="none" w:sz="0" w:space="0" w:color="auto"/>
        <w:left w:val="none" w:sz="0" w:space="0" w:color="auto"/>
        <w:bottom w:val="none" w:sz="0" w:space="0" w:color="auto"/>
        <w:right w:val="none" w:sz="0" w:space="0" w:color="auto"/>
      </w:divBdr>
    </w:div>
    <w:div w:id="937718537">
      <w:marLeft w:val="0"/>
      <w:marRight w:val="0"/>
      <w:marTop w:val="0"/>
      <w:marBottom w:val="0"/>
      <w:divBdr>
        <w:top w:val="none" w:sz="0" w:space="0" w:color="auto"/>
        <w:left w:val="none" w:sz="0" w:space="0" w:color="auto"/>
        <w:bottom w:val="none" w:sz="0" w:space="0" w:color="auto"/>
        <w:right w:val="none" w:sz="0" w:space="0" w:color="auto"/>
      </w:divBdr>
    </w:div>
    <w:div w:id="938298296">
      <w:marLeft w:val="0"/>
      <w:marRight w:val="0"/>
      <w:marTop w:val="0"/>
      <w:marBottom w:val="0"/>
      <w:divBdr>
        <w:top w:val="none" w:sz="0" w:space="0" w:color="auto"/>
        <w:left w:val="none" w:sz="0" w:space="0" w:color="auto"/>
        <w:bottom w:val="none" w:sz="0" w:space="0" w:color="auto"/>
        <w:right w:val="none" w:sz="0" w:space="0" w:color="auto"/>
      </w:divBdr>
    </w:div>
    <w:div w:id="939025381">
      <w:marLeft w:val="0"/>
      <w:marRight w:val="0"/>
      <w:marTop w:val="0"/>
      <w:marBottom w:val="0"/>
      <w:divBdr>
        <w:top w:val="none" w:sz="0" w:space="0" w:color="auto"/>
        <w:left w:val="none" w:sz="0" w:space="0" w:color="auto"/>
        <w:bottom w:val="none" w:sz="0" w:space="0" w:color="auto"/>
        <w:right w:val="none" w:sz="0" w:space="0" w:color="auto"/>
      </w:divBdr>
    </w:div>
    <w:div w:id="939026521">
      <w:marLeft w:val="0"/>
      <w:marRight w:val="0"/>
      <w:marTop w:val="0"/>
      <w:marBottom w:val="0"/>
      <w:divBdr>
        <w:top w:val="none" w:sz="0" w:space="0" w:color="auto"/>
        <w:left w:val="none" w:sz="0" w:space="0" w:color="auto"/>
        <w:bottom w:val="none" w:sz="0" w:space="0" w:color="auto"/>
        <w:right w:val="none" w:sz="0" w:space="0" w:color="auto"/>
      </w:divBdr>
    </w:div>
    <w:div w:id="939147572">
      <w:marLeft w:val="0"/>
      <w:marRight w:val="0"/>
      <w:marTop w:val="0"/>
      <w:marBottom w:val="0"/>
      <w:divBdr>
        <w:top w:val="none" w:sz="0" w:space="0" w:color="auto"/>
        <w:left w:val="none" w:sz="0" w:space="0" w:color="auto"/>
        <w:bottom w:val="none" w:sz="0" w:space="0" w:color="auto"/>
        <w:right w:val="none" w:sz="0" w:space="0" w:color="auto"/>
      </w:divBdr>
    </w:div>
    <w:div w:id="939530015">
      <w:marLeft w:val="0"/>
      <w:marRight w:val="0"/>
      <w:marTop w:val="0"/>
      <w:marBottom w:val="0"/>
      <w:divBdr>
        <w:top w:val="none" w:sz="0" w:space="0" w:color="auto"/>
        <w:left w:val="none" w:sz="0" w:space="0" w:color="auto"/>
        <w:bottom w:val="none" w:sz="0" w:space="0" w:color="auto"/>
        <w:right w:val="none" w:sz="0" w:space="0" w:color="auto"/>
      </w:divBdr>
    </w:div>
    <w:div w:id="942419842">
      <w:marLeft w:val="0"/>
      <w:marRight w:val="0"/>
      <w:marTop w:val="0"/>
      <w:marBottom w:val="0"/>
      <w:divBdr>
        <w:top w:val="none" w:sz="0" w:space="0" w:color="auto"/>
        <w:left w:val="none" w:sz="0" w:space="0" w:color="auto"/>
        <w:bottom w:val="none" w:sz="0" w:space="0" w:color="auto"/>
        <w:right w:val="none" w:sz="0" w:space="0" w:color="auto"/>
      </w:divBdr>
    </w:div>
    <w:div w:id="942685234">
      <w:marLeft w:val="0"/>
      <w:marRight w:val="0"/>
      <w:marTop w:val="0"/>
      <w:marBottom w:val="0"/>
      <w:divBdr>
        <w:top w:val="none" w:sz="0" w:space="0" w:color="auto"/>
        <w:left w:val="none" w:sz="0" w:space="0" w:color="auto"/>
        <w:bottom w:val="none" w:sz="0" w:space="0" w:color="auto"/>
        <w:right w:val="none" w:sz="0" w:space="0" w:color="auto"/>
      </w:divBdr>
    </w:div>
    <w:div w:id="942763868">
      <w:marLeft w:val="0"/>
      <w:marRight w:val="0"/>
      <w:marTop w:val="0"/>
      <w:marBottom w:val="0"/>
      <w:divBdr>
        <w:top w:val="none" w:sz="0" w:space="0" w:color="auto"/>
        <w:left w:val="none" w:sz="0" w:space="0" w:color="auto"/>
        <w:bottom w:val="none" w:sz="0" w:space="0" w:color="auto"/>
        <w:right w:val="none" w:sz="0" w:space="0" w:color="auto"/>
      </w:divBdr>
    </w:div>
    <w:div w:id="943270788">
      <w:marLeft w:val="0"/>
      <w:marRight w:val="0"/>
      <w:marTop w:val="0"/>
      <w:marBottom w:val="0"/>
      <w:divBdr>
        <w:top w:val="none" w:sz="0" w:space="0" w:color="auto"/>
        <w:left w:val="none" w:sz="0" w:space="0" w:color="auto"/>
        <w:bottom w:val="none" w:sz="0" w:space="0" w:color="auto"/>
        <w:right w:val="none" w:sz="0" w:space="0" w:color="auto"/>
      </w:divBdr>
    </w:div>
    <w:div w:id="943340311">
      <w:marLeft w:val="0"/>
      <w:marRight w:val="0"/>
      <w:marTop w:val="0"/>
      <w:marBottom w:val="0"/>
      <w:divBdr>
        <w:top w:val="none" w:sz="0" w:space="0" w:color="auto"/>
        <w:left w:val="none" w:sz="0" w:space="0" w:color="auto"/>
        <w:bottom w:val="none" w:sz="0" w:space="0" w:color="auto"/>
        <w:right w:val="none" w:sz="0" w:space="0" w:color="auto"/>
      </w:divBdr>
    </w:div>
    <w:div w:id="943346152">
      <w:marLeft w:val="0"/>
      <w:marRight w:val="0"/>
      <w:marTop w:val="0"/>
      <w:marBottom w:val="0"/>
      <w:divBdr>
        <w:top w:val="none" w:sz="0" w:space="0" w:color="auto"/>
        <w:left w:val="none" w:sz="0" w:space="0" w:color="auto"/>
        <w:bottom w:val="none" w:sz="0" w:space="0" w:color="auto"/>
        <w:right w:val="none" w:sz="0" w:space="0" w:color="auto"/>
      </w:divBdr>
    </w:div>
    <w:div w:id="943541474">
      <w:marLeft w:val="0"/>
      <w:marRight w:val="0"/>
      <w:marTop w:val="0"/>
      <w:marBottom w:val="0"/>
      <w:divBdr>
        <w:top w:val="none" w:sz="0" w:space="0" w:color="auto"/>
        <w:left w:val="none" w:sz="0" w:space="0" w:color="auto"/>
        <w:bottom w:val="none" w:sz="0" w:space="0" w:color="auto"/>
        <w:right w:val="none" w:sz="0" w:space="0" w:color="auto"/>
      </w:divBdr>
    </w:div>
    <w:div w:id="944654653">
      <w:marLeft w:val="0"/>
      <w:marRight w:val="0"/>
      <w:marTop w:val="0"/>
      <w:marBottom w:val="0"/>
      <w:divBdr>
        <w:top w:val="none" w:sz="0" w:space="0" w:color="auto"/>
        <w:left w:val="none" w:sz="0" w:space="0" w:color="auto"/>
        <w:bottom w:val="none" w:sz="0" w:space="0" w:color="auto"/>
        <w:right w:val="none" w:sz="0" w:space="0" w:color="auto"/>
      </w:divBdr>
    </w:div>
    <w:div w:id="945888807">
      <w:marLeft w:val="0"/>
      <w:marRight w:val="0"/>
      <w:marTop w:val="0"/>
      <w:marBottom w:val="0"/>
      <w:divBdr>
        <w:top w:val="none" w:sz="0" w:space="0" w:color="auto"/>
        <w:left w:val="none" w:sz="0" w:space="0" w:color="auto"/>
        <w:bottom w:val="none" w:sz="0" w:space="0" w:color="auto"/>
        <w:right w:val="none" w:sz="0" w:space="0" w:color="auto"/>
      </w:divBdr>
    </w:div>
    <w:div w:id="946159211">
      <w:marLeft w:val="0"/>
      <w:marRight w:val="0"/>
      <w:marTop w:val="0"/>
      <w:marBottom w:val="0"/>
      <w:divBdr>
        <w:top w:val="none" w:sz="0" w:space="0" w:color="auto"/>
        <w:left w:val="none" w:sz="0" w:space="0" w:color="auto"/>
        <w:bottom w:val="none" w:sz="0" w:space="0" w:color="auto"/>
        <w:right w:val="none" w:sz="0" w:space="0" w:color="auto"/>
      </w:divBdr>
    </w:div>
    <w:div w:id="946349704">
      <w:marLeft w:val="0"/>
      <w:marRight w:val="0"/>
      <w:marTop w:val="0"/>
      <w:marBottom w:val="0"/>
      <w:divBdr>
        <w:top w:val="none" w:sz="0" w:space="0" w:color="auto"/>
        <w:left w:val="none" w:sz="0" w:space="0" w:color="auto"/>
        <w:bottom w:val="none" w:sz="0" w:space="0" w:color="auto"/>
        <w:right w:val="none" w:sz="0" w:space="0" w:color="auto"/>
      </w:divBdr>
    </w:div>
    <w:div w:id="946736256">
      <w:marLeft w:val="0"/>
      <w:marRight w:val="0"/>
      <w:marTop w:val="0"/>
      <w:marBottom w:val="0"/>
      <w:divBdr>
        <w:top w:val="none" w:sz="0" w:space="0" w:color="auto"/>
        <w:left w:val="none" w:sz="0" w:space="0" w:color="auto"/>
        <w:bottom w:val="none" w:sz="0" w:space="0" w:color="auto"/>
        <w:right w:val="none" w:sz="0" w:space="0" w:color="auto"/>
      </w:divBdr>
    </w:div>
    <w:div w:id="947196330">
      <w:marLeft w:val="0"/>
      <w:marRight w:val="0"/>
      <w:marTop w:val="0"/>
      <w:marBottom w:val="0"/>
      <w:divBdr>
        <w:top w:val="none" w:sz="0" w:space="0" w:color="auto"/>
        <w:left w:val="none" w:sz="0" w:space="0" w:color="auto"/>
        <w:bottom w:val="none" w:sz="0" w:space="0" w:color="auto"/>
        <w:right w:val="none" w:sz="0" w:space="0" w:color="auto"/>
      </w:divBdr>
    </w:div>
    <w:div w:id="949819563">
      <w:marLeft w:val="0"/>
      <w:marRight w:val="0"/>
      <w:marTop w:val="0"/>
      <w:marBottom w:val="0"/>
      <w:divBdr>
        <w:top w:val="none" w:sz="0" w:space="0" w:color="auto"/>
        <w:left w:val="none" w:sz="0" w:space="0" w:color="auto"/>
        <w:bottom w:val="none" w:sz="0" w:space="0" w:color="auto"/>
        <w:right w:val="none" w:sz="0" w:space="0" w:color="auto"/>
      </w:divBdr>
    </w:div>
    <w:div w:id="949892477">
      <w:marLeft w:val="0"/>
      <w:marRight w:val="0"/>
      <w:marTop w:val="0"/>
      <w:marBottom w:val="0"/>
      <w:divBdr>
        <w:top w:val="none" w:sz="0" w:space="0" w:color="auto"/>
        <w:left w:val="none" w:sz="0" w:space="0" w:color="auto"/>
        <w:bottom w:val="none" w:sz="0" w:space="0" w:color="auto"/>
        <w:right w:val="none" w:sz="0" w:space="0" w:color="auto"/>
      </w:divBdr>
    </w:div>
    <w:div w:id="952401335">
      <w:marLeft w:val="0"/>
      <w:marRight w:val="0"/>
      <w:marTop w:val="0"/>
      <w:marBottom w:val="0"/>
      <w:divBdr>
        <w:top w:val="none" w:sz="0" w:space="0" w:color="auto"/>
        <w:left w:val="none" w:sz="0" w:space="0" w:color="auto"/>
        <w:bottom w:val="none" w:sz="0" w:space="0" w:color="auto"/>
        <w:right w:val="none" w:sz="0" w:space="0" w:color="auto"/>
      </w:divBdr>
    </w:div>
    <w:div w:id="952828023">
      <w:marLeft w:val="0"/>
      <w:marRight w:val="0"/>
      <w:marTop w:val="0"/>
      <w:marBottom w:val="0"/>
      <w:divBdr>
        <w:top w:val="none" w:sz="0" w:space="0" w:color="auto"/>
        <w:left w:val="none" w:sz="0" w:space="0" w:color="auto"/>
        <w:bottom w:val="none" w:sz="0" w:space="0" w:color="auto"/>
        <w:right w:val="none" w:sz="0" w:space="0" w:color="auto"/>
      </w:divBdr>
    </w:div>
    <w:div w:id="952982827">
      <w:marLeft w:val="0"/>
      <w:marRight w:val="0"/>
      <w:marTop w:val="0"/>
      <w:marBottom w:val="0"/>
      <w:divBdr>
        <w:top w:val="none" w:sz="0" w:space="0" w:color="auto"/>
        <w:left w:val="none" w:sz="0" w:space="0" w:color="auto"/>
        <w:bottom w:val="none" w:sz="0" w:space="0" w:color="auto"/>
        <w:right w:val="none" w:sz="0" w:space="0" w:color="auto"/>
      </w:divBdr>
    </w:div>
    <w:div w:id="953052814">
      <w:marLeft w:val="0"/>
      <w:marRight w:val="0"/>
      <w:marTop w:val="0"/>
      <w:marBottom w:val="0"/>
      <w:divBdr>
        <w:top w:val="none" w:sz="0" w:space="0" w:color="auto"/>
        <w:left w:val="none" w:sz="0" w:space="0" w:color="auto"/>
        <w:bottom w:val="none" w:sz="0" w:space="0" w:color="auto"/>
        <w:right w:val="none" w:sz="0" w:space="0" w:color="auto"/>
      </w:divBdr>
    </w:div>
    <w:div w:id="953367672">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954099343">
      <w:marLeft w:val="0"/>
      <w:marRight w:val="0"/>
      <w:marTop w:val="0"/>
      <w:marBottom w:val="0"/>
      <w:divBdr>
        <w:top w:val="none" w:sz="0" w:space="0" w:color="auto"/>
        <w:left w:val="none" w:sz="0" w:space="0" w:color="auto"/>
        <w:bottom w:val="none" w:sz="0" w:space="0" w:color="auto"/>
        <w:right w:val="none" w:sz="0" w:space="0" w:color="auto"/>
      </w:divBdr>
    </w:div>
    <w:div w:id="955522112">
      <w:marLeft w:val="0"/>
      <w:marRight w:val="0"/>
      <w:marTop w:val="0"/>
      <w:marBottom w:val="0"/>
      <w:divBdr>
        <w:top w:val="none" w:sz="0" w:space="0" w:color="auto"/>
        <w:left w:val="none" w:sz="0" w:space="0" w:color="auto"/>
        <w:bottom w:val="none" w:sz="0" w:space="0" w:color="auto"/>
        <w:right w:val="none" w:sz="0" w:space="0" w:color="auto"/>
      </w:divBdr>
    </w:div>
    <w:div w:id="955913107">
      <w:marLeft w:val="0"/>
      <w:marRight w:val="0"/>
      <w:marTop w:val="0"/>
      <w:marBottom w:val="0"/>
      <w:divBdr>
        <w:top w:val="none" w:sz="0" w:space="0" w:color="auto"/>
        <w:left w:val="none" w:sz="0" w:space="0" w:color="auto"/>
        <w:bottom w:val="none" w:sz="0" w:space="0" w:color="auto"/>
        <w:right w:val="none" w:sz="0" w:space="0" w:color="auto"/>
      </w:divBdr>
    </w:div>
    <w:div w:id="956370048">
      <w:marLeft w:val="0"/>
      <w:marRight w:val="0"/>
      <w:marTop w:val="0"/>
      <w:marBottom w:val="0"/>
      <w:divBdr>
        <w:top w:val="none" w:sz="0" w:space="0" w:color="auto"/>
        <w:left w:val="none" w:sz="0" w:space="0" w:color="auto"/>
        <w:bottom w:val="none" w:sz="0" w:space="0" w:color="auto"/>
        <w:right w:val="none" w:sz="0" w:space="0" w:color="auto"/>
      </w:divBdr>
    </w:div>
    <w:div w:id="956375591">
      <w:marLeft w:val="0"/>
      <w:marRight w:val="0"/>
      <w:marTop w:val="0"/>
      <w:marBottom w:val="0"/>
      <w:divBdr>
        <w:top w:val="none" w:sz="0" w:space="0" w:color="auto"/>
        <w:left w:val="none" w:sz="0" w:space="0" w:color="auto"/>
        <w:bottom w:val="none" w:sz="0" w:space="0" w:color="auto"/>
        <w:right w:val="none" w:sz="0" w:space="0" w:color="auto"/>
      </w:divBdr>
    </w:div>
    <w:div w:id="956522232">
      <w:marLeft w:val="0"/>
      <w:marRight w:val="0"/>
      <w:marTop w:val="0"/>
      <w:marBottom w:val="0"/>
      <w:divBdr>
        <w:top w:val="none" w:sz="0" w:space="0" w:color="auto"/>
        <w:left w:val="none" w:sz="0" w:space="0" w:color="auto"/>
        <w:bottom w:val="none" w:sz="0" w:space="0" w:color="auto"/>
        <w:right w:val="none" w:sz="0" w:space="0" w:color="auto"/>
      </w:divBdr>
    </w:div>
    <w:div w:id="958148389">
      <w:marLeft w:val="0"/>
      <w:marRight w:val="0"/>
      <w:marTop w:val="0"/>
      <w:marBottom w:val="0"/>
      <w:divBdr>
        <w:top w:val="none" w:sz="0" w:space="0" w:color="auto"/>
        <w:left w:val="none" w:sz="0" w:space="0" w:color="auto"/>
        <w:bottom w:val="none" w:sz="0" w:space="0" w:color="auto"/>
        <w:right w:val="none" w:sz="0" w:space="0" w:color="auto"/>
      </w:divBdr>
    </w:div>
    <w:div w:id="958492035">
      <w:marLeft w:val="0"/>
      <w:marRight w:val="0"/>
      <w:marTop w:val="0"/>
      <w:marBottom w:val="0"/>
      <w:divBdr>
        <w:top w:val="none" w:sz="0" w:space="0" w:color="auto"/>
        <w:left w:val="none" w:sz="0" w:space="0" w:color="auto"/>
        <w:bottom w:val="none" w:sz="0" w:space="0" w:color="auto"/>
        <w:right w:val="none" w:sz="0" w:space="0" w:color="auto"/>
      </w:divBdr>
    </w:div>
    <w:div w:id="958560931">
      <w:marLeft w:val="0"/>
      <w:marRight w:val="0"/>
      <w:marTop w:val="0"/>
      <w:marBottom w:val="0"/>
      <w:divBdr>
        <w:top w:val="none" w:sz="0" w:space="0" w:color="auto"/>
        <w:left w:val="none" w:sz="0" w:space="0" w:color="auto"/>
        <w:bottom w:val="none" w:sz="0" w:space="0" w:color="auto"/>
        <w:right w:val="none" w:sz="0" w:space="0" w:color="auto"/>
      </w:divBdr>
    </w:div>
    <w:div w:id="958997099">
      <w:marLeft w:val="0"/>
      <w:marRight w:val="0"/>
      <w:marTop w:val="0"/>
      <w:marBottom w:val="0"/>
      <w:divBdr>
        <w:top w:val="none" w:sz="0" w:space="0" w:color="auto"/>
        <w:left w:val="none" w:sz="0" w:space="0" w:color="auto"/>
        <w:bottom w:val="none" w:sz="0" w:space="0" w:color="auto"/>
        <w:right w:val="none" w:sz="0" w:space="0" w:color="auto"/>
      </w:divBdr>
    </w:div>
    <w:div w:id="959531016">
      <w:marLeft w:val="0"/>
      <w:marRight w:val="0"/>
      <w:marTop w:val="0"/>
      <w:marBottom w:val="0"/>
      <w:divBdr>
        <w:top w:val="none" w:sz="0" w:space="0" w:color="auto"/>
        <w:left w:val="none" w:sz="0" w:space="0" w:color="auto"/>
        <w:bottom w:val="none" w:sz="0" w:space="0" w:color="auto"/>
        <w:right w:val="none" w:sz="0" w:space="0" w:color="auto"/>
      </w:divBdr>
    </w:div>
    <w:div w:id="960692541">
      <w:marLeft w:val="0"/>
      <w:marRight w:val="0"/>
      <w:marTop w:val="0"/>
      <w:marBottom w:val="0"/>
      <w:divBdr>
        <w:top w:val="none" w:sz="0" w:space="0" w:color="auto"/>
        <w:left w:val="none" w:sz="0" w:space="0" w:color="auto"/>
        <w:bottom w:val="none" w:sz="0" w:space="0" w:color="auto"/>
        <w:right w:val="none" w:sz="0" w:space="0" w:color="auto"/>
      </w:divBdr>
    </w:div>
    <w:div w:id="961152875">
      <w:marLeft w:val="0"/>
      <w:marRight w:val="0"/>
      <w:marTop w:val="0"/>
      <w:marBottom w:val="0"/>
      <w:divBdr>
        <w:top w:val="none" w:sz="0" w:space="0" w:color="auto"/>
        <w:left w:val="none" w:sz="0" w:space="0" w:color="auto"/>
        <w:bottom w:val="none" w:sz="0" w:space="0" w:color="auto"/>
        <w:right w:val="none" w:sz="0" w:space="0" w:color="auto"/>
      </w:divBdr>
    </w:div>
    <w:div w:id="962081117">
      <w:marLeft w:val="0"/>
      <w:marRight w:val="0"/>
      <w:marTop w:val="0"/>
      <w:marBottom w:val="0"/>
      <w:divBdr>
        <w:top w:val="none" w:sz="0" w:space="0" w:color="auto"/>
        <w:left w:val="none" w:sz="0" w:space="0" w:color="auto"/>
        <w:bottom w:val="none" w:sz="0" w:space="0" w:color="auto"/>
        <w:right w:val="none" w:sz="0" w:space="0" w:color="auto"/>
      </w:divBdr>
    </w:div>
    <w:div w:id="962927030">
      <w:marLeft w:val="0"/>
      <w:marRight w:val="0"/>
      <w:marTop w:val="0"/>
      <w:marBottom w:val="0"/>
      <w:divBdr>
        <w:top w:val="none" w:sz="0" w:space="0" w:color="auto"/>
        <w:left w:val="none" w:sz="0" w:space="0" w:color="auto"/>
        <w:bottom w:val="none" w:sz="0" w:space="0" w:color="auto"/>
        <w:right w:val="none" w:sz="0" w:space="0" w:color="auto"/>
      </w:divBdr>
    </w:div>
    <w:div w:id="963273577">
      <w:marLeft w:val="0"/>
      <w:marRight w:val="0"/>
      <w:marTop w:val="0"/>
      <w:marBottom w:val="0"/>
      <w:divBdr>
        <w:top w:val="none" w:sz="0" w:space="0" w:color="auto"/>
        <w:left w:val="none" w:sz="0" w:space="0" w:color="auto"/>
        <w:bottom w:val="none" w:sz="0" w:space="0" w:color="auto"/>
        <w:right w:val="none" w:sz="0" w:space="0" w:color="auto"/>
      </w:divBdr>
    </w:div>
    <w:div w:id="964117475">
      <w:marLeft w:val="0"/>
      <w:marRight w:val="0"/>
      <w:marTop w:val="0"/>
      <w:marBottom w:val="0"/>
      <w:divBdr>
        <w:top w:val="none" w:sz="0" w:space="0" w:color="auto"/>
        <w:left w:val="none" w:sz="0" w:space="0" w:color="auto"/>
        <w:bottom w:val="none" w:sz="0" w:space="0" w:color="auto"/>
        <w:right w:val="none" w:sz="0" w:space="0" w:color="auto"/>
      </w:divBdr>
    </w:div>
    <w:div w:id="964506982">
      <w:marLeft w:val="0"/>
      <w:marRight w:val="0"/>
      <w:marTop w:val="0"/>
      <w:marBottom w:val="0"/>
      <w:divBdr>
        <w:top w:val="none" w:sz="0" w:space="0" w:color="auto"/>
        <w:left w:val="none" w:sz="0" w:space="0" w:color="auto"/>
        <w:bottom w:val="none" w:sz="0" w:space="0" w:color="auto"/>
        <w:right w:val="none" w:sz="0" w:space="0" w:color="auto"/>
      </w:divBdr>
    </w:div>
    <w:div w:id="964850077">
      <w:marLeft w:val="0"/>
      <w:marRight w:val="0"/>
      <w:marTop w:val="0"/>
      <w:marBottom w:val="0"/>
      <w:divBdr>
        <w:top w:val="none" w:sz="0" w:space="0" w:color="auto"/>
        <w:left w:val="none" w:sz="0" w:space="0" w:color="auto"/>
        <w:bottom w:val="none" w:sz="0" w:space="0" w:color="auto"/>
        <w:right w:val="none" w:sz="0" w:space="0" w:color="auto"/>
      </w:divBdr>
    </w:div>
    <w:div w:id="967508807">
      <w:marLeft w:val="0"/>
      <w:marRight w:val="0"/>
      <w:marTop w:val="0"/>
      <w:marBottom w:val="0"/>
      <w:divBdr>
        <w:top w:val="none" w:sz="0" w:space="0" w:color="auto"/>
        <w:left w:val="none" w:sz="0" w:space="0" w:color="auto"/>
        <w:bottom w:val="none" w:sz="0" w:space="0" w:color="auto"/>
        <w:right w:val="none" w:sz="0" w:space="0" w:color="auto"/>
      </w:divBdr>
    </w:div>
    <w:div w:id="967778157">
      <w:marLeft w:val="0"/>
      <w:marRight w:val="0"/>
      <w:marTop w:val="0"/>
      <w:marBottom w:val="0"/>
      <w:divBdr>
        <w:top w:val="none" w:sz="0" w:space="0" w:color="auto"/>
        <w:left w:val="none" w:sz="0" w:space="0" w:color="auto"/>
        <w:bottom w:val="none" w:sz="0" w:space="0" w:color="auto"/>
        <w:right w:val="none" w:sz="0" w:space="0" w:color="auto"/>
      </w:divBdr>
    </w:div>
    <w:div w:id="967785497">
      <w:marLeft w:val="0"/>
      <w:marRight w:val="0"/>
      <w:marTop w:val="0"/>
      <w:marBottom w:val="0"/>
      <w:divBdr>
        <w:top w:val="none" w:sz="0" w:space="0" w:color="auto"/>
        <w:left w:val="none" w:sz="0" w:space="0" w:color="auto"/>
        <w:bottom w:val="none" w:sz="0" w:space="0" w:color="auto"/>
        <w:right w:val="none" w:sz="0" w:space="0" w:color="auto"/>
      </w:divBdr>
    </w:div>
    <w:div w:id="968785231">
      <w:marLeft w:val="0"/>
      <w:marRight w:val="0"/>
      <w:marTop w:val="0"/>
      <w:marBottom w:val="0"/>
      <w:divBdr>
        <w:top w:val="none" w:sz="0" w:space="0" w:color="auto"/>
        <w:left w:val="none" w:sz="0" w:space="0" w:color="auto"/>
        <w:bottom w:val="none" w:sz="0" w:space="0" w:color="auto"/>
        <w:right w:val="none" w:sz="0" w:space="0" w:color="auto"/>
      </w:divBdr>
    </w:div>
    <w:div w:id="969626366">
      <w:marLeft w:val="0"/>
      <w:marRight w:val="0"/>
      <w:marTop w:val="0"/>
      <w:marBottom w:val="0"/>
      <w:divBdr>
        <w:top w:val="none" w:sz="0" w:space="0" w:color="auto"/>
        <w:left w:val="none" w:sz="0" w:space="0" w:color="auto"/>
        <w:bottom w:val="none" w:sz="0" w:space="0" w:color="auto"/>
        <w:right w:val="none" w:sz="0" w:space="0" w:color="auto"/>
      </w:divBdr>
    </w:div>
    <w:div w:id="970134999">
      <w:marLeft w:val="0"/>
      <w:marRight w:val="0"/>
      <w:marTop w:val="0"/>
      <w:marBottom w:val="0"/>
      <w:divBdr>
        <w:top w:val="none" w:sz="0" w:space="0" w:color="auto"/>
        <w:left w:val="none" w:sz="0" w:space="0" w:color="auto"/>
        <w:bottom w:val="none" w:sz="0" w:space="0" w:color="auto"/>
        <w:right w:val="none" w:sz="0" w:space="0" w:color="auto"/>
      </w:divBdr>
    </w:div>
    <w:div w:id="970982810">
      <w:marLeft w:val="0"/>
      <w:marRight w:val="0"/>
      <w:marTop w:val="0"/>
      <w:marBottom w:val="0"/>
      <w:divBdr>
        <w:top w:val="none" w:sz="0" w:space="0" w:color="auto"/>
        <w:left w:val="none" w:sz="0" w:space="0" w:color="auto"/>
        <w:bottom w:val="none" w:sz="0" w:space="0" w:color="auto"/>
        <w:right w:val="none" w:sz="0" w:space="0" w:color="auto"/>
      </w:divBdr>
    </w:div>
    <w:div w:id="971516970">
      <w:marLeft w:val="0"/>
      <w:marRight w:val="0"/>
      <w:marTop w:val="0"/>
      <w:marBottom w:val="0"/>
      <w:divBdr>
        <w:top w:val="none" w:sz="0" w:space="0" w:color="auto"/>
        <w:left w:val="none" w:sz="0" w:space="0" w:color="auto"/>
        <w:bottom w:val="none" w:sz="0" w:space="0" w:color="auto"/>
        <w:right w:val="none" w:sz="0" w:space="0" w:color="auto"/>
      </w:divBdr>
    </w:div>
    <w:div w:id="971793186">
      <w:marLeft w:val="0"/>
      <w:marRight w:val="0"/>
      <w:marTop w:val="0"/>
      <w:marBottom w:val="0"/>
      <w:divBdr>
        <w:top w:val="none" w:sz="0" w:space="0" w:color="auto"/>
        <w:left w:val="none" w:sz="0" w:space="0" w:color="auto"/>
        <w:bottom w:val="none" w:sz="0" w:space="0" w:color="auto"/>
        <w:right w:val="none" w:sz="0" w:space="0" w:color="auto"/>
      </w:divBdr>
    </w:div>
    <w:div w:id="972642323">
      <w:marLeft w:val="0"/>
      <w:marRight w:val="0"/>
      <w:marTop w:val="0"/>
      <w:marBottom w:val="0"/>
      <w:divBdr>
        <w:top w:val="none" w:sz="0" w:space="0" w:color="auto"/>
        <w:left w:val="none" w:sz="0" w:space="0" w:color="auto"/>
        <w:bottom w:val="none" w:sz="0" w:space="0" w:color="auto"/>
        <w:right w:val="none" w:sz="0" w:space="0" w:color="auto"/>
      </w:divBdr>
    </w:div>
    <w:div w:id="973413072">
      <w:marLeft w:val="0"/>
      <w:marRight w:val="0"/>
      <w:marTop w:val="0"/>
      <w:marBottom w:val="0"/>
      <w:divBdr>
        <w:top w:val="none" w:sz="0" w:space="0" w:color="auto"/>
        <w:left w:val="none" w:sz="0" w:space="0" w:color="auto"/>
        <w:bottom w:val="none" w:sz="0" w:space="0" w:color="auto"/>
        <w:right w:val="none" w:sz="0" w:space="0" w:color="auto"/>
      </w:divBdr>
    </w:div>
    <w:div w:id="973801317">
      <w:marLeft w:val="0"/>
      <w:marRight w:val="0"/>
      <w:marTop w:val="0"/>
      <w:marBottom w:val="0"/>
      <w:divBdr>
        <w:top w:val="none" w:sz="0" w:space="0" w:color="auto"/>
        <w:left w:val="none" w:sz="0" w:space="0" w:color="auto"/>
        <w:bottom w:val="none" w:sz="0" w:space="0" w:color="auto"/>
        <w:right w:val="none" w:sz="0" w:space="0" w:color="auto"/>
      </w:divBdr>
    </w:div>
    <w:div w:id="973870311">
      <w:marLeft w:val="0"/>
      <w:marRight w:val="0"/>
      <w:marTop w:val="0"/>
      <w:marBottom w:val="0"/>
      <w:divBdr>
        <w:top w:val="none" w:sz="0" w:space="0" w:color="auto"/>
        <w:left w:val="none" w:sz="0" w:space="0" w:color="auto"/>
        <w:bottom w:val="none" w:sz="0" w:space="0" w:color="auto"/>
        <w:right w:val="none" w:sz="0" w:space="0" w:color="auto"/>
      </w:divBdr>
    </w:div>
    <w:div w:id="974142001">
      <w:marLeft w:val="0"/>
      <w:marRight w:val="0"/>
      <w:marTop w:val="0"/>
      <w:marBottom w:val="0"/>
      <w:divBdr>
        <w:top w:val="none" w:sz="0" w:space="0" w:color="auto"/>
        <w:left w:val="none" w:sz="0" w:space="0" w:color="auto"/>
        <w:bottom w:val="none" w:sz="0" w:space="0" w:color="auto"/>
        <w:right w:val="none" w:sz="0" w:space="0" w:color="auto"/>
      </w:divBdr>
    </w:div>
    <w:div w:id="974531685">
      <w:marLeft w:val="0"/>
      <w:marRight w:val="0"/>
      <w:marTop w:val="0"/>
      <w:marBottom w:val="0"/>
      <w:divBdr>
        <w:top w:val="none" w:sz="0" w:space="0" w:color="auto"/>
        <w:left w:val="none" w:sz="0" w:space="0" w:color="auto"/>
        <w:bottom w:val="none" w:sz="0" w:space="0" w:color="auto"/>
        <w:right w:val="none" w:sz="0" w:space="0" w:color="auto"/>
      </w:divBdr>
    </w:div>
    <w:div w:id="974797750">
      <w:marLeft w:val="0"/>
      <w:marRight w:val="0"/>
      <w:marTop w:val="0"/>
      <w:marBottom w:val="0"/>
      <w:divBdr>
        <w:top w:val="none" w:sz="0" w:space="0" w:color="auto"/>
        <w:left w:val="none" w:sz="0" w:space="0" w:color="auto"/>
        <w:bottom w:val="none" w:sz="0" w:space="0" w:color="auto"/>
        <w:right w:val="none" w:sz="0" w:space="0" w:color="auto"/>
      </w:divBdr>
    </w:div>
    <w:div w:id="975182571">
      <w:marLeft w:val="0"/>
      <w:marRight w:val="0"/>
      <w:marTop w:val="0"/>
      <w:marBottom w:val="0"/>
      <w:divBdr>
        <w:top w:val="none" w:sz="0" w:space="0" w:color="auto"/>
        <w:left w:val="none" w:sz="0" w:space="0" w:color="auto"/>
        <w:bottom w:val="none" w:sz="0" w:space="0" w:color="auto"/>
        <w:right w:val="none" w:sz="0" w:space="0" w:color="auto"/>
      </w:divBdr>
    </w:div>
    <w:div w:id="976569691">
      <w:marLeft w:val="0"/>
      <w:marRight w:val="0"/>
      <w:marTop w:val="0"/>
      <w:marBottom w:val="0"/>
      <w:divBdr>
        <w:top w:val="none" w:sz="0" w:space="0" w:color="auto"/>
        <w:left w:val="none" w:sz="0" w:space="0" w:color="auto"/>
        <w:bottom w:val="none" w:sz="0" w:space="0" w:color="auto"/>
        <w:right w:val="none" w:sz="0" w:space="0" w:color="auto"/>
      </w:divBdr>
    </w:div>
    <w:div w:id="977689389">
      <w:marLeft w:val="0"/>
      <w:marRight w:val="0"/>
      <w:marTop w:val="0"/>
      <w:marBottom w:val="0"/>
      <w:divBdr>
        <w:top w:val="none" w:sz="0" w:space="0" w:color="auto"/>
        <w:left w:val="none" w:sz="0" w:space="0" w:color="auto"/>
        <w:bottom w:val="none" w:sz="0" w:space="0" w:color="auto"/>
        <w:right w:val="none" w:sz="0" w:space="0" w:color="auto"/>
      </w:divBdr>
    </w:div>
    <w:div w:id="977690585">
      <w:marLeft w:val="0"/>
      <w:marRight w:val="0"/>
      <w:marTop w:val="0"/>
      <w:marBottom w:val="0"/>
      <w:divBdr>
        <w:top w:val="none" w:sz="0" w:space="0" w:color="auto"/>
        <w:left w:val="none" w:sz="0" w:space="0" w:color="auto"/>
        <w:bottom w:val="none" w:sz="0" w:space="0" w:color="auto"/>
        <w:right w:val="none" w:sz="0" w:space="0" w:color="auto"/>
      </w:divBdr>
    </w:div>
    <w:div w:id="979457729">
      <w:marLeft w:val="0"/>
      <w:marRight w:val="0"/>
      <w:marTop w:val="0"/>
      <w:marBottom w:val="0"/>
      <w:divBdr>
        <w:top w:val="none" w:sz="0" w:space="0" w:color="auto"/>
        <w:left w:val="none" w:sz="0" w:space="0" w:color="auto"/>
        <w:bottom w:val="none" w:sz="0" w:space="0" w:color="auto"/>
        <w:right w:val="none" w:sz="0" w:space="0" w:color="auto"/>
      </w:divBdr>
    </w:div>
    <w:div w:id="979773275">
      <w:marLeft w:val="0"/>
      <w:marRight w:val="0"/>
      <w:marTop w:val="0"/>
      <w:marBottom w:val="0"/>
      <w:divBdr>
        <w:top w:val="none" w:sz="0" w:space="0" w:color="auto"/>
        <w:left w:val="none" w:sz="0" w:space="0" w:color="auto"/>
        <w:bottom w:val="none" w:sz="0" w:space="0" w:color="auto"/>
        <w:right w:val="none" w:sz="0" w:space="0" w:color="auto"/>
      </w:divBdr>
      <w:divsChild>
        <w:div w:id="60103307">
          <w:marLeft w:val="0"/>
          <w:marRight w:val="0"/>
          <w:marTop w:val="0"/>
          <w:marBottom w:val="0"/>
          <w:divBdr>
            <w:top w:val="none" w:sz="0" w:space="0" w:color="auto"/>
            <w:left w:val="none" w:sz="0" w:space="0" w:color="auto"/>
            <w:bottom w:val="none" w:sz="0" w:space="0" w:color="auto"/>
            <w:right w:val="none" w:sz="0" w:space="0" w:color="auto"/>
          </w:divBdr>
        </w:div>
        <w:div w:id="1235627614">
          <w:marLeft w:val="0"/>
          <w:marRight w:val="0"/>
          <w:marTop w:val="0"/>
          <w:marBottom w:val="0"/>
          <w:divBdr>
            <w:top w:val="none" w:sz="0" w:space="0" w:color="auto"/>
            <w:left w:val="none" w:sz="0" w:space="0" w:color="auto"/>
            <w:bottom w:val="none" w:sz="0" w:space="0" w:color="auto"/>
            <w:right w:val="none" w:sz="0" w:space="0" w:color="auto"/>
          </w:divBdr>
        </w:div>
        <w:div w:id="1365905340">
          <w:marLeft w:val="0"/>
          <w:marRight w:val="0"/>
          <w:marTop w:val="0"/>
          <w:marBottom w:val="0"/>
          <w:divBdr>
            <w:top w:val="none" w:sz="0" w:space="0" w:color="auto"/>
            <w:left w:val="none" w:sz="0" w:space="0" w:color="auto"/>
            <w:bottom w:val="none" w:sz="0" w:space="0" w:color="auto"/>
            <w:right w:val="none" w:sz="0" w:space="0" w:color="auto"/>
          </w:divBdr>
        </w:div>
        <w:div w:id="860557196">
          <w:marLeft w:val="0"/>
          <w:marRight w:val="0"/>
          <w:marTop w:val="0"/>
          <w:marBottom w:val="0"/>
          <w:divBdr>
            <w:top w:val="none" w:sz="0" w:space="0" w:color="auto"/>
            <w:left w:val="none" w:sz="0" w:space="0" w:color="auto"/>
            <w:bottom w:val="none" w:sz="0" w:space="0" w:color="auto"/>
            <w:right w:val="none" w:sz="0" w:space="0" w:color="auto"/>
          </w:divBdr>
        </w:div>
        <w:div w:id="1871918109">
          <w:marLeft w:val="0"/>
          <w:marRight w:val="0"/>
          <w:marTop w:val="0"/>
          <w:marBottom w:val="0"/>
          <w:divBdr>
            <w:top w:val="none" w:sz="0" w:space="0" w:color="auto"/>
            <w:left w:val="none" w:sz="0" w:space="0" w:color="auto"/>
            <w:bottom w:val="none" w:sz="0" w:space="0" w:color="auto"/>
            <w:right w:val="none" w:sz="0" w:space="0" w:color="auto"/>
          </w:divBdr>
        </w:div>
        <w:div w:id="1533374042">
          <w:marLeft w:val="0"/>
          <w:marRight w:val="0"/>
          <w:marTop w:val="0"/>
          <w:marBottom w:val="0"/>
          <w:divBdr>
            <w:top w:val="none" w:sz="0" w:space="0" w:color="auto"/>
            <w:left w:val="none" w:sz="0" w:space="0" w:color="auto"/>
            <w:bottom w:val="none" w:sz="0" w:space="0" w:color="auto"/>
            <w:right w:val="none" w:sz="0" w:space="0" w:color="auto"/>
          </w:divBdr>
        </w:div>
        <w:div w:id="394932475">
          <w:marLeft w:val="0"/>
          <w:marRight w:val="0"/>
          <w:marTop w:val="0"/>
          <w:marBottom w:val="0"/>
          <w:divBdr>
            <w:top w:val="none" w:sz="0" w:space="0" w:color="auto"/>
            <w:left w:val="none" w:sz="0" w:space="0" w:color="auto"/>
            <w:bottom w:val="none" w:sz="0" w:space="0" w:color="auto"/>
            <w:right w:val="none" w:sz="0" w:space="0" w:color="auto"/>
          </w:divBdr>
        </w:div>
        <w:div w:id="492992932">
          <w:marLeft w:val="0"/>
          <w:marRight w:val="0"/>
          <w:marTop w:val="0"/>
          <w:marBottom w:val="0"/>
          <w:divBdr>
            <w:top w:val="none" w:sz="0" w:space="0" w:color="auto"/>
            <w:left w:val="none" w:sz="0" w:space="0" w:color="auto"/>
            <w:bottom w:val="none" w:sz="0" w:space="0" w:color="auto"/>
            <w:right w:val="none" w:sz="0" w:space="0" w:color="auto"/>
          </w:divBdr>
        </w:div>
      </w:divsChild>
    </w:div>
    <w:div w:id="980424072">
      <w:marLeft w:val="0"/>
      <w:marRight w:val="0"/>
      <w:marTop w:val="0"/>
      <w:marBottom w:val="0"/>
      <w:divBdr>
        <w:top w:val="none" w:sz="0" w:space="0" w:color="auto"/>
        <w:left w:val="none" w:sz="0" w:space="0" w:color="auto"/>
        <w:bottom w:val="none" w:sz="0" w:space="0" w:color="auto"/>
        <w:right w:val="none" w:sz="0" w:space="0" w:color="auto"/>
      </w:divBdr>
    </w:div>
    <w:div w:id="980646989">
      <w:marLeft w:val="0"/>
      <w:marRight w:val="0"/>
      <w:marTop w:val="0"/>
      <w:marBottom w:val="0"/>
      <w:divBdr>
        <w:top w:val="none" w:sz="0" w:space="0" w:color="auto"/>
        <w:left w:val="none" w:sz="0" w:space="0" w:color="auto"/>
        <w:bottom w:val="none" w:sz="0" w:space="0" w:color="auto"/>
        <w:right w:val="none" w:sz="0" w:space="0" w:color="auto"/>
      </w:divBdr>
    </w:div>
    <w:div w:id="980771288">
      <w:marLeft w:val="0"/>
      <w:marRight w:val="0"/>
      <w:marTop w:val="0"/>
      <w:marBottom w:val="0"/>
      <w:divBdr>
        <w:top w:val="none" w:sz="0" w:space="0" w:color="auto"/>
        <w:left w:val="none" w:sz="0" w:space="0" w:color="auto"/>
        <w:bottom w:val="none" w:sz="0" w:space="0" w:color="auto"/>
        <w:right w:val="none" w:sz="0" w:space="0" w:color="auto"/>
      </w:divBdr>
    </w:div>
    <w:div w:id="980843112">
      <w:marLeft w:val="0"/>
      <w:marRight w:val="0"/>
      <w:marTop w:val="0"/>
      <w:marBottom w:val="0"/>
      <w:divBdr>
        <w:top w:val="none" w:sz="0" w:space="0" w:color="auto"/>
        <w:left w:val="none" w:sz="0" w:space="0" w:color="auto"/>
        <w:bottom w:val="none" w:sz="0" w:space="0" w:color="auto"/>
        <w:right w:val="none" w:sz="0" w:space="0" w:color="auto"/>
      </w:divBdr>
    </w:div>
    <w:div w:id="981277753">
      <w:marLeft w:val="0"/>
      <w:marRight w:val="0"/>
      <w:marTop w:val="0"/>
      <w:marBottom w:val="0"/>
      <w:divBdr>
        <w:top w:val="none" w:sz="0" w:space="0" w:color="auto"/>
        <w:left w:val="none" w:sz="0" w:space="0" w:color="auto"/>
        <w:bottom w:val="none" w:sz="0" w:space="0" w:color="auto"/>
        <w:right w:val="none" w:sz="0" w:space="0" w:color="auto"/>
      </w:divBdr>
    </w:div>
    <w:div w:id="982002113">
      <w:marLeft w:val="0"/>
      <w:marRight w:val="0"/>
      <w:marTop w:val="0"/>
      <w:marBottom w:val="0"/>
      <w:divBdr>
        <w:top w:val="none" w:sz="0" w:space="0" w:color="auto"/>
        <w:left w:val="none" w:sz="0" w:space="0" w:color="auto"/>
        <w:bottom w:val="none" w:sz="0" w:space="0" w:color="auto"/>
        <w:right w:val="none" w:sz="0" w:space="0" w:color="auto"/>
      </w:divBdr>
    </w:div>
    <w:div w:id="982583362">
      <w:marLeft w:val="0"/>
      <w:marRight w:val="0"/>
      <w:marTop w:val="0"/>
      <w:marBottom w:val="0"/>
      <w:divBdr>
        <w:top w:val="none" w:sz="0" w:space="0" w:color="auto"/>
        <w:left w:val="none" w:sz="0" w:space="0" w:color="auto"/>
        <w:bottom w:val="none" w:sz="0" w:space="0" w:color="auto"/>
        <w:right w:val="none" w:sz="0" w:space="0" w:color="auto"/>
      </w:divBdr>
    </w:div>
    <w:div w:id="982613761">
      <w:marLeft w:val="0"/>
      <w:marRight w:val="0"/>
      <w:marTop w:val="0"/>
      <w:marBottom w:val="0"/>
      <w:divBdr>
        <w:top w:val="none" w:sz="0" w:space="0" w:color="auto"/>
        <w:left w:val="none" w:sz="0" w:space="0" w:color="auto"/>
        <w:bottom w:val="none" w:sz="0" w:space="0" w:color="auto"/>
        <w:right w:val="none" w:sz="0" w:space="0" w:color="auto"/>
      </w:divBdr>
    </w:div>
    <w:div w:id="984234945">
      <w:marLeft w:val="0"/>
      <w:marRight w:val="0"/>
      <w:marTop w:val="0"/>
      <w:marBottom w:val="0"/>
      <w:divBdr>
        <w:top w:val="none" w:sz="0" w:space="0" w:color="auto"/>
        <w:left w:val="none" w:sz="0" w:space="0" w:color="auto"/>
        <w:bottom w:val="none" w:sz="0" w:space="0" w:color="auto"/>
        <w:right w:val="none" w:sz="0" w:space="0" w:color="auto"/>
      </w:divBdr>
    </w:div>
    <w:div w:id="984314967">
      <w:marLeft w:val="0"/>
      <w:marRight w:val="0"/>
      <w:marTop w:val="0"/>
      <w:marBottom w:val="0"/>
      <w:divBdr>
        <w:top w:val="none" w:sz="0" w:space="0" w:color="auto"/>
        <w:left w:val="none" w:sz="0" w:space="0" w:color="auto"/>
        <w:bottom w:val="none" w:sz="0" w:space="0" w:color="auto"/>
        <w:right w:val="none" w:sz="0" w:space="0" w:color="auto"/>
      </w:divBdr>
    </w:div>
    <w:div w:id="984428160">
      <w:marLeft w:val="0"/>
      <w:marRight w:val="0"/>
      <w:marTop w:val="0"/>
      <w:marBottom w:val="0"/>
      <w:divBdr>
        <w:top w:val="none" w:sz="0" w:space="0" w:color="auto"/>
        <w:left w:val="none" w:sz="0" w:space="0" w:color="auto"/>
        <w:bottom w:val="none" w:sz="0" w:space="0" w:color="auto"/>
        <w:right w:val="none" w:sz="0" w:space="0" w:color="auto"/>
      </w:divBdr>
    </w:div>
    <w:div w:id="984552342">
      <w:marLeft w:val="0"/>
      <w:marRight w:val="0"/>
      <w:marTop w:val="0"/>
      <w:marBottom w:val="0"/>
      <w:divBdr>
        <w:top w:val="none" w:sz="0" w:space="0" w:color="auto"/>
        <w:left w:val="none" w:sz="0" w:space="0" w:color="auto"/>
        <w:bottom w:val="none" w:sz="0" w:space="0" w:color="auto"/>
        <w:right w:val="none" w:sz="0" w:space="0" w:color="auto"/>
      </w:divBdr>
    </w:div>
    <w:div w:id="985279984">
      <w:marLeft w:val="0"/>
      <w:marRight w:val="0"/>
      <w:marTop w:val="0"/>
      <w:marBottom w:val="0"/>
      <w:divBdr>
        <w:top w:val="none" w:sz="0" w:space="0" w:color="auto"/>
        <w:left w:val="none" w:sz="0" w:space="0" w:color="auto"/>
        <w:bottom w:val="none" w:sz="0" w:space="0" w:color="auto"/>
        <w:right w:val="none" w:sz="0" w:space="0" w:color="auto"/>
      </w:divBdr>
    </w:div>
    <w:div w:id="985401951">
      <w:marLeft w:val="0"/>
      <w:marRight w:val="0"/>
      <w:marTop w:val="0"/>
      <w:marBottom w:val="0"/>
      <w:divBdr>
        <w:top w:val="none" w:sz="0" w:space="0" w:color="auto"/>
        <w:left w:val="none" w:sz="0" w:space="0" w:color="auto"/>
        <w:bottom w:val="none" w:sz="0" w:space="0" w:color="auto"/>
        <w:right w:val="none" w:sz="0" w:space="0" w:color="auto"/>
      </w:divBdr>
    </w:div>
    <w:div w:id="985473956">
      <w:marLeft w:val="0"/>
      <w:marRight w:val="0"/>
      <w:marTop w:val="0"/>
      <w:marBottom w:val="0"/>
      <w:divBdr>
        <w:top w:val="none" w:sz="0" w:space="0" w:color="auto"/>
        <w:left w:val="none" w:sz="0" w:space="0" w:color="auto"/>
        <w:bottom w:val="none" w:sz="0" w:space="0" w:color="auto"/>
        <w:right w:val="none" w:sz="0" w:space="0" w:color="auto"/>
      </w:divBdr>
    </w:div>
    <w:div w:id="986399383">
      <w:marLeft w:val="0"/>
      <w:marRight w:val="0"/>
      <w:marTop w:val="0"/>
      <w:marBottom w:val="0"/>
      <w:divBdr>
        <w:top w:val="none" w:sz="0" w:space="0" w:color="auto"/>
        <w:left w:val="none" w:sz="0" w:space="0" w:color="auto"/>
        <w:bottom w:val="none" w:sz="0" w:space="0" w:color="auto"/>
        <w:right w:val="none" w:sz="0" w:space="0" w:color="auto"/>
      </w:divBdr>
    </w:div>
    <w:div w:id="986789231">
      <w:marLeft w:val="0"/>
      <w:marRight w:val="0"/>
      <w:marTop w:val="0"/>
      <w:marBottom w:val="0"/>
      <w:divBdr>
        <w:top w:val="none" w:sz="0" w:space="0" w:color="auto"/>
        <w:left w:val="none" w:sz="0" w:space="0" w:color="auto"/>
        <w:bottom w:val="none" w:sz="0" w:space="0" w:color="auto"/>
        <w:right w:val="none" w:sz="0" w:space="0" w:color="auto"/>
      </w:divBdr>
    </w:div>
    <w:div w:id="986858731">
      <w:marLeft w:val="0"/>
      <w:marRight w:val="0"/>
      <w:marTop w:val="0"/>
      <w:marBottom w:val="0"/>
      <w:divBdr>
        <w:top w:val="none" w:sz="0" w:space="0" w:color="auto"/>
        <w:left w:val="none" w:sz="0" w:space="0" w:color="auto"/>
        <w:bottom w:val="none" w:sz="0" w:space="0" w:color="auto"/>
        <w:right w:val="none" w:sz="0" w:space="0" w:color="auto"/>
      </w:divBdr>
    </w:div>
    <w:div w:id="987175141">
      <w:marLeft w:val="0"/>
      <w:marRight w:val="0"/>
      <w:marTop w:val="0"/>
      <w:marBottom w:val="0"/>
      <w:divBdr>
        <w:top w:val="none" w:sz="0" w:space="0" w:color="auto"/>
        <w:left w:val="none" w:sz="0" w:space="0" w:color="auto"/>
        <w:bottom w:val="none" w:sz="0" w:space="0" w:color="auto"/>
        <w:right w:val="none" w:sz="0" w:space="0" w:color="auto"/>
      </w:divBdr>
    </w:div>
    <w:div w:id="987249921">
      <w:marLeft w:val="0"/>
      <w:marRight w:val="0"/>
      <w:marTop w:val="0"/>
      <w:marBottom w:val="0"/>
      <w:divBdr>
        <w:top w:val="none" w:sz="0" w:space="0" w:color="auto"/>
        <w:left w:val="none" w:sz="0" w:space="0" w:color="auto"/>
        <w:bottom w:val="none" w:sz="0" w:space="0" w:color="auto"/>
        <w:right w:val="none" w:sz="0" w:space="0" w:color="auto"/>
      </w:divBdr>
    </w:div>
    <w:div w:id="988174227">
      <w:marLeft w:val="0"/>
      <w:marRight w:val="0"/>
      <w:marTop w:val="0"/>
      <w:marBottom w:val="0"/>
      <w:divBdr>
        <w:top w:val="none" w:sz="0" w:space="0" w:color="auto"/>
        <w:left w:val="none" w:sz="0" w:space="0" w:color="auto"/>
        <w:bottom w:val="none" w:sz="0" w:space="0" w:color="auto"/>
        <w:right w:val="none" w:sz="0" w:space="0" w:color="auto"/>
      </w:divBdr>
    </w:div>
    <w:div w:id="988217529">
      <w:marLeft w:val="0"/>
      <w:marRight w:val="0"/>
      <w:marTop w:val="0"/>
      <w:marBottom w:val="0"/>
      <w:divBdr>
        <w:top w:val="none" w:sz="0" w:space="0" w:color="auto"/>
        <w:left w:val="none" w:sz="0" w:space="0" w:color="auto"/>
        <w:bottom w:val="none" w:sz="0" w:space="0" w:color="auto"/>
        <w:right w:val="none" w:sz="0" w:space="0" w:color="auto"/>
      </w:divBdr>
    </w:div>
    <w:div w:id="990669676">
      <w:marLeft w:val="0"/>
      <w:marRight w:val="0"/>
      <w:marTop w:val="0"/>
      <w:marBottom w:val="0"/>
      <w:divBdr>
        <w:top w:val="none" w:sz="0" w:space="0" w:color="auto"/>
        <w:left w:val="none" w:sz="0" w:space="0" w:color="auto"/>
        <w:bottom w:val="none" w:sz="0" w:space="0" w:color="auto"/>
        <w:right w:val="none" w:sz="0" w:space="0" w:color="auto"/>
      </w:divBdr>
    </w:div>
    <w:div w:id="990984644">
      <w:marLeft w:val="0"/>
      <w:marRight w:val="0"/>
      <w:marTop w:val="0"/>
      <w:marBottom w:val="0"/>
      <w:divBdr>
        <w:top w:val="none" w:sz="0" w:space="0" w:color="auto"/>
        <w:left w:val="none" w:sz="0" w:space="0" w:color="auto"/>
        <w:bottom w:val="none" w:sz="0" w:space="0" w:color="auto"/>
        <w:right w:val="none" w:sz="0" w:space="0" w:color="auto"/>
      </w:divBdr>
    </w:div>
    <w:div w:id="991257305">
      <w:marLeft w:val="0"/>
      <w:marRight w:val="0"/>
      <w:marTop w:val="0"/>
      <w:marBottom w:val="0"/>
      <w:divBdr>
        <w:top w:val="none" w:sz="0" w:space="0" w:color="auto"/>
        <w:left w:val="none" w:sz="0" w:space="0" w:color="auto"/>
        <w:bottom w:val="none" w:sz="0" w:space="0" w:color="auto"/>
        <w:right w:val="none" w:sz="0" w:space="0" w:color="auto"/>
      </w:divBdr>
    </w:div>
    <w:div w:id="991370785">
      <w:marLeft w:val="0"/>
      <w:marRight w:val="0"/>
      <w:marTop w:val="0"/>
      <w:marBottom w:val="0"/>
      <w:divBdr>
        <w:top w:val="none" w:sz="0" w:space="0" w:color="auto"/>
        <w:left w:val="none" w:sz="0" w:space="0" w:color="auto"/>
        <w:bottom w:val="none" w:sz="0" w:space="0" w:color="auto"/>
        <w:right w:val="none" w:sz="0" w:space="0" w:color="auto"/>
      </w:divBdr>
    </w:div>
    <w:div w:id="992492304">
      <w:marLeft w:val="0"/>
      <w:marRight w:val="0"/>
      <w:marTop w:val="0"/>
      <w:marBottom w:val="0"/>
      <w:divBdr>
        <w:top w:val="none" w:sz="0" w:space="0" w:color="auto"/>
        <w:left w:val="none" w:sz="0" w:space="0" w:color="auto"/>
        <w:bottom w:val="none" w:sz="0" w:space="0" w:color="auto"/>
        <w:right w:val="none" w:sz="0" w:space="0" w:color="auto"/>
      </w:divBdr>
    </w:div>
    <w:div w:id="994458615">
      <w:marLeft w:val="0"/>
      <w:marRight w:val="0"/>
      <w:marTop w:val="0"/>
      <w:marBottom w:val="0"/>
      <w:divBdr>
        <w:top w:val="none" w:sz="0" w:space="0" w:color="auto"/>
        <w:left w:val="none" w:sz="0" w:space="0" w:color="auto"/>
        <w:bottom w:val="none" w:sz="0" w:space="0" w:color="auto"/>
        <w:right w:val="none" w:sz="0" w:space="0" w:color="auto"/>
      </w:divBdr>
    </w:div>
    <w:div w:id="995765531">
      <w:marLeft w:val="0"/>
      <w:marRight w:val="0"/>
      <w:marTop w:val="0"/>
      <w:marBottom w:val="0"/>
      <w:divBdr>
        <w:top w:val="none" w:sz="0" w:space="0" w:color="auto"/>
        <w:left w:val="none" w:sz="0" w:space="0" w:color="auto"/>
        <w:bottom w:val="none" w:sz="0" w:space="0" w:color="auto"/>
        <w:right w:val="none" w:sz="0" w:space="0" w:color="auto"/>
      </w:divBdr>
    </w:div>
    <w:div w:id="996225384">
      <w:marLeft w:val="0"/>
      <w:marRight w:val="0"/>
      <w:marTop w:val="0"/>
      <w:marBottom w:val="0"/>
      <w:divBdr>
        <w:top w:val="none" w:sz="0" w:space="0" w:color="auto"/>
        <w:left w:val="none" w:sz="0" w:space="0" w:color="auto"/>
        <w:bottom w:val="none" w:sz="0" w:space="0" w:color="auto"/>
        <w:right w:val="none" w:sz="0" w:space="0" w:color="auto"/>
      </w:divBdr>
    </w:div>
    <w:div w:id="996494835">
      <w:marLeft w:val="0"/>
      <w:marRight w:val="0"/>
      <w:marTop w:val="0"/>
      <w:marBottom w:val="0"/>
      <w:divBdr>
        <w:top w:val="none" w:sz="0" w:space="0" w:color="auto"/>
        <w:left w:val="none" w:sz="0" w:space="0" w:color="auto"/>
        <w:bottom w:val="none" w:sz="0" w:space="0" w:color="auto"/>
        <w:right w:val="none" w:sz="0" w:space="0" w:color="auto"/>
      </w:divBdr>
    </w:div>
    <w:div w:id="998995274">
      <w:marLeft w:val="0"/>
      <w:marRight w:val="0"/>
      <w:marTop w:val="0"/>
      <w:marBottom w:val="0"/>
      <w:divBdr>
        <w:top w:val="none" w:sz="0" w:space="0" w:color="auto"/>
        <w:left w:val="none" w:sz="0" w:space="0" w:color="auto"/>
        <w:bottom w:val="none" w:sz="0" w:space="0" w:color="auto"/>
        <w:right w:val="none" w:sz="0" w:space="0" w:color="auto"/>
      </w:divBdr>
    </w:div>
    <w:div w:id="999118234">
      <w:marLeft w:val="0"/>
      <w:marRight w:val="0"/>
      <w:marTop w:val="0"/>
      <w:marBottom w:val="0"/>
      <w:divBdr>
        <w:top w:val="none" w:sz="0" w:space="0" w:color="auto"/>
        <w:left w:val="none" w:sz="0" w:space="0" w:color="auto"/>
        <w:bottom w:val="none" w:sz="0" w:space="0" w:color="auto"/>
        <w:right w:val="none" w:sz="0" w:space="0" w:color="auto"/>
      </w:divBdr>
    </w:div>
    <w:div w:id="1001354333">
      <w:marLeft w:val="0"/>
      <w:marRight w:val="0"/>
      <w:marTop w:val="0"/>
      <w:marBottom w:val="0"/>
      <w:divBdr>
        <w:top w:val="none" w:sz="0" w:space="0" w:color="auto"/>
        <w:left w:val="none" w:sz="0" w:space="0" w:color="auto"/>
        <w:bottom w:val="none" w:sz="0" w:space="0" w:color="auto"/>
        <w:right w:val="none" w:sz="0" w:space="0" w:color="auto"/>
      </w:divBdr>
    </w:div>
    <w:div w:id="1001391415">
      <w:marLeft w:val="0"/>
      <w:marRight w:val="0"/>
      <w:marTop w:val="0"/>
      <w:marBottom w:val="0"/>
      <w:divBdr>
        <w:top w:val="none" w:sz="0" w:space="0" w:color="auto"/>
        <w:left w:val="none" w:sz="0" w:space="0" w:color="auto"/>
        <w:bottom w:val="none" w:sz="0" w:space="0" w:color="auto"/>
        <w:right w:val="none" w:sz="0" w:space="0" w:color="auto"/>
      </w:divBdr>
    </w:div>
    <w:div w:id="1002051702">
      <w:marLeft w:val="0"/>
      <w:marRight w:val="0"/>
      <w:marTop w:val="0"/>
      <w:marBottom w:val="0"/>
      <w:divBdr>
        <w:top w:val="none" w:sz="0" w:space="0" w:color="auto"/>
        <w:left w:val="none" w:sz="0" w:space="0" w:color="auto"/>
        <w:bottom w:val="none" w:sz="0" w:space="0" w:color="auto"/>
        <w:right w:val="none" w:sz="0" w:space="0" w:color="auto"/>
      </w:divBdr>
    </w:div>
    <w:div w:id="1002515372">
      <w:marLeft w:val="0"/>
      <w:marRight w:val="0"/>
      <w:marTop w:val="0"/>
      <w:marBottom w:val="0"/>
      <w:divBdr>
        <w:top w:val="none" w:sz="0" w:space="0" w:color="auto"/>
        <w:left w:val="none" w:sz="0" w:space="0" w:color="auto"/>
        <w:bottom w:val="none" w:sz="0" w:space="0" w:color="auto"/>
        <w:right w:val="none" w:sz="0" w:space="0" w:color="auto"/>
      </w:divBdr>
    </w:div>
    <w:div w:id="1004210640">
      <w:marLeft w:val="0"/>
      <w:marRight w:val="0"/>
      <w:marTop w:val="0"/>
      <w:marBottom w:val="0"/>
      <w:divBdr>
        <w:top w:val="none" w:sz="0" w:space="0" w:color="auto"/>
        <w:left w:val="none" w:sz="0" w:space="0" w:color="auto"/>
        <w:bottom w:val="none" w:sz="0" w:space="0" w:color="auto"/>
        <w:right w:val="none" w:sz="0" w:space="0" w:color="auto"/>
      </w:divBdr>
    </w:div>
    <w:div w:id="1005326916">
      <w:marLeft w:val="0"/>
      <w:marRight w:val="0"/>
      <w:marTop w:val="0"/>
      <w:marBottom w:val="0"/>
      <w:divBdr>
        <w:top w:val="none" w:sz="0" w:space="0" w:color="auto"/>
        <w:left w:val="none" w:sz="0" w:space="0" w:color="auto"/>
        <w:bottom w:val="none" w:sz="0" w:space="0" w:color="auto"/>
        <w:right w:val="none" w:sz="0" w:space="0" w:color="auto"/>
      </w:divBdr>
    </w:div>
    <w:div w:id="1007172867">
      <w:marLeft w:val="0"/>
      <w:marRight w:val="0"/>
      <w:marTop w:val="0"/>
      <w:marBottom w:val="0"/>
      <w:divBdr>
        <w:top w:val="none" w:sz="0" w:space="0" w:color="auto"/>
        <w:left w:val="none" w:sz="0" w:space="0" w:color="auto"/>
        <w:bottom w:val="none" w:sz="0" w:space="0" w:color="auto"/>
        <w:right w:val="none" w:sz="0" w:space="0" w:color="auto"/>
      </w:divBdr>
    </w:div>
    <w:div w:id="1007175842">
      <w:marLeft w:val="0"/>
      <w:marRight w:val="0"/>
      <w:marTop w:val="0"/>
      <w:marBottom w:val="0"/>
      <w:divBdr>
        <w:top w:val="none" w:sz="0" w:space="0" w:color="auto"/>
        <w:left w:val="none" w:sz="0" w:space="0" w:color="auto"/>
        <w:bottom w:val="none" w:sz="0" w:space="0" w:color="auto"/>
        <w:right w:val="none" w:sz="0" w:space="0" w:color="auto"/>
      </w:divBdr>
    </w:div>
    <w:div w:id="1008140705">
      <w:marLeft w:val="0"/>
      <w:marRight w:val="0"/>
      <w:marTop w:val="0"/>
      <w:marBottom w:val="0"/>
      <w:divBdr>
        <w:top w:val="none" w:sz="0" w:space="0" w:color="auto"/>
        <w:left w:val="none" w:sz="0" w:space="0" w:color="auto"/>
        <w:bottom w:val="none" w:sz="0" w:space="0" w:color="auto"/>
        <w:right w:val="none" w:sz="0" w:space="0" w:color="auto"/>
      </w:divBdr>
    </w:div>
    <w:div w:id="1009941351">
      <w:marLeft w:val="0"/>
      <w:marRight w:val="0"/>
      <w:marTop w:val="0"/>
      <w:marBottom w:val="0"/>
      <w:divBdr>
        <w:top w:val="none" w:sz="0" w:space="0" w:color="auto"/>
        <w:left w:val="none" w:sz="0" w:space="0" w:color="auto"/>
        <w:bottom w:val="none" w:sz="0" w:space="0" w:color="auto"/>
        <w:right w:val="none" w:sz="0" w:space="0" w:color="auto"/>
      </w:divBdr>
    </w:div>
    <w:div w:id="1009985936">
      <w:marLeft w:val="0"/>
      <w:marRight w:val="0"/>
      <w:marTop w:val="0"/>
      <w:marBottom w:val="0"/>
      <w:divBdr>
        <w:top w:val="none" w:sz="0" w:space="0" w:color="auto"/>
        <w:left w:val="none" w:sz="0" w:space="0" w:color="auto"/>
        <w:bottom w:val="none" w:sz="0" w:space="0" w:color="auto"/>
        <w:right w:val="none" w:sz="0" w:space="0" w:color="auto"/>
      </w:divBdr>
    </w:div>
    <w:div w:id="1009987355">
      <w:marLeft w:val="0"/>
      <w:marRight w:val="0"/>
      <w:marTop w:val="0"/>
      <w:marBottom w:val="0"/>
      <w:divBdr>
        <w:top w:val="none" w:sz="0" w:space="0" w:color="auto"/>
        <w:left w:val="none" w:sz="0" w:space="0" w:color="auto"/>
        <w:bottom w:val="none" w:sz="0" w:space="0" w:color="auto"/>
        <w:right w:val="none" w:sz="0" w:space="0" w:color="auto"/>
      </w:divBdr>
    </w:div>
    <w:div w:id="1010834773">
      <w:marLeft w:val="0"/>
      <w:marRight w:val="0"/>
      <w:marTop w:val="0"/>
      <w:marBottom w:val="0"/>
      <w:divBdr>
        <w:top w:val="none" w:sz="0" w:space="0" w:color="auto"/>
        <w:left w:val="none" w:sz="0" w:space="0" w:color="auto"/>
        <w:bottom w:val="none" w:sz="0" w:space="0" w:color="auto"/>
        <w:right w:val="none" w:sz="0" w:space="0" w:color="auto"/>
      </w:divBdr>
    </w:div>
    <w:div w:id="1011177029">
      <w:marLeft w:val="0"/>
      <w:marRight w:val="0"/>
      <w:marTop w:val="0"/>
      <w:marBottom w:val="0"/>
      <w:divBdr>
        <w:top w:val="none" w:sz="0" w:space="0" w:color="auto"/>
        <w:left w:val="none" w:sz="0" w:space="0" w:color="auto"/>
        <w:bottom w:val="none" w:sz="0" w:space="0" w:color="auto"/>
        <w:right w:val="none" w:sz="0" w:space="0" w:color="auto"/>
      </w:divBdr>
    </w:div>
    <w:div w:id="1011299302">
      <w:marLeft w:val="0"/>
      <w:marRight w:val="0"/>
      <w:marTop w:val="0"/>
      <w:marBottom w:val="0"/>
      <w:divBdr>
        <w:top w:val="none" w:sz="0" w:space="0" w:color="auto"/>
        <w:left w:val="none" w:sz="0" w:space="0" w:color="auto"/>
        <w:bottom w:val="none" w:sz="0" w:space="0" w:color="auto"/>
        <w:right w:val="none" w:sz="0" w:space="0" w:color="auto"/>
      </w:divBdr>
    </w:div>
    <w:div w:id="1011495031">
      <w:marLeft w:val="0"/>
      <w:marRight w:val="0"/>
      <w:marTop w:val="0"/>
      <w:marBottom w:val="0"/>
      <w:divBdr>
        <w:top w:val="none" w:sz="0" w:space="0" w:color="auto"/>
        <w:left w:val="none" w:sz="0" w:space="0" w:color="auto"/>
        <w:bottom w:val="none" w:sz="0" w:space="0" w:color="auto"/>
        <w:right w:val="none" w:sz="0" w:space="0" w:color="auto"/>
      </w:divBdr>
    </w:div>
    <w:div w:id="1012610827">
      <w:marLeft w:val="0"/>
      <w:marRight w:val="0"/>
      <w:marTop w:val="0"/>
      <w:marBottom w:val="0"/>
      <w:divBdr>
        <w:top w:val="none" w:sz="0" w:space="0" w:color="auto"/>
        <w:left w:val="none" w:sz="0" w:space="0" w:color="auto"/>
        <w:bottom w:val="none" w:sz="0" w:space="0" w:color="auto"/>
        <w:right w:val="none" w:sz="0" w:space="0" w:color="auto"/>
      </w:divBdr>
    </w:div>
    <w:div w:id="1012956263">
      <w:marLeft w:val="0"/>
      <w:marRight w:val="0"/>
      <w:marTop w:val="0"/>
      <w:marBottom w:val="0"/>
      <w:divBdr>
        <w:top w:val="none" w:sz="0" w:space="0" w:color="auto"/>
        <w:left w:val="none" w:sz="0" w:space="0" w:color="auto"/>
        <w:bottom w:val="none" w:sz="0" w:space="0" w:color="auto"/>
        <w:right w:val="none" w:sz="0" w:space="0" w:color="auto"/>
      </w:divBdr>
    </w:div>
    <w:div w:id="1013645875">
      <w:marLeft w:val="0"/>
      <w:marRight w:val="0"/>
      <w:marTop w:val="0"/>
      <w:marBottom w:val="0"/>
      <w:divBdr>
        <w:top w:val="none" w:sz="0" w:space="0" w:color="auto"/>
        <w:left w:val="none" w:sz="0" w:space="0" w:color="auto"/>
        <w:bottom w:val="none" w:sz="0" w:space="0" w:color="auto"/>
        <w:right w:val="none" w:sz="0" w:space="0" w:color="auto"/>
      </w:divBdr>
    </w:div>
    <w:div w:id="1013922169">
      <w:marLeft w:val="0"/>
      <w:marRight w:val="0"/>
      <w:marTop w:val="0"/>
      <w:marBottom w:val="0"/>
      <w:divBdr>
        <w:top w:val="none" w:sz="0" w:space="0" w:color="auto"/>
        <w:left w:val="none" w:sz="0" w:space="0" w:color="auto"/>
        <w:bottom w:val="none" w:sz="0" w:space="0" w:color="auto"/>
        <w:right w:val="none" w:sz="0" w:space="0" w:color="auto"/>
      </w:divBdr>
    </w:div>
    <w:div w:id="1014303985">
      <w:marLeft w:val="0"/>
      <w:marRight w:val="0"/>
      <w:marTop w:val="0"/>
      <w:marBottom w:val="0"/>
      <w:divBdr>
        <w:top w:val="none" w:sz="0" w:space="0" w:color="auto"/>
        <w:left w:val="none" w:sz="0" w:space="0" w:color="auto"/>
        <w:bottom w:val="none" w:sz="0" w:space="0" w:color="auto"/>
        <w:right w:val="none" w:sz="0" w:space="0" w:color="auto"/>
      </w:divBdr>
    </w:div>
    <w:div w:id="1014498460">
      <w:marLeft w:val="0"/>
      <w:marRight w:val="0"/>
      <w:marTop w:val="0"/>
      <w:marBottom w:val="0"/>
      <w:divBdr>
        <w:top w:val="none" w:sz="0" w:space="0" w:color="auto"/>
        <w:left w:val="none" w:sz="0" w:space="0" w:color="auto"/>
        <w:bottom w:val="none" w:sz="0" w:space="0" w:color="auto"/>
        <w:right w:val="none" w:sz="0" w:space="0" w:color="auto"/>
      </w:divBdr>
    </w:div>
    <w:div w:id="1015306426">
      <w:marLeft w:val="0"/>
      <w:marRight w:val="0"/>
      <w:marTop w:val="0"/>
      <w:marBottom w:val="0"/>
      <w:divBdr>
        <w:top w:val="none" w:sz="0" w:space="0" w:color="auto"/>
        <w:left w:val="none" w:sz="0" w:space="0" w:color="auto"/>
        <w:bottom w:val="none" w:sz="0" w:space="0" w:color="auto"/>
        <w:right w:val="none" w:sz="0" w:space="0" w:color="auto"/>
      </w:divBdr>
    </w:div>
    <w:div w:id="1015810180">
      <w:marLeft w:val="0"/>
      <w:marRight w:val="0"/>
      <w:marTop w:val="0"/>
      <w:marBottom w:val="0"/>
      <w:divBdr>
        <w:top w:val="none" w:sz="0" w:space="0" w:color="auto"/>
        <w:left w:val="none" w:sz="0" w:space="0" w:color="auto"/>
        <w:bottom w:val="none" w:sz="0" w:space="0" w:color="auto"/>
        <w:right w:val="none" w:sz="0" w:space="0" w:color="auto"/>
      </w:divBdr>
    </w:div>
    <w:div w:id="1016615453">
      <w:marLeft w:val="0"/>
      <w:marRight w:val="0"/>
      <w:marTop w:val="0"/>
      <w:marBottom w:val="0"/>
      <w:divBdr>
        <w:top w:val="none" w:sz="0" w:space="0" w:color="auto"/>
        <w:left w:val="none" w:sz="0" w:space="0" w:color="auto"/>
        <w:bottom w:val="none" w:sz="0" w:space="0" w:color="auto"/>
        <w:right w:val="none" w:sz="0" w:space="0" w:color="auto"/>
      </w:divBdr>
    </w:div>
    <w:div w:id="1016809050">
      <w:marLeft w:val="0"/>
      <w:marRight w:val="0"/>
      <w:marTop w:val="0"/>
      <w:marBottom w:val="0"/>
      <w:divBdr>
        <w:top w:val="none" w:sz="0" w:space="0" w:color="auto"/>
        <w:left w:val="none" w:sz="0" w:space="0" w:color="auto"/>
        <w:bottom w:val="none" w:sz="0" w:space="0" w:color="auto"/>
        <w:right w:val="none" w:sz="0" w:space="0" w:color="auto"/>
      </w:divBdr>
      <w:divsChild>
        <w:div w:id="700862258">
          <w:marLeft w:val="0"/>
          <w:marRight w:val="0"/>
          <w:marTop w:val="0"/>
          <w:marBottom w:val="0"/>
          <w:divBdr>
            <w:top w:val="none" w:sz="0" w:space="0" w:color="auto"/>
            <w:left w:val="none" w:sz="0" w:space="0" w:color="auto"/>
            <w:bottom w:val="none" w:sz="0" w:space="0" w:color="auto"/>
            <w:right w:val="none" w:sz="0" w:space="0" w:color="auto"/>
          </w:divBdr>
        </w:div>
        <w:div w:id="1449007052">
          <w:marLeft w:val="0"/>
          <w:marRight w:val="0"/>
          <w:marTop w:val="0"/>
          <w:marBottom w:val="0"/>
          <w:divBdr>
            <w:top w:val="none" w:sz="0" w:space="0" w:color="auto"/>
            <w:left w:val="none" w:sz="0" w:space="0" w:color="auto"/>
            <w:bottom w:val="none" w:sz="0" w:space="0" w:color="auto"/>
            <w:right w:val="none" w:sz="0" w:space="0" w:color="auto"/>
          </w:divBdr>
        </w:div>
        <w:div w:id="1833595726">
          <w:marLeft w:val="0"/>
          <w:marRight w:val="0"/>
          <w:marTop w:val="0"/>
          <w:marBottom w:val="0"/>
          <w:divBdr>
            <w:top w:val="none" w:sz="0" w:space="0" w:color="auto"/>
            <w:left w:val="none" w:sz="0" w:space="0" w:color="auto"/>
            <w:bottom w:val="none" w:sz="0" w:space="0" w:color="auto"/>
            <w:right w:val="none" w:sz="0" w:space="0" w:color="auto"/>
          </w:divBdr>
        </w:div>
        <w:div w:id="336348021">
          <w:marLeft w:val="0"/>
          <w:marRight w:val="0"/>
          <w:marTop w:val="0"/>
          <w:marBottom w:val="0"/>
          <w:divBdr>
            <w:top w:val="none" w:sz="0" w:space="0" w:color="auto"/>
            <w:left w:val="none" w:sz="0" w:space="0" w:color="auto"/>
            <w:bottom w:val="none" w:sz="0" w:space="0" w:color="auto"/>
            <w:right w:val="none" w:sz="0" w:space="0" w:color="auto"/>
          </w:divBdr>
        </w:div>
        <w:div w:id="1884438243">
          <w:marLeft w:val="0"/>
          <w:marRight w:val="0"/>
          <w:marTop w:val="0"/>
          <w:marBottom w:val="0"/>
          <w:divBdr>
            <w:top w:val="none" w:sz="0" w:space="0" w:color="auto"/>
            <w:left w:val="none" w:sz="0" w:space="0" w:color="auto"/>
            <w:bottom w:val="none" w:sz="0" w:space="0" w:color="auto"/>
            <w:right w:val="none" w:sz="0" w:space="0" w:color="auto"/>
          </w:divBdr>
        </w:div>
        <w:div w:id="438837036">
          <w:marLeft w:val="0"/>
          <w:marRight w:val="0"/>
          <w:marTop w:val="0"/>
          <w:marBottom w:val="0"/>
          <w:divBdr>
            <w:top w:val="none" w:sz="0" w:space="0" w:color="auto"/>
            <w:left w:val="none" w:sz="0" w:space="0" w:color="auto"/>
            <w:bottom w:val="none" w:sz="0" w:space="0" w:color="auto"/>
            <w:right w:val="none" w:sz="0" w:space="0" w:color="auto"/>
          </w:divBdr>
        </w:div>
        <w:div w:id="1610813239">
          <w:marLeft w:val="0"/>
          <w:marRight w:val="0"/>
          <w:marTop w:val="0"/>
          <w:marBottom w:val="0"/>
          <w:divBdr>
            <w:top w:val="none" w:sz="0" w:space="0" w:color="auto"/>
            <w:left w:val="none" w:sz="0" w:space="0" w:color="auto"/>
            <w:bottom w:val="none" w:sz="0" w:space="0" w:color="auto"/>
            <w:right w:val="none" w:sz="0" w:space="0" w:color="auto"/>
          </w:divBdr>
        </w:div>
        <w:div w:id="977227585">
          <w:marLeft w:val="0"/>
          <w:marRight w:val="0"/>
          <w:marTop w:val="0"/>
          <w:marBottom w:val="0"/>
          <w:divBdr>
            <w:top w:val="none" w:sz="0" w:space="0" w:color="auto"/>
            <w:left w:val="none" w:sz="0" w:space="0" w:color="auto"/>
            <w:bottom w:val="none" w:sz="0" w:space="0" w:color="auto"/>
            <w:right w:val="none" w:sz="0" w:space="0" w:color="auto"/>
          </w:divBdr>
        </w:div>
        <w:div w:id="99615259">
          <w:marLeft w:val="0"/>
          <w:marRight w:val="0"/>
          <w:marTop w:val="0"/>
          <w:marBottom w:val="0"/>
          <w:divBdr>
            <w:top w:val="none" w:sz="0" w:space="0" w:color="auto"/>
            <w:left w:val="none" w:sz="0" w:space="0" w:color="auto"/>
            <w:bottom w:val="none" w:sz="0" w:space="0" w:color="auto"/>
            <w:right w:val="none" w:sz="0" w:space="0" w:color="auto"/>
          </w:divBdr>
        </w:div>
        <w:div w:id="1163743723">
          <w:marLeft w:val="0"/>
          <w:marRight w:val="0"/>
          <w:marTop w:val="0"/>
          <w:marBottom w:val="0"/>
          <w:divBdr>
            <w:top w:val="none" w:sz="0" w:space="0" w:color="auto"/>
            <w:left w:val="none" w:sz="0" w:space="0" w:color="auto"/>
            <w:bottom w:val="none" w:sz="0" w:space="0" w:color="auto"/>
            <w:right w:val="none" w:sz="0" w:space="0" w:color="auto"/>
          </w:divBdr>
        </w:div>
        <w:div w:id="1038772191">
          <w:marLeft w:val="0"/>
          <w:marRight w:val="0"/>
          <w:marTop w:val="0"/>
          <w:marBottom w:val="0"/>
          <w:divBdr>
            <w:top w:val="none" w:sz="0" w:space="0" w:color="auto"/>
            <w:left w:val="none" w:sz="0" w:space="0" w:color="auto"/>
            <w:bottom w:val="none" w:sz="0" w:space="0" w:color="auto"/>
            <w:right w:val="none" w:sz="0" w:space="0" w:color="auto"/>
          </w:divBdr>
        </w:div>
        <w:div w:id="1816798450">
          <w:marLeft w:val="0"/>
          <w:marRight w:val="0"/>
          <w:marTop w:val="0"/>
          <w:marBottom w:val="0"/>
          <w:divBdr>
            <w:top w:val="none" w:sz="0" w:space="0" w:color="auto"/>
            <w:left w:val="none" w:sz="0" w:space="0" w:color="auto"/>
            <w:bottom w:val="none" w:sz="0" w:space="0" w:color="auto"/>
            <w:right w:val="none" w:sz="0" w:space="0" w:color="auto"/>
          </w:divBdr>
        </w:div>
        <w:div w:id="1883129650">
          <w:marLeft w:val="0"/>
          <w:marRight w:val="0"/>
          <w:marTop w:val="0"/>
          <w:marBottom w:val="0"/>
          <w:divBdr>
            <w:top w:val="none" w:sz="0" w:space="0" w:color="auto"/>
            <w:left w:val="none" w:sz="0" w:space="0" w:color="auto"/>
            <w:bottom w:val="none" w:sz="0" w:space="0" w:color="auto"/>
            <w:right w:val="none" w:sz="0" w:space="0" w:color="auto"/>
          </w:divBdr>
        </w:div>
        <w:div w:id="1455514340">
          <w:marLeft w:val="0"/>
          <w:marRight w:val="0"/>
          <w:marTop w:val="0"/>
          <w:marBottom w:val="0"/>
          <w:divBdr>
            <w:top w:val="none" w:sz="0" w:space="0" w:color="auto"/>
            <w:left w:val="none" w:sz="0" w:space="0" w:color="auto"/>
            <w:bottom w:val="none" w:sz="0" w:space="0" w:color="auto"/>
            <w:right w:val="none" w:sz="0" w:space="0" w:color="auto"/>
          </w:divBdr>
        </w:div>
        <w:div w:id="1644118337">
          <w:marLeft w:val="0"/>
          <w:marRight w:val="0"/>
          <w:marTop w:val="0"/>
          <w:marBottom w:val="0"/>
          <w:divBdr>
            <w:top w:val="none" w:sz="0" w:space="0" w:color="auto"/>
            <w:left w:val="none" w:sz="0" w:space="0" w:color="auto"/>
            <w:bottom w:val="none" w:sz="0" w:space="0" w:color="auto"/>
            <w:right w:val="none" w:sz="0" w:space="0" w:color="auto"/>
          </w:divBdr>
        </w:div>
        <w:div w:id="1715545802">
          <w:marLeft w:val="0"/>
          <w:marRight w:val="0"/>
          <w:marTop w:val="0"/>
          <w:marBottom w:val="0"/>
          <w:divBdr>
            <w:top w:val="none" w:sz="0" w:space="0" w:color="auto"/>
            <w:left w:val="none" w:sz="0" w:space="0" w:color="auto"/>
            <w:bottom w:val="none" w:sz="0" w:space="0" w:color="auto"/>
            <w:right w:val="none" w:sz="0" w:space="0" w:color="auto"/>
          </w:divBdr>
        </w:div>
        <w:div w:id="958729729">
          <w:marLeft w:val="0"/>
          <w:marRight w:val="0"/>
          <w:marTop w:val="0"/>
          <w:marBottom w:val="0"/>
          <w:divBdr>
            <w:top w:val="none" w:sz="0" w:space="0" w:color="auto"/>
            <w:left w:val="none" w:sz="0" w:space="0" w:color="auto"/>
            <w:bottom w:val="none" w:sz="0" w:space="0" w:color="auto"/>
            <w:right w:val="none" w:sz="0" w:space="0" w:color="auto"/>
          </w:divBdr>
        </w:div>
        <w:div w:id="1409377265">
          <w:marLeft w:val="0"/>
          <w:marRight w:val="0"/>
          <w:marTop w:val="0"/>
          <w:marBottom w:val="0"/>
          <w:divBdr>
            <w:top w:val="none" w:sz="0" w:space="0" w:color="auto"/>
            <w:left w:val="none" w:sz="0" w:space="0" w:color="auto"/>
            <w:bottom w:val="none" w:sz="0" w:space="0" w:color="auto"/>
            <w:right w:val="none" w:sz="0" w:space="0" w:color="auto"/>
          </w:divBdr>
        </w:div>
        <w:div w:id="820074241">
          <w:marLeft w:val="0"/>
          <w:marRight w:val="0"/>
          <w:marTop w:val="0"/>
          <w:marBottom w:val="0"/>
          <w:divBdr>
            <w:top w:val="none" w:sz="0" w:space="0" w:color="auto"/>
            <w:left w:val="none" w:sz="0" w:space="0" w:color="auto"/>
            <w:bottom w:val="none" w:sz="0" w:space="0" w:color="auto"/>
            <w:right w:val="none" w:sz="0" w:space="0" w:color="auto"/>
          </w:divBdr>
        </w:div>
        <w:div w:id="1584484738">
          <w:marLeft w:val="0"/>
          <w:marRight w:val="0"/>
          <w:marTop w:val="0"/>
          <w:marBottom w:val="0"/>
          <w:divBdr>
            <w:top w:val="none" w:sz="0" w:space="0" w:color="auto"/>
            <w:left w:val="none" w:sz="0" w:space="0" w:color="auto"/>
            <w:bottom w:val="none" w:sz="0" w:space="0" w:color="auto"/>
            <w:right w:val="none" w:sz="0" w:space="0" w:color="auto"/>
          </w:divBdr>
        </w:div>
        <w:div w:id="2085489350">
          <w:marLeft w:val="0"/>
          <w:marRight w:val="0"/>
          <w:marTop w:val="0"/>
          <w:marBottom w:val="0"/>
          <w:divBdr>
            <w:top w:val="none" w:sz="0" w:space="0" w:color="auto"/>
            <w:left w:val="none" w:sz="0" w:space="0" w:color="auto"/>
            <w:bottom w:val="none" w:sz="0" w:space="0" w:color="auto"/>
            <w:right w:val="none" w:sz="0" w:space="0" w:color="auto"/>
          </w:divBdr>
        </w:div>
        <w:div w:id="1408959545">
          <w:marLeft w:val="0"/>
          <w:marRight w:val="0"/>
          <w:marTop w:val="0"/>
          <w:marBottom w:val="0"/>
          <w:divBdr>
            <w:top w:val="none" w:sz="0" w:space="0" w:color="auto"/>
            <w:left w:val="none" w:sz="0" w:space="0" w:color="auto"/>
            <w:bottom w:val="none" w:sz="0" w:space="0" w:color="auto"/>
            <w:right w:val="none" w:sz="0" w:space="0" w:color="auto"/>
          </w:divBdr>
        </w:div>
        <w:div w:id="367492827">
          <w:marLeft w:val="0"/>
          <w:marRight w:val="0"/>
          <w:marTop w:val="0"/>
          <w:marBottom w:val="0"/>
          <w:divBdr>
            <w:top w:val="none" w:sz="0" w:space="0" w:color="auto"/>
            <w:left w:val="none" w:sz="0" w:space="0" w:color="auto"/>
            <w:bottom w:val="none" w:sz="0" w:space="0" w:color="auto"/>
            <w:right w:val="none" w:sz="0" w:space="0" w:color="auto"/>
          </w:divBdr>
        </w:div>
      </w:divsChild>
    </w:div>
    <w:div w:id="1016929246">
      <w:marLeft w:val="0"/>
      <w:marRight w:val="0"/>
      <w:marTop w:val="0"/>
      <w:marBottom w:val="0"/>
      <w:divBdr>
        <w:top w:val="none" w:sz="0" w:space="0" w:color="auto"/>
        <w:left w:val="none" w:sz="0" w:space="0" w:color="auto"/>
        <w:bottom w:val="none" w:sz="0" w:space="0" w:color="auto"/>
        <w:right w:val="none" w:sz="0" w:space="0" w:color="auto"/>
      </w:divBdr>
    </w:div>
    <w:div w:id="1017459836">
      <w:marLeft w:val="0"/>
      <w:marRight w:val="0"/>
      <w:marTop w:val="0"/>
      <w:marBottom w:val="0"/>
      <w:divBdr>
        <w:top w:val="none" w:sz="0" w:space="0" w:color="auto"/>
        <w:left w:val="none" w:sz="0" w:space="0" w:color="auto"/>
        <w:bottom w:val="none" w:sz="0" w:space="0" w:color="auto"/>
        <w:right w:val="none" w:sz="0" w:space="0" w:color="auto"/>
      </w:divBdr>
    </w:div>
    <w:div w:id="1017774298">
      <w:marLeft w:val="0"/>
      <w:marRight w:val="0"/>
      <w:marTop w:val="0"/>
      <w:marBottom w:val="0"/>
      <w:divBdr>
        <w:top w:val="none" w:sz="0" w:space="0" w:color="auto"/>
        <w:left w:val="none" w:sz="0" w:space="0" w:color="auto"/>
        <w:bottom w:val="none" w:sz="0" w:space="0" w:color="auto"/>
        <w:right w:val="none" w:sz="0" w:space="0" w:color="auto"/>
      </w:divBdr>
    </w:div>
    <w:div w:id="1017930087">
      <w:marLeft w:val="0"/>
      <w:marRight w:val="0"/>
      <w:marTop w:val="0"/>
      <w:marBottom w:val="0"/>
      <w:divBdr>
        <w:top w:val="none" w:sz="0" w:space="0" w:color="auto"/>
        <w:left w:val="none" w:sz="0" w:space="0" w:color="auto"/>
        <w:bottom w:val="none" w:sz="0" w:space="0" w:color="auto"/>
        <w:right w:val="none" w:sz="0" w:space="0" w:color="auto"/>
      </w:divBdr>
    </w:div>
    <w:div w:id="1018121770">
      <w:marLeft w:val="0"/>
      <w:marRight w:val="0"/>
      <w:marTop w:val="0"/>
      <w:marBottom w:val="0"/>
      <w:divBdr>
        <w:top w:val="none" w:sz="0" w:space="0" w:color="auto"/>
        <w:left w:val="none" w:sz="0" w:space="0" w:color="auto"/>
        <w:bottom w:val="none" w:sz="0" w:space="0" w:color="auto"/>
        <w:right w:val="none" w:sz="0" w:space="0" w:color="auto"/>
      </w:divBdr>
    </w:div>
    <w:div w:id="1018775557">
      <w:marLeft w:val="0"/>
      <w:marRight w:val="0"/>
      <w:marTop w:val="0"/>
      <w:marBottom w:val="0"/>
      <w:divBdr>
        <w:top w:val="none" w:sz="0" w:space="0" w:color="auto"/>
        <w:left w:val="none" w:sz="0" w:space="0" w:color="auto"/>
        <w:bottom w:val="none" w:sz="0" w:space="0" w:color="auto"/>
        <w:right w:val="none" w:sz="0" w:space="0" w:color="auto"/>
      </w:divBdr>
    </w:div>
    <w:div w:id="1019165591">
      <w:marLeft w:val="0"/>
      <w:marRight w:val="0"/>
      <w:marTop w:val="0"/>
      <w:marBottom w:val="0"/>
      <w:divBdr>
        <w:top w:val="none" w:sz="0" w:space="0" w:color="auto"/>
        <w:left w:val="none" w:sz="0" w:space="0" w:color="auto"/>
        <w:bottom w:val="none" w:sz="0" w:space="0" w:color="auto"/>
        <w:right w:val="none" w:sz="0" w:space="0" w:color="auto"/>
      </w:divBdr>
    </w:div>
    <w:div w:id="1020670302">
      <w:marLeft w:val="0"/>
      <w:marRight w:val="0"/>
      <w:marTop w:val="0"/>
      <w:marBottom w:val="0"/>
      <w:divBdr>
        <w:top w:val="none" w:sz="0" w:space="0" w:color="auto"/>
        <w:left w:val="none" w:sz="0" w:space="0" w:color="auto"/>
        <w:bottom w:val="none" w:sz="0" w:space="0" w:color="auto"/>
        <w:right w:val="none" w:sz="0" w:space="0" w:color="auto"/>
      </w:divBdr>
    </w:div>
    <w:div w:id="1021584973">
      <w:marLeft w:val="0"/>
      <w:marRight w:val="0"/>
      <w:marTop w:val="0"/>
      <w:marBottom w:val="0"/>
      <w:divBdr>
        <w:top w:val="none" w:sz="0" w:space="0" w:color="auto"/>
        <w:left w:val="none" w:sz="0" w:space="0" w:color="auto"/>
        <w:bottom w:val="none" w:sz="0" w:space="0" w:color="auto"/>
        <w:right w:val="none" w:sz="0" w:space="0" w:color="auto"/>
      </w:divBdr>
    </w:div>
    <w:div w:id="1022702305">
      <w:marLeft w:val="0"/>
      <w:marRight w:val="0"/>
      <w:marTop w:val="0"/>
      <w:marBottom w:val="0"/>
      <w:divBdr>
        <w:top w:val="none" w:sz="0" w:space="0" w:color="auto"/>
        <w:left w:val="none" w:sz="0" w:space="0" w:color="auto"/>
        <w:bottom w:val="none" w:sz="0" w:space="0" w:color="auto"/>
        <w:right w:val="none" w:sz="0" w:space="0" w:color="auto"/>
      </w:divBdr>
    </w:div>
    <w:div w:id="1022973257">
      <w:marLeft w:val="0"/>
      <w:marRight w:val="0"/>
      <w:marTop w:val="0"/>
      <w:marBottom w:val="0"/>
      <w:divBdr>
        <w:top w:val="none" w:sz="0" w:space="0" w:color="auto"/>
        <w:left w:val="none" w:sz="0" w:space="0" w:color="auto"/>
        <w:bottom w:val="none" w:sz="0" w:space="0" w:color="auto"/>
        <w:right w:val="none" w:sz="0" w:space="0" w:color="auto"/>
      </w:divBdr>
    </w:div>
    <w:div w:id="1023556403">
      <w:marLeft w:val="0"/>
      <w:marRight w:val="0"/>
      <w:marTop w:val="0"/>
      <w:marBottom w:val="0"/>
      <w:divBdr>
        <w:top w:val="none" w:sz="0" w:space="0" w:color="auto"/>
        <w:left w:val="none" w:sz="0" w:space="0" w:color="auto"/>
        <w:bottom w:val="none" w:sz="0" w:space="0" w:color="auto"/>
        <w:right w:val="none" w:sz="0" w:space="0" w:color="auto"/>
      </w:divBdr>
    </w:div>
    <w:div w:id="1023743941">
      <w:marLeft w:val="0"/>
      <w:marRight w:val="0"/>
      <w:marTop w:val="0"/>
      <w:marBottom w:val="0"/>
      <w:divBdr>
        <w:top w:val="none" w:sz="0" w:space="0" w:color="auto"/>
        <w:left w:val="none" w:sz="0" w:space="0" w:color="auto"/>
        <w:bottom w:val="none" w:sz="0" w:space="0" w:color="auto"/>
        <w:right w:val="none" w:sz="0" w:space="0" w:color="auto"/>
      </w:divBdr>
    </w:div>
    <w:div w:id="1024476012">
      <w:marLeft w:val="0"/>
      <w:marRight w:val="0"/>
      <w:marTop w:val="0"/>
      <w:marBottom w:val="0"/>
      <w:divBdr>
        <w:top w:val="none" w:sz="0" w:space="0" w:color="auto"/>
        <w:left w:val="none" w:sz="0" w:space="0" w:color="auto"/>
        <w:bottom w:val="none" w:sz="0" w:space="0" w:color="auto"/>
        <w:right w:val="none" w:sz="0" w:space="0" w:color="auto"/>
      </w:divBdr>
    </w:div>
    <w:div w:id="1024870168">
      <w:marLeft w:val="0"/>
      <w:marRight w:val="0"/>
      <w:marTop w:val="0"/>
      <w:marBottom w:val="0"/>
      <w:divBdr>
        <w:top w:val="none" w:sz="0" w:space="0" w:color="auto"/>
        <w:left w:val="none" w:sz="0" w:space="0" w:color="auto"/>
        <w:bottom w:val="none" w:sz="0" w:space="0" w:color="auto"/>
        <w:right w:val="none" w:sz="0" w:space="0" w:color="auto"/>
      </w:divBdr>
    </w:div>
    <w:div w:id="1025249944">
      <w:marLeft w:val="0"/>
      <w:marRight w:val="0"/>
      <w:marTop w:val="0"/>
      <w:marBottom w:val="0"/>
      <w:divBdr>
        <w:top w:val="none" w:sz="0" w:space="0" w:color="auto"/>
        <w:left w:val="none" w:sz="0" w:space="0" w:color="auto"/>
        <w:bottom w:val="none" w:sz="0" w:space="0" w:color="auto"/>
        <w:right w:val="none" w:sz="0" w:space="0" w:color="auto"/>
      </w:divBdr>
    </w:div>
    <w:div w:id="1025519547">
      <w:marLeft w:val="0"/>
      <w:marRight w:val="0"/>
      <w:marTop w:val="0"/>
      <w:marBottom w:val="0"/>
      <w:divBdr>
        <w:top w:val="none" w:sz="0" w:space="0" w:color="auto"/>
        <w:left w:val="none" w:sz="0" w:space="0" w:color="auto"/>
        <w:bottom w:val="none" w:sz="0" w:space="0" w:color="auto"/>
        <w:right w:val="none" w:sz="0" w:space="0" w:color="auto"/>
      </w:divBdr>
    </w:div>
    <w:div w:id="1025711794">
      <w:marLeft w:val="0"/>
      <w:marRight w:val="0"/>
      <w:marTop w:val="0"/>
      <w:marBottom w:val="0"/>
      <w:divBdr>
        <w:top w:val="none" w:sz="0" w:space="0" w:color="auto"/>
        <w:left w:val="none" w:sz="0" w:space="0" w:color="auto"/>
        <w:bottom w:val="none" w:sz="0" w:space="0" w:color="auto"/>
        <w:right w:val="none" w:sz="0" w:space="0" w:color="auto"/>
      </w:divBdr>
    </w:div>
    <w:div w:id="1027214130">
      <w:marLeft w:val="0"/>
      <w:marRight w:val="0"/>
      <w:marTop w:val="0"/>
      <w:marBottom w:val="0"/>
      <w:divBdr>
        <w:top w:val="none" w:sz="0" w:space="0" w:color="auto"/>
        <w:left w:val="none" w:sz="0" w:space="0" w:color="auto"/>
        <w:bottom w:val="none" w:sz="0" w:space="0" w:color="auto"/>
        <w:right w:val="none" w:sz="0" w:space="0" w:color="auto"/>
      </w:divBdr>
    </w:div>
    <w:div w:id="1028796239">
      <w:marLeft w:val="0"/>
      <w:marRight w:val="0"/>
      <w:marTop w:val="0"/>
      <w:marBottom w:val="0"/>
      <w:divBdr>
        <w:top w:val="none" w:sz="0" w:space="0" w:color="auto"/>
        <w:left w:val="none" w:sz="0" w:space="0" w:color="auto"/>
        <w:bottom w:val="none" w:sz="0" w:space="0" w:color="auto"/>
        <w:right w:val="none" w:sz="0" w:space="0" w:color="auto"/>
      </w:divBdr>
    </w:div>
    <w:div w:id="1029531847">
      <w:marLeft w:val="0"/>
      <w:marRight w:val="0"/>
      <w:marTop w:val="0"/>
      <w:marBottom w:val="0"/>
      <w:divBdr>
        <w:top w:val="none" w:sz="0" w:space="0" w:color="auto"/>
        <w:left w:val="none" w:sz="0" w:space="0" w:color="auto"/>
        <w:bottom w:val="none" w:sz="0" w:space="0" w:color="auto"/>
        <w:right w:val="none" w:sz="0" w:space="0" w:color="auto"/>
      </w:divBdr>
    </w:div>
    <w:div w:id="1029842209">
      <w:marLeft w:val="0"/>
      <w:marRight w:val="0"/>
      <w:marTop w:val="0"/>
      <w:marBottom w:val="0"/>
      <w:divBdr>
        <w:top w:val="none" w:sz="0" w:space="0" w:color="auto"/>
        <w:left w:val="none" w:sz="0" w:space="0" w:color="auto"/>
        <w:bottom w:val="none" w:sz="0" w:space="0" w:color="auto"/>
        <w:right w:val="none" w:sz="0" w:space="0" w:color="auto"/>
      </w:divBdr>
    </w:div>
    <w:div w:id="1029989009">
      <w:marLeft w:val="0"/>
      <w:marRight w:val="0"/>
      <w:marTop w:val="0"/>
      <w:marBottom w:val="0"/>
      <w:divBdr>
        <w:top w:val="none" w:sz="0" w:space="0" w:color="auto"/>
        <w:left w:val="none" w:sz="0" w:space="0" w:color="auto"/>
        <w:bottom w:val="none" w:sz="0" w:space="0" w:color="auto"/>
        <w:right w:val="none" w:sz="0" w:space="0" w:color="auto"/>
      </w:divBdr>
    </w:div>
    <w:div w:id="1030716035">
      <w:marLeft w:val="0"/>
      <w:marRight w:val="0"/>
      <w:marTop w:val="0"/>
      <w:marBottom w:val="0"/>
      <w:divBdr>
        <w:top w:val="none" w:sz="0" w:space="0" w:color="auto"/>
        <w:left w:val="none" w:sz="0" w:space="0" w:color="auto"/>
        <w:bottom w:val="none" w:sz="0" w:space="0" w:color="auto"/>
        <w:right w:val="none" w:sz="0" w:space="0" w:color="auto"/>
      </w:divBdr>
    </w:div>
    <w:div w:id="1030758924">
      <w:marLeft w:val="0"/>
      <w:marRight w:val="0"/>
      <w:marTop w:val="0"/>
      <w:marBottom w:val="0"/>
      <w:divBdr>
        <w:top w:val="none" w:sz="0" w:space="0" w:color="auto"/>
        <w:left w:val="none" w:sz="0" w:space="0" w:color="auto"/>
        <w:bottom w:val="none" w:sz="0" w:space="0" w:color="auto"/>
        <w:right w:val="none" w:sz="0" w:space="0" w:color="auto"/>
      </w:divBdr>
    </w:div>
    <w:div w:id="1030842103">
      <w:marLeft w:val="0"/>
      <w:marRight w:val="0"/>
      <w:marTop w:val="0"/>
      <w:marBottom w:val="0"/>
      <w:divBdr>
        <w:top w:val="none" w:sz="0" w:space="0" w:color="auto"/>
        <w:left w:val="none" w:sz="0" w:space="0" w:color="auto"/>
        <w:bottom w:val="none" w:sz="0" w:space="0" w:color="auto"/>
        <w:right w:val="none" w:sz="0" w:space="0" w:color="auto"/>
      </w:divBdr>
    </w:div>
    <w:div w:id="1031033990">
      <w:marLeft w:val="0"/>
      <w:marRight w:val="0"/>
      <w:marTop w:val="0"/>
      <w:marBottom w:val="0"/>
      <w:divBdr>
        <w:top w:val="none" w:sz="0" w:space="0" w:color="auto"/>
        <w:left w:val="none" w:sz="0" w:space="0" w:color="auto"/>
        <w:bottom w:val="none" w:sz="0" w:space="0" w:color="auto"/>
        <w:right w:val="none" w:sz="0" w:space="0" w:color="auto"/>
      </w:divBdr>
    </w:div>
    <w:div w:id="1031221949">
      <w:marLeft w:val="0"/>
      <w:marRight w:val="0"/>
      <w:marTop w:val="0"/>
      <w:marBottom w:val="0"/>
      <w:divBdr>
        <w:top w:val="none" w:sz="0" w:space="0" w:color="auto"/>
        <w:left w:val="none" w:sz="0" w:space="0" w:color="auto"/>
        <w:bottom w:val="none" w:sz="0" w:space="0" w:color="auto"/>
        <w:right w:val="none" w:sz="0" w:space="0" w:color="auto"/>
      </w:divBdr>
    </w:div>
    <w:div w:id="1031884031">
      <w:marLeft w:val="0"/>
      <w:marRight w:val="0"/>
      <w:marTop w:val="0"/>
      <w:marBottom w:val="0"/>
      <w:divBdr>
        <w:top w:val="none" w:sz="0" w:space="0" w:color="auto"/>
        <w:left w:val="none" w:sz="0" w:space="0" w:color="auto"/>
        <w:bottom w:val="none" w:sz="0" w:space="0" w:color="auto"/>
        <w:right w:val="none" w:sz="0" w:space="0" w:color="auto"/>
      </w:divBdr>
    </w:div>
    <w:div w:id="1033455440">
      <w:marLeft w:val="0"/>
      <w:marRight w:val="0"/>
      <w:marTop w:val="0"/>
      <w:marBottom w:val="0"/>
      <w:divBdr>
        <w:top w:val="none" w:sz="0" w:space="0" w:color="auto"/>
        <w:left w:val="none" w:sz="0" w:space="0" w:color="auto"/>
        <w:bottom w:val="none" w:sz="0" w:space="0" w:color="auto"/>
        <w:right w:val="none" w:sz="0" w:space="0" w:color="auto"/>
      </w:divBdr>
    </w:div>
    <w:div w:id="1035499066">
      <w:marLeft w:val="0"/>
      <w:marRight w:val="0"/>
      <w:marTop w:val="0"/>
      <w:marBottom w:val="0"/>
      <w:divBdr>
        <w:top w:val="none" w:sz="0" w:space="0" w:color="auto"/>
        <w:left w:val="none" w:sz="0" w:space="0" w:color="auto"/>
        <w:bottom w:val="none" w:sz="0" w:space="0" w:color="auto"/>
        <w:right w:val="none" w:sz="0" w:space="0" w:color="auto"/>
      </w:divBdr>
    </w:div>
    <w:div w:id="1037003834">
      <w:marLeft w:val="0"/>
      <w:marRight w:val="0"/>
      <w:marTop w:val="0"/>
      <w:marBottom w:val="0"/>
      <w:divBdr>
        <w:top w:val="none" w:sz="0" w:space="0" w:color="auto"/>
        <w:left w:val="none" w:sz="0" w:space="0" w:color="auto"/>
        <w:bottom w:val="none" w:sz="0" w:space="0" w:color="auto"/>
        <w:right w:val="none" w:sz="0" w:space="0" w:color="auto"/>
      </w:divBdr>
    </w:div>
    <w:div w:id="1037196842">
      <w:marLeft w:val="0"/>
      <w:marRight w:val="0"/>
      <w:marTop w:val="0"/>
      <w:marBottom w:val="0"/>
      <w:divBdr>
        <w:top w:val="none" w:sz="0" w:space="0" w:color="auto"/>
        <w:left w:val="none" w:sz="0" w:space="0" w:color="auto"/>
        <w:bottom w:val="none" w:sz="0" w:space="0" w:color="auto"/>
        <w:right w:val="none" w:sz="0" w:space="0" w:color="auto"/>
      </w:divBdr>
    </w:div>
    <w:div w:id="1037925972">
      <w:marLeft w:val="0"/>
      <w:marRight w:val="0"/>
      <w:marTop w:val="0"/>
      <w:marBottom w:val="0"/>
      <w:divBdr>
        <w:top w:val="none" w:sz="0" w:space="0" w:color="auto"/>
        <w:left w:val="none" w:sz="0" w:space="0" w:color="auto"/>
        <w:bottom w:val="none" w:sz="0" w:space="0" w:color="auto"/>
        <w:right w:val="none" w:sz="0" w:space="0" w:color="auto"/>
      </w:divBdr>
    </w:div>
    <w:div w:id="1038166110">
      <w:marLeft w:val="0"/>
      <w:marRight w:val="0"/>
      <w:marTop w:val="0"/>
      <w:marBottom w:val="0"/>
      <w:divBdr>
        <w:top w:val="none" w:sz="0" w:space="0" w:color="auto"/>
        <w:left w:val="none" w:sz="0" w:space="0" w:color="auto"/>
        <w:bottom w:val="none" w:sz="0" w:space="0" w:color="auto"/>
        <w:right w:val="none" w:sz="0" w:space="0" w:color="auto"/>
      </w:divBdr>
    </w:div>
    <w:div w:id="1038894197">
      <w:marLeft w:val="0"/>
      <w:marRight w:val="0"/>
      <w:marTop w:val="0"/>
      <w:marBottom w:val="0"/>
      <w:divBdr>
        <w:top w:val="none" w:sz="0" w:space="0" w:color="auto"/>
        <w:left w:val="none" w:sz="0" w:space="0" w:color="auto"/>
        <w:bottom w:val="none" w:sz="0" w:space="0" w:color="auto"/>
        <w:right w:val="none" w:sz="0" w:space="0" w:color="auto"/>
      </w:divBdr>
    </w:div>
    <w:div w:id="1040668741">
      <w:marLeft w:val="0"/>
      <w:marRight w:val="0"/>
      <w:marTop w:val="0"/>
      <w:marBottom w:val="0"/>
      <w:divBdr>
        <w:top w:val="none" w:sz="0" w:space="0" w:color="auto"/>
        <w:left w:val="none" w:sz="0" w:space="0" w:color="auto"/>
        <w:bottom w:val="none" w:sz="0" w:space="0" w:color="auto"/>
        <w:right w:val="none" w:sz="0" w:space="0" w:color="auto"/>
      </w:divBdr>
    </w:div>
    <w:div w:id="1040862876">
      <w:marLeft w:val="0"/>
      <w:marRight w:val="0"/>
      <w:marTop w:val="0"/>
      <w:marBottom w:val="0"/>
      <w:divBdr>
        <w:top w:val="none" w:sz="0" w:space="0" w:color="auto"/>
        <w:left w:val="none" w:sz="0" w:space="0" w:color="auto"/>
        <w:bottom w:val="none" w:sz="0" w:space="0" w:color="auto"/>
        <w:right w:val="none" w:sz="0" w:space="0" w:color="auto"/>
      </w:divBdr>
    </w:div>
    <w:div w:id="1040938239">
      <w:marLeft w:val="0"/>
      <w:marRight w:val="0"/>
      <w:marTop w:val="0"/>
      <w:marBottom w:val="0"/>
      <w:divBdr>
        <w:top w:val="none" w:sz="0" w:space="0" w:color="auto"/>
        <w:left w:val="none" w:sz="0" w:space="0" w:color="auto"/>
        <w:bottom w:val="none" w:sz="0" w:space="0" w:color="auto"/>
        <w:right w:val="none" w:sz="0" w:space="0" w:color="auto"/>
      </w:divBdr>
    </w:div>
    <w:div w:id="1041906345">
      <w:marLeft w:val="0"/>
      <w:marRight w:val="0"/>
      <w:marTop w:val="0"/>
      <w:marBottom w:val="0"/>
      <w:divBdr>
        <w:top w:val="none" w:sz="0" w:space="0" w:color="auto"/>
        <w:left w:val="none" w:sz="0" w:space="0" w:color="auto"/>
        <w:bottom w:val="none" w:sz="0" w:space="0" w:color="auto"/>
        <w:right w:val="none" w:sz="0" w:space="0" w:color="auto"/>
      </w:divBdr>
    </w:div>
    <w:div w:id="1042286865">
      <w:marLeft w:val="0"/>
      <w:marRight w:val="0"/>
      <w:marTop w:val="0"/>
      <w:marBottom w:val="0"/>
      <w:divBdr>
        <w:top w:val="none" w:sz="0" w:space="0" w:color="auto"/>
        <w:left w:val="none" w:sz="0" w:space="0" w:color="auto"/>
        <w:bottom w:val="none" w:sz="0" w:space="0" w:color="auto"/>
        <w:right w:val="none" w:sz="0" w:space="0" w:color="auto"/>
      </w:divBdr>
    </w:div>
    <w:div w:id="1043604309">
      <w:marLeft w:val="0"/>
      <w:marRight w:val="0"/>
      <w:marTop w:val="0"/>
      <w:marBottom w:val="0"/>
      <w:divBdr>
        <w:top w:val="none" w:sz="0" w:space="0" w:color="auto"/>
        <w:left w:val="none" w:sz="0" w:space="0" w:color="auto"/>
        <w:bottom w:val="none" w:sz="0" w:space="0" w:color="auto"/>
        <w:right w:val="none" w:sz="0" w:space="0" w:color="auto"/>
      </w:divBdr>
    </w:div>
    <w:div w:id="1045104168">
      <w:marLeft w:val="0"/>
      <w:marRight w:val="0"/>
      <w:marTop w:val="0"/>
      <w:marBottom w:val="0"/>
      <w:divBdr>
        <w:top w:val="none" w:sz="0" w:space="0" w:color="auto"/>
        <w:left w:val="none" w:sz="0" w:space="0" w:color="auto"/>
        <w:bottom w:val="none" w:sz="0" w:space="0" w:color="auto"/>
        <w:right w:val="none" w:sz="0" w:space="0" w:color="auto"/>
      </w:divBdr>
    </w:div>
    <w:div w:id="1045299503">
      <w:marLeft w:val="0"/>
      <w:marRight w:val="0"/>
      <w:marTop w:val="0"/>
      <w:marBottom w:val="0"/>
      <w:divBdr>
        <w:top w:val="none" w:sz="0" w:space="0" w:color="auto"/>
        <w:left w:val="none" w:sz="0" w:space="0" w:color="auto"/>
        <w:bottom w:val="none" w:sz="0" w:space="0" w:color="auto"/>
        <w:right w:val="none" w:sz="0" w:space="0" w:color="auto"/>
      </w:divBdr>
    </w:div>
    <w:div w:id="1045376947">
      <w:marLeft w:val="0"/>
      <w:marRight w:val="0"/>
      <w:marTop w:val="0"/>
      <w:marBottom w:val="0"/>
      <w:divBdr>
        <w:top w:val="none" w:sz="0" w:space="0" w:color="auto"/>
        <w:left w:val="none" w:sz="0" w:space="0" w:color="auto"/>
        <w:bottom w:val="none" w:sz="0" w:space="0" w:color="auto"/>
        <w:right w:val="none" w:sz="0" w:space="0" w:color="auto"/>
      </w:divBdr>
    </w:div>
    <w:div w:id="1045447380">
      <w:marLeft w:val="0"/>
      <w:marRight w:val="0"/>
      <w:marTop w:val="0"/>
      <w:marBottom w:val="0"/>
      <w:divBdr>
        <w:top w:val="none" w:sz="0" w:space="0" w:color="auto"/>
        <w:left w:val="none" w:sz="0" w:space="0" w:color="auto"/>
        <w:bottom w:val="none" w:sz="0" w:space="0" w:color="auto"/>
        <w:right w:val="none" w:sz="0" w:space="0" w:color="auto"/>
      </w:divBdr>
    </w:div>
    <w:div w:id="1046642229">
      <w:marLeft w:val="0"/>
      <w:marRight w:val="0"/>
      <w:marTop w:val="0"/>
      <w:marBottom w:val="0"/>
      <w:divBdr>
        <w:top w:val="none" w:sz="0" w:space="0" w:color="auto"/>
        <w:left w:val="none" w:sz="0" w:space="0" w:color="auto"/>
        <w:bottom w:val="none" w:sz="0" w:space="0" w:color="auto"/>
        <w:right w:val="none" w:sz="0" w:space="0" w:color="auto"/>
      </w:divBdr>
    </w:div>
    <w:div w:id="1046683288">
      <w:marLeft w:val="0"/>
      <w:marRight w:val="0"/>
      <w:marTop w:val="0"/>
      <w:marBottom w:val="0"/>
      <w:divBdr>
        <w:top w:val="none" w:sz="0" w:space="0" w:color="auto"/>
        <w:left w:val="none" w:sz="0" w:space="0" w:color="auto"/>
        <w:bottom w:val="none" w:sz="0" w:space="0" w:color="auto"/>
        <w:right w:val="none" w:sz="0" w:space="0" w:color="auto"/>
      </w:divBdr>
    </w:div>
    <w:div w:id="1046953761">
      <w:marLeft w:val="0"/>
      <w:marRight w:val="0"/>
      <w:marTop w:val="0"/>
      <w:marBottom w:val="0"/>
      <w:divBdr>
        <w:top w:val="none" w:sz="0" w:space="0" w:color="auto"/>
        <w:left w:val="none" w:sz="0" w:space="0" w:color="auto"/>
        <w:bottom w:val="none" w:sz="0" w:space="0" w:color="auto"/>
        <w:right w:val="none" w:sz="0" w:space="0" w:color="auto"/>
      </w:divBdr>
    </w:div>
    <w:div w:id="1047069050">
      <w:marLeft w:val="0"/>
      <w:marRight w:val="0"/>
      <w:marTop w:val="0"/>
      <w:marBottom w:val="0"/>
      <w:divBdr>
        <w:top w:val="none" w:sz="0" w:space="0" w:color="auto"/>
        <w:left w:val="none" w:sz="0" w:space="0" w:color="auto"/>
        <w:bottom w:val="none" w:sz="0" w:space="0" w:color="auto"/>
        <w:right w:val="none" w:sz="0" w:space="0" w:color="auto"/>
      </w:divBdr>
    </w:div>
    <w:div w:id="1047223677">
      <w:marLeft w:val="0"/>
      <w:marRight w:val="0"/>
      <w:marTop w:val="0"/>
      <w:marBottom w:val="0"/>
      <w:divBdr>
        <w:top w:val="none" w:sz="0" w:space="0" w:color="auto"/>
        <w:left w:val="none" w:sz="0" w:space="0" w:color="auto"/>
        <w:bottom w:val="none" w:sz="0" w:space="0" w:color="auto"/>
        <w:right w:val="none" w:sz="0" w:space="0" w:color="auto"/>
      </w:divBdr>
    </w:div>
    <w:div w:id="1048266593">
      <w:marLeft w:val="0"/>
      <w:marRight w:val="0"/>
      <w:marTop w:val="0"/>
      <w:marBottom w:val="0"/>
      <w:divBdr>
        <w:top w:val="none" w:sz="0" w:space="0" w:color="auto"/>
        <w:left w:val="none" w:sz="0" w:space="0" w:color="auto"/>
        <w:bottom w:val="none" w:sz="0" w:space="0" w:color="auto"/>
        <w:right w:val="none" w:sz="0" w:space="0" w:color="auto"/>
      </w:divBdr>
    </w:div>
    <w:div w:id="1048990757">
      <w:marLeft w:val="0"/>
      <w:marRight w:val="0"/>
      <w:marTop w:val="0"/>
      <w:marBottom w:val="0"/>
      <w:divBdr>
        <w:top w:val="none" w:sz="0" w:space="0" w:color="auto"/>
        <w:left w:val="none" w:sz="0" w:space="0" w:color="auto"/>
        <w:bottom w:val="none" w:sz="0" w:space="0" w:color="auto"/>
        <w:right w:val="none" w:sz="0" w:space="0" w:color="auto"/>
      </w:divBdr>
    </w:div>
    <w:div w:id="1049450439">
      <w:marLeft w:val="0"/>
      <w:marRight w:val="0"/>
      <w:marTop w:val="0"/>
      <w:marBottom w:val="0"/>
      <w:divBdr>
        <w:top w:val="none" w:sz="0" w:space="0" w:color="auto"/>
        <w:left w:val="none" w:sz="0" w:space="0" w:color="auto"/>
        <w:bottom w:val="none" w:sz="0" w:space="0" w:color="auto"/>
        <w:right w:val="none" w:sz="0" w:space="0" w:color="auto"/>
      </w:divBdr>
    </w:div>
    <w:div w:id="1050570647">
      <w:marLeft w:val="0"/>
      <w:marRight w:val="0"/>
      <w:marTop w:val="0"/>
      <w:marBottom w:val="0"/>
      <w:divBdr>
        <w:top w:val="none" w:sz="0" w:space="0" w:color="auto"/>
        <w:left w:val="none" w:sz="0" w:space="0" w:color="auto"/>
        <w:bottom w:val="none" w:sz="0" w:space="0" w:color="auto"/>
        <w:right w:val="none" w:sz="0" w:space="0" w:color="auto"/>
      </w:divBdr>
    </w:div>
    <w:div w:id="1051074144">
      <w:marLeft w:val="0"/>
      <w:marRight w:val="0"/>
      <w:marTop w:val="0"/>
      <w:marBottom w:val="0"/>
      <w:divBdr>
        <w:top w:val="none" w:sz="0" w:space="0" w:color="auto"/>
        <w:left w:val="none" w:sz="0" w:space="0" w:color="auto"/>
        <w:bottom w:val="none" w:sz="0" w:space="0" w:color="auto"/>
        <w:right w:val="none" w:sz="0" w:space="0" w:color="auto"/>
      </w:divBdr>
    </w:div>
    <w:div w:id="1051464969">
      <w:marLeft w:val="0"/>
      <w:marRight w:val="0"/>
      <w:marTop w:val="0"/>
      <w:marBottom w:val="0"/>
      <w:divBdr>
        <w:top w:val="none" w:sz="0" w:space="0" w:color="auto"/>
        <w:left w:val="none" w:sz="0" w:space="0" w:color="auto"/>
        <w:bottom w:val="none" w:sz="0" w:space="0" w:color="auto"/>
        <w:right w:val="none" w:sz="0" w:space="0" w:color="auto"/>
      </w:divBdr>
    </w:div>
    <w:div w:id="1053115113">
      <w:marLeft w:val="0"/>
      <w:marRight w:val="0"/>
      <w:marTop w:val="0"/>
      <w:marBottom w:val="0"/>
      <w:divBdr>
        <w:top w:val="none" w:sz="0" w:space="0" w:color="auto"/>
        <w:left w:val="none" w:sz="0" w:space="0" w:color="auto"/>
        <w:bottom w:val="none" w:sz="0" w:space="0" w:color="auto"/>
        <w:right w:val="none" w:sz="0" w:space="0" w:color="auto"/>
      </w:divBdr>
    </w:div>
    <w:div w:id="1054352988">
      <w:marLeft w:val="0"/>
      <w:marRight w:val="0"/>
      <w:marTop w:val="0"/>
      <w:marBottom w:val="0"/>
      <w:divBdr>
        <w:top w:val="none" w:sz="0" w:space="0" w:color="auto"/>
        <w:left w:val="none" w:sz="0" w:space="0" w:color="auto"/>
        <w:bottom w:val="none" w:sz="0" w:space="0" w:color="auto"/>
        <w:right w:val="none" w:sz="0" w:space="0" w:color="auto"/>
      </w:divBdr>
    </w:div>
    <w:div w:id="1055399315">
      <w:marLeft w:val="0"/>
      <w:marRight w:val="0"/>
      <w:marTop w:val="0"/>
      <w:marBottom w:val="0"/>
      <w:divBdr>
        <w:top w:val="none" w:sz="0" w:space="0" w:color="auto"/>
        <w:left w:val="none" w:sz="0" w:space="0" w:color="auto"/>
        <w:bottom w:val="none" w:sz="0" w:space="0" w:color="auto"/>
        <w:right w:val="none" w:sz="0" w:space="0" w:color="auto"/>
      </w:divBdr>
    </w:div>
    <w:div w:id="1055619013">
      <w:marLeft w:val="0"/>
      <w:marRight w:val="0"/>
      <w:marTop w:val="0"/>
      <w:marBottom w:val="0"/>
      <w:divBdr>
        <w:top w:val="none" w:sz="0" w:space="0" w:color="auto"/>
        <w:left w:val="none" w:sz="0" w:space="0" w:color="auto"/>
        <w:bottom w:val="none" w:sz="0" w:space="0" w:color="auto"/>
        <w:right w:val="none" w:sz="0" w:space="0" w:color="auto"/>
      </w:divBdr>
    </w:div>
    <w:div w:id="1056008001">
      <w:marLeft w:val="0"/>
      <w:marRight w:val="0"/>
      <w:marTop w:val="0"/>
      <w:marBottom w:val="0"/>
      <w:divBdr>
        <w:top w:val="none" w:sz="0" w:space="0" w:color="auto"/>
        <w:left w:val="none" w:sz="0" w:space="0" w:color="auto"/>
        <w:bottom w:val="none" w:sz="0" w:space="0" w:color="auto"/>
        <w:right w:val="none" w:sz="0" w:space="0" w:color="auto"/>
      </w:divBdr>
    </w:div>
    <w:div w:id="1056590974">
      <w:marLeft w:val="0"/>
      <w:marRight w:val="0"/>
      <w:marTop w:val="0"/>
      <w:marBottom w:val="0"/>
      <w:divBdr>
        <w:top w:val="none" w:sz="0" w:space="0" w:color="auto"/>
        <w:left w:val="none" w:sz="0" w:space="0" w:color="auto"/>
        <w:bottom w:val="none" w:sz="0" w:space="0" w:color="auto"/>
        <w:right w:val="none" w:sz="0" w:space="0" w:color="auto"/>
      </w:divBdr>
    </w:div>
    <w:div w:id="1057244408">
      <w:marLeft w:val="0"/>
      <w:marRight w:val="0"/>
      <w:marTop w:val="0"/>
      <w:marBottom w:val="0"/>
      <w:divBdr>
        <w:top w:val="none" w:sz="0" w:space="0" w:color="auto"/>
        <w:left w:val="none" w:sz="0" w:space="0" w:color="auto"/>
        <w:bottom w:val="none" w:sz="0" w:space="0" w:color="auto"/>
        <w:right w:val="none" w:sz="0" w:space="0" w:color="auto"/>
      </w:divBdr>
    </w:div>
    <w:div w:id="1057432208">
      <w:marLeft w:val="0"/>
      <w:marRight w:val="0"/>
      <w:marTop w:val="0"/>
      <w:marBottom w:val="0"/>
      <w:divBdr>
        <w:top w:val="none" w:sz="0" w:space="0" w:color="auto"/>
        <w:left w:val="none" w:sz="0" w:space="0" w:color="auto"/>
        <w:bottom w:val="none" w:sz="0" w:space="0" w:color="auto"/>
        <w:right w:val="none" w:sz="0" w:space="0" w:color="auto"/>
      </w:divBdr>
    </w:div>
    <w:div w:id="1057626368">
      <w:marLeft w:val="0"/>
      <w:marRight w:val="0"/>
      <w:marTop w:val="0"/>
      <w:marBottom w:val="0"/>
      <w:divBdr>
        <w:top w:val="none" w:sz="0" w:space="0" w:color="auto"/>
        <w:left w:val="none" w:sz="0" w:space="0" w:color="auto"/>
        <w:bottom w:val="none" w:sz="0" w:space="0" w:color="auto"/>
        <w:right w:val="none" w:sz="0" w:space="0" w:color="auto"/>
      </w:divBdr>
    </w:div>
    <w:div w:id="1058281951">
      <w:marLeft w:val="0"/>
      <w:marRight w:val="0"/>
      <w:marTop w:val="0"/>
      <w:marBottom w:val="0"/>
      <w:divBdr>
        <w:top w:val="none" w:sz="0" w:space="0" w:color="auto"/>
        <w:left w:val="none" w:sz="0" w:space="0" w:color="auto"/>
        <w:bottom w:val="none" w:sz="0" w:space="0" w:color="auto"/>
        <w:right w:val="none" w:sz="0" w:space="0" w:color="auto"/>
      </w:divBdr>
    </w:div>
    <w:div w:id="1058670273">
      <w:marLeft w:val="0"/>
      <w:marRight w:val="0"/>
      <w:marTop w:val="0"/>
      <w:marBottom w:val="0"/>
      <w:divBdr>
        <w:top w:val="none" w:sz="0" w:space="0" w:color="auto"/>
        <w:left w:val="none" w:sz="0" w:space="0" w:color="auto"/>
        <w:bottom w:val="none" w:sz="0" w:space="0" w:color="auto"/>
        <w:right w:val="none" w:sz="0" w:space="0" w:color="auto"/>
      </w:divBdr>
    </w:div>
    <w:div w:id="1059283104">
      <w:marLeft w:val="0"/>
      <w:marRight w:val="0"/>
      <w:marTop w:val="0"/>
      <w:marBottom w:val="0"/>
      <w:divBdr>
        <w:top w:val="none" w:sz="0" w:space="0" w:color="auto"/>
        <w:left w:val="none" w:sz="0" w:space="0" w:color="auto"/>
        <w:bottom w:val="none" w:sz="0" w:space="0" w:color="auto"/>
        <w:right w:val="none" w:sz="0" w:space="0" w:color="auto"/>
      </w:divBdr>
    </w:div>
    <w:div w:id="1059595529">
      <w:marLeft w:val="0"/>
      <w:marRight w:val="0"/>
      <w:marTop w:val="0"/>
      <w:marBottom w:val="0"/>
      <w:divBdr>
        <w:top w:val="none" w:sz="0" w:space="0" w:color="auto"/>
        <w:left w:val="none" w:sz="0" w:space="0" w:color="auto"/>
        <w:bottom w:val="none" w:sz="0" w:space="0" w:color="auto"/>
        <w:right w:val="none" w:sz="0" w:space="0" w:color="auto"/>
      </w:divBdr>
    </w:div>
    <w:div w:id="1059862318">
      <w:marLeft w:val="0"/>
      <w:marRight w:val="0"/>
      <w:marTop w:val="0"/>
      <w:marBottom w:val="0"/>
      <w:divBdr>
        <w:top w:val="none" w:sz="0" w:space="0" w:color="auto"/>
        <w:left w:val="none" w:sz="0" w:space="0" w:color="auto"/>
        <w:bottom w:val="none" w:sz="0" w:space="0" w:color="auto"/>
        <w:right w:val="none" w:sz="0" w:space="0" w:color="auto"/>
      </w:divBdr>
    </w:div>
    <w:div w:id="1060053823">
      <w:marLeft w:val="0"/>
      <w:marRight w:val="0"/>
      <w:marTop w:val="0"/>
      <w:marBottom w:val="0"/>
      <w:divBdr>
        <w:top w:val="none" w:sz="0" w:space="0" w:color="auto"/>
        <w:left w:val="none" w:sz="0" w:space="0" w:color="auto"/>
        <w:bottom w:val="none" w:sz="0" w:space="0" w:color="auto"/>
        <w:right w:val="none" w:sz="0" w:space="0" w:color="auto"/>
      </w:divBdr>
      <w:divsChild>
        <w:div w:id="1875071853">
          <w:marLeft w:val="0"/>
          <w:marRight w:val="0"/>
          <w:marTop w:val="0"/>
          <w:marBottom w:val="0"/>
          <w:divBdr>
            <w:top w:val="none" w:sz="0" w:space="0" w:color="auto"/>
            <w:left w:val="none" w:sz="0" w:space="0" w:color="auto"/>
            <w:bottom w:val="none" w:sz="0" w:space="0" w:color="auto"/>
            <w:right w:val="none" w:sz="0" w:space="0" w:color="auto"/>
          </w:divBdr>
        </w:div>
        <w:div w:id="231737486">
          <w:marLeft w:val="0"/>
          <w:marRight w:val="0"/>
          <w:marTop w:val="0"/>
          <w:marBottom w:val="0"/>
          <w:divBdr>
            <w:top w:val="none" w:sz="0" w:space="0" w:color="auto"/>
            <w:left w:val="none" w:sz="0" w:space="0" w:color="auto"/>
            <w:bottom w:val="none" w:sz="0" w:space="0" w:color="auto"/>
            <w:right w:val="none" w:sz="0" w:space="0" w:color="auto"/>
          </w:divBdr>
        </w:div>
        <w:div w:id="1262955053">
          <w:marLeft w:val="0"/>
          <w:marRight w:val="0"/>
          <w:marTop w:val="0"/>
          <w:marBottom w:val="0"/>
          <w:divBdr>
            <w:top w:val="none" w:sz="0" w:space="0" w:color="auto"/>
            <w:left w:val="none" w:sz="0" w:space="0" w:color="auto"/>
            <w:bottom w:val="none" w:sz="0" w:space="0" w:color="auto"/>
            <w:right w:val="none" w:sz="0" w:space="0" w:color="auto"/>
          </w:divBdr>
        </w:div>
        <w:div w:id="495145469">
          <w:marLeft w:val="0"/>
          <w:marRight w:val="0"/>
          <w:marTop w:val="0"/>
          <w:marBottom w:val="0"/>
          <w:divBdr>
            <w:top w:val="none" w:sz="0" w:space="0" w:color="auto"/>
            <w:left w:val="none" w:sz="0" w:space="0" w:color="auto"/>
            <w:bottom w:val="none" w:sz="0" w:space="0" w:color="auto"/>
            <w:right w:val="none" w:sz="0" w:space="0" w:color="auto"/>
          </w:divBdr>
        </w:div>
        <w:div w:id="114449242">
          <w:marLeft w:val="0"/>
          <w:marRight w:val="0"/>
          <w:marTop w:val="0"/>
          <w:marBottom w:val="0"/>
          <w:divBdr>
            <w:top w:val="none" w:sz="0" w:space="0" w:color="auto"/>
            <w:left w:val="none" w:sz="0" w:space="0" w:color="auto"/>
            <w:bottom w:val="none" w:sz="0" w:space="0" w:color="auto"/>
            <w:right w:val="none" w:sz="0" w:space="0" w:color="auto"/>
          </w:divBdr>
        </w:div>
        <w:div w:id="1053888468">
          <w:marLeft w:val="0"/>
          <w:marRight w:val="0"/>
          <w:marTop w:val="0"/>
          <w:marBottom w:val="0"/>
          <w:divBdr>
            <w:top w:val="none" w:sz="0" w:space="0" w:color="auto"/>
            <w:left w:val="none" w:sz="0" w:space="0" w:color="auto"/>
            <w:bottom w:val="none" w:sz="0" w:space="0" w:color="auto"/>
            <w:right w:val="none" w:sz="0" w:space="0" w:color="auto"/>
          </w:divBdr>
        </w:div>
      </w:divsChild>
    </w:div>
    <w:div w:id="1060327071">
      <w:marLeft w:val="0"/>
      <w:marRight w:val="0"/>
      <w:marTop w:val="0"/>
      <w:marBottom w:val="0"/>
      <w:divBdr>
        <w:top w:val="none" w:sz="0" w:space="0" w:color="auto"/>
        <w:left w:val="none" w:sz="0" w:space="0" w:color="auto"/>
        <w:bottom w:val="none" w:sz="0" w:space="0" w:color="auto"/>
        <w:right w:val="none" w:sz="0" w:space="0" w:color="auto"/>
      </w:divBdr>
      <w:divsChild>
        <w:div w:id="582644809">
          <w:marLeft w:val="0"/>
          <w:marRight w:val="0"/>
          <w:marTop w:val="0"/>
          <w:marBottom w:val="0"/>
          <w:divBdr>
            <w:top w:val="none" w:sz="0" w:space="0" w:color="auto"/>
            <w:left w:val="none" w:sz="0" w:space="0" w:color="auto"/>
            <w:bottom w:val="none" w:sz="0" w:space="0" w:color="auto"/>
            <w:right w:val="none" w:sz="0" w:space="0" w:color="auto"/>
          </w:divBdr>
        </w:div>
        <w:div w:id="972908798">
          <w:marLeft w:val="0"/>
          <w:marRight w:val="0"/>
          <w:marTop w:val="0"/>
          <w:marBottom w:val="0"/>
          <w:divBdr>
            <w:top w:val="none" w:sz="0" w:space="0" w:color="auto"/>
            <w:left w:val="none" w:sz="0" w:space="0" w:color="auto"/>
            <w:bottom w:val="none" w:sz="0" w:space="0" w:color="auto"/>
            <w:right w:val="none" w:sz="0" w:space="0" w:color="auto"/>
          </w:divBdr>
        </w:div>
        <w:div w:id="1865899632">
          <w:marLeft w:val="0"/>
          <w:marRight w:val="0"/>
          <w:marTop w:val="0"/>
          <w:marBottom w:val="0"/>
          <w:divBdr>
            <w:top w:val="none" w:sz="0" w:space="0" w:color="auto"/>
            <w:left w:val="none" w:sz="0" w:space="0" w:color="auto"/>
            <w:bottom w:val="none" w:sz="0" w:space="0" w:color="auto"/>
            <w:right w:val="none" w:sz="0" w:space="0" w:color="auto"/>
          </w:divBdr>
        </w:div>
        <w:div w:id="303119007">
          <w:marLeft w:val="0"/>
          <w:marRight w:val="0"/>
          <w:marTop w:val="0"/>
          <w:marBottom w:val="0"/>
          <w:divBdr>
            <w:top w:val="none" w:sz="0" w:space="0" w:color="auto"/>
            <w:left w:val="none" w:sz="0" w:space="0" w:color="auto"/>
            <w:bottom w:val="none" w:sz="0" w:space="0" w:color="auto"/>
            <w:right w:val="none" w:sz="0" w:space="0" w:color="auto"/>
          </w:divBdr>
        </w:div>
        <w:div w:id="89667936">
          <w:marLeft w:val="0"/>
          <w:marRight w:val="0"/>
          <w:marTop w:val="0"/>
          <w:marBottom w:val="0"/>
          <w:divBdr>
            <w:top w:val="none" w:sz="0" w:space="0" w:color="auto"/>
            <w:left w:val="none" w:sz="0" w:space="0" w:color="auto"/>
            <w:bottom w:val="none" w:sz="0" w:space="0" w:color="auto"/>
            <w:right w:val="none" w:sz="0" w:space="0" w:color="auto"/>
          </w:divBdr>
        </w:div>
        <w:div w:id="621151677">
          <w:marLeft w:val="0"/>
          <w:marRight w:val="0"/>
          <w:marTop w:val="0"/>
          <w:marBottom w:val="0"/>
          <w:divBdr>
            <w:top w:val="none" w:sz="0" w:space="0" w:color="auto"/>
            <w:left w:val="none" w:sz="0" w:space="0" w:color="auto"/>
            <w:bottom w:val="none" w:sz="0" w:space="0" w:color="auto"/>
            <w:right w:val="none" w:sz="0" w:space="0" w:color="auto"/>
          </w:divBdr>
        </w:div>
        <w:div w:id="924998847">
          <w:marLeft w:val="0"/>
          <w:marRight w:val="0"/>
          <w:marTop w:val="0"/>
          <w:marBottom w:val="0"/>
          <w:divBdr>
            <w:top w:val="none" w:sz="0" w:space="0" w:color="auto"/>
            <w:left w:val="none" w:sz="0" w:space="0" w:color="auto"/>
            <w:bottom w:val="none" w:sz="0" w:space="0" w:color="auto"/>
            <w:right w:val="none" w:sz="0" w:space="0" w:color="auto"/>
          </w:divBdr>
        </w:div>
        <w:div w:id="618267769">
          <w:marLeft w:val="0"/>
          <w:marRight w:val="0"/>
          <w:marTop w:val="0"/>
          <w:marBottom w:val="0"/>
          <w:divBdr>
            <w:top w:val="none" w:sz="0" w:space="0" w:color="auto"/>
            <w:left w:val="none" w:sz="0" w:space="0" w:color="auto"/>
            <w:bottom w:val="none" w:sz="0" w:space="0" w:color="auto"/>
            <w:right w:val="none" w:sz="0" w:space="0" w:color="auto"/>
          </w:divBdr>
        </w:div>
        <w:div w:id="318459615">
          <w:marLeft w:val="0"/>
          <w:marRight w:val="0"/>
          <w:marTop w:val="0"/>
          <w:marBottom w:val="0"/>
          <w:divBdr>
            <w:top w:val="none" w:sz="0" w:space="0" w:color="auto"/>
            <w:left w:val="none" w:sz="0" w:space="0" w:color="auto"/>
            <w:bottom w:val="none" w:sz="0" w:space="0" w:color="auto"/>
            <w:right w:val="none" w:sz="0" w:space="0" w:color="auto"/>
          </w:divBdr>
        </w:div>
        <w:div w:id="1718435575">
          <w:marLeft w:val="0"/>
          <w:marRight w:val="0"/>
          <w:marTop w:val="0"/>
          <w:marBottom w:val="0"/>
          <w:divBdr>
            <w:top w:val="none" w:sz="0" w:space="0" w:color="auto"/>
            <w:left w:val="none" w:sz="0" w:space="0" w:color="auto"/>
            <w:bottom w:val="none" w:sz="0" w:space="0" w:color="auto"/>
            <w:right w:val="none" w:sz="0" w:space="0" w:color="auto"/>
          </w:divBdr>
        </w:div>
        <w:div w:id="555051382">
          <w:marLeft w:val="0"/>
          <w:marRight w:val="0"/>
          <w:marTop w:val="0"/>
          <w:marBottom w:val="0"/>
          <w:divBdr>
            <w:top w:val="none" w:sz="0" w:space="0" w:color="auto"/>
            <w:left w:val="none" w:sz="0" w:space="0" w:color="auto"/>
            <w:bottom w:val="none" w:sz="0" w:space="0" w:color="auto"/>
            <w:right w:val="none" w:sz="0" w:space="0" w:color="auto"/>
          </w:divBdr>
        </w:div>
        <w:div w:id="1964261856">
          <w:marLeft w:val="0"/>
          <w:marRight w:val="0"/>
          <w:marTop w:val="0"/>
          <w:marBottom w:val="0"/>
          <w:divBdr>
            <w:top w:val="none" w:sz="0" w:space="0" w:color="auto"/>
            <w:left w:val="none" w:sz="0" w:space="0" w:color="auto"/>
            <w:bottom w:val="none" w:sz="0" w:space="0" w:color="auto"/>
            <w:right w:val="none" w:sz="0" w:space="0" w:color="auto"/>
          </w:divBdr>
        </w:div>
      </w:divsChild>
    </w:div>
    <w:div w:id="1061099624">
      <w:marLeft w:val="0"/>
      <w:marRight w:val="0"/>
      <w:marTop w:val="0"/>
      <w:marBottom w:val="0"/>
      <w:divBdr>
        <w:top w:val="none" w:sz="0" w:space="0" w:color="auto"/>
        <w:left w:val="none" w:sz="0" w:space="0" w:color="auto"/>
        <w:bottom w:val="none" w:sz="0" w:space="0" w:color="auto"/>
        <w:right w:val="none" w:sz="0" w:space="0" w:color="auto"/>
      </w:divBdr>
    </w:div>
    <w:div w:id="1062413272">
      <w:marLeft w:val="0"/>
      <w:marRight w:val="0"/>
      <w:marTop w:val="0"/>
      <w:marBottom w:val="0"/>
      <w:divBdr>
        <w:top w:val="none" w:sz="0" w:space="0" w:color="auto"/>
        <w:left w:val="none" w:sz="0" w:space="0" w:color="auto"/>
        <w:bottom w:val="none" w:sz="0" w:space="0" w:color="auto"/>
        <w:right w:val="none" w:sz="0" w:space="0" w:color="auto"/>
      </w:divBdr>
    </w:div>
    <w:div w:id="1062607369">
      <w:marLeft w:val="0"/>
      <w:marRight w:val="0"/>
      <w:marTop w:val="0"/>
      <w:marBottom w:val="0"/>
      <w:divBdr>
        <w:top w:val="none" w:sz="0" w:space="0" w:color="auto"/>
        <w:left w:val="none" w:sz="0" w:space="0" w:color="auto"/>
        <w:bottom w:val="none" w:sz="0" w:space="0" w:color="auto"/>
        <w:right w:val="none" w:sz="0" w:space="0" w:color="auto"/>
      </w:divBdr>
    </w:div>
    <w:div w:id="1062633086">
      <w:marLeft w:val="0"/>
      <w:marRight w:val="0"/>
      <w:marTop w:val="0"/>
      <w:marBottom w:val="0"/>
      <w:divBdr>
        <w:top w:val="none" w:sz="0" w:space="0" w:color="auto"/>
        <w:left w:val="none" w:sz="0" w:space="0" w:color="auto"/>
        <w:bottom w:val="none" w:sz="0" w:space="0" w:color="auto"/>
        <w:right w:val="none" w:sz="0" w:space="0" w:color="auto"/>
      </w:divBdr>
    </w:div>
    <w:div w:id="1063334121">
      <w:marLeft w:val="0"/>
      <w:marRight w:val="0"/>
      <w:marTop w:val="0"/>
      <w:marBottom w:val="0"/>
      <w:divBdr>
        <w:top w:val="none" w:sz="0" w:space="0" w:color="auto"/>
        <w:left w:val="none" w:sz="0" w:space="0" w:color="auto"/>
        <w:bottom w:val="none" w:sz="0" w:space="0" w:color="auto"/>
        <w:right w:val="none" w:sz="0" w:space="0" w:color="auto"/>
      </w:divBdr>
    </w:div>
    <w:div w:id="1063526057">
      <w:marLeft w:val="0"/>
      <w:marRight w:val="0"/>
      <w:marTop w:val="0"/>
      <w:marBottom w:val="0"/>
      <w:divBdr>
        <w:top w:val="none" w:sz="0" w:space="0" w:color="auto"/>
        <w:left w:val="none" w:sz="0" w:space="0" w:color="auto"/>
        <w:bottom w:val="none" w:sz="0" w:space="0" w:color="auto"/>
        <w:right w:val="none" w:sz="0" w:space="0" w:color="auto"/>
      </w:divBdr>
    </w:div>
    <w:div w:id="1064134676">
      <w:marLeft w:val="0"/>
      <w:marRight w:val="0"/>
      <w:marTop w:val="0"/>
      <w:marBottom w:val="0"/>
      <w:divBdr>
        <w:top w:val="none" w:sz="0" w:space="0" w:color="auto"/>
        <w:left w:val="none" w:sz="0" w:space="0" w:color="auto"/>
        <w:bottom w:val="none" w:sz="0" w:space="0" w:color="auto"/>
        <w:right w:val="none" w:sz="0" w:space="0" w:color="auto"/>
      </w:divBdr>
    </w:div>
    <w:div w:id="1064138181">
      <w:marLeft w:val="0"/>
      <w:marRight w:val="0"/>
      <w:marTop w:val="0"/>
      <w:marBottom w:val="0"/>
      <w:divBdr>
        <w:top w:val="none" w:sz="0" w:space="0" w:color="auto"/>
        <w:left w:val="none" w:sz="0" w:space="0" w:color="auto"/>
        <w:bottom w:val="none" w:sz="0" w:space="0" w:color="auto"/>
        <w:right w:val="none" w:sz="0" w:space="0" w:color="auto"/>
      </w:divBdr>
    </w:div>
    <w:div w:id="1064521193">
      <w:marLeft w:val="0"/>
      <w:marRight w:val="0"/>
      <w:marTop w:val="0"/>
      <w:marBottom w:val="0"/>
      <w:divBdr>
        <w:top w:val="none" w:sz="0" w:space="0" w:color="auto"/>
        <w:left w:val="none" w:sz="0" w:space="0" w:color="auto"/>
        <w:bottom w:val="none" w:sz="0" w:space="0" w:color="auto"/>
        <w:right w:val="none" w:sz="0" w:space="0" w:color="auto"/>
      </w:divBdr>
    </w:div>
    <w:div w:id="1065681228">
      <w:marLeft w:val="0"/>
      <w:marRight w:val="0"/>
      <w:marTop w:val="0"/>
      <w:marBottom w:val="0"/>
      <w:divBdr>
        <w:top w:val="none" w:sz="0" w:space="0" w:color="auto"/>
        <w:left w:val="none" w:sz="0" w:space="0" w:color="auto"/>
        <w:bottom w:val="none" w:sz="0" w:space="0" w:color="auto"/>
        <w:right w:val="none" w:sz="0" w:space="0" w:color="auto"/>
      </w:divBdr>
    </w:div>
    <w:div w:id="1065958701">
      <w:marLeft w:val="0"/>
      <w:marRight w:val="0"/>
      <w:marTop w:val="0"/>
      <w:marBottom w:val="0"/>
      <w:divBdr>
        <w:top w:val="none" w:sz="0" w:space="0" w:color="auto"/>
        <w:left w:val="none" w:sz="0" w:space="0" w:color="auto"/>
        <w:bottom w:val="none" w:sz="0" w:space="0" w:color="auto"/>
        <w:right w:val="none" w:sz="0" w:space="0" w:color="auto"/>
      </w:divBdr>
    </w:div>
    <w:div w:id="1066803721">
      <w:marLeft w:val="0"/>
      <w:marRight w:val="0"/>
      <w:marTop w:val="0"/>
      <w:marBottom w:val="0"/>
      <w:divBdr>
        <w:top w:val="none" w:sz="0" w:space="0" w:color="auto"/>
        <w:left w:val="none" w:sz="0" w:space="0" w:color="auto"/>
        <w:bottom w:val="none" w:sz="0" w:space="0" w:color="auto"/>
        <w:right w:val="none" w:sz="0" w:space="0" w:color="auto"/>
      </w:divBdr>
    </w:div>
    <w:div w:id="1067532057">
      <w:marLeft w:val="0"/>
      <w:marRight w:val="0"/>
      <w:marTop w:val="0"/>
      <w:marBottom w:val="0"/>
      <w:divBdr>
        <w:top w:val="none" w:sz="0" w:space="0" w:color="auto"/>
        <w:left w:val="none" w:sz="0" w:space="0" w:color="auto"/>
        <w:bottom w:val="none" w:sz="0" w:space="0" w:color="auto"/>
        <w:right w:val="none" w:sz="0" w:space="0" w:color="auto"/>
      </w:divBdr>
    </w:div>
    <w:div w:id="1068190342">
      <w:marLeft w:val="0"/>
      <w:marRight w:val="0"/>
      <w:marTop w:val="0"/>
      <w:marBottom w:val="0"/>
      <w:divBdr>
        <w:top w:val="none" w:sz="0" w:space="0" w:color="auto"/>
        <w:left w:val="none" w:sz="0" w:space="0" w:color="auto"/>
        <w:bottom w:val="none" w:sz="0" w:space="0" w:color="auto"/>
        <w:right w:val="none" w:sz="0" w:space="0" w:color="auto"/>
      </w:divBdr>
    </w:div>
    <w:div w:id="1069034198">
      <w:marLeft w:val="0"/>
      <w:marRight w:val="0"/>
      <w:marTop w:val="0"/>
      <w:marBottom w:val="0"/>
      <w:divBdr>
        <w:top w:val="none" w:sz="0" w:space="0" w:color="auto"/>
        <w:left w:val="none" w:sz="0" w:space="0" w:color="auto"/>
        <w:bottom w:val="none" w:sz="0" w:space="0" w:color="auto"/>
        <w:right w:val="none" w:sz="0" w:space="0" w:color="auto"/>
      </w:divBdr>
    </w:div>
    <w:div w:id="1069810601">
      <w:marLeft w:val="0"/>
      <w:marRight w:val="0"/>
      <w:marTop w:val="0"/>
      <w:marBottom w:val="0"/>
      <w:divBdr>
        <w:top w:val="none" w:sz="0" w:space="0" w:color="auto"/>
        <w:left w:val="none" w:sz="0" w:space="0" w:color="auto"/>
        <w:bottom w:val="none" w:sz="0" w:space="0" w:color="auto"/>
        <w:right w:val="none" w:sz="0" w:space="0" w:color="auto"/>
      </w:divBdr>
    </w:div>
    <w:div w:id="1069814948">
      <w:marLeft w:val="0"/>
      <w:marRight w:val="0"/>
      <w:marTop w:val="0"/>
      <w:marBottom w:val="0"/>
      <w:divBdr>
        <w:top w:val="none" w:sz="0" w:space="0" w:color="auto"/>
        <w:left w:val="none" w:sz="0" w:space="0" w:color="auto"/>
        <w:bottom w:val="none" w:sz="0" w:space="0" w:color="auto"/>
        <w:right w:val="none" w:sz="0" w:space="0" w:color="auto"/>
      </w:divBdr>
    </w:div>
    <w:div w:id="1071392644">
      <w:marLeft w:val="0"/>
      <w:marRight w:val="0"/>
      <w:marTop w:val="0"/>
      <w:marBottom w:val="0"/>
      <w:divBdr>
        <w:top w:val="none" w:sz="0" w:space="0" w:color="auto"/>
        <w:left w:val="none" w:sz="0" w:space="0" w:color="auto"/>
        <w:bottom w:val="none" w:sz="0" w:space="0" w:color="auto"/>
        <w:right w:val="none" w:sz="0" w:space="0" w:color="auto"/>
      </w:divBdr>
    </w:div>
    <w:div w:id="1071732359">
      <w:marLeft w:val="0"/>
      <w:marRight w:val="0"/>
      <w:marTop w:val="0"/>
      <w:marBottom w:val="0"/>
      <w:divBdr>
        <w:top w:val="none" w:sz="0" w:space="0" w:color="auto"/>
        <w:left w:val="none" w:sz="0" w:space="0" w:color="auto"/>
        <w:bottom w:val="none" w:sz="0" w:space="0" w:color="auto"/>
        <w:right w:val="none" w:sz="0" w:space="0" w:color="auto"/>
      </w:divBdr>
    </w:div>
    <w:div w:id="1072000715">
      <w:marLeft w:val="0"/>
      <w:marRight w:val="0"/>
      <w:marTop w:val="0"/>
      <w:marBottom w:val="0"/>
      <w:divBdr>
        <w:top w:val="none" w:sz="0" w:space="0" w:color="auto"/>
        <w:left w:val="none" w:sz="0" w:space="0" w:color="auto"/>
        <w:bottom w:val="none" w:sz="0" w:space="0" w:color="auto"/>
        <w:right w:val="none" w:sz="0" w:space="0" w:color="auto"/>
      </w:divBdr>
    </w:div>
    <w:div w:id="1072774747">
      <w:marLeft w:val="0"/>
      <w:marRight w:val="0"/>
      <w:marTop w:val="0"/>
      <w:marBottom w:val="0"/>
      <w:divBdr>
        <w:top w:val="none" w:sz="0" w:space="0" w:color="auto"/>
        <w:left w:val="none" w:sz="0" w:space="0" w:color="auto"/>
        <w:bottom w:val="none" w:sz="0" w:space="0" w:color="auto"/>
        <w:right w:val="none" w:sz="0" w:space="0" w:color="auto"/>
      </w:divBdr>
    </w:div>
    <w:div w:id="1074009972">
      <w:marLeft w:val="0"/>
      <w:marRight w:val="0"/>
      <w:marTop w:val="0"/>
      <w:marBottom w:val="0"/>
      <w:divBdr>
        <w:top w:val="none" w:sz="0" w:space="0" w:color="auto"/>
        <w:left w:val="none" w:sz="0" w:space="0" w:color="auto"/>
        <w:bottom w:val="none" w:sz="0" w:space="0" w:color="auto"/>
        <w:right w:val="none" w:sz="0" w:space="0" w:color="auto"/>
      </w:divBdr>
    </w:div>
    <w:div w:id="1075855715">
      <w:marLeft w:val="0"/>
      <w:marRight w:val="0"/>
      <w:marTop w:val="0"/>
      <w:marBottom w:val="0"/>
      <w:divBdr>
        <w:top w:val="none" w:sz="0" w:space="0" w:color="auto"/>
        <w:left w:val="none" w:sz="0" w:space="0" w:color="auto"/>
        <w:bottom w:val="none" w:sz="0" w:space="0" w:color="auto"/>
        <w:right w:val="none" w:sz="0" w:space="0" w:color="auto"/>
      </w:divBdr>
    </w:div>
    <w:div w:id="1075980346">
      <w:marLeft w:val="0"/>
      <w:marRight w:val="0"/>
      <w:marTop w:val="0"/>
      <w:marBottom w:val="0"/>
      <w:divBdr>
        <w:top w:val="none" w:sz="0" w:space="0" w:color="auto"/>
        <w:left w:val="none" w:sz="0" w:space="0" w:color="auto"/>
        <w:bottom w:val="none" w:sz="0" w:space="0" w:color="auto"/>
        <w:right w:val="none" w:sz="0" w:space="0" w:color="auto"/>
      </w:divBdr>
    </w:div>
    <w:div w:id="1076324566">
      <w:marLeft w:val="0"/>
      <w:marRight w:val="0"/>
      <w:marTop w:val="0"/>
      <w:marBottom w:val="0"/>
      <w:divBdr>
        <w:top w:val="none" w:sz="0" w:space="0" w:color="auto"/>
        <w:left w:val="none" w:sz="0" w:space="0" w:color="auto"/>
        <w:bottom w:val="none" w:sz="0" w:space="0" w:color="auto"/>
        <w:right w:val="none" w:sz="0" w:space="0" w:color="auto"/>
      </w:divBdr>
    </w:div>
    <w:div w:id="1076829812">
      <w:marLeft w:val="0"/>
      <w:marRight w:val="0"/>
      <w:marTop w:val="0"/>
      <w:marBottom w:val="0"/>
      <w:divBdr>
        <w:top w:val="none" w:sz="0" w:space="0" w:color="auto"/>
        <w:left w:val="none" w:sz="0" w:space="0" w:color="auto"/>
        <w:bottom w:val="none" w:sz="0" w:space="0" w:color="auto"/>
        <w:right w:val="none" w:sz="0" w:space="0" w:color="auto"/>
      </w:divBdr>
    </w:div>
    <w:div w:id="1077484492">
      <w:marLeft w:val="0"/>
      <w:marRight w:val="0"/>
      <w:marTop w:val="0"/>
      <w:marBottom w:val="0"/>
      <w:divBdr>
        <w:top w:val="none" w:sz="0" w:space="0" w:color="auto"/>
        <w:left w:val="none" w:sz="0" w:space="0" w:color="auto"/>
        <w:bottom w:val="none" w:sz="0" w:space="0" w:color="auto"/>
        <w:right w:val="none" w:sz="0" w:space="0" w:color="auto"/>
      </w:divBdr>
    </w:div>
    <w:div w:id="1077631284">
      <w:marLeft w:val="0"/>
      <w:marRight w:val="0"/>
      <w:marTop w:val="0"/>
      <w:marBottom w:val="0"/>
      <w:divBdr>
        <w:top w:val="none" w:sz="0" w:space="0" w:color="auto"/>
        <w:left w:val="none" w:sz="0" w:space="0" w:color="auto"/>
        <w:bottom w:val="none" w:sz="0" w:space="0" w:color="auto"/>
        <w:right w:val="none" w:sz="0" w:space="0" w:color="auto"/>
      </w:divBdr>
    </w:div>
    <w:div w:id="1079525710">
      <w:marLeft w:val="0"/>
      <w:marRight w:val="0"/>
      <w:marTop w:val="0"/>
      <w:marBottom w:val="0"/>
      <w:divBdr>
        <w:top w:val="none" w:sz="0" w:space="0" w:color="auto"/>
        <w:left w:val="none" w:sz="0" w:space="0" w:color="auto"/>
        <w:bottom w:val="none" w:sz="0" w:space="0" w:color="auto"/>
        <w:right w:val="none" w:sz="0" w:space="0" w:color="auto"/>
      </w:divBdr>
    </w:div>
    <w:div w:id="1079669406">
      <w:marLeft w:val="0"/>
      <w:marRight w:val="0"/>
      <w:marTop w:val="0"/>
      <w:marBottom w:val="0"/>
      <w:divBdr>
        <w:top w:val="none" w:sz="0" w:space="0" w:color="auto"/>
        <w:left w:val="none" w:sz="0" w:space="0" w:color="auto"/>
        <w:bottom w:val="none" w:sz="0" w:space="0" w:color="auto"/>
        <w:right w:val="none" w:sz="0" w:space="0" w:color="auto"/>
      </w:divBdr>
    </w:div>
    <w:div w:id="1080100400">
      <w:marLeft w:val="0"/>
      <w:marRight w:val="0"/>
      <w:marTop w:val="0"/>
      <w:marBottom w:val="0"/>
      <w:divBdr>
        <w:top w:val="none" w:sz="0" w:space="0" w:color="auto"/>
        <w:left w:val="none" w:sz="0" w:space="0" w:color="auto"/>
        <w:bottom w:val="none" w:sz="0" w:space="0" w:color="auto"/>
        <w:right w:val="none" w:sz="0" w:space="0" w:color="auto"/>
      </w:divBdr>
    </w:div>
    <w:div w:id="1080249512">
      <w:marLeft w:val="0"/>
      <w:marRight w:val="0"/>
      <w:marTop w:val="0"/>
      <w:marBottom w:val="0"/>
      <w:divBdr>
        <w:top w:val="none" w:sz="0" w:space="0" w:color="auto"/>
        <w:left w:val="none" w:sz="0" w:space="0" w:color="auto"/>
        <w:bottom w:val="none" w:sz="0" w:space="0" w:color="auto"/>
        <w:right w:val="none" w:sz="0" w:space="0" w:color="auto"/>
      </w:divBdr>
    </w:div>
    <w:div w:id="1080641114">
      <w:marLeft w:val="0"/>
      <w:marRight w:val="0"/>
      <w:marTop w:val="0"/>
      <w:marBottom w:val="0"/>
      <w:divBdr>
        <w:top w:val="none" w:sz="0" w:space="0" w:color="auto"/>
        <w:left w:val="none" w:sz="0" w:space="0" w:color="auto"/>
        <w:bottom w:val="none" w:sz="0" w:space="0" w:color="auto"/>
        <w:right w:val="none" w:sz="0" w:space="0" w:color="auto"/>
      </w:divBdr>
    </w:div>
    <w:div w:id="1082263709">
      <w:marLeft w:val="0"/>
      <w:marRight w:val="0"/>
      <w:marTop w:val="0"/>
      <w:marBottom w:val="0"/>
      <w:divBdr>
        <w:top w:val="none" w:sz="0" w:space="0" w:color="auto"/>
        <w:left w:val="none" w:sz="0" w:space="0" w:color="auto"/>
        <w:bottom w:val="none" w:sz="0" w:space="0" w:color="auto"/>
        <w:right w:val="none" w:sz="0" w:space="0" w:color="auto"/>
      </w:divBdr>
    </w:div>
    <w:div w:id="1083337918">
      <w:marLeft w:val="0"/>
      <w:marRight w:val="0"/>
      <w:marTop w:val="0"/>
      <w:marBottom w:val="0"/>
      <w:divBdr>
        <w:top w:val="none" w:sz="0" w:space="0" w:color="auto"/>
        <w:left w:val="none" w:sz="0" w:space="0" w:color="auto"/>
        <w:bottom w:val="none" w:sz="0" w:space="0" w:color="auto"/>
        <w:right w:val="none" w:sz="0" w:space="0" w:color="auto"/>
      </w:divBdr>
    </w:div>
    <w:div w:id="1084107443">
      <w:marLeft w:val="0"/>
      <w:marRight w:val="0"/>
      <w:marTop w:val="0"/>
      <w:marBottom w:val="0"/>
      <w:divBdr>
        <w:top w:val="none" w:sz="0" w:space="0" w:color="auto"/>
        <w:left w:val="none" w:sz="0" w:space="0" w:color="auto"/>
        <w:bottom w:val="none" w:sz="0" w:space="0" w:color="auto"/>
        <w:right w:val="none" w:sz="0" w:space="0" w:color="auto"/>
      </w:divBdr>
    </w:div>
    <w:div w:id="1084494588">
      <w:marLeft w:val="0"/>
      <w:marRight w:val="0"/>
      <w:marTop w:val="0"/>
      <w:marBottom w:val="0"/>
      <w:divBdr>
        <w:top w:val="none" w:sz="0" w:space="0" w:color="auto"/>
        <w:left w:val="none" w:sz="0" w:space="0" w:color="auto"/>
        <w:bottom w:val="none" w:sz="0" w:space="0" w:color="auto"/>
        <w:right w:val="none" w:sz="0" w:space="0" w:color="auto"/>
      </w:divBdr>
    </w:div>
    <w:div w:id="1085345693">
      <w:marLeft w:val="0"/>
      <w:marRight w:val="0"/>
      <w:marTop w:val="0"/>
      <w:marBottom w:val="0"/>
      <w:divBdr>
        <w:top w:val="none" w:sz="0" w:space="0" w:color="auto"/>
        <w:left w:val="none" w:sz="0" w:space="0" w:color="auto"/>
        <w:bottom w:val="none" w:sz="0" w:space="0" w:color="auto"/>
        <w:right w:val="none" w:sz="0" w:space="0" w:color="auto"/>
      </w:divBdr>
    </w:div>
    <w:div w:id="1085371680">
      <w:marLeft w:val="0"/>
      <w:marRight w:val="0"/>
      <w:marTop w:val="0"/>
      <w:marBottom w:val="0"/>
      <w:divBdr>
        <w:top w:val="none" w:sz="0" w:space="0" w:color="auto"/>
        <w:left w:val="none" w:sz="0" w:space="0" w:color="auto"/>
        <w:bottom w:val="none" w:sz="0" w:space="0" w:color="auto"/>
        <w:right w:val="none" w:sz="0" w:space="0" w:color="auto"/>
      </w:divBdr>
    </w:div>
    <w:div w:id="1085493628">
      <w:marLeft w:val="0"/>
      <w:marRight w:val="0"/>
      <w:marTop w:val="0"/>
      <w:marBottom w:val="0"/>
      <w:divBdr>
        <w:top w:val="none" w:sz="0" w:space="0" w:color="auto"/>
        <w:left w:val="none" w:sz="0" w:space="0" w:color="auto"/>
        <w:bottom w:val="none" w:sz="0" w:space="0" w:color="auto"/>
        <w:right w:val="none" w:sz="0" w:space="0" w:color="auto"/>
      </w:divBdr>
    </w:div>
    <w:div w:id="1085570598">
      <w:marLeft w:val="0"/>
      <w:marRight w:val="0"/>
      <w:marTop w:val="0"/>
      <w:marBottom w:val="0"/>
      <w:divBdr>
        <w:top w:val="none" w:sz="0" w:space="0" w:color="auto"/>
        <w:left w:val="none" w:sz="0" w:space="0" w:color="auto"/>
        <w:bottom w:val="none" w:sz="0" w:space="0" w:color="auto"/>
        <w:right w:val="none" w:sz="0" w:space="0" w:color="auto"/>
      </w:divBdr>
    </w:div>
    <w:div w:id="1087724503">
      <w:marLeft w:val="0"/>
      <w:marRight w:val="0"/>
      <w:marTop w:val="0"/>
      <w:marBottom w:val="0"/>
      <w:divBdr>
        <w:top w:val="none" w:sz="0" w:space="0" w:color="auto"/>
        <w:left w:val="none" w:sz="0" w:space="0" w:color="auto"/>
        <w:bottom w:val="none" w:sz="0" w:space="0" w:color="auto"/>
        <w:right w:val="none" w:sz="0" w:space="0" w:color="auto"/>
      </w:divBdr>
    </w:div>
    <w:div w:id="1088114527">
      <w:marLeft w:val="0"/>
      <w:marRight w:val="0"/>
      <w:marTop w:val="0"/>
      <w:marBottom w:val="0"/>
      <w:divBdr>
        <w:top w:val="none" w:sz="0" w:space="0" w:color="auto"/>
        <w:left w:val="none" w:sz="0" w:space="0" w:color="auto"/>
        <w:bottom w:val="none" w:sz="0" w:space="0" w:color="auto"/>
        <w:right w:val="none" w:sz="0" w:space="0" w:color="auto"/>
      </w:divBdr>
    </w:div>
    <w:div w:id="1088304360">
      <w:marLeft w:val="0"/>
      <w:marRight w:val="0"/>
      <w:marTop w:val="0"/>
      <w:marBottom w:val="0"/>
      <w:divBdr>
        <w:top w:val="none" w:sz="0" w:space="0" w:color="auto"/>
        <w:left w:val="none" w:sz="0" w:space="0" w:color="auto"/>
        <w:bottom w:val="none" w:sz="0" w:space="0" w:color="auto"/>
        <w:right w:val="none" w:sz="0" w:space="0" w:color="auto"/>
      </w:divBdr>
    </w:div>
    <w:div w:id="1088577133">
      <w:marLeft w:val="0"/>
      <w:marRight w:val="0"/>
      <w:marTop w:val="0"/>
      <w:marBottom w:val="0"/>
      <w:divBdr>
        <w:top w:val="none" w:sz="0" w:space="0" w:color="auto"/>
        <w:left w:val="none" w:sz="0" w:space="0" w:color="auto"/>
        <w:bottom w:val="none" w:sz="0" w:space="0" w:color="auto"/>
        <w:right w:val="none" w:sz="0" w:space="0" w:color="auto"/>
      </w:divBdr>
    </w:div>
    <w:div w:id="1089353630">
      <w:marLeft w:val="0"/>
      <w:marRight w:val="0"/>
      <w:marTop w:val="0"/>
      <w:marBottom w:val="0"/>
      <w:divBdr>
        <w:top w:val="none" w:sz="0" w:space="0" w:color="auto"/>
        <w:left w:val="none" w:sz="0" w:space="0" w:color="auto"/>
        <w:bottom w:val="none" w:sz="0" w:space="0" w:color="auto"/>
        <w:right w:val="none" w:sz="0" w:space="0" w:color="auto"/>
      </w:divBdr>
    </w:div>
    <w:div w:id="1089353773">
      <w:marLeft w:val="0"/>
      <w:marRight w:val="0"/>
      <w:marTop w:val="0"/>
      <w:marBottom w:val="0"/>
      <w:divBdr>
        <w:top w:val="none" w:sz="0" w:space="0" w:color="auto"/>
        <w:left w:val="none" w:sz="0" w:space="0" w:color="auto"/>
        <w:bottom w:val="none" w:sz="0" w:space="0" w:color="auto"/>
        <w:right w:val="none" w:sz="0" w:space="0" w:color="auto"/>
      </w:divBdr>
    </w:div>
    <w:div w:id="1090078883">
      <w:marLeft w:val="0"/>
      <w:marRight w:val="0"/>
      <w:marTop w:val="0"/>
      <w:marBottom w:val="0"/>
      <w:divBdr>
        <w:top w:val="none" w:sz="0" w:space="0" w:color="auto"/>
        <w:left w:val="none" w:sz="0" w:space="0" w:color="auto"/>
        <w:bottom w:val="none" w:sz="0" w:space="0" w:color="auto"/>
        <w:right w:val="none" w:sz="0" w:space="0" w:color="auto"/>
      </w:divBdr>
    </w:div>
    <w:div w:id="1090197416">
      <w:marLeft w:val="0"/>
      <w:marRight w:val="0"/>
      <w:marTop w:val="0"/>
      <w:marBottom w:val="0"/>
      <w:divBdr>
        <w:top w:val="none" w:sz="0" w:space="0" w:color="auto"/>
        <w:left w:val="none" w:sz="0" w:space="0" w:color="auto"/>
        <w:bottom w:val="none" w:sz="0" w:space="0" w:color="auto"/>
        <w:right w:val="none" w:sz="0" w:space="0" w:color="auto"/>
      </w:divBdr>
    </w:div>
    <w:div w:id="1091703145">
      <w:marLeft w:val="0"/>
      <w:marRight w:val="0"/>
      <w:marTop w:val="0"/>
      <w:marBottom w:val="0"/>
      <w:divBdr>
        <w:top w:val="none" w:sz="0" w:space="0" w:color="auto"/>
        <w:left w:val="none" w:sz="0" w:space="0" w:color="auto"/>
        <w:bottom w:val="none" w:sz="0" w:space="0" w:color="auto"/>
        <w:right w:val="none" w:sz="0" w:space="0" w:color="auto"/>
      </w:divBdr>
    </w:div>
    <w:div w:id="1091927655">
      <w:marLeft w:val="0"/>
      <w:marRight w:val="0"/>
      <w:marTop w:val="0"/>
      <w:marBottom w:val="0"/>
      <w:divBdr>
        <w:top w:val="none" w:sz="0" w:space="0" w:color="auto"/>
        <w:left w:val="none" w:sz="0" w:space="0" w:color="auto"/>
        <w:bottom w:val="none" w:sz="0" w:space="0" w:color="auto"/>
        <w:right w:val="none" w:sz="0" w:space="0" w:color="auto"/>
      </w:divBdr>
    </w:div>
    <w:div w:id="1091967650">
      <w:marLeft w:val="0"/>
      <w:marRight w:val="0"/>
      <w:marTop w:val="0"/>
      <w:marBottom w:val="0"/>
      <w:divBdr>
        <w:top w:val="none" w:sz="0" w:space="0" w:color="auto"/>
        <w:left w:val="none" w:sz="0" w:space="0" w:color="auto"/>
        <w:bottom w:val="none" w:sz="0" w:space="0" w:color="auto"/>
        <w:right w:val="none" w:sz="0" w:space="0" w:color="auto"/>
      </w:divBdr>
    </w:div>
    <w:div w:id="1093554137">
      <w:marLeft w:val="0"/>
      <w:marRight w:val="0"/>
      <w:marTop w:val="0"/>
      <w:marBottom w:val="0"/>
      <w:divBdr>
        <w:top w:val="none" w:sz="0" w:space="0" w:color="auto"/>
        <w:left w:val="none" w:sz="0" w:space="0" w:color="auto"/>
        <w:bottom w:val="none" w:sz="0" w:space="0" w:color="auto"/>
        <w:right w:val="none" w:sz="0" w:space="0" w:color="auto"/>
      </w:divBdr>
    </w:div>
    <w:div w:id="1093861805">
      <w:marLeft w:val="0"/>
      <w:marRight w:val="0"/>
      <w:marTop w:val="0"/>
      <w:marBottom w:val="0"/>
      <w:divBdr>
        <w:top w:val="none" w:sz="0" w:space="0" w:color="auto"/>
        <w:left w:val="none" w:sz="0" w:space="0" w:color="auto"/>
        <w:bottom w:val="none" w:sz="0" w:space="0" w:color="auto"/>
        <w:right w:val="none" w:sz="0" w:space="0" w:color="auto"/>
      </w:divBdr>
    </w:div>
    <w:div w:id="1093938669">
      <w:marLeft w:val="0"/>
      <w:marRight w:val="0"/>
      <w:marTop w:val="0"/>
      <w:marBottom w:val="0"/>
      <w:divBdr>
        <w:top w:val="none" w:sz="0" w:space="0" w:color="auto"/>
        <w:left w:val="none" w:sz="0" w:space="0" w:color="auto"/>
        <w:bottom w:val="none" w:sz="0" w:space="0" w:color="auto"/>
        <w:right w:val="none" w:sz="0" w:space="0" w:color="auto"/>
      </w:divBdr>
    </w:div>
    <w:div w:id="1094132332">
      <w:marLeft w:val="0"/>
      <w:marRight w:val="0"/>
      <w:marTop w:val="0"/>
      <w:marBottom w:val="0"/>
      <w:divBdr>
        <w:top w:val="none" w:sz="0" w:space="0" w:color="auto"/>
        <w:left w:val="none" w:sz="0" w:space="0" w:color="auto"/>
        <w:bottom w:val="none" w:sz="0" w:space="0" w:color="auto"/>
        <w:right w:val="none" w:sz="0" w:space="0" w:color="auto"/>
      </w:divBdr>
    </w:div>
    <w:div w:id="1094519598">
      <w:marLeft w:val="0"/>
      <w:marRight w:val="0"/>
      <w:marTop w:val="0"/>
      <w:marBottom w:val="0"/>
      <w:divBdr>
        <w:top w:val="none" w:sz="0" w:space="0" w:color="auto"/>
        <w:left w:val="none" w:sz="0" w:space="0" w:color="auto"/>
        <w:bottom w:val="none" w:sz="0" w:space="0" w:color="auto"/>
        <w:right w:val="none" w:sz="0" w:space="0" w:color="auto"/>
      </w:divBdr>
    </w:div>
    <w:div w:id="1094741143">
      <w:marLeft w:val="0"/>
      <w:marRight w:val="0"/>
      <w:marTop w:val="0"/>
      <w:marBottom w:val="0"/>
      <w:divBdr>
        <w:top w:val="none" w:sz="0" w:space="0" w:color="auto"/>
        <w:left w:val="none" w:sz="0" w:space="0" w:color="auto"/>
        <w:bottom w:val="none" w:sz="0" w:space="0" w:color="auto"/>
        <w:right w:val="none" w:sz="0" w:space="0" w:color="auto"/>
      </w:divBdr>
    </w:div>
    <w:div w:id="1095977075">
      <w:marLeft w:val="0"/>
      <w:marRight w:val="0"/>
      <w:marTop w:val="0"/>
      <w:marBottom w:val="0"/>
      <w:divBdr>
        <w:top w:val="none" w:sz="0" w:space="0" w:color="auto"/>
        <w:left w:val="none" w:sz="0" w:space="0" w:color="auto"/>
        <w:bottom w:val="none" w:sz="0" w:space="0" w:color="auto"/>
        <w:right w:val="none" w:sz="0" w:space="0" w:color="auto"/>
      </w:divBdr>
    </w:div>
    <w:div w:id="1096293722">
      <w:marLeft w:val="0"/>
      <w:marRight w:val="0"/>
      <w:marTop w:val="0"/>
      <w:marBottom w:val="0"/>
      <w:divBdr>
        <w:top w:val="none" w:sz="0" w:space="0" w:color="auto"/>
        <w:left w:val="none" w:sz="0" w:space="0" w:color="auto"/>
        <w:bottom w:val="none" w:sz="0" w:space="0" w:color="auto"/>
        <w:right w:val="none" w:sz="0" w:space="0" w:color="auto"/>
      </w:divBdr>
    </w:div>
    <w:div w:id="1096973243">
      <w:marLeft w:val="0"/>
      <w:marRight w:val="0"/>
      <w:marTop w:val="0"/>
      <w:marBottom w:val="0"/>
      <w:divBdr>
        <w:top w:val="none" w:sz="0" w:space="0" w:color="auto"/>
        <w:left w:val="none" w:sz="0" w:space="0" w:color="auto"/>
        <w:bottom w:val="none" w:sz="0" w:space="0" w:color="auto"/>
        <w:right w:val="none" w:sz="0" w:space="0" w:color="auto"/>
      </w:divBdr>
    </w:div>
    <w:div w:id="1098016359">
      <w:marLeft w:val="0"/>
      <w:marRight w:val="0"/>
      <w:marTop w:val="0"/>
      <w:marBottom w:val="0"/>
      <w:divBdr>
        <w:top w:val="none" w:sz="0" w:space="0" w:color="auto"/>
        <w:left w:val="none" w:sz="0" w:space="0" w:color="auto"/>
        <w:bottom w:val="none" w:sz="0" w:space="0" w:color="auto"/>
        <w:right w:val="none" w:sz="0" w:space="0" w:color="auto"/>
      </w:divBdr>
    </w:div>
    <w:div w:id="1098788984">
      <w:marLeft w:val="0"/>
      <w:marRight w:val="0"/>
      <w:marTop w:val="0"/>
      <w:marBottom w:val="0"/>
      <w:divBdr>
        <w:top w:val="none" w:sz="0" w:space="0" w:color="auto"/>
        <w:left w:val="none" w:sz="0" w:space="0" w:color="auto"/>
        <w:bottom w:val="none" w:sz="0" w:space="0" w:color="auto"/>
        <w:right w:val="none" w:sz="0" w:space="0" w:color="auto"/>
      </w:divBdr>
    </w:div>
    <w:div w:id="1099065212">
      <w:marLeft w:val="0"/>
      <w:marRight w:val="0"/>
      <w:marTop w:val="0"/>
      <w:marBottom w:val="0"/>
      <w:divBdr>
        <w:top w:val="none" w:sz="0" w:space="0" w:color="auto"/>
        <w:left w:val="none" w:sz="0" w:space="0" w:color="auto"/>
        <w:bottom w:val="none" w:sz="0" w:space="0" w:color="auto"/>
        <w:right w:val="none" w:sz="0" w:space="0" w:color="auto"/>
      </w:divBdr>
    </w:div>
    <w:div w:id="1099832356">
      <w:marLeft w:val="0"/>
      <w:marRight w:val="0"/>
      <w:marTop w:val="0"/>
      <w:marBottom w:val="0"/>
      <w:divBdr>
        <w:top w:val="none" w:sz="0" w:space="0" w:color="auto"/>
        <w:left w:val="none" w:sz="0" w:space="0" w:color="auto"/>
        <w:bottom w:val="none" w:sz="0" w:space="0" w:color="auto"/>
        <w:right w:val="none" w:sz="0" w:space="0" w:color="auto"/>
      </w:divBdr>
    </w:div>
    <w:div w:id="1100371218">
      <w:marLeft w:val="0"/>
      <w:marRight w:val="0"/>
      <w:marTop w:val="0"/>
      <w:marBottom w:val="0"/>
      <w:divBdr>
        <w:top w:val="none" w:sz="0" w:space="0" w:color="auto"/>
        <w:left w:val="none" w:sz="0" w:space="0" w:color="auto"/>
        <w:bottom w:val="none" w:sz="0" w:space="0" w:color="auto"/>
        <w:right w:val="none" w:sz="0" w:space="0" w:color="auto"/>
      </w:divBdr>
    </w:div>
    <w:div w:id="1100444095">
      <w:marLeft w:val="0"/>
      <w:marRight w:val="0"/>
      <w:marTop w:val="0"/>
      <w:marBottom w:val="0"/>
      <w:divBdr>
        <w:top w:val="none" w:sz="0" w:space="0" w:color="auto"/>
        <w:left w:val="none" w:sz="0" w:space="0" w:color="auto"/>
        <w:bottom w:val="none" w:sz="0" w:space="0" w:color="auto"/>
        <w:right w:val="none" w:sz="0" w:space="0" w:color="auto"/>
      </w:divBdr>
    </w:div>
    <w:div w:id="1101101353">
      <w:marLeft w:val="0"/>
      <w:marRight w:val="0"/>
      <w:marTop w:val="0"/>
      <w:marBottom w:val="0"/>
      <w:divBdr>
        <w:top w:val="none" w:sz="0" w:space="0" w:color="auto"/>
        <w:left w:val="none" w:sz="0" w:space="0" w:color="auto"/>
        <w:bottom w:val="none" w:sz="0" w:space="0" w:color="auto"/>
        <w:right w:val="none" w:sz="0" w:space="0" w:color="auto"/>
      </w:divBdr>
    </w:div>
    <w:div w:id="1101141773">
      <w:marLeft w:val="0"/>
      <w:marRight w:val="0"/>
      <w:marTop w:val="0"/>
      <w:marBottom w:val="0"/>
      <w:divBdr>
        <w:top w:val="none" w:sz="0" w:space="0" w:color="auto"/>
        <w:left w:val="none" w:sz="0" w:space="0" w:color="auto"/>
        <w:bottom w:val="none" w:sz="0" w:space="0" w:color="auto"/>
        <w:right w:val="none" w:sz="0" w:space="0" w:color="auto"/>
      </w:divBdr>
    </w:div>
    <w:div w:id="1101531330">
      <w:marLeft w:val="0"/>
      <w:marRight w:val="0"/>
      <w:marTop w:val="0"/>
      <w:marBottom w:val="0"/>
      <w:divBdr>
        <w:top w:val="none" w:sz="0" w:space="0" w:color="auto"/>
        <w:left w:val="none" w:sz="0" w:space="0" w:color="auto"/>
        <w:bottom w:val="none" w:sz="0" w:space="0" w:color="auto"/>
        <w:right w:val="none" w:sz="0" w:space="0" w:color="auto"/>
      </w:divBdr>
    </w:div>
    <w:div w:id="1104419041">
      <w:marLeft w:val="0"/>
      <w:marRight w:val="0"/>
      <w:marTop w:val="0"/>
      <w:marBottom w:val="0"/>
      <w:divBdr>
        <w:top w:val="none" w:sz="0" w:space="0" w:color="auto"/>
        <w:left w:val="none" w:sz="0" w:space="0" w:color="auto"/>
        <w:bottom w:val="none" w:sz="0" w:space="0" w:color="auto"/>
        <w:right w:val="none" w:sz="0" w:space="0" w:color="auto"/>
      </w:divBdr>
    </w:div>
    <w:div w:id="1104572416">
      <w:marLeft w:val="0"/>
      <w:marRight w:val="0"/>
      <w:marTop w:val="0"/>
      <w:marBottom w:val="0"/>
      <w:divBdr>
        <w:top w:val="none" w:sz="0" w:space="0" w:color="auto"/>
        <w:left w:val="none" w:sz="0" w:space="0" w:color="auto"/>
        <w:bottom w:val="none" w:sz="0" w:space="0" w:color="auto"/>
        <w:right w:val="none" w:sz="0" w:space="0" w:color="auto"/>
      </w:divBdr>
    </w:div>
    <w:div w:id="1104812690">
      <w:marLeft w:val="0"/>
      <w:marRight w:val="0"/>
      <w:marTop w:val="0"/>
      <w:marBottom w:val="0"/>
      <w:divBdr>
        <w:top w:val="none" w:sz="0" w:space="0" w:color="auto"/>
        <w:left w:val="none" w:sz="0" w:space="0" w:color="auto"/>
        <w:bottom w:val="none" w:sz="0" w:space="0" w:color="auto"/>
        <w:right w:val="none" w:sz="0" w:space="0" w:color="auto"/>
      </w:divBdr>
    </w:div>
    <w:div w:id="1105074664">
      <w:marLeft w:val="0"/>
      <w:marRight w:val="0"/>
      <w:marTop w:val="0"/>
      <w:marBottom w:val="0"/>
      <w:divBdr>
        <w:top w:val="none" w:sz="0" w:space="0" w:color="auto"/>
        <w:left w:val="none" w:sz="0" w:space="0" w:color="auto"/>
        <w:bottom w:val="none" w:sz="0" w:space="0" w:color="auto"/>
        <w:right w:val="none" w:sz="0" w:space="0" w:color="auto"/>
      </w:divBdr>
    </w:div>
    <w:div w:id="1105728709">
      <w:marLeft w:val="0"/>
      <w:marRight w:val="0"/>
      <w:marTop w:val="0"/>
      <w:marBottom w:val="0"/>
      <w:divBdr>
        <w:top w:val="none" w:sz="0" w:space="0" w:color="auto"/>
        <w:left w:val="none" w:sz="0" w:space="0" w:color="auto"/>
        <w:bottom w:val="none" w:sz="0" w:space="0" w:color="auto"/>
        <w:right w:val="none" w:sz="0" w:space="0" w:color="auto"/>
      </w:divBdr>
    </w:div>
    <w:div w:id="1106002887">
      <w:marLeft w:val="0"/>
      <w:marRight w:val="0"/>
      <w:marTop w:val="0"/>
      <w:marBottom w:val="0"/>
      <w:divBdr>
        <w:top w:val="none" w:sz="0" w:space="0" w:color="auto"/>
        <w:left w:val="none" w:sz="0" w:space="0" w:color="auto"/>
        <w:bottom w:val="none" w:sz="0" w:space="0" w:color="auto"/>
        <w:right w:val="none" w:sz="0" w:space="0" w:color="auto"/>
      </w:divBdr>
    </w:div>
    <w:div w:id="1106585804">
      <w:marLeft w:val="0"/>
      <w:marRight w:val="0"/>
      <w:marTop w:val="0"/>
      <w:marBottom w:val="0"/>
      <w:divBdr>
        <w:top w:val="none" w:sz="0" w:space="0" w:color="auto"/>
        <w:left w:val="none" w:sz="0" w:space="0" w:color="auto"/>
        <w:bottom w:val="none" w:sz="0" w:space="0" w:color="auto"/>
        <w:right w:val="none" w:sz="0" w:space="0" w:color="auto"/>
      </w:divBdr>
    </w:div>
    <w:div w:id="1107845542">
      <w:marLeft w:val="0"/>
      <w:marRight w:val="0"/>
      <w:marTop w:val="0"/>
      <w:marBottom w:val="0"/>
      <w:divBdr>
        <w:top w:val="none" w:sz="0" w:space="0" w:color="auto"/>
        <w:left w:val="none" w:sz="0" w:space="0" w:color="auto"/>
        <w:bottom w:val="none" w:sz="0" w:space="0" w:color="auto"/>
        <w:right w:val="none" w:sz="0" w:space="0" w:color="auto"/>
      </w:divBdr>
    </w:div>
    <w:div w:id="1108542023">
      <w:marLeft w:val="0"/>
      <w:marRight w:val="0"/>
      <w:marTop w:val="0"/>
      <w:marBottom w:val="0"/>
      <w:divBdr>
        <w:top w:val="none" w:sz="0" w:space="0" w:color="auto"/>
        <w:left w:val="none" w:sz="0" w:space="0" w:color="auto"/>
        <w:bottom w:val="none" w:sz="0" w:space="0" w:color="auto"/>
        <w:right w:val="none" w:sz="0" w:space="0" w:color="auto"/>
      </w:divBdr>
    </w:div>
    <w:div w:id="1108701589">
      <w:marLeft w:val="0"/>
      <w:marRight w:val="0"/>
      <w:marTop w:val="0"/>
      <w:marBottom w:val="0"/>
      <w:divBdr>
        <w:top w:val="none" w:sz="0" w:space="0" w:color="auto"/>
        <w:left w:val="none" w:sz="0" w:space="0" w:color="auto"/>
        <w:bottom w:val="none" w:sz="0" w:space="0" w:color="auto"/>
        <w:right w:val="none" w:sz="0" w:space="0" w:color="auto"/>
      </w:divBdr>
    </w:div>
    <w:div w:id="1108811410">
      <w:marLeft w:val="0"/>
      <w:marRight w:val="0"/>
      <w:marTop w:val="0"/>
      <w:marBottom w:val="0"/>
      <w:divBdr>
        <w:top w:val="none" w:sz="0" w:space="0" w:color="auto"/>
        <w:left w:val="none" w:sz="0" w:space="0" w:color="auto"/>
        <w:bottom w:val="none" w:sz="0" w:space="0" w:color="auto"/>
        <w:right w:val="none" w:sz="0" w:space="0" w:color="auto"/>
      </w:divBdr>
    </w:div>
    <w:div w:id="1110011835">
      <w:marLeft w:val="0"/>
      <w:marRight w:val="0"/>
      <w:marTop w:val="0"/>
      <w:marBottom w:val="0"/>
      <w:divBdr>
        <w:top w:val="none" w:sz="0" w:space="0" w:color="auto"/>
        <w:left w:val="none" w:sz="0" w:space="0" w:color="auto"/>
        <w:bottom w:val="none" w:sz="0" w:space="0" w:color="auto"/>
        <w:right w:val="none" w:sz="0" w:space="0" w:color="auto"/>
      </w:divBdr>
    </w:div>
    <w:div w:id="1110474668">
      <w:marLeft w:val="0"/>
      <w:marRight w:val="0"/>
      <w:marTop w:val="0"/>
      <w:marBottom w:val="0"/>
      <w:divBdr>
        <w:top w:val="none" w:sz="0" w:space="0" w:color="auto"/>
        <w:left w:val="none" w:sz="0" w:space="0" w:color="auto"/>
        <w:bottom w:val="none" w:sz="0" w:space="0" w:color="auto"/>
        <w:right w:val="none" w:sz="0" w:space="0" w:color="auto"/>
      </w:divBdr>
    </w:div>
    <w:div w:id="1110859936">
      <w:marLeft w:val="0"/>
      <w:marRight w:val="0"/>
      <w:marTop w:val="0"/>
      <w:marBottom w:val="0"/>
      <w:divBdr>
        <w:top w:val="none" w:sz="0" w:space="0" w:color="auto"/>
        <w:left w:val="none" w:sz="0" w:space="0" w:color="auto"/>
        <w:bottom w:val="none" w:sz="0" w:space="0" w:color="auto"/>
        <w:right w:val="none" w:sz="0" w:space="0" w:color="auto"/>
      </w:divBdr>
    </w:div>
    <w:div w:id="1111629930">
      <w:marLeft w:val="0"/>
      <w:marRight w:val="0"/>
      <w:marTop w:val="0"/>
      <w:marBottom w:val="0"/>
      <w:divBdr>
        <w:top w:val="none" w:sz="0" w:space="0" w:color="auto"/>
        <w:left w:val="none" w:sz="0" w:space="0" w:color="auto"/>
        <w:bottom w:val="none" w:sz="0" w:space="0" w:color="auto"/>
        <w:right w:val="none" w:sz="0" w:space="0" w:color="auto"/>
      </w:divBdr>
    </w:div>
    <w:div w:id="1113406358">
      <w:marLeft w:val="0"/>
      <w:marRight w:val="0"/>
      <w:marTop w:val="0"/>
      <w:marBottom w:val="0"/>
      <w:divBdr>
        <w:top w:val="none" w:sz="0" w:space="0" w:color="auto"/>
        <w:left w:val="none" w:sz="0" w:space="0" w:color="auto"/>
        <w:bottom w:val="none" w:sz="0" w:space="0" w:color="auto"/>
        <w:right w:val="none" w:sz="0" w:space="0" w:color="auto"/>
      </w:divBdr>
    </w:div>
    <w:div w:id="1113937037">
      <w:marLeft w:val="0"/>
      <w:marRight w:val="0"/>
      <w:marTop w:val="0"/>
      <w:marBottom w:val="0"/>
      <w:divBdr>
        <w:top w:val="none" w:sz="0" w:space="0" w:color="auto"/>
        <w:left w:val="none" w:sz="0" w:space="0" w:color="auto"/>
        <w:bottom w:val="none" w:sz="0" w:space="0" w:color="auto"/>
        <w:right w:val="none" w:sz="0" w:space="0" w:color="auto"/>
      </w:divBdr>
    </w:div>
    <w:div w:id="1114832942">
      <w:marLeft w:val="0"/>
      <w:marRight w:val="0"/>
      <w:marTop w:val="0"/>
      <w:marBottom w:val="0"/>
      <w:divBdr>
        <w:top w:val="none" w:sz="0" w:space="0" w:color="auto"/>
        <w:left w:val="none" w:sz="0" w:space="0" w:color="auto"/>
        <w:bottom w:val="none" w:sz="0" w:space="0" w:color="auto"/>
        <w:right w:val="none" w:sz="0" w:space="0" w:color="auto"/>
      </w:divBdr>
    </w:div>
    <w:div w:id="1115831396">
      <w:marLeft w:val="0"/>
      <w:marRight w:val="0"/>
      <w:marTop w:val="0"/>
      <w:marBottom w:val="0"/>
      <w:divBdr>
        <w:top w:val="none" w:sz="0" w:space="0" w:color="auto"/>
        <w:left w:val="none" w:sz="0" w:space="0" w:color="auto"/>
        <w:bottom w:val="none" w:sz="0" w:space="0" w:color="auto"/>
        <w:right w:val="none" w:sz="0" w:space="0" w:color="auto"/>
      </w:divBdr>
    </w:div>
    <w:div w:id="1116024562">
      <w:marLeft w:val="0"/>
      <w:marRight w:val="0"/>
      <w:marTop w:val="0"/>
      <w:marBottom w:val="0"/>
      <w:divBdr>
        <w:top w:val="none" w:sz="0" w:space="0" w:color="auto"/>
        <w:left w:val="none" w:sz="0" w:space="0" w:color="auto"/>
        <w:bottom w:val="none" w:sz="0" w:space="0" w:color="auto"/>
        <w:right w:val="none" w:sz="0" w:space="0" w:color="auto"/>
      </w:divBdr>
    </w:div>
    <w:div w:id="1116368344">
      <w:marLeft w:val="0"/>
      <w:marRight w:val="0"/>
      <w:marTop w:val="0"/>
      <w:marBottom w:val="0"/>
      <w:divBdr>
        <w:top w:val="none" w:sz="0" w:space="0" w:color="auto"/>
        <w:left w:val="none" w:sz="0" w:space="0" w:color="auto"/>
        <w:bottom w:val="none" w:sz="0" w:space="0" w:color="auto"/>
        <w:right w:val="none" w:sz="0" w:space="0" w:color="auto"/>
      </w:divBdr>
    </w:div>
    <w:div w:id="1116485323">
      <w:marLeft w:val="0"/>
      <w:marRight w:val="0"/>
      <w:marTop w:val="0"/>
      <w:marBottom w:val="0"/>
      <w:divBdr>
        <w:top w:val="none" w:sz="0" w:space="0" w:color="auto"/>
        <w:left w:val="none" w:sz="0" w:space="0" w:color="auto"/>
        <w:bottom w:val="none" w:sz="0" w:space="0" w:color="auto"/>
        <w:right w:val="none" w:sz="0" w:space="0" w:color="auto"/>
      </w:divBdr>
    </w:div>
    <w:div w:id="1117139308">
      <w:marLeft w:val="0"/>
      <w:marRight w:val="0"/>
      <w:marTop w:val="0"/>
      <w:marBottom w:val="0"/>
      <w:divBdr>
        <w:top w:val="none" w:sz="0" w:space="0" w:color="auto"/>
        <w:left w:val="none" w:sz="0" w:space="0" w:color="auto"/>
        <w:bottom w:val="none" w:sz="0" w:space="0" w:color="auto"/>
        <w:right w:val="none" w:sz="0" w:space="0" w:color="auto"/>
      </w:divBdr>
    </w:div>
    <w:div w:id="1117145276">
      <w:marLeft w:val="0"/>
      <w:marRight w:val="0"/>
      <w:marTop w:val="0"/>
      <w:marBottom w:val="0"/>
      <w:divBdr>
        <w:top w:val="none" w:sz="0" w:space="0" w:color="auto"/>
        <w:left w:val="none" w:sz="0" w:space="0" w:color="auto"/>
        <w:bottom w:val="none" w:sz="0" w:space="0" w:color="auto"/>
        <w:right w:val="none" w:sz="0" w:space="0" w:color="auto"/>
      </w:divBdr>
    </w:div>
    <w:div w:id="1117604170">
      <w:marLeft w:val="0"/>
      <w:marRight w:val="0"/>
      <w:marTop w:val="0"/>
      <w:marBottom w:val="0"/>
      <w:divBdr>
        <w:top w:val="none" w:sz="0" w:space="0" w:color="auto"/>
        <w:left w:val="none" w:sz="0" w:space="0" w:color="auto"/>
        <w:bottom w:val="none" w:sz="0" w:space="0" w:color="auto"/>
        <w:right w:val="none" w:sz="0" w:space="0" w:color="auto"/>
      </w:divBdr>
    </w:div>
    <w:div w:id="1118110360">
      <w:marLeft w:val="0"/>
      <w:marRight w:val="0"/>
      <w:marTop w:val="0"/>
      <w:marBottom w:val="0"/>
      <w:divBdr>
        <w:top w:val="none" w:sz="0" w:space="0" w:color="auto"/>
        <w:left w:val="none" w:sz="0" w:space="0" w:color="auto"/>
        <w:bottom w:val="none" w:sz="0" w:space="0" w:color="auto"/>
        <w:right w:val="none" w:sz="0" w:space="0" w:color="auto"/>
      </w:divBdr>
    </w:div>
    <w:div w:id="1118446808">
      <w:marLeft w:val="0"/>
      <w:marRight w:val="0"/>
      <w:marTop w:val="0"/>
      <w:marBottom w:val="0"/>
      <w:divBdr>
        <w:top w:val="none" w:sz="0" w:space="0" w:color="auto"/>
        <w:left w:val="none" w:sz="0" w:space="0" w:color="auto"/>
        <w:bottom w:val="none" w:sz="0" w:space="0" w:color="auto"/>
        <w:right w:val="none" w:sz="0" w:space="0" w:color="auto"/>
      </w:divBdr>
    </w:div>
    <w:div w:id="1118522288">
      <w:marLeft w:val="0"/>
      <w:marRight w:val="0"/>
      <w:marTop w:val="0"/>
      <w:marBottom w:val="0"/>
      <w:divBdr>
        <w:top w:val="none" w:sz="0" w:space="0" w:color="auto"/>
        <w:left w:val="none" w:sz="0" w:space="0" w:color="auto"/>
        <w:bottom w:val="none" w:sz="0" w:space="0" w:color="auto"/>
        <w:right w:val="none" w:sz="0" w:space="0" w:color="auto"/>
      </w:divBdr>
    </w:div>
    <w:div w:id="1118721879">
      <w:marLeft w:val="0"/>
      <w:marRight w:val="0"/>
      <w:marTop w:val="0"/>
      <w:marBottom w:val="0"/>
      <w:divBdr>
        <w:top w:val="none" w:sz="0" w:space="0" w:color="auto"/>
        <w:left w:val="none" w:sz="0" w:space="0" w:color="auto"/>
        <w:bottom w:val="none" w:sz="0" w:space="0" w:color="auto"/>
        <w:right w:val="none" w:sz="0" w:space="0" w:color="auto"/>
      </w:divBdr>
    </w:div>
    <w:div w:id="1119687637">
      <w:marLeft w:val="0"/>
      <w:marRight w:val="0"/>
      <w:marTop w:val="0"/>
      <w:marBottom w:val="0"/>
      <w:divBdr>
        <w:top w:val="none" w:sz="0" w:space="0" w:color="auto"/>
        <w:left w:val="none" w:sz="0" w:space="0" w:color="auto"/>
        <w:bottom w:val="none" w:sz="0" w:space="0" w:color="auto"/>
        <w:right w:val="none" w:sz="0" w:space="0" w:color="auto"/>
      </w:divBdr>
    </w:div>
    <w:div w:id="1120147573">
      <w:marLeft w:val="0"/>
      <w:marRight w:val="0"/>
      <w:marTop w:val="0"/>
      <w:marBottom w:val="0"/>
      <w:divBdr>
        <w:top w:val="none" w:sz="0" w:space="0" w:color="auto"/>
        <w:left w:val="none" w:sz="0" w:space="0" w:color="auto"/>
        <w:bottom w:val="none" w:sz="0" w:space="0" w:color="auto"/>
        <w:right w:val="none" w:sz="0" w:space="0" w:color="auto"/>
      </w:divBdr>
    </w:div>
    <w:div w:id="1120950253">
      <w:marLeft w:val="0"/>
      <w:marRight w:val="0"/>
      <w:marTop w:val="0"/>
      <w:marBottom w:val="0"/>
      <w:divBdr>
        <w:top w:val="none" w:sz="0" w:space="0" w:color="auto"/>
        <w:left w:val="none" w:sz="0" w:space="0" w:color="auto"/>
        <w:bottom w:val="none" w:sz="0" w:space="0" w:color="auto"/>
        <w:right w:val="none" w:sz="0" w:space="0" w:color="auto"/>
      </w:divBdr>
    </w:div>
    <w:div w:id="1121262995">
      <w:marLeft w:val="0"/>
      <w:marRight w:val="0"/>
      <w:marTop w:val="0"/>
      <w:marBottom w:val="0"/>
      <w:divBdr>
        <w:top w:val="none" w:sz="0" w:space="0" w:color="auto"/>
        <w:left w:val="none" w:sz="0" w:space="0" w:color="auto"/>
        <w:bottom w:val="none" w:sz="0" w:space="0" w:color="auto"/>
        <w:right w:val="none" w:sz="0" w:space="0" w:color="auto"/>
      </w:divBdr>
    </w:div>
    <w:div w:id="1122188622">
      <w:marLeft w:val="0"/>
      <w:marRight w:val="0"/>
      <w:marTop w:val="0"/>
      <w:marBottom w:val="0"/>
      <w:divBdr>
        <w:top w:val="none" w:sz="0" w:space="0" w:color="auto"/>
        <w:left w:val="none" w:sz="0" w:space="0" w:color="auto"/>
        <w:bottom w:val="none" w:sz="0" w:space="0" w:color="auto"/>
        <w:right w:val="none" w:sz="0" w:space="0" w:color="auto"/>
      </w:divBdr>
    </w:div>
    <w:div w:id="1122575574">
      <w:marLeft w:val="0"/>
      <w:marRight w:val="0"/>
      <w:marTop w:val="0"/>
      <w:marBottom w:val="0"/>
      <w:divBdr>
        <w:top w:val="none" w:sz="0" w:space="0" w:color="auto"/>
        <w:left w:val="none" w:sz="0" w:space="0" w:color="auto"/>
        <w:bottom w:val="none" w:sz="0" w:space="0" w:color="auto"/>
        <w:right w:val="none" w:sz="0" w:space="0" w:color="auto"/>
      </w:divBdr>
    </w:div>
    <w:div w:id="1123694522">
      <w:marLeft w:val="0"/>
      <w:marRight w:val="0"/>
      <w:marTop w:val="0"/>
      <w:marBottom w:val="0"/>
      <w:divBdr>
        <w:top w:val="none" w:sz="0" w:space="0" w:color="auto"/>
        <w:left w:val="none" w:sz="0" w:space="0" w:color="auto"/>
        <w:bottom w:val="none" w:sz="0" w:space="0" w:color="auto"/>
        <w:right w:val="none" w:sz="0" w:space="0" w:color="auto"/>
      </w:divBdr>
    </w:div>
    <w:div w:id="1123891106">
      <w:marLeft w:val="0"/>
      <w:marRight w:val="0"/>
      <w:marTop w:val="0"/>
      <w:marBottom w:val="0"/>
      <w:divBdr>
        <w:top w:val="none" w:sz="0" w:space="0" w:color="auto"/>
        <w:left w:val="none" w:sz="0" w:space="0" w:color="auto"/>
        <w:bottom w:val="none" w:sz="0" w:space="0" w:color="auto"/>
        <w:right w:val="none" w:sz="0" w:space="0" w:color="auto"/>
      </w:divBdr>
    </w:div>
    <w:div w:id="1124083575">
      <w:marLeft w:val="0"/>
      <w:marRight w:val="0"/>
      <w:marTop w:val="0"/>
      <w:marBottom w:val="0"/>
      <w:divBdr>
        <w:top w:val="none" w:sz="0" w:space="0" w:color="auto"/>
        <w:left w:val="none" w:sz="0" w:space="0" w:color="auto"/>
        <w:bottom w:val="none" w:sz="0" w:space="0" w:color="auto"/>
        <w:right w:val="none" w:sz="0" w:space="0" w:color="auto"/>
      </w:divBdr>
    </w:div>
    <w:div w:id="1125387229">
      <w:marLeft w:val="0"/>
      <w:marRight w:val="0"/>
      <w:marTop w:val="0"/>
      <w:marBottom w:val="0"/>
      <w:divBdr>
        <w:top w:val="none" w:sz="0" w:space="0" w:color="auto"/>
        <w:left w:val="none" w:sz="0" w:space="0" w:color="auto"/>
        <w:bottom w:val="none" w:sz="0" w:space="0" w:color="auto"/>
        <w:right w:val="none" w:sz="0" w:space="0" w:color="auto"/>
      </w:divBdr>
    </w:div>
    <w:div w:id="1125544051">
      <w:marLeft w:val="0"/>
      <w:marRight w:val="0"/>
      <w:marTop w:val="0"/>
      <w:marBottom w:val="0"/>
      <w:divBdr>
        <w:top w:val="none" w:sz="0" w:space="0" w:color="auto"/>
        <w:left w:val="none" w:sz="0" w:space="0" w:color="auto"/>
        <w:bottom w:val="none" w:sz="0" w:space="0" w:color="auto"/>
        <w:right w:val="none" w:sz="0" w:space="0" w:color="auto"/>
      </w:divBdr>
    </w:div>
    <w:div w:id="1125656267">
      <w:marLeft w:val="0"/>
      <w:marRight w:val="0"/>
      <w:marTop w:val="0"/>
      <w:marBottom w:val="0"/>
      <w:divBdr>
        <w:top w:val="none" w:sz="0" w:space="0" w:color="auto"/>
        <w:left w:val="none" w:sz="0" w:space="0" w:color="auto"/>
        <w:bottom w:val="none" w:sz="0" w:space="0" w:color="auto"/>
        <w:right w:val="none" w:sz="0" w:space="0" w:color="auto"/>
      </w:divBdr>
    </w:div>
    <w:div w:id="1125778875">
      <w:marLeft w:val="0"/>
      <w:marRight w:val="0"/>
      <w:marTop w:val="0"/>
      <w:marBottom w:val="0"/>
      <w:divBdr>
        <w:top w:val="none" w:sz="0" w:space="0" w:color="auto"/>
        <w:left w:val="none" w:sz="0" w:space="0" w:color="auto"/>
        <w:bottom w:val="none" w:sz="0" w:space="0" w:color="auto"/>
        <w:right w:val="none" w:sz="0" w:space="0" w:color="auto"/>
      </w:divBdr>
    </w:div>
    <w:div w:id="1125780476">
      <w:marLeft w:val="0"/>
      <w:marRight w:val="0"/>
      <w:marTop w:val="0"/>
      <w:marBottom w:val="0"/>
      <w:divBdr>
        <w:top w:val="none" w:sz="0" w:space="0" w:color="auto"/>
        <w:left w:val="none" w:sz="0" w:space="0" w:color="auto"/>
        <w:bottom w:val="none" w:sz="0" w:space="0" w:color="auto"/>
        <w:right w:val="none" w:sz="0" w:space="0" w:color="auto"/>
      </w:divBdr>
    </w:div>
    <w:div w:id="1126505624">
      <w:marLeft w:val="0"/>
      <w:marRight w:val="0"/>
      <w:marTop w:val="0"/>
      <w:marBottom w:val="0"/>
      <w:divBdr>
        <w:top w:val="none" w:sz="0" w:space="0" w:color="auto"/>
        <w:left w:val="none" w:sz="0" w:space="0" w:color="auto"/>
        <w:bottom w:val="none" w:sz="0" w:space="0" w:color="auto"/>
        <w:right w:val="none" w:sz="0" w:space="0" w:color="auto"/>
      </w:divBdr>
    </w:div>
    <w:div w:id="1127312348">
      <w:marLeft w:val="0"/>
      <w:marRight w:val="0"/>
      <w:marTop w:val="0"/>
      <w:marBottom w:val="0"/>
      <w:divBdr>
        <w:top w:val="none" w:sz="0" w:space="0" w:color="auto"/>
        <w:left w:val="none" w:sz="0" w:space="0" w:color="auto"/>
        <w:bottom w:val="none" w:sz="0" w:space="0" w:color="auto"/>
        <w:right w:val="none" w:sz="0" w:space="0" w:color="auto"/>
      </w:divBdr>
    </w:div>
    <w:div w:id="1127815538">
      <w:marLeft w:val="0"/>
      <w:marRight w:val="0"/>
      <w:marTop w:val="0"/>
      <w:marBottom w:val="0"/>
      <w:divBdr>
        <w:top w:val="none" w:sz="0" w:space="0" w:color="auto"/>
        <w:left w:val="none" w:sz="0" w:space="0" w:color="auto"/>
        <w:bottom w:val="none" w:sz="0" w:space="0" w:color="auto"/>
        <w:right w:val="none" w:sz="0" w:space="0" w:color="auto"/>
      </w:divBdr>
    </w:div>
    <w:div w:id="1127892357">
      <w:marLeft w:val="0"/>
      <w:marRight w:val="0"/>
      <w:marTop w:val="0"/>
      <w:marBottom w:val="0"/>
      <w:divBdr>
        <w:top w:val="none" w:sz="0" w:space="0" w:color="auto"/>
        <w:left w:val="none" w:sz="0" w:space="0" w:color="auto"/>
        <w:bottom w:val="none" w:sz="0" w:space="0" w:color="auto"/>
        <w:right w:val="none" w:sz="0" w:space="0" w:color="auto"/>
      </w:divBdr>
    </w:div>
    <w:div w:id="1128013403">
      <w:marLeft w:val="0"/>
      <w:marRight w:val="0"/>
      <w:marTop w:val="0"/>
      <w:marBottom w:val="0"/>
      <w:divBdr>
        <w:top w:val="none" w:sz="0" w:space="0" w:color="auto"/>
        <w:left w:val="none" w:sz="0" w:space="0" w:color="auto"/>
        <w:bottom w:val="none" w:sz="0" w:space="0" w:color="auto"/>
        <w:right w:val="none" w:sz="0" w:space="0" w:color="auto"/>
      </w:divBdr>
    </w:div>
    <w:div w:id="1128744977">
      <w:marLeft w:val="0"/>
      <w:marRight w:val="0"/>
      <w:marTop w:val="0"/>
      <w:marBottom w:val="0"/>
      <w:divBdr>
        <w:top w:val="none" w:sz="0" w:space="0" w:color="auto"/>
        <w:left w:val="none" w:sz="0" w:space="0" w:color="auto"/>
        <w:bottom w:val="none" w:sz="0" w:space="0" w:color="auto"/>
        <w:right w:val="none" w:sz="0" w:space="0" w:color="auto"/>
      </w:divBdr>
    </w:div>
    <w:div w:id="1129014940">
      <w:marLeft w:val="0"/>
      <w:marRight w:val="0"/>
      <w:marTop w:val="0"/>
      <w:marBottom w:val="0"/>
      <w:divBdr>
        <w:top w:val="none" w:sz="0" w:space="0" w:color="auto"/>
        <w:left w:val="none" w:sz="0" w:space="0" w:color="auto"/>
        <w:bottom w:val="none" w:sz="0" w:space="0" w:color="auto"/>
        <w:right w:val="none" w:sz="0" w:space="0" w:color="auto"/>
      </w:divBdr>
    </w:div>
    <w:div w:id="1129666030">
      <w:marLeft w:val="0"/>
      <w:marRight w:val="0"/>
      <w:marTop w:val="0"/>
      <w:marBottom w:val="0"/>
      <w:divBdr>
        <w:top w:val="none" w:sz="0" w:space="0" w:color="auto"/>
        <w:left w:val="none" w:sz="0" w:space="0" w:color="auto"/>
        <w:bottom w:val="none" w:sz="0" w:space="0" w:color="auto"/>
        <w:right w:val="none" w:sz="0" w:space="0" w:color="auto"/>
      </w:divBdr>
    </w:div>
    <w:div w:id="1129973219">
      <w:marLeft w:val="0"/>
      <w:marRight w:val="0"/>
      <w:marTop w:val="0"/>
      <w:marBottom w:val="0"/>
      <w:divBdr>
        <w:top w:val="none" w:sz="0" w:space="0" w:color="auto"/>
        <w:left w:val="none" w:sz="0" w:space="0" w:color="auto"/>
        <w:bottom w:val="none" w:sz="0" w:space="0" w:color="auto"/>
        <w:right w:val="none" w:sz="0" w:space="0" w:color="auto"/>
      </w:divBdr>
    </w:div>
    <w:div w:id="1130586197">
      <w:marLeft w:val="0"/>
      <w:marRight w:val="0"/>
      <w:marTop w:val="0"/>
      <w:marBottom w:val="0"/>
      <w:divBdr>
        <w:top w:val="none" w:sz="0" w:space="0" w:color="auto"/>
        <w:left w:val="none" w:sz="0" w:space="0" w:color="auto"/>
        <w:bottom w:val="none" w:sz="0" w:space="0" w:color="auto"/>
        <w:right w:val="none" w:sz="0" w:space="0" w:color="auto"/>
      </w:divBdr>
    </w:div>
    <w:div w:id="1130829939">
      <w:marLeft w:val="0"/>
      <w:marRight w:val="0"/>
      <w:marTop w:val="0"/>
      <w:marBottom w:val="0"/>
      <w:divBdr>
        <w:top w:val="none" w:sz="0" w:space="0" w:color="auto"/>
        <w:left w:val="none" w:sz="0" w:space="0" w:color="auto"/>
        <w:bottom w:val="none" w:sz="0" w:space="0" w:color="auto"/>
        <w:right w:val="none" w:sz="0" w:space="0" w:color="auto"/>
      </w:divBdr>
    </w:div>
    <w:div w:id="1131560856">
      <w:marLeft w:val="0"/>
      <w:marRight w:val="0"/>
      <w:marTop w:val="0"/>
      <w:marBottom w:val="0"/>
      <w:divBdr>
        <w:top w:val="none" w:sz="0" w:space="0" w:color="auto"/>
        <w:left w:val="none" w:sz="0" w:space="0" w:color="auto"/>
        <w:bottom w:val="none" w:sz="0" w:space="0" w:color="auto"/>
        <w:right w:val="none" w:sz="0" w:space="0" w:color="auto"/>
      </w:divBdr>
    </w:div>
    <w:div w:id="1132166756">
      <w:marLeft w:val="0"/>
      <w:marRight w:val="0"/>
      <w:marTop w:val="0"/>
      <w:marBottom w:val="0"/>
      <w:divBdr>
        <w:top w:val="none" w:sz="0" w:space="0" w:color="auto"/>
        <w:left w:val="none" w:sz="0" w:space="0" w:color="auto"/>
        <w:bottom w:val="none" w:sz="0" w:space="0" w:color="auto"/>
        <w:right w:val="none" w:sz="0" w:space="0" w:color="auto"/>
      </w:divBdr>
      <w:divsChild>
        <w:div w:id="1562591747">
          <w:marLeft w:val="0"/>
          <w:marRight w:val="0"/>
          <w:marTop w:val="0"/>
          <w:marBottom w:val="0"/>
          <w:divBdr>
            <w:top w:val="none" w:sz="0" w:space="0" w:color="auto"/>
            <w:left w:val="none" w:sz="0" w:space="0" w:color="auto"/>
            <w:bottom w:val="none" w:sz="0" w:space="0" w:color="auto"/>
            <w:right w:val="none" w:sz="0" w:space="0" w:color="auto"/>
          </w:divBdr>
        </w:div>
        <w:div w:id="392627384">
          <w:marLeft w:val="0"/>
          <w:marRight w:val="0"/>
          <w:marTop w:val="0"/>
          <w:marBottom w:val="0"/>
          <w:divBdr>
            <w:top w:val="none" w:sz="0" w:space="0" w:color="auto"/>
            <w:left w:val="none" w:sz="0" w:space="0" w:color="auto"/>
            <w:bottom w:val="none" w:sz="0" w:space="0" w:color="auto"/>
            <w:right w:val="none" w:sz="0" w:space="0" w:color="auto"/>
          </w:divBdr>
        </w:div>
        <w:div w:id="564294529">
          <w:marLeft w:val="0"/>
          <w:marRight w:val="0"/>
          <w:marTop w:val="0"/>
          <w:marBottom w:val="0"/>
          <w:divBdr>
            <w:top w:val="none" w:sz="0" w:space="0" w:color="auto"/>
            <w:left w:val="none" w:sz="0" w:space="0" w:color="auto"/>
            <w:bottom w:val="none" w:sz="0" w:space="0" w:color="auto"/>
            <w:right w:val="none" w:sz="0" w:space="0" w:color="auto"/>
          </w:divBdr>
        </w:div>
      </w:divsChild>
    </w:div>
    <w:div w:id="1132209620">
      <w:marLeft w:val="0"/>
      <w:marRight w:val="0"/>
      <w:marTop w:val="0"/>
      <w:marBottom w:val="0"/>
      <w:divBdr>
        <w:top w:val="none" w:sz="0" w:space="0" w:color="auto"/>
        <w:left w:val="none" w:sz="0" w:space="0" w:color="auto"/>
        <w:bottom w:val="none" w:sz="0" w:space="0" w:color="auto"/>
        <w:right w:val="none" w:sz="0" w:space="0" w:color="auto"/>
      </w:divBdr>
    </w:div>
    <w:div w:id="1132597769">
      <w:marLeft w:val="0"/>
      <w:marRight w:val="0"/>
      <w:marTop w:val="0"/>
      <w:marBottom w:val="0"/>
      <w:divBdr>
        <w:top w:val="none" w:sz="0" w:space="0" w:color="auto"/>
        <w:left w:val="none" w:sz="0" w:space="0" w:color="auto"/>
        <w:bottom w:val="none" w:sz="0" w:space="0" w:color="auto"/>
        <w:right w:val="none" w:sz="0" w:space="0" w:color="auto"/>
      </w:divBdr>
    </w:div>
    <w:div w:id="1133517816">
      <w:marLeft w:val="0"/>
      <w:marRight w:val="0"/>
      <w:marTop w:val="0"/>
      <w:marBottom w:val="0"/>
      <w:divBdr>
        <w:top w:val="none" w:sz="0" w:space="0" w:color="auto"/>
        <w:left w:val="none" w:sz="0" w:space="0" w:color="auto"/>
        <w:bottom w:val="none" w:sz="0" w:space="0" w:color="auto"/>
        <w:right w:val="none" w:sz="0" w:space="0" w:color="auto"/>
      </w:divBdr>
    </w:div>
    <w:div w:id="1134104811">
      <w:marLeft w:val="0"/>
      <w:marRight w:val="0"/>
      <w:marTop w:val="0"/>
      <w:marBottom w:val="0"/>
      <w:divBdr>
        <w:top w:val="none" w:sz="0" w:space="0" w:color="auto"/>
        <w:left w:val="none" w:sz="0" w:space="0" w:color="auto"/>
        <w:bottom w:val="none" w:sz="0" w:space="0" w:color="auto"/>
        <w:right w:val="none" w:sz="0" w:space="0" w:color="auto"/>
      </w:divBdr>
    </w:div>
    <w:div w:id="1134446978">
      <w:marLeft w:val="0"/>
      <w:marRight w:val="0"/>
      <w:marTop w:val="0"/>
      <w:marBottom w:val="0"/>
      <w:divBdr>
        <w:top w:val="none" w:sz="0" w:space="0" w:color="auto"/>
        <w:left w:val="none" w:sz="0" w:space="0" w:color="auto"/>
        <w:bottom w:val="none" w:sz="0" w:space="0" w:color="auto"/>
        <w:right w:val="none" w:sz="0" w:space="0" w:color="auto"/>
      </w:divBdr>
    </w:div>
    <w:div w:id="1134785975">
      <w:marLeft w:val="0"/>
      <w:marRight w:val="0"/>
      <w:marTop w:val="0"/>
      <w:marBottom w:val="0"/>
      <w:divBdr>
        <w:top w:val="none" w:sz="0" w:space="0" w:color="auto"/>
        <w:left w:val="none" w:sz="0" w:space="0" w:color="auto"/>
        <w:bottom w:val="none" w:sz="0" w:space="0" w:color="auto"/>
        <w:right w:val="none" w:sz="0" w:space="0" w:color="auto"/>
      </w:divBdr>
    </w:div>
    <w:div w:id="1136798481">
      <w:marLeft w:val="0"/>
      <w:marRight w:val="0"/>
      <w:marTop w:val="0"/>
      <w:marBottom w:val="0"/>
      <w:divBdr>
        <w:top w:val="none" w:sz="0" w:space="0" w:color="auto"/>
        <w:left w:val="none" w:sz="0" w:space="0" w:color="auto"/>
        <w:bottom w:val="none" w:sz="0" w:space="0" w:color="auto"/>
        <w:right w:val="none" w:sz="0" w:space="0" w:color="auto"/>
      </w:divBdr>
    </w:div>
    <w:div w:id="1136799293">
      <w:marLeft w:val="0"/>
      <w:marRight w:val="0"/>
      <w:marTop w:val="0"/>
      <w:marBottom w:val="0"/>
      <w:divBdr>
        <w:top w:val="none" w:sz="0" w:space="0" w:color="auto"/>
        <w:left w:val="none" w:sz="0" w:space="0" w:color="auto"/>
        <w:bottom w:val="none" w:sz="0" w:space="0" w:color="auto"/>
        <w:right w:val="none" w:sz="0" w:space="0" w:color="auto"/>
      </w:divBdr>
    </w:div>
    <w:div w:id="1136802211">
      <w:marLeft w:val="0"/>
      <w:marRight w:val="0"/>
      <w:marTop w:val="0"/>
      <w:marBottom w:val="0"/>
      <w:divBdr>
        <w:top w:val="none" w:sz="0" w:space="0" w:color="auto"/>
        <w:left w:val="none" w:sz="0" w:space="0" w:color="auto"/>
        <w:bottom w:val="none" w:sz="0" w:space="0" w:color="auto"/>
        <w:right w:val="none" w:sz="0" w:space="0" w:color="auto"/>
      </w:divBdr>
    </w:div>
    <w:div w:id="1137139315">
      <w:marLeft w:val="0"/>
      <w:marRight w:val="0"/>
      <w:marTop w:val="0"/>
      <w:marBottom w:val="0"/>
      <w:divBdr>
        <w:top w:val="none" w:sz="0" w:space="0" w:color="auto"/>
        <w:left w:val="none" w:sz="0" w:space="0" w:color="auto"/>
        <w:bottom w:val="none" w:sz="0" w:space="0" w:color="auto"/>
        <w:right w:val="none" w:sz="0" w:space="0" w:color="auto"/>
      </w:divBdr>
    </w:div>
    <w:div w:id="1137407217">
      <w:marLeft w:val="0"/>
      <w:marRight w:val="0"/>
      <w:marTop w:val="0"/>
      <w:marBottom w:val="0"/>
      <w:divBdr>
        <w:top w:val="none" w:sz="0" w:space="0" w:color="auto"/>
        <w:left w:val="none" w:sz="0" w:space="0" w:color="auto"/>
        <w:bottom w:val="none" w:sz="0" w:space="0" w:color="auto"/>
        <w:right w:val="none" w:sz="0" w:space="0" w:color="auto"/>
      </w:divBdr>
    </w:div>
    <w:div w:id="1139616094">
      <w:marLeft w:val="0"/>
      <w:marRight w:val="0"/>
      <w:marTop w:val="0"/>
      <w:marBottom w:val="0"/>
      <w:divBdr>
        <w:top w:val="none" w:sz="0" w:space="0" w:color="auto"/>
        <w:left w:val="none" w:sz="0" w:space="0" w:color="auto"/>
        <w:bottom w:val="none" w:sz="0" w:space="0" w:color="auto"/>
        <w:right w:val="none" w:sz="0" w:space="0" w:color="auto"/>
      </w:divBdr>
    </w:div>
    <w:div w:id="1140155130">
      <w:marLeft w:val="0"/>
      <w:marRight w:val="0"/>
      <w:marTop w:val="0"/>
      <w:marBottom w:val="0"/>
      <w:divBdr>
        <w:top w:val="none" w:sz="0" w:space="0" w:color="auto"/>
        <w:left w:val="none" w:sz="0" w:space="0" w:color="auto"/>
        <w:bottom w:val="none" w:sz="0" w:space="0" w:color="auto"/>
        <w:right w:val="none" w:sz="0" w:space="0" w:color="auto"/>
      </w:divBdr>
    </w:div>
    <w:div w:id="1140533838">
      <w:marLeft w:val="0"/>
      <w:marRight w:val="0"/>
      <w:marTop w:val="0"/>
      <w:marBottom w:val="0"/>
      <w:divBdr>
        <w:top w:val="none" w:sz="0" w:space="0" w:color="auto"/>
        <w:left w:val="none" w:sz="0" w:space="0" w:color="auto"/>
        <w:bottom w:val="none" w:sz="0" w:space="0" w:color="auto"/>
        <w:right w:val="none" w:sz="0" w:space="0" w:color="auto"/>
      </w:divBdr>
    </w:div>
    <w:div w:id="1140999696">
      <w:marLeft w:val="0"/>
      <w:marRight w:val="0"/>
      <w:marTop w:val="0"/>
      <w:marBottom w:val="0"/>
      <w:divBdr>
        <w:top w:val="none" w:sz="0" w:space="0" w:color="auto"/>
        <w:left w:val="none" w:sz="0" w:space="0" w:color="auto"/>
        <w:bottom w:val="none" w:sz="0" w:space="0" w:color="auto"/>
        <w:right w:val="none" w:sz="0" w:space="0" w:color="auto"/>
      </w:divBdr>
    </w:div>
    <w:div w:id="1141118127">
      <w:marLeft w:val="0"/>
      <w:marRight w:val="0"/>
      <w:marTop w:val="0"/>
      <w:marBottom w:val="0"/>
      <w:divBdr>
        <w:top w:val="none" w:sz="0" w:space="0" w:color="auto"/>
        <w:left w:val="none" w:sz="0" w:space="0" w:color="auto"/>
        <w:bottom w:val="none" w:sz="0" w:space="0" w:color="auto"/>
        <w:right w:val="none" w:sz="0" w:space="0" w:color="auto"/>
      </w:divBdr>
    </w:div>
    <w:div w:id="1141535187">
      <w:marLeft w:val="0"/>
      <w:marRight w:val="0"/>
      <w:marTop w:val="0"/>
      <w:marBottom w:val="0"/>
      <w:divBdr>
        <w:top w:val="none" w:sz="0" w:space="0" w:color="auto"/>
        <w:left w:val="none" w:sz="0" w:space="0" w:color="auto"/>
        <w:bottom w:val="none" w:sz="0" w:space="0" w:color="auto"/>
        <w:right w:val="none" w:sz="0" w:space="0" w:color="auto"/>
      </w:divBdr>
    </w:div>
    <w:div w:id="1141656586">
      <w:marLeft w:val="0"/>
      <w:marRight w:val="0"/>
      <w:marTop w:val="0"/>
      <w:marBottom w:val="0"/>
      <w:divBdr>
        <w:top w:val="none" w:sz="0" w:space="0" w:color="auto"/>
        <w:left w:val="none" w:sz="0" w:space="0" w:color="auto"/>
        <w:bottom w:val="none" w:sz="0" w:space="0" w:color="auto"/>
        <w:right w:val="none" w:sz="0" w:space="0" w:color="auto"/>
      </w:divBdr>
    </w:div>
    <w:div w:id="1142192788">
      <w:marLeft w:val="0"/>
      <w:marRight w:val="0"/>
      <w:marTop w:val="0"/>
      <w:marBottom w:val="0"/>
      <w:divBdr>
        <w:top w:val="none" w:sz="0" w:space="0" w:color="auto"/>
        <w:left w:val="none" w:sz="0" w:space="0" w:color="auto"/>
        <w:bottom w:val="none" w:sz="0" w:space="0" w:color="auto"/>
        <w:right w:val="none" w:sz="0" w:space="0" w:color="auto"/>
      </w:divBdr>
    </w:div>
    <w:div w:id="1142960579">
      <w:marLeft w:val="0"/>
      <w:marRight w:val="0"/>
      <w:marTop w:val="0"/>
      <w:marBottom w:val="0"/>
      <w:divBdr>
        <w:top w:val="none" w:sz="0" w:space="0" w:color="auto"/>
        <w:left w:val="none" w:sz="0" w:space="0" w:color="auto"/>
        <w:bottom w:val="none" w:sz="0" w:space="0" w:color="auto"/>
        <w:right w:val="none" w:sz="0" w:space="0" w:color="auto"/>
      </w:divBdr>
    </w:div>
    <w:div w:id="1143812461">
      <w:marLeft w:val="0"/>
      <w:marRight w:val="0"/>
      <w:marTop w:val="0"/>
      <w:marBottom w:val="0"/>
      <w:divBdr>
        <w:top w:val="none" w:sz="0" w:space="0" w:color="auto"/>
        <w:left w:val="none" w:sz="0" w:space="0" w:color="auto"/>
        <w:bottom w:val="none" w:sz="0" w:space="0" w:color="auto"/>
        <w:right w:val="none" w:sz="0" w:space="0" w:color="auto"/>
      </w:divBdr>
    </w:div>
    <w:div w:id="1144587827">
      <w:marLeft w:val="0"/>
      <w:marRight w:val="0"/>
      <w:marTop w:val="0"/>
      <w:marBottom w:val="0"/>
      <w:divBdr>
        <w:top w:val="none" w:sz="0" w:space="0" w:color="auto"/>
        <w:left w:val="none" w:sz="0" w:space="0" w:color="auto"/>
        <w:bottom w:val="none" w:sz="0" w:space="0" w:color="auto"/>
        <w:right w:val="none" w:sz="0" w:space="0" w:color="auto"/>
      </w:divBdr>
    </w:div>
    <w:div w:id="1144810474">
      <w:marLeft w:val="0"/>
      <w:marRight w:val="0"/>
      <w:marTop w:val="0"/>
      <w:marBottom w:val="0"/>
      <w:divBdr>
        <w:top w:val="none" w:sz="0" w:space="0" w:color="auto"/>
        <w:left w:val="none" w:sz="0" w:space="0" w:color="auto"/>
        <w:bottom w:val="none" w:sz="0" w:space="0" w:color="auto"/>
        <w:right w:val="none" w:sz="0" w:space="0" w:color="auto"/>
      </w:divBdr>
    </w:div>
    <w:div w:id="1145469305">
      <w:marLeft w:val="0"/>
      <w:marRight w:val="0"/>
      <w:marTop w:val="0"/>
      <w:marBottom w:val="0"/>
      <w:divBdr>
        <w:top w:val="none" w:sz="0" w:space="0" w:color="auto"/>
        <w:left w:val="none" w:sz="0" w:space="0" w:color="auto"/>
        <w:bottom w:val="none" w:sz="0" w:space="0" w:color="auto"/>
        <w:right w:val="none" w:sz="0" w:space="0" w:color="auto"/>
      </w:divBdr>
    </w:div>
    <w:div w:id="1145974995">
      <w:marLeft w:val="0"/>
      <w:marRight w:val="0"/>
      <w:marTop w:val="0"/>
      <w:marBottom w:val="0"/>
      <w:divBdr>
        <w:top w:val="none" w:sz="0" w:space="0" w:color="auto"/>
        <w:left w:val="none" w:sz="0" w:space="0" w:color="auto"/>
        <w:bottom w:val="none" w:sz="0" w:space="0" w:color="auto"/>
        <w:right w:val="none" w:sz="0" w:space="0" w:color="auto"/>
      </w:divBdr>
    </w:div>
    <w:div w:id="1146122935">
      <w:marLeft w:val="0"/>
      <w:marRight w:val="0"/>
      <w:marTop w:val="0"/>
      <w:marBottom w:val="0"/>
      <w:divBdr>
        <w:top w:val="none" w:sz="0" w:space="0" w:color="auto"/>
        <w:left w:val="none" w:sz="0" w:space="0" w:color="auto"/>
        <w:bottom w:val="none" w:sz="0" w:space="0" w:color="auto"/>
        <w:right w:val="none" w:sz="0" w:space="0" w:color="auto"/>
      </w:divBdr>
    </w:div>
    <w:div w:id="1146554517">
      <w:marLeft w:val="0"/>
      <w:marRight w:val="0"/>
      <w:marTop w:val="0"/>
      <w:marBottom w:val="0"/>
      <w:divBdr>
        <w:top w:val="none" w:sz="0" w:space="0" w:color="auto"/>
        <w:left w:val="none" w:sz="0" w:space="0" w:color="auto"/>
        <w:bottom w:val="none" w:sz="0" w:space="0" w:color="auto"/>
        <w:right w:val="none" w:sz="0" w:space="0" w:color="auto"/>
      </w:divBdr>
    </w:div>
    <w:div w:id="1146630400">
      <w:marLeft w:val="0"/>
      <w:marRight w:val="0"/>
      <w:marTop w:val="0"/>
      <w:marBottom w:val="0"/>
      <w:divBdr>
        <w:top w:val="none" w:sz="0" w:space="0" w:color="auto"/>
        <w:left w:val="none" w:sz="0" w:space="0" w:color="auto"/>
        <w:bottom w:val="none" w:sz="0" w:space="0" w:color="auto"/>
        <w:right w:val="none" w:sz="0" w:space="0" w:color="auto"/>
      </w:divBdr>
    </w:div>
    <w:div w:id="1147362958">
      <w:marLeft w:val="0"/>
      <w:marRight w:val="0"/>
      <w:marTop w:val="0"/>
      <w:marBottom w:val="0"/>
      <w:divBdr>
        <w:top w:val="none" w:sz="0" w:space="0" w:color="auto"/>
        <w:left w:val="none" w:sz="0" w:space="0" w:color="auto"/>
        <w:bottom w:val="none" w:sz="0" w:space="0" w:color="auto"/>
        <w:right w:val="none" w:sz="0" w:space="0" w:color="auto"/>
      </w:divBdr>
    </w:div>
    <w:div w:id="1147472885">
      <w:marLeft w:val="0"/>
      <w:marRight w:val="0"/>
      <w:marTop w:val="0"/>
      <w:marBottom w:val="0"/>
      <w:divBdr>
        <w:top w:val="none" w:sz="0" w:space="0" w:color="auto"/>
        <w:left w:val="none" w:sz="0" w:space="0" w:color="auto"/>
        <w:bottom w:val="none" w:sz="0" w:space="0" w:color="auto"/>
        <w:right w:val="none" w:sz="0" w:space="0" w:color="auto"/>
      </w:divBdr>
    </w:div>
    <w:div w:id="1148017070">
      <w:marLeft w:val="0"/>
      <w:marRight w:val="0"/>
      <w:marTop w:val="0"/>
      <w:marBottom w:val="0"/>
      <w:divBdr>
        <w:top w:val="none" w:sz="0" w:space="0" w:color="auto"/>
        <w:left w:val="none" w:sz="0" w:space="0" w:color="auto"/>
        <w:bottom w:val="none" w:sz="0" w:space="0" w:color="auto"/>
        <w:right w:val="none" w:sz="0" w:space="0" w:color="auto"/>
      </w:divBdr>
    </w:div>
    <w:div w:id="1148133867">
      <w:marLeft w:val="0"/>
      <w:marRight w:val="0"/>
      <w:marTop w:val="0"/>
      <w:marBottom w:val="0"/>
      <w:divBdr>
        <w:top w:val="none" w:sz="0" w:space="0" w:color="auto"/>
        <w:left w:val="none" w:sz="0" w:space="0" w:color="auto"/>
        <w:bottom w:val="none" w:sz="0" w:space="0" w:color="auto"/>
        <w:right w:val="none" w:sz="0" w:space="0" w:color="auto"/>
      </w:divBdr>
    </w:div>
    <w:div w:id="1149056590">
      <w:marLeft w:val="0"/>
      <w:marRight w:val="0"/>
      <w:marTop w:val="0"/>
      <w:marBottom w:val="0"/>
      <w:divBdr>
        <w:top w:val="none" w:sz="0" w:space="0" w:color="auto"/>
        <w:left w:val="none" w:sz="0" w:space="0" w:color="auto"/>
        <w:bottom w:val="none" w:sz="0" w:space="0" w:color="auto"/>
        <w:right w:val="none" w:sz="0" w:space="0" w:color="auto"/>
      </w:divBdr>
    </w:div>
    <w:div w:id="1149060240">
      <w:marLeft w:val="0"/>
      <w:marRight w:val="0"/>
      <w:marTop w:val="0"/>
      <w:marBottom w:val="0"/>
      <w:divBdr>
        <w:top w:val="none" w:sz="0" w:space="0" w:color="auto"/>
        <w:left w:val="none" w:sz="0" w:space="0" w:color="auto"/>
        <w:bottom w:val="none" w:sz="0" w:space="0" w:color="auto"/>
        <w:right w:val="none" w:sz="0" w:space="0" w:color="auto"/>
      </w:divBdr>
    </w:div>
    <w:div w:id="1149128264">
      <w:marLeft w:val="0"/>
      <w:marRight w:val="0"/>
      <w:marTop w:val="0"/>
      <w:marBottom w:val="0"/>
      <w:divBdr>
        <w:top w:val="none" w:sz="0" w:space="0" w:color="auto"/>
        <w:left w:val="none" w:sz="0" w:space="0" w:color="auto"/>
        <w:bottom w:val="none" w:sz="0" w:space="0" w:color="auto"/>
        <w:right w:val="none" w:sz="0" w:space="0" w:color="auto"/>
      </w:divBdr>
    </w:div>
    <w:div w:id="1149521581">
      <w:marLeft w:val="0"/>
      <w:marRight w:val="0"/>
      <w:marTop w:val="0"/>
      <w:marBottom w:val="0"/>
      <w:divBdr>
        <w:top w:val="none" w:sz="0" w:space="0" w:color="auto"/>
        <w:left w:val="none" w:sz="0" w:space="0" w:color="auto"/>
        <w:bottom w:val="none" w:sz="0" w:space="0" w:color="auto"/>
        <w:right w:val="none" w:sz="0" w:space="0" w:color="auto"/>
      </w:divBdr>
    </w:div>
    <w:div w:id="1149790563">
      <w:marLeft w:val="0"/>
      <w:marRight w:val="0"/>
      <w:marTop w:val="0"/>
      <w:marBottom w:val="0"/>
      <w:divBdr>
        <w:top w:val="none" w:sz="0" w:space="0" w:color="auto"/>
        <w:left w:val="none" w:sz="0" w:space="0" w:color="auto"/>
        <w:bottom w:val="none" w:sz="0" w:space="0" w:color="auto"/>
        <w:right w:val="none" w:sz="0" w:space="0" w:color="auto"/>
      </w:divBdr>
    </w:div>
    <w:div w:id="1152024485">
      <w:marLeft w:val="0"/>
      <w:marRight w:val="0"/>
      <w:marTop w:val="0"/>
      <w:marBottom w:val="0"/>
      <w:divBdr>
        <w:top w:val="none" w:sz="0" w:space="0" w:color="auto"/>
        <w:left w:val="none" w:sz="0" w:space="0" w:color="auto"/>
        <w:bottom w:val="none" w:sz="0" w:space="0" w:color="auto"/>
        <w:right w:val="none" w:sz="0" w:space="0" w:color="auto"/>
      </w:divBdr>
    </w:div>
    <w:div w:id="1152790965">
      <w:marLeft w:val="0"/>
      <w:marRight w:val="0"/>
      <w:marTop w:val="0"/>
      <w:marBottom w:val="0"/>
      <w:divBdr>
        <w:top w:val="none" w:sz="0" w:space="0" w:color="auto"/>
        <w:left w:val="none" w:sz="0" w:space="0" w:color="auto"/>
        <w:bottom w:val="none" w:sz="0" w:space="0" w:color="auto"/>
        <w:right w:val="none" w:sz="0" w:space="0" w:color="auto"/>
      </w:divBdr>
    </w:div>
    <w:div w:id="1153520364">
      <w:marLeft w:val="0"/>
      <w:marRight w:val="0"/>
      <w:marTop w:val="0"/>
      <w:marBottom w:val="0"/>
      <w:divBdr>
        <w:top w:val="none" w:sz="0" w:space="0" w:color="auto"/>
        <w:left w:val="none" w:sz="0" w:space="0" w:color="auto"/>
        <w:bottom w:val="none" w:sz="0" w:space="0" w:color="auto"/>
        <w:right w:val="none" w:sz="0" w:space="0" w:color="auto"/>
      </w:divBdr>
    </w:div>
    <w:div w:id="1153596388">
      <w:marLeft w:val="0"/>
      <w:marRight w:val="0"/>
      <w:marTop w:val="0"/>
      <w:marBottom w:val="0"/>
      <w:divBdr>
        <w:top w:val="none" w:sz="0" w:space="0" w:color="auto"/>
        <w:left w:val="none" w:sz="0" w:space="0" w:color="auto"/>
        <w:bottom w:val="none" w:sz="0" w:space="0" w:color="auto"/>
        <w:right w:val="none" w:sz="0" w:space="0" w:color="auto"/>
      </w:divBdr>
    </w:div>
    <w:div w:id="1154226504">
      <w:marLeft w:val="0"/>
      <w:marRight w:val="0"/>
      <w:marTop w:val="0"/>
      <w:marBottom w:val="0"/>
      <w:divBdr>
        <w:top w:val="none" w:sz="0" w:space="0" w:color="auto"/>
        <w:left w:val="none" w:sz="0" w:space="0" w:color="auto"/>
        <w:bottom w:val="none" w:sz="0" w:space="0" w:color="auto"/>
        <w:right w:val="none" w:sz="0" w:space="0" w:color="auto"/>
      </w:divBdr>
    </w:div>
    <w:div w:id="1155146220">
      <w:marLeft w:val="0"/>
      <w:marRight w:val="0"/>
      <w:marTop w:val="0"/>
      <w:marBottom w:val="0"/>
      <w:divBdr>
        <w:top w:val="none" w:sz="0" w:space="0" w:color="auto"/>
        <w:left w:val="none" w:sz="0" w:space="0" w:color="auto"/>
        <w:bottom w:val="none" w:sz="0" w:space="0" w:color="auto"/>
        <w:right w:val="none" w:sz="0" w:space="0" w:color="auto"/>
      </w:divBdr>
    </w:div>
    <w:div w:id="1155147905">
      <w:marLeft w:val="0"/>
      <w:marRight w:val="0"/>
      <w:marTop w:val="0"/>
      <w:marBottom w:val="0"/>
      <w:divBdr>
        <w:top w:val="none" w:sz="0" w:space="0" w:color="auto"/>
        <w:left w:val="none" w:sz="0" w:space="0" w:color="auto"/>
        <w:bottom w:val="none" w:sz="0" w:space="0" w:color="auto"/>
        <w:right w:val="none" w:sz="0" w:space="0" w:color="auto"/>
      </w:divBdr>
    </w:div>
    <w:div w:id="1155334769">
      <w:marLeft w:val="0"/>
      <w:marRight w:val="0"/>
      <w:marTop w:val="0"/>
      <w:marBottom w:val="0"/>
      <w:divBdr>
        <w:top w:val="none" w:sz="0" w:space="0" w:color="auto"/>
        <w:left w:val="none" w:sz="0" w:space="0" w:color="auto"/>
        <w:bottom w:val="none" w:sz="0" w:space="0" w:color="auto"/>
        <w:right w:val="none" w:sz="0" w:space="0" w:color="auto"/>
      </w:divBdr>
    </w:div>
    <w:div w:id="1155612883">
      <w:marLeft w:val="0"/>
      <w:marRight w:val="0"/>
      <w:marTop w:val="0"/>
      <w:marBottom w:val="0"/>
      <w:divBdr>
        <w:top w:val="none" w:sz="0" w:space="0" w:color="auto"/>
        <w:left w:val="none" w:sz="0" w:space="0" w:color="auto"/>
        <w:bottom w:val="none" w:sz="0" w:space="0" w:color="auto"/>
        <w:right w:val="none" w:sz="0" w:space="0" w:color="auto"/>
      </w:divBdr>
    </w:div>
    <w:div w:id="1156529224">
      <w:marLeft w:val="0"/>
      <w:marRight w:val="0"/>
      <w:marTop w:val="0"/>
      <w:marBottom w:val="0"/>
      <w:divBdr>
        <w:top w:val="none" w:sz="0" w:space="0" w:color="auto"/>
        <w:left w:val="none" w:sz="0" w:space="0" w:color="auto"/>
        <w:bottom w:val="none" w:sz="0" w:space="0" w:color="auto"/>
        <w:right w:val="none" w:sz="0" w:space="0" w:color="auto"/>
      </w:divBdr>
    </w:div>
    <w:div w:id="1157040971">
      <w:marLeft w:val="0"/>
      <w:marRight w:val="0"/>
      <w:marTop w:val="0"/>
      <w:marBottom w:val="0"/>
      <w:divBdr>
        <w:top w:val="none" w:sz="0" w:space="0" w:color="auto"/>
        <w:left w:val="none" w:sz="0" w:space="0" w:color="auto"/>
        <w:bottom w:val="none" w:sz="0" w:space="0" w:color="auto"/>
        <w:right w:val="none" w:sz="0" w:space="0" w:color="auto"/>
      </w:divBdr>
    </w:div>
    <w:div w:id="1157305120">
      <w:marLeft w:val="0"/>
      <w:marRight w:val="0"/>
      <w:marTop w:val="0"/>
      <w:marBottom w:val="0"/>
      <w:divBdr>
        <w:top w:val="none" w:sz="0" w:space="0" w:color="auto"/>
        <w:left w:val="none" w:sz="0" w:space="0" w:color="auto"/>
        <w:bottom w:val="none" w:sz="0" w:space="0" w:color="auto"/>
        <w:right w:val="none" w:sz="0" w:space="0" w:color="auto"/>
      </w:divBdr>
    </w:div>
    <w:div w:id="1157378426">
      <w:marLeft w:val="0"/>
      <w:marRight w:val="0"/>
      <w:marTop w:val="0"/>
      <w:marBottom w:val="0"/>
      <w:divBdr>
        <w:top w:val="none" w:sz="0" w:space="0" w:color="auto"/>
        <w:left w:val="none" w:sz="0" w:space="0" w:color="auto"/>
        <w:bottom w:val="none" w:sz="0" w:space="0" w:color="auto"/>
        <w:right w:val="none" w:sz="0" w:space="0" w:color="auto"/>
      </w:divBdr>
    </w:div>
    <w:div w:id="1157384024">
      <w:marLeft w:val="0"/>
      <w:marRight w:val="0"/>
      <w:marTop w:val="0"/>
      <w:marBottom w:val="0"/>
      <w:divBdr>
        <w:top w:val="none" w:sz="0" w:space="0" w:color="auto"/>
        <w:left w:val="none" w:sz="0" w:space="0" w:color="auto"/>
        <w:bottom w:val="none" w:sz="0" w:space="0" w:color="auto"/>
        <w:right w:val="none" w:sz="0" w:space="0" w:color="auto"/>
      </w:divBdr>
    </w:div>
    <w:div w:id="1157501979">
      <w:marLeft w:val="0"/>
      <w:marRight w:val="0"/>
      <w:marTop w:val="0"/>
      <w:marBottom w:val="0"/>
      <w:divBdr>
        <w:top w:val="none" w:sz="0" w:space="0" w:color="auto"/>
        <w:left w:val="none" w:sz="0" w:space="0" w:color="auto"/>
        <w:bottom w:val="none" w:sz="0" w:space="0" w:color="auto"/>
        <w:right w:val="none" w:sz="0" w:space="0" w:color="auto"/>
      </w:divBdr>
    </w:div>
    <w:div w:id="1157577432">
      <w:marLeft w:val="0"/>
      <w:marRight w:val="0"/>
      <w:marTop w:val="0"/>
      <w:marBottom w:val="0"/>
      <w:divBdr>
        <w:top w:val="none" w:sz="0" w:space="0" w:color="auto"/>
        <w:left w:val="none" w:sz="0" w:space="0" w:color="auto"/>
        <w:bottom w:val="none" w:sz="0" w:space="0" w:color="auto"/>
        <w:right w:val="none" w:sz="0" w:space="0" w:color="auto"/>
      </w:divBdr>
    </w:div>
    <w:div w:id="1157845417">
      <w:marLeft w:val="0"/>
      <w:marRight w:val="0"/>
      <w:marTop w:val="0"/>
      <w:marBottom w:val="0"/>
      <w:divBdr>
        <w:top w:val="none" w:sz="0" w:space="0" w:color="auto"/>
        <w:left w:val="none" w:sz="0" w:space="0" w:color="auto"/>
        <w:bottom w:val="none" w:sz="0" w:space="0" w:color="auto"/>
        <w:right w:val="none" w:sz="0" w:space="0" w:color="auto"/>
      </w:divBdr>
    </w:div>
    <w:div w:id="1158617705">
      <w:marLeft w:val="0"/>
      <w:marRight w:val="0"/>
      <w:marTop w:val="0"/>
      <w:marBottom w:val="0"/>
      <w:divBdr>
        <w:top w:val="none" w:sz="0" w:space="0" w:color="auto"/>
        <w:left w:val="none" w:sz="0" w:space="0" w:color="auto"/>
        <w:bottom w:val="none" w:sz="0" w:space="0" w:color="auto"/>
        <w:right w:val="none" w:sz="0" w:space="0" w:color="auto"/>
      </w:divBdr>
    </w:div>
    <w:div w:id="1159807808">
      <w:marLeft w:val="0"/>
      <w:marRight w:val="0"/>
      <w:marTop w:val="0"/>
      <w:marBottom w:val="0"/>
      <w:divBdr>
        <w:top w:val="none" w:sz="0" w:space="0" w:color="auto"/>
        <w:left w:val="none" w:sz="0" w:space="0" w:color="auto"/>
        <w:bottom w:val="none" w:sz="0" w:space="0" w:color="auto"/>
        <w:right w:val="none" w:sz="0" w:space="0" w:color="auto"/>
      </w:divBdr>
    </w:div>
    <w:div w:id="1161239032">
      <w:marLeft w:val="0"/>
      <w:marRight w:val="0"/>
      <w:marTop w:val="0"/>
      <w:marBottom w:val="0"/>
      <w:divBdr>
        <w:top w:val="none" w:sz="0" w:space="0" w:color="auto"/>
        <w:left w:val="none" w:sz="0" w:space="0" w:color="auto"/>
        <w:bottom w:val="none" w:sz="0" w:space="0" w:color="auto"/>
        <w:right w:val="none" w:sz="0" w:space="0" w:color="auto"/>
      </w:divBdr>
    </w:div>
    <w:div w:id="1161310692">
      <w:marLeft w:val="0"/>
      <w:marRight w:val="0"/>
      <w:marTop w:val="0"/>
      <w:marBottom w:val="0"/>
      <w:divBdr>
        <w:top w:val="none" w:sz="0" w:space="0" w:color="auto"/>
        <w:left w:val="none" w:sz="0" w:space="0" w:color="auto"/>
        <w:bottom w:val="none" w:sz="0" w:space="0" w:color="auto"/>
        <w:right w:val="none" w:sz="0" w:space="0" w:color="auto"/>
      </w:divBdr>
    </w:div>
    <w:div w:id="1161892193">
      <w:marLeft w:val="0"/>
      <w:marRight w:val="0"/>
      <w:marTop w:val="0"/>
      <w:marBottom w:val="0"/>
      <w:divBdr>
        <w:top w:val="none" w:sz="0" w:space="0" w:color="auto"/>
        <w:left w:val="none" w:sz="0" w:space="0" w:color="auto"/>
        <w:bottom w:val="none" w:sz="0" w:space="0" w:color="auto"/>
        <w:right w:val="none" w:sz="0" w:space="0" w:color="auto"/>
      </w:divBdr>
    </w:div>
    <w:div w:id="1161964189">
      <w:marLeft w:val="0"/>
      <w:marRight w:val="0"/>
      <w:marTop w:val="0"/>
      <w:marBottom w:val="0"/>
      <w:divBdr>
        <w:top w:val="none" w:sz="0" w:space="0" w:color="auto"/>
        <w:left w:val="none" w:sz="0" w:space="0" w:color="auto"/>
        <w:bottom w:val="none" w:sz="0" w:space="0" w:color="auto"/>
        <w:right w:val="none" w:sz="0" w:space="0" w:color="auto"/>
      </w:divBdr>
    </w:div>
    <w:div w:id="1161964906">
      <w:marLeft w:val="0"/>
      <w:marRight w:val="0"/>
      <w:marTop w:val="0"/>
      <w:marBottom w:val="0"/>
      <w:divBdr>
        <w:top w:val="none" w:sz="0" w:space="0" w:color="auto"/>
        <w:left w:val="none" w:sz="0" w:space="0" w:color="auto"/>
        <w:bottom w:val="none" w:sz="0" w:space="0" w:color="auto"/>
        <w:right w:val="none" w:sz="0" w:space="0" w:color="auto"/>
      </w:divBdr>
    </w:div>
    <w:div w:id="1162505907">
      <w:marLeft w:val="0"/>
      <w:marRight w:val="0"/>
      <w:marTop w:val="0"/>
      <w:marBottom w:val="0"/>
      <w:divBdr>
        <w:top w:val="none" w:sz="0" w:space="0" w:color="auto"/>
        <w:left w:val="none" w:sz="0" w:space="0" w:color="auto"/>
        <w:bottom w:val="none" w:sz="0" w:space="0" w:color="auto"/>
        <w:right w:val="none" w:sz="0" w:space="0" w:color="auto"/>
      </w:divBdr>
    </w:div>
    <w:div w:id="1163354901">
      <w:marLeft w:val="0"/>
      <w:marRight w:val="0"/>
      <w:marTop w:val="0"/>
      <w:marBottom w:val="0"/>
      <w:divBdr>
        <w:top w:val="none" w:sz="0" w:space="0" w:color="auto"/>
        <w:left w:val="none" w:sz="0" w:space="0" w:color="auto"/>
        <w:bottom w:val="none" w:sz="0" w:space="0" w:color="auto"/>
        <w:right w:val="none" w:sz="0" w:space="0" w:color="auto"/>
      </w:divBdr>
    </w:div>
    <w:div w:id="1163741392">
      <w:marLeft w:val="0"/>
      <w:marRight w:val="0"/>
      <w:marTop w:val="0"/>
      <w:marBottom w:val="0"/>
      <w:divBdr>
        <w:top w:val="none" w:sz="0" w:space="0" w:color="auto"/>
        <w:left w:val="none" w:sz="0" w:space="0" w:color="auto"/>
        <w:bottom w:val="none" w:sz="0" w:space="0" w:color="auto"/>
        <w:right w:val="none" w:sz="0" w:space="0" w:color="auto"/>
      </w:divBdr>
    </w:div>
    <w:div w:id="1167015721">
      <w:marLeft w:val="0"/>
      <w:marRight w:val="0"/>
      <w:marTop w:val="0"/>
      <w:marBottom w:val="0"/>
      <w:divBdr>
        <w:top w:val="none" w:sz="0" w:space="0" w:color="auto"/>
        <w:left w:val="none" w:sz="0" w:space="0" w:color="auto"/>
        <w:bottom w:val="none" w:sz="0" w:space="0" w:color="auto"/>
        <w:right w:val="none" w:sz="0" w:space="0" w:color="auto"/>
      </w:divBdr>
    </w:div>
    <w:div w:id="1167525297">
      <w:marLeft w:val="0"/>
      <w:marRight w:val="0"/>
      <w:marTop w:val="0"/>
      <w:marBottom w:val="0"/>
      <w:divBdr>
        <w:top w:val="none" w:sz="0" w:space="0" w:color="auto"/>
        <w:left w:val="none" w:sz="0" w:space="0" w:color="auto"/>
        <w:bottom w:val="none" w:sz="0" w:space="0" w:color="auto"/>
        <w:right w:val="none" w:sz="0" w:space="0" w:color="auto"/>
      </w:divBdr>
    </w:div>
    <w:div w:id="1167862042">
      <w:marLeft w:val="0"/>
      <w:marRight w:val="0"/>
      <w:marTop w:val="0"/>
      <w:marBottom w:val="0"/>
      <w:divBdr>
        <w:top w:val="none" w:sz="0" w:space="0" w:color="auto"/>
        <w:left w:val="none" w:sz="0" w:space="0" w:color="auto"/>
        <w:bottom w:val="none" w:sz="0" w:space="0" w:color="auto"/>
        <w:right w:val="none" w:sz="0" w:space="0" w:color="auto"/>
      </w:divBdr>
      <w:divsChild>
        <w:div w:id="788745750">
          <w:marLeft w:val="0"/>
          <w:marRight w:val="0"/>
          <w:marTop w:val="0"/>
          <w:marBottom w:val="0"/>
          <w:divBdr>
            <w:top w:val="none" w:sz="0" w:space="0" w:color="auto"/>
            <w:left w:val="none" w:sz="0" w:space="0" w:color="auto"/>
            <w:bottom w:val="none" w:sz="0" w:space="0" w:color="auto"/>
            <w:right w:val="none" w:sz="0" w:space="0" w:color="auto"/>
          </w:divBdr>
        </w:div>
        <w:div w:id="939526061">
          <w:marLeft w:val="0"/>
          <w:marRight w:val="0"/>
          <w:marTop w:val="0"/>
          <w:marBottom w:val="0"/>
          <w:divBdr>
            <w:top w:val="none" w:sz="0" w:space="0" w:color="auto"/>
            <w:left w:val="none" w:sz="0" w:space="0" w:color="auto"/>
            <w:bottom w:val="none" w:sz="0" w:space="0" w:color="auto"/>
            <w:right w:val="none" w:sz="0" w:space="0" w:color="auto"/>
          </w:divBdr>
        </w:div>
        <w:div w:id="40255157">
          <w:marLeft w:val="0"/>
          <w:marRight w:val="0"/>
          <w:marTop w:val="0"/>
          <w:marBottom w:val="0"/>
          <w:divBdr>
            <w:top w:val="none" w:sz="0" w:space="0" w:color="auto"/>
            <w:left w:val="none" w:sz="0" w:space="0" w:color="auto"/>
            <w:bottom w:val="none" w:sz="0" w:space="0" w:color="auto"/>
            <w:right w:val="none" w:sz="0" w:space="0" w:color="auto"/>
          </w:divBdr>
        </w:div>
      </w:divsChild>
    </w:div>
    <w:div w:id="1168444352">
      <w:marLeft w:val="0"/>
      <w:marRight w:val="0"/>
      <w:marTop w:val="0"/>
      <w:marBottom w:val="0"/>
      <w:divBdr>
        <w:top w:val="none" w:sz="0" w:space="0" w:color="auto"/>
        <w:left w:val="none" w:sz="0" w:space="0" w:color="auto"/>
        <w:bottom w:val="none" w:sz="0" w:space="0" w:color="auto"/>
        <w:right w:val="none" w:sz="0" w:space="0" w:color="auto"/>
      </w:divBdr>
    </w:div>
    <w:div w:id="1169177064">
      <w:marLeft w:val="0"/>
      <w:marRight w:val="0"/>
      <w:marTop w:val="0"/>
      <w:marBottom w:val="0"/>
      <w:divBdr>
        <w:top w:val="none" w:sz="0" w:space="0" w:color="auto"/>
        <w:left w:val="none" w:sz="0" w:space="0" w:color="auto"/>
        <w:bottom w:val="none" w:sz="0" w:space="0" w:color="auto"/>
        <w:right w:val="none" w:sz="0" w:space="0" w:color="auto"/>
      </w:divBdr>
    </w:div>
    <w:div w:id="1170680174">
      <w:marLeft w:val="0"/>
      <w:marRight w:val="0"/>
      <w:marTop w:val="0"/>
      <w:marBottom w:val="0"/>
      <w:divBdr>
        <w:top w:val="none" w:sz="0" w:space="0" w:color="auto"/>
        <w:left w:val="none" w:sz="0" w:space="0" w:color="auto"/>
        <w:bottom w:val="none" w:sz="0" w:space="0" w:color="auto"/>
        <w:right w:val="none" w:sz="0" w:space="0" w:color="auto"/>
      </w:divBdr>
    </w:div>
    <w:div w:id="1171604688">
      <w:marLeft w:val="0"/>
      <w:marRight w:val="0"/>
      <w:marTop w:val="0"/>
      <w:marBottom w:val="0"/>
      <w:divBdr>
        <w:top w:val="none" w:sz="0" w:space="0" w:color="auto"/>
        <w:left w:val="none" w:sz="0" w:space="0" w:color="auto"/>
        <w:bottom w:val="none" w:sz="0" w:space="0" w:color="auto"/>
        <w:right w:val="none" w:sz="0" w:space="0" w:color="auto"/>
      </w:divBdr>
    </w:div>
    <w:div w:id="1172455364">
      <w:marLeft w:val="0"/>
      <w:marRight w:val="0"/>
      <w:marTop w:val="0"/>
      <w:marBottom w:val="0"/>
      <w:divBdr>
        <w:top w:val="none" w:sz="0" w:space="0" w:color="auto"/>
        <w:left w:val="none" w:sz="0" w:space="0" w:color="auto"/>
        <w:bottom w:val="none" w:sz="0" w:space="0" w:color="auto"/>
        <w:right w:val="none" w:sz="0" w:space="0" w:color="auto"/>
      </w:divBdr>
    </w:div>
    <w:div w:id="1172643810">
      <w:marLeft w:val="0"/>
      <w:marRight w:val="0"/>
      <w:marTop w:val="0"/>
      <w:marBottom w:val="0"/>
      <w:divBdr>
        <w:top w:val="none" w:sz="0" w:space="0" w:color="auto"/>
        <w:left w:val="none" w:sz="0" w:space="0" w:color="auto"/>
        <w:bottom w:val="none" w:sz="0" w:space="0" w:color="auto"/>
        <w:right w:val="none" w:sz="0" w:space="0" w:color="auto"/>
      </w:divBdr>
    </w:div>
    <w:div w:id="1172834434">
      <w:marLeft w:val="0"/>
      <w:marRight w:val="0"/>
      <w:marTop w:val="0"/>
      <w:marBottom w:val="0"/>
      <w:divBdr>
        <w:top w:val="none" w:sz="0" w:space="0" w:color="auto"/>
        <w:left w:val="none" w:sz="0" w:space="0" w:color="auto"/>
        <w:bottom w:val="none" w:sz="0" w:space="0" w:color="auto"/>
        <w:right w:val="none" w:sz="0" w:space="0" w:color="auto"/>
      </w:divBdr>
    </w:div>
    <w:div w:id="1173640328">
      <w:marLeft w:val="0"/>
      <w:marRight w:val="0"/>
      <w:marTop w:val="0"/>
      <w:marBottom w:val="0"/>
      <w:divBdr>
        <w:top w:val="none" w:sz="0" w:space="0" w:color="auto"/>
        <w:left w:val="none" w:sz="0" w:space="0" w:color="auto"/>
        <w:bottom w:val="none" w:sz="0" w:space="0" w:color="auto"/>
        <w:right w:val="none" w:sz="0" w:space="0" w:color="auto"/>
      </w:divBdr>
    </w:div>
    <w:div w:id="1174414203">
      <w:marLeft w:val="0"/>
      <w:marRight w:val="0"/>
      <w:marTop w:val="0"/>
      <w:marBottom w:val="0"/>
      <w:divBdr>
        <w:top w:val="none" w:sz="0" w:space="0" w:color="auto"/>
        <w:left w:val="none" w:sz="0" w:space="0" w:color="auto"/>
        <w:bottom w:val="none" w:sz="0" w:space="0" w:color="auto"/>
        <w:right w:val="none" w:sz="0" w:space="0" w:color="auto"/>
      </w:divBdr>
    </w:div>
    <w:div w:id="1179930425">
      <w:marLeft w:val="0"/>
      <w:marRight w:val="0"/>
      <w:marTop w:val="0"/>
      <w:marBottom w:val="0"/>
      <w:divBdr>
        <w:top w:val="none" w:sz="0" w:space="0" w:color="auto"/>
        <w:left w:val="none" w:sz="0" w:space="0" w:color="auto"/>
        <w:bottom w:val="none" w:sz="0" w:space="0" w:color="auto"/>
        <w:right w:val="none" w:sz="0" w:space="0" w:color="auto"/>
      </w:divBdr>
    </w:div>
    <w:div w:id="1180000942">
      <w:marLeft w:val="0"/>
      <w:marRight w:val="0"/>
      <w:marTop w:val="0"/>
      <w:marBottom w:val="0"/>
      <w:divBdr>
        <w:top w:val="none" w:sz="0" w:space="0" w:color="auto"/>
        <w:left w:val="none" w:sz="0" w:space="0" w:color="auto"/>
        <w:bottom w:val="none" w:sz="0" w:space="0" w:color="auto"/>
        <w:right w:val="none" w:sz="0" w:space="0" w:color="auto"/>
      </w:divBdr>
    </w:div>
    <w:div w:id="1180243220">
      <w:marLeft w:val="0"/>
      <w:marRight w:val="0"/>
      <w:marTop w:val="0"/>
      <w:marBottom w:val="0"/>
      <w:divBdr>
        <w:top w:val="none" w:sz="0" w:space="0" w:color="auto"/>
        <w:left w:val="none" w:sz="0" w:space="0" w:color="auto"/>
        <w:bottom w:val="none" w:sz="0" w:space="0" w:color="auto"/>
        <w:right w:val="none" w:sz="0" w:space="0" w:color="auto"/>
      </w:divBdr>
    </w:div>
    <w:div w:id="1180698812">
      <w:marLeft w:val="0"/>
      <w:marRight w:val="0"/>
      <w:marTop w:val="0"/>
      <w:marBottom w:val="0"/>
      <w:divBdr>
        <w:top w:val="none" w:sz="0" w:space="0" w:color="auto"/>
        <w:left w:val="none" w:sz="0" w:space="0" w:color="auto"/>
        <w:bottom w:val="none" w:sz="0" w:space="0" w:color="auto"/>
        <w:right w:val="none" w:sz="0" w:space="0" w:color="auto"/>
      </w:divBdr>
    </w:div>
    <w:div w:id="1181748368">
      <w:marLeft w:val="0"/>
      <w:marRight w:val="0"/>
      <w:marTop w:val="0"/>
      <w:marBottom w:val="0"/>
      <w:divBdr>
        <w:top w:val="none" w:sz="0" w:space="0" w:color="auto"/>
        <w:left w:val="none" w:sz="0" w:space="0" w:color="auto"/>
        <w:bottom w:val="none" w:sz="0" w:space="0" w:color="auto"/>
        <w:right w:val="none" w:sz="0" w:space="0" w:color="auto"/>
      </w:divBdr>
    </w:div>
    <w:div w:id="1183201320">
      <w:marLeft w:val="0"/>
      <w:marRight w:val="0"/>
      <w:marTop w:val="0"/>
      <w:marBottom w:val="0"/>
      <w:divBdr>
        <w:top w:val="none" w:sz="0" w:space="0" w:color="auto"/>
        <w:left w:val="none" w:sz="0" w:space="0" w:color="auto"/>
        <w:bottom w:val="none" w:sz="0" w:space="0" w:color="auto"/>
        <w:right w:val="none" w:sz="0" w:space="0" w:color="auto"/>
      </w:divBdr>
    </w:div>
    <w:div w:id="1183589245">
      <w:marLeft w:val="0"/>
      <w:marRight w:val="0"/>
      <w:marTop w:val="0"/>
      <w:marBottom w:val="0"/>
      <w:divBdr>
        <w:top w:val="none" w:sz="0" w:space="0" w:color="auto"/>
        <w:left w:val="none" w:sz="0" w:space="0" w:color="auto"/>
        <w:bottom w:val="none" w:sz="0" w:space="0" w:color="auto"/>
        <w:right w:val="none" w:sz="0" w:space="0" w:color="auto"/>
      </w:divBdr>
    </w:div>
    <w:div w:id="1183663169">
      <w:marLeft w:val="0"/>
      <w:marRight w:val="0"/>
      <w:marTop w:val="0"/>
      <w:marBottom w:val="0"/>
      <w:divBdr>
        <w:top w:val="none" w:sz="0" w:space="0" w:color="auto"/>
        <w:left w:val="none" w:sz="0" w:space="0" w:color="auto"/>
        <w:bottom w:val="none" w:sz="0" w:space="0" w:color="auto"/>
        <w:right w:val="none" w:sz="0" w:space="0" w:color="auto"/>
      </w:divBdr>
    </w:div>
    <w:div w:id="1183856215">
      <w:marLeft w:val="0"/>
      <w:marRight w:val="0"/>
      <w:marTop w:val="0"/>
      <w:marBottom w:val="0"/>
      <w:divBdr>
        <w:top w:val="none" w:sz="0" w:space="0" w:color="auto"/>
        <w:left w:val="none" w:sz="0" w:space="0" w:color="auto"/>
        <w:bottom w:val="none" w:sz="0" w:space="0" w:color="auto"/>
        <w:right w:val="none" w:sz="0" w:space="0" w:color="auto"/>
      </w:divBdr>
    </w:div>
    <w:div w:id="1184056752">
      <w:marLeft w:val="0"/>
      <w:marRight w:val="0"/>
      <w:marTop w:val="0"/>
      <w:marBottom w:val="0"/>
      <w:divBdr>
        <w:top w:val="none" w:sz="0" w:space="0" w:color="auto"/>
        <w:left w:val="none" w:sz="0" w:space="0" w:color="auto"/>
        <w:bottom w:val="none" w:sz="0" w:space="0" w:color="auto"/>
        <w:right w:val="none" w:sz="0" w:space="0" w:color="auto"/>
      </w:divBdr>
    </w:div>
    <w:div w:id="1186555795">
      <w:marLeft w:val="0"/>
      <w:marRight w:val="0"/>
      <w:marTop w:val="0"/>
      <w:marBottom w:val="0"/>
      <w:divBdr>
        <w:top w:val="none" w:sz="0" w:space="0" w:color="auto"/>
        <w:left w:val="none" w:sz="0" w:space="0" w:color="auto"/>
        <w:bottom w:val="none" w:sz="0" w:space="0" w:color="auto"/>
        <w:right w:val="none" w:sz="0" w:space="0" w:color="auto"/>
      </w:divBdr>
    </w:div>
    <w:div w:id="1186673252">
      <w:marLeft w:val="0"/>
      <w:marRight w:val="0"/>
      <w:marTop w:val="0"/>
      <w:marBottom w:val="0"/>
      <w:divBdr>
        <w:top w:val="none" w:sz="0" w:space="0" w:color="auto"/>
        <w:left w:val="none" w:sz="0" w:space="0" w:color="auto"/>
        <w:bottom w:val="none" w:sz="0" w:space="0" w:color="auto"/>
        <w:right w:val="none" w:sz="0" w:space="0" w:color="auto"/>
      </w:divBdr>
    </w:div>
    <w:div w:id="1186750222">
      <w:marLeft w:val="0"/>
      <w:marRight w:val="0"/>
      <w:marTop w:val="0"/>
      <w:marBottom w:val="0"/>
      <w:divBdr>
        <w:top w:val="none" w:sz="0" w:space="0" w:color="auto"/>
        <w:left w:val="none" w:sz="0" w:space="0" w:color="auto"/>
        <w:bottom w:val="none" w:sz="0" w:space="0" w:color="auto"/>
        <w:right w:val="none" w:sz="0" w:space="0" w:color="auto"/>
      </w:divBdr>
    </w:div>
    <w:div w:id="1186791515">
      <w:marLeft w:val="0"/>
      <w:marRight w:val="0"/>
      <w:marTop w:val="0"/>
      <w:marBottom w:val="0"/>
      <w:divBdr>
        <w:top w:val="none" w:sz="0" w:space="0" w:color="auto"/>
        <w:left w:val="none" w:sz="0" w:space="0" w:color="auto"/>
        <w:bottom w:val="none" w:sz="0" w:space="0" w:color="auto"/>
        <w:right w:val="none" w:sz="0" w:space="0" w:color="auto"/>
      </w:divBdr>
    </w:div>
    <w:div w:id="1187063919">
      <w:marLeft w:val="0"/>
      <w:marRight w:val="0"/>
      <w:marTop w:val="0"/>
      <w:marBottom w:val="0"/>
      <w:divBdr>
        <w:top w:val="none" w:sz="0" w:space="0" w:color="auto"/>
        <w:left w:val="none" w:sz="0" w:space="0" w:color="auto"/>
        <w:bottom w:val="none" w:sz="0" w:space="0" w:color="auto"/>
        <w:right w:val="none" w:sz="0" w:space="0" w:color="auto"/>
      </w:divBdr>
    </w:div>
    <w:div w:id="1188325029">
      <w:marLeft w:val="0"/>
      <w:marRight w:val="0"/>
      <w:marTop w:val="0"/>
      <w:marBottom w:val="0"/>
      <w:divBdr>
        <w:top w:val="none" w:sz="0" w:space="0" w:color="auto"/>
        <w:left w:val="none" w:sz="0" w:space="0" w:color="auto"/>
        <w:bottom w:val="none" w:sz="0" w:space="0" w:color="auto"/>
        <w:right w:val="none" w:sz="0" w:space="0" w:color="auto"/>
      </w:divBdr>
    </w:div>
    <w:div w:id="1188526082">
      <w:marLeft w:val="0"/>
      <w:marRight w:val="0"/>
      <w:marTop w:val="0"/>
      <w:marBottom w:val="0"/>
      <w:divBdr>
        <w:top w:val="none" w:sz="0" w:space="0" w:color="auto"/>
        <w:left w:val="none" w:sz="0" w:space="0" w:color="auto"/>
        <w:bottom w:val="none" w:sz="0" w:space="0" w:color="auto"/>
        <w:right w:val="none" w:sz="0" w:space="0" w:color="auto"/>
      </w:divBdr>
    </w:div>
    <w:div w:id="1188711873">
      <w:marLeft w:val="0"/>
      <w:marRight w:val="0"/>
      <w:marTop w:val="0"/>
      <w:marBottom w:val="0"/>
      <w:divBdr>
        <w:top w:val="none" w:sz="0" w:space="0" w:color="auto"/>
        <w:left w:val="none" w:sz="0" w:space="0" w:color="auto"/>
        <w:bottom w:val="none" w:sz="0" w:space="0" w:color="auto"/>
        <w:right w:val="none" w:sz="0" w:space="0" w:color="auto"/>
      </w:divBdr>
    </w:div>
    <w:div w:id="1188912559">
      <w:marLeft w:val="0"/>
      <w:marRight w:val="0"/>
      <w:marTop w:val="0"/>
      <w:marBottom w:val="0"/>
      <w:divBdr>
        <w:top w:val="none" w:sz="0" w:space="0" w:color="auto"/>
        <w:left w:val="none" w:sz="0" w:space="0" w:color="auto"/>
        <w:bottom w:val="none" w:sz="0" w:space="0" w:color="auto"/>
        <w:right w:val="none" w:sz="0" w:space="0" w:color="auto"/>
      </w:divBdr>
    </w:div>
    <w:div w:id="1189492901">
      <w:marLeft w:val="0"/>
      <w:marRight w:val="0"/>
      <w:marTop w:val="0"/>
      <w:marBottom w:val="0"/>
      <w:divBdr>
        <w:top w:val="none" w:sz="0" w:space="0" w:color="auto"/>
        <w:left w:val="none" w:sz="0" w:space="0" w:color="auto"/>
        <w:bottom w:val="none" w:sz="0" w:space="0" w:color="auto"/>
        <w:right w:val="none" w:sz="0" w:space="0" w:color="auto"/>
      </w:divBdr>
    </w:div>
    <w:div w:id="1189611219">
      <w:marLeft w:val="0"/>
      <w:marRight w:val="0"/>
      <w:marTop w:val="0"/>
      <w:marBottom w:val="0"/>
      <w:divBdr>
        <w:top w:val="none" w:sz="0" w:space="0" w:color="auto"/>
        <w:left w:val="none" w:sz="0" w:space="0" w:color="auto"/>
        <w:bottom w:val="none" w:sz="0" w:space="0" w:color="auto"/>
        <w:right w:val="none" w:sz="0" w:space="0" w:color="auto"/>
      </w:divBdr>
    </w:div>
    <w:div w:id="1190794694">
      <w:marLeft w:val="0"/>
      <w:marRight w:val="0"/>
      <w:marTop w:val="0"/>
      <w:marBottom w:val="0"/>
      <w:divBdr>
        <w:top w:val="none" w:sz="0" w:space="0" w:color="auto"/>
        <w:left w:val="none" w:sz="0" w:space="0" w:color="auto"/>
        <w:bottom w:val="none" w:sz="0" w:space="0" w:color="auto"/>
        <w:right w:val="none" w:sz="0" w:space="0" w:color="auto"/>
      </w:divBdr>
    </w:div>
    <w:div w:id="1190873685">
      <w:marLeft w:val="0"/>
      <w:marRight w:val="0"/>
      <w:marTop w:val="0"/>
      <w:marBottom w:val="0"/>
      <w:divBdr>
        <w:top w:val="none" w:sz="0" w:space="0" w:color="auto"/>
        <w:left w:val="none" w:sz="0" w:space="0" w:color="auto"/>
        <w:bottom w:val="none" w:sz="0" w:space="0" w:color="auto"/>
        <w:right w:val="none" w:sz="0" w:space="0" w:color="auto"/>
      </w:divBdr>
    </w:div>
    <w:div w:id="1191842954">
      <w:marLeft w:val="0"/>
      <w:marRight w:val="0"/>
      <w:marTop w:val="0"/>
      <w:marBottom w:val="0"/>
      <w:divBdr>
        <w:top w:val="none" w:sz="0" w:space="0" w:color="auto"/>
        <w:left w:val="none" w:sz="0" w:space="0" w:color="auto"/>
        <w:bottom w:val="none" w:sz="0" w:space="0" w:color="auto"/>
        <w:right w:val="none" w:sz="0" w:space="0" w:color="auto"/>
      </w:divBdr>
    </w:div>
    <w:div w:id="1192063202">
      <w:marLeft w:val="0"/>
      <w:marRight w:val="0"/>
      <w:marTop w:val="0"/>
      <w:marBottom w:val="0"/>
      <w:divBdr>
        <w:top w:val="none" w:sz="0" w:space="0" w:color="auto"/>
        <w:left w:val="none" w:sz="0" w:space="0" w:color="auto"/>
        <w:bottom w:val="none" w:sz="0" w:space="0" w:color="auto"/>
        <w:right w:val="none" w:sz="0" w:space="0" w:color="auto"/>
      </w:divBdr>
      <w:divsChild>
        <w:div w:id="1202400037">
          <w:marLeft w:val="0"/>
          <w:marRight w:val="0"/>
          <w:marTop w:val="0"/>
          <w:marBottom w:val="0"/>
          <w:divBdr>
            <w:top w:val="none" w:sz="0" w:space="0" w:color="auto"/>
            <w:left w:val="none" w:sz="0" w:space="0" w:color="auto"/>
            <w:bottom w:val="none" w:sz="0" w:space="0" w:color="auto"/>
            <w:right w:val="none" w:sz="0" w:space="0" w:color="auto"/>
          </w:divBdr>
        </w:div>
        <w:div w:id="885987848">
          <w:marLeft w:val="0"/>
          <w:marRight w:val="0"/>
          <w:marTop w:val="0"/>
          <w:marBottom w:val="0"/>
          <w:divBdr>
            <w:top w:val="none" w:sz="0" w:space="0" w:color="auto"/>
            <w:left w:val="none" w:sz="0" w:space="0" w:color="auto"/>
            <w:bottom w:val="none" w:sz="0" w:space="0" w:color="auto"/>
            <w:right w:val="none" w:sz="0" w:space="0" w:color="auto"/>
          </w:divBdr>
        </w:div>
        <w:div w:id="901788159">
          <w:marLeft w:val="0"/>
          <w:marRight w:val="0"/>
          <w:marTop w:val="0"/>
          <w:marBottom w:val="0"/>
          <w:divBdr>
            <w:top w:val="none" w:sz="0" w:space="0" w:color="auto"/>
            <w:left w:val="none" w:sz="0" w:space="0" w:color="auto"/>
            <w:bottom w:val="none" w:sz="0" w:space="0" w:color="auto"/>
            <w:right w:val="none" w:sz="0" w:space="0" w:color="auto"/>
          </w:divBdr>
        </w:div>
        <w:div w:id="537356103">
          <w:marLeft w:val="0"/>
          <w:marRight w:val="0"/>
          <w:marTop w:val="0"/>
          <w:marBottom w:val="0"/>
          <w:divBdr>
            <w:top w:val="none" w:sz="0" w:space="0" w:color="auto"/>
            <w:left w:val="none" w:sz="0" w:space="0" w:color="auto"/>
            <w:bottom w:val="none" w:sz="0" w:space="0" w:color="auto"/>
            <w:right w:val="none" w:sz="0" w:space="0" w:color="auto"/>
          </w:divBdr>
        </w:div>
        <w:div w:id="731585066">
          <w:marLeft w:val="0"/>
          <w:marRight w:val="0"/>
          <w:marTop w:val="0"/>
          <w:marBottom w:val="0"/>
          <w:divBdr>
            <w:top w:val="none" w:sz="0" w:space="0" w:color="auto"/>
            <w:left w:val="none" w:sz="0" w:space="0" w:color="auto"/>
            <w:bottom w:val="none" w:sz="0" w:space="0" w:color="auto"/>
            <w:right w:val="none" w:sz="0" w:space="0" w:color="auto"/>
          </w:divBdr>
        </w:div>
        <w:div w:id="1554343623">
          <w:marLeft w:val="0"/>
          <w:marRight w:val="0"/>
          <w:marTop w:val="0"/>
          <w:marBottom w:val="0"/>
          <w:divBdr>
            <w:top w:val="none" w:sz="0" w:space="0" w:color="auto"/>
            <w:left w:val="none" w:sz="0" w:space="0" w:color="auto"/>
            <w:bottom w:val="none" w:sz="0" w:space="0" w:color="auto"/>
            <w:right w:val="none" w:sz="0" w:space="0" w:color="auto"/>
          </w:divBdr>
        </w:div>
        <w:div w:id="200559071">
          <w:marLeft w:val="0"/>
          <w:marRight w:val="0"/>
          <w:marTop w:val="0"/>
          <w:marBottom w:val="0"/>
          <w:divBdr>
            <w:top w:val="none" w:sz="0" w:space="0" w:color="auto"/>
            <w:left w:val="none" w:sz="0" w:space="0" w:color="auto"/>
            <w:bottom w:val="none" w:sz="0" w:space="0" w:color="auto"/>
            <w:right w:val="none" w:sz="0" w:space="0" w:color="auto"/>
          </w:divBdr>
        </w:div>
        <w:div w:id="444925398">
          <w:marLeft w:val="0"/>
          <w:marRight w:val="0"/>
          <w:marTop w:val="0"/>
          <w:marBottom w:val="0"/>
          <w:divBdr>
            <w:top w:val="none" w:sz="0" w:space="0" w:color="auto"/>
            <w:left w:val="none" w:sz="0" w:space="0" w:color="auto"/>
            <w:bottom w:val="none" w:sz="0" w:space="0" w:color="auto"/>
            <w:right w:val="none" w:sz="0" w:space="0" w:color="auto"/>
          </w:divBdr>
        </w:div>
        <w:div w:id="1629970317">
          <w:marLeft w:val="0"/>
          <w:marRight w:val="0"/>
          <w:marTop w:val="0"/>
          <w:marBottom w:val="0"/>
          <w:divBdr>
            <w:top w:val="none" w:sz="0" w:space="0" w:color="auto"/>
            <w:left w:val="none" w:sz="0" w:space="0" w:color="auto"/>
            <w:bottom w:val="none" w:sz="0" w:space="0" w:color="auto"/>
            <w:right w:val="none" w:sz="0" w:space="0" w:color="auto"/>
          </w:divBdr>
        </w:div>
        <w:div w:id="1129711350">
          <w:marLeft w:val="0"/>
          <w:marRight w:val="0"/>
          <w:marTop w:val="0"/>
          <w:marBottom w:val="0"/>
          <w:divBdr>
            <w:top w:val="none" w:sz="0" w:space="0" w:color="auto"/>
            <w:left w:val="none" w:sz="0" w:space="0" w:color="auto"/>
            <w:bottom w:val="none" w:sz="0" w:space="0" w:color="auto"/>
            <w:right w:val="none" w:sz="0" w:space="0" w:color="auto"/>
          </w:divBdr>
        </w:div>
        <w:div w:id="463157806">
          <w:marLeft w:val="0"/>
          <w:marRight w:val="0"/>
          <w:marTop w:val="0"/>
          <w:marBottom w:val="0"/>
          <w:divBdr>
            <w:top w:val="none" w:sz="0" w:space="0" w:color="auto"/>
            <w:left w:val="none" w:sz="0" w:space="0" w:color="auto"/>
            <w:bottom w:val="none" w:sz="0" w:space="0" w:color="auto"/>
            <w:right w:val="none" w:sz="0" w:space="0" w:color="auto"/>
          </w:divBdr>
        </w:div>
        <w:div w:id="498234331">
          <w:marLeft w:val="0"/>
          <w:marRight w:val="0"/>
          <w:marTop w:val="0"/>
          <w:marBottom w:val="0"/>
          <w:divBdr>
            <w:top w:val="none" w:sz="0" w:space="0" w:color="auto"/>
            <w:left w:val="none" w:sz="0" w:space="0" w:color="auto"/>
            <w:bottom w:val="none" w:sz="0" w:space="0" w:color="auto"/>
            <w:right w:val="none" w:sz="0" w:space="0" w:color="auto"/>
          </w:divBdr>
        </w:div>
        <w:div w:id="860163878">
          <w:marLeft w:val="0"/>
          <w:marRight w:val="0"/>
          <w:marTop w:val="0"/>
          <w:marBottom w:val="0"/>
          <w:divBdr>
            <w:top w:val="none" w:sz="0" w:space="0" w:color="auto"/>
            <w:left w:val="none" w:sz="0" w:space="0" w:color="auto"/>
            <w:bottom w:val="none" w:sz="0" w:space="0" w:color="auto"/>
            <w:right w:val="none" w:sz="0" w:space="0" w:color="auto"/>
          </w:divBdr>
        </w:div>
        <w:div w:id="690911408">
          <w:marLeft w:val="0"/>
          <w:marRight w:val="0"/>
          <w:marTop w:val="0"/>
          <w:marBottom w:val="0"/>
          <w:divBdr>
            <w:top w:val="none" w:sz="0" w:space="0" w:color="auto"/>
            <w:left w:val="none" w:sz="0" w:space="0" w:color="auto"/>
            <w:bottom w:val="none" w:sz="0" w:space="0" w:color="auto"/>
            <w:right w:val="none" w:sz="0" w:space="0" w:color="auto"/>
          </w:divBdr>
        </w:div>
        <w:div w:id="475688820">
          <w:marLeft w:val="0"/>
          <w:marRight w:val="0"/>
          <w:marTop w:val="0"/>
          <w:marBottom w:val="0"/>
          <w:divBdr>
            <w:top w:val="none" w:sz="0" w:space="0" w:color="auto"/>
            <w:left w:val="none" w:sz="0" w:space="0" w:color="auto"/>
            <w:bottom w:val="none" w:sz="0" w:space="0" w:color="auto"/>
            <w:right w:val="none" w:sz="0" w:space="0" w:color="auto"/>
          </w:divBdr>
        </w:div>
        <w:div w:id="1545287159">
          <w:marLeft w:val="0"/>
          <w:marRight w:val="0"/>
          <w:marTop w:val="0"/>
          <w:marBottom w:val="0"/>
          <w:divBdr>
            <w:top w:val="none" w:sz="0" w:space="0" w:color="auto"/>
            <w:left w:val="none" w:sz="0" w:space="0" w:color="auto"/>
            <w:bottom w:val="none" w:sz="0" w:space="0" w:color="auto"/>
            <w:right w:val="none" w:sz="0" w:space="0" w:color="auto"/>
          </w:divBdr>
        </w:div>
        <w:div w:id="1847161991">
          <w:marLeft w:val="0"/>
          <w:marRight w:val="0"/>
          <w:marTop w:val="0"/>
          <w:marBottom w:val="0"/>
          <w:divBdr>
            <w:top w:val="none" w:sz="0" w:space="0" w:color="auto"/>
            <w:left w:val="none" w:sz="0" w:space="0" w:color="auto"/>
            <w:bottom w:val="none" w:sz="0" w:space="0" w:color="auto"/>
            <w:right w:val="none" w:sz="0" w:space="0" w:color="auto"/>
          </w:divBdr>
        </w:div>
        <w:div w:id="111748121">
          <w:marLeft w:val="0"/>
          <w:marRight w:val="0"/>
          <w:marTop w:val="0"/>
          <w:marBottom w:val="0"/>
          <w:divBdr>
            <w:top w:val="none" w:sz="0" w:space="0" w:color="auto"/>
            <w:left w:val="none" w:sz="0" w:space="0" w:color="auto"/>
            <w:bottom w:val="none" w:sz="0" w:space="0" w:color="auto"/>
            <w:right w:val="none" w:sz="0" w:space="0" w:color="auto"/>
          </w:divBdr>
        </w:div>
        <w:div w:id="1520704190">
          <w:marLeft w:val="0"/>
          <w:marRight w:val="0"/>
          <w:marTop w:val="0"/>
          <w:marBottom w:val="0"/>
          <w:divBdr>
            <w:top w:val="none" w:sz="0" w:space="0" w:color="auto"/>
            <w:left w:val="none" w:sz="0" w:space="0" w:color="auto"/>
            <w:bottom w:val="none" w:sz="0" w:space="0" w:color="auto"/>
            <w:right w:val="none" w:sz="0" w:space="0" w:color="auto"/>
          </w:divBdr>
        </w:div>
        <w:div w:id="1985430380">
          <w:marLeft w:val="0"/>
          <w:marRight w:val="0"/>
          <w:marTop w:val="0"/>
          <w:marBottom w:val="0"/>
          <w:divBdr>
            <w:top w:val="none" w:sz="0" w:space="0" w:color="auto"/>
            <w:left w:val="none" w:sz="0" w:space="0" w:color="auto"/>
            <w:bottom w:val="none" w:sz="0" w:space="0" w:color="auto"/>
            <w:right w:val="none" w:sz="0" w:space="0" w:color="auto"/>
          </w:divBdr>
        </w:div>
        <w:div w:id="322322380">
          <w:marLeft w:val="0"/>
          <w:marRight w:val="0"/>
          <w:marTop w:val="0"/>
          <w:marBottom w:val="0"/>
          <w:divBdr>
            <w:top w:val="none" w:sz="0" w:space="0" w:color="auto"/>
            <w:left w:val="none" w:sz="0" w:space="0" w:color="auto"/>
            <w:bottom w:val="none" w:sz="0" w:space="0" w:color="auto"/>
            <w:right w:val="none" w:sz="0" w:space="0" w:color="auto"/>
          </w:divBdr>
        </w:div>
        <w:div w:id="212272538">
          <w:marLeft w:val="0"/>
          <w:marRight w:val="0"/>
          <w:marTop w:val="0"/>
          <w:marBottom w:val="0"/>
          <w:divBdr>
            <w:top w:val="none" w:sz="0" w:space="0" w:color="auto"/>
            <w:left w:val="none" w:sz="0" w:space="0" w:color="auto"/>
            <w:bottom w:val="none" w:sz="0" w:space="0" w:color="auto"/>
            <w:right w:val="none" w:sz="0" w:space="0" w:color="auto"/>
          </w:divBdr>
        </w:div>
        <w:div w:id="1633829724">
          <w:marLeft w:val="0"/>
          <w:marRight w:val="0"/>
          <w:marTop w:val="0"/>
          <w:marBottom w:val="0"/>
          <w:divBdr>
            <w:top w:val="none" w:sz="0" w:space="0" w:color="auto"/>
            <w:left w:val="none" w:sz="0" w:space="0" w:color="auto"/>
            <w:bottom w:val="none" w:sz="0" w:space="0" w:color="auto"/>
            <w:right w:val="none" w:sz="0" w:space="0" w:color="auto"/>
          </w:divBdr>
        </w:div>
      </w:divsChild>
    </w:div>
    <w:div w:id="1192232066">
      <w:marLeft w:val="0"/>
      <w:marRight w:val="0"/>
      <w:marTop w:val="0"/>
      <w:marBottom w:val="0"/>
      <w:divBdr>
        <w:top w:val="none" w:sz="0" w:space="0" w:color="auto"/>
        <w:left w:val="none" w:sz="0" w:space="0" w:color="auto"/>
        <w:bottom w:val="none" w:sz="0" w:space="0" w:color="auto"/>
        <w:right w:val="none" w:sz="0" w:space="0" w:color="auto"/>
      </w:divBdr>
    </w:div>
    <w:div w:id="1192642417">
      <w:marLeft w:val="0"/>
      <w:marRight w:val="0"/>
      <w:marTop w:val="0"/>
      <w:marBottom w:val="0"/>
      <w:divBdr>
        <w:top w:val="none" w:sz="0" w:space="0" w:color="auto"/>
        <w:left w:val="none" w:sz="0" w:space="0" w:color="auto"/>
        <w:bottom w:val="none" w:sz="0" w:space="0" w:color="auto"/>
        <w:right w:val="none" w:sz="0" w:space="0" w:color="auto"/>
      </w:divBdr>
    </w:div>
    <w:div w:id="1192770017">
      <w:marLeft w:val="0"/>
      <w:marRight w:val="0"/>
      <w:marTop w:val="0"/>
      <w:marBottom w:val="0"/>
      <w:divBdr>
        <w:top w:val="none" w:sz="0" w:space="0" w:color="auto"/>
        <w:left w:val="none" w:sz="0" w:space="0" w:color="auto"/>
        <w:bottom w:val="none" w:sz="0" w:space="0" w:color="auto"/>
        <w:right w:val="none" w:sz="0" w:space="0" w:color="auto"/>
      </w:divBdr>
    </w:div>
    <w:div w:id="1193109066">
      <w:marLeft w:val="0"/>
      <w:marRight w:val="0"/>
      <w:marTop w:val="0"/>
      <w:marBottom w:val="0"/>
      <w:divBdr>
        <w:top w:val="none" w:sz="0" w:space="0" w:color="auto"/>
        <w:left w:val="none" w:sz="0" w:space="0" w:color="auto"/>
        <w:bottom w:val="none" w:sz="0" w:space="0" w:color="auto"/>
        <w:right w:val="none" w:sz="0" w:space="0" w:color="auto"/>
      </w:divBdr>
    </w:div>
    <w:div w:id="1194734155">
      <w:marLeft w:val="0"/>
      <w:marRight w:val="0"/>
      <w:marTop w:val="0"/>
      <w:marBottom w:val="0"/>
      <w:divBdr>
        <w:top w:val="none" w:sz="0" w:space="0" w:color="auto"/>
        <w:left w:val="none" w:sz="0" w:space="0" w:color="auto"/>
        <w:bottom w:val="none" w:sz="0" w:space="0" w:color="auto"/>
        <w:right w:val="none" w:sz="0" w:space="0" w:color="auto"/>
      </w:divBdr>
    </w:div>
    <w:div w:id="1195076458">
      <w:marLeft w:val="0"/>
      <w:marRight w:val="0"/>
      <w:marTop w:val="0"/>
      <w:marBottom w:val="0"/>
      <w:divBdr>
        <w:top w:val="none" w:sz="0" w:space="0" w:color="auto"/>
        <w:left w:val="none" w:sz="0" w:space="0" w:color="auto"/>
        <w:bottom w:val="none" w:sz="0" w:space="0" w:color="auto"/>
        <w:right w:val="none" w:sz="0" w:space="0" w:color="auto"/>
      </w:divBdr>
    </w:div>
    <w:div w:id="1195580205">
      <w:marLeft w:val="0"/>
      <w:marRight w:val="0"/>
      <w:marTop w:val="0"/>
      <w:marBottom w:val="0"/>
      <w:divBdr>
        <w:top w:val="none" w:sz="0" w:space="0" w:color="auto"/>
        <w:left w:val="none" w:sz="0" w:space="0" w:color="auto"/>
        <w:bottom w:val="none" w:sz="0" w:space="0" w:color="auto"/>
        <w:right w:val="none" w:sz="0" w:space="0" w:color="auto"/>
      </w:divBdr>
    </w:div>
    <w:div w:id="1197893091">
      <w:marLeft w:val="0"/>
      <w:marRight w:val="0"/>
      <w:marTop w:val="0"/>
      <w:marBottom w:val="0"/>
      <w:divBdr>
        <w:top w:val="none" w:sz="0" w:space="0" w:color="auto"/>
        <w:left w:val="none" w:sz="0" w:space="0" w:color="auto"/>
        <w:bottom w:val="none" w:sz="0" w:space="0" w:color="auto"/>
        <w:right w:val="none" w:sz="0" w:space="0" w:color="auto"/>
      </w:divBdr>
    </w:div>
    <w:div w:id="1199659661">
      <w:marLeft w:val="0"/>
      <w:marRight w:val="0"/>
      <w:marTop w:val="0"/>
      <w:marBottom w:val="0"/>
      <w:divBdr>
        <w:top w:val="none" w:sz="0" w:space="0" w:color="auto"/>
        <w:left w:val="none" w:sz="0" w:space="0" w:color="auto"/>
        <w:bottom w:val="none" w:sz="0" w:space="0" w:color="auto"/>
        <w:right w:val="none" w:sz="0" w:space="0" w:color="auto"/>
      </w:divBdr>
    </w:div>
    <w:div w:id="1199732654">
      <w:marLeft w:val="0"/>
      <w:marRight w:val="0"/>
      <w:marTop w:val="0"/>
      <w:marBottom w:val="0"/>
      <w:divBdr>
        <w:top w:val="none" w:sz="0" w:space="0" w:color="auto"/>
        <w:left w:val="none" w:sz="0" w:space="0" w:color="auto"/>
        <w:bottom w:val="none" w:sz="0" w:space="0" w:color="auto"/>
        <w:right w:val="none" w:sz="0" w:space="0" w:color="auto"/>
      </w:divBdr>
    </w:div>
    <w:div w:id="1200168625">
      <w:marLeft w:val="0"/>
      <w:marRight w:val="0"/>
      <w:marTop w:val="0"/>
      <w:marBottom w:val="0"/>
      <w:divBdr>
        <w:top w:val="none" w:sz="0" w:space="0" w:color="auto"/>
        <w:left w:val="none" w:sz="0" w:space="0" w:color="auto"/>
        <w:bottom w:val="none" w:sz="0" w:space="0" w:color="auto"/>
        <w:right w:val="none" w:sz="0" w:space="0" w:color="auto"/>
      </w:divBdr>
    </w:div>
    <w:div w:id="1200432184">
      <w:marLeft w:val="0"/>
      <w:marRight w:val="0"/>
      <w:marTop w:val="0"/>
      <w:marBottom w:val="0"/>
      <w:divBdr>
        <w:top w:val="none" w:sz="0" w:space="0" w:color="auto"/>
        <w:left w:val="none" w:sz="0" w:space="0" w:color="auto"/>
        <w:bottom w:val="none" w:sz="0" w:space="0" w:color="auto"/>
        <w:right w:val="none" w:sz="0" w:space="0" w:color="auto"/>
      </w:divBdr>
    </w:div>
    <w:div w:id="1201934510">
      <w:marLeft w:val="0"/>
      <w:marRight w:val="0"/>
      <w:marTop w:val="0"/>
      <w:marBottom w:val="0"/>
      <w:divBdr>
        <w:top w:val="none" w:sz="0" w:space="0" w:color="auto"/>
        <w:left w:val="none" w:sz="0" w:space="0" w:color="auto"/>
        <w:bottom w:val="none" w:sz="0" w:space="0" w:color="auto"/>
        <w:right w:val="none" w:sz="0" w:space="0" w:color="auto"/>
      </w:divBdr>
    </w:div>
    <w:div w:id="1202402171">
      <w:marLeft w:val="0"/>
      <w:marRight w:val="0"/>
      <w:marTop w:val="0"/>
      <w:marBottom w:val="0"/>
      <w:divBdr>
        <w:top w:val="none" w:sz="0" w:space="0" w:color="auto"/>
        <w:left w:val="none" w:sz="0" w:space="0" w:color="auto"/>
        <w:bottom w:val="none" w:sz="0" w:space="0" w:color="auto"/>
        <w:right w:val="none" w:sz="0" w:space="0" w:color="auto"/>
      </w:divBdr>
    </w:div>
    <w:div w:id="1202716747">
      <w:marLeft w:val="0"/>
      <w:marRight w:val="0"/>
      <w:marTop w:val="0"/>
      <w:marBottom w:val="0"/>
      <w:divBdr>
        <w:top w:val="none" w:sz="0" w:space="0" w:color="auto"/>
        <w:left w:val="none" w:sz="0" w:space="0" w:color="auto"/>
        <w:bottom w:val="none" w:sz="0" w:space="0" w:color="auto"/>
        <w:right w:val="none" w:sz="0" w:space="0" w:color="auto"/>
      </w:divBdr>
    </w:div>
    <w:div w:id="1202862188">
      <w:marLeft w:val="0"/>
      <w:marRight w:val="0"/>
      <w:marTop w:val="0"/>
      <w:marBottom w:val="0"/>
      <w:divBdr>
        <w:top w:val="none" w:sz="0" w:space="0" w:color="auto"/>
        <w:left w:val="none" w:sz="0" w:space="0" w:color="auto"/>
        <w:bottom w:val="none" w:sz="0" w:space="0" w:color="auto"/>
        <w:right w:val="none" w:sz="0" w:space="0" w:color="auto"/>
      </w:divBdr>
    </w:div>
    <w:div w:id="1202984457">
      <w:marLeft w:val="0"/>
      <w:marRight w:val="0"/>
      <w:marTop w:val="0"/>
      <w:marBottom w:val="0"/>
      <w:divBdr>
        <w:top w:val="none" w:sz="0" w:space="0" w:color="auto"/>
        <w:left w:val="none" w:sz="0" w:space="0" w:color="auto"/>
        <w:bottom w:val="none" w:sz="0" w:space="0" w:color="auto"/>
        <w:right w:val="none" w:sz="0" w:space="0" w:color="auto"/>
      </w:divBdr>
    </w:div>
    <w:div w:id="1203516901">
      <w:marLeft w:val="0"/>
      <w:marRight w:val="0"/>
      <w:marTop w:val="0"/>
      <w:marBottom w:val="0"/>
      <w:divBdr>
        <w:top w:val="none" w:sz="0" w:space="0" w:color="auto"/>
        <w:left w:val="none" w:sz="0" w:space="0" w:color="auto"/>
        <w:bottom w:val="none" w:sz="0" w:space="0" w:color="auto"/>
        <w:right w:val="none" w:sz="0" w:space="0" w:color="auto"/>
      </w:divBdr>
    </w:div>
    <w:div w:id="1203590663">
      <w:marLeft w:val="0"/>
      <w:marRight w:val="0"/>
      <w:marTop w:val="0"/>
      <w:marBottom w:val="0"/>
      <w:divBdr>
        <w:top w:val="none" w:sz="0" w:space="0" w:color="auto"/>
        <w:left w:val="none" w:sz="0" w:space="0" w:color="auto"/>
        <w:bottom w:val="none" w:sz="0" w:space="0" w:color="auto"/>
        <w:right w:val="none" w:sz="0" w:space="0" w:color="auto"/>
      </w:divBdr>
    </w:div>
    <w:div w:id="1203907529">
      <w:marLeft w:val="0"/>
      <w:marRight w:val="0"/>
      <w:marTop w:val="0"/>
      <w:marBottom w:val="0"/>
      <w:divBdr>
        <w:top w:val="none" w:sz="0" w:space="0" w:color="auto"/>
        <w:left w:val="none" w:sz="0" w:space="0" w:color="auto"/>
        <w:bottom w:val="none" w:sz="0" w:space="0" w:color="auto"/>
        <w:right w:val="none" w:sz="0" w:space="0" w:color="auto"/>
      </w:divBdr>
    </w:div>
    <w:div w:id="1205604516">
      <w:marLeft w:val="0"/>
      <w:marRight w:val="0"/>
      <w:marTop w:val="0"/>
      <w:marBottom w:val="0"/>
      <w:divBdr>
        <w:top w:val="none" w:sz="0" w:space="0" w:color="auto"/>
        <w:left w:val="none" w:sz="0" w:space="0" w:color="auto"/>
        <w:bottom w:val="none" w:sz="0" w:space="0" w:color="auto"/>
        <w:right w:val="none" w:sz="0" w:space="0" w:color="auto"/>
      </w:divBdr>
    </w:div>
    <w:div w:id="1205752045">
      <w:marLeft w:val="0"/>
      <w:marRight w:val="0"/>
      <w:marTop w:val="0"/>
      <w:marBottom w:val="0"/>
      <w:divBdr>
        <w:top w:val="none" w:sz="0" w:space="0" w:color="auto"/>
        <w:left w:val="none" w:sz="0" w:space="0" w:color="auto"/>
        <w:bottom w:val="none" w:sz="0" w:space="0" w:color="auto"/>
        <w:right w:val="none" w:sz="0" w:space="0" w:color="auto"/>
      </w:divBdr>
    </w:div>
    <w:div w:id="1205824546">
      <w:marLeft w:val="0"/>
      <w:marRight w:val="0"/>
      <w:marTop w:val="0"/>
      <w:marBottom w:val="0"/>
      <w:divBdr>
        <w:top w:val="none" w:sz="0" w:space="0" w:color="auto"/>
        <w:left w:val="none" w:sz="0" w:space="0" w:color="auto"/>
        <w:bottom w:val="none" w:sz="0" w:space="0" w:color="auto"/>
        <w:right w:val="none" w:sz="0" w:space="0" w:color="auto"/>
      </w:divBdr>
    </w:div>
    <w:div w:id="1206213246">
      <w:marLeft w:val="0"/>
      <w:marRight w:val="0"/>
      <w:marTop w:val="0"/>
      <w:marBottom w:val="0"/>
      <w:divBdr>
        <w:top w:val="none" w:sz="0" w:space="0" w:color="auto"/>
        <w:left w:val="none" w:sz="0" w:space="0" w:color="auto"/>
        <w:bottom w:val="none" w:sz="0" w:space="0" w:color="auto"/>
        <w:right w:val="none" w:sz="0" w:space="0" w:color="auto"/>
      </w:divBdr>
    </w:div>
    <w:div w:id="1206524028">
      <w:marLeft w:val="0"/>
      <w:marRight w:val="0"/>
      <w:marTop w:val="0"/>
      <w:marBottom w:val="0"/>
      <w:divBdr>
        <w:top w:val="none" w:sz="0" w:space="0" w:color="auto"/>
        <w:left w:val="none" w:sz="0" w:space="0" w:color="auto"/>
        <w:bottom w:val="none" w:sz="0" w:space="0" w:color="auto"/>
        <w:right w:val="none" w:sz="0" w:space="0" w:color="auto"/>
      </w:divBdr>
    </w:div>
    <w:div w:id="1206677552">
      <w:marLeft w:val="0"/>
      <w:marRight w:val="0"/>
      <w:marTop w:val="0"/>
      <w:marBottom w:val="0"/>
      <w:divBdr>
        <w:top w:val="none" w:sz="0" w:space="0" w:color="auto"/>
        <w:left w:val="none" w:sz="0" w:space="0" w:color="auto"/>
        <w:bottom w:val="none" w:sz="0" w:space="0" w:color="auto"/>
        <w:right w:val="none" w:sz="0" w:space="0" w:color="auto"/>
      </w:divBdr>
    </w:div>
    <w:div w:id="1208369909">
      <w:marLeft w:val="0"/>
      <w:marRight w:val="0"/>
      <w:marTop w:val="0"/>
      <w:marBottom w:val="0"/>
      <w:divBdr>
        <w:top w:val="none" w:sz="0" w:space="0" w:color="auto"/>
        <w:left w:val="none" w:sz="0" w:space="0" w:color="auto"/>
        <w:bottom w:val="none" w:sz="0" w:space="0" w:color="auto"/>
        <w:right w:val="none" w:sz="0" w:space="0" w:color="auto"/>
      </w:divBdr>
    </w:div>
    <w:div w:id="1209100851">
      <w:marLeft w:val="0"/>
      <w:marRight w:val="0"/>
      <w:marTop w:val="0"/>
      <w:marBottom w:val="0"/>
      <w:divBdr>
        <w:top w:val="none" w:sz="0" w:space="0" w:color="auto"/>
        <w:left w:val="none" w:sz="0" w:space="0" w:color="auto"/>
        <w:bottom w:val="none" w:sz="0" w:space="0" w:color="auto"/>
        <w:right w:val="none" w:sz="0" w:space="0" w:color="auto"/>
      </w:divBdr>
      <w:divsChild>
        <w:div w:id="1765876103">
          <w:marLeft w:val="0"/>
          <w:marRight w:val="0"/>
          <w:marTop w:val="0"/>
          <w:marBottom w:val="0"/>
          <w:divBdr>
            <w:top w:val="none" w:sz="0" w:space="0" w:color="auto"/>
            <w:left w:val="none" w:sz="0" w:space="0" w:color="auto"/>
            <w:bottom w:val="none" w:sz="0" w:space="0" w:color="auto"/>
            <w:right w:val="none" w:sz="0" w:space="0" w:color="auto"/>
          </w:divBdr>
        </w:div>
        <w:div w:id="1433359326">
          <w:marLeft w:val="0"/>
          <w:marRight w:val="0"/>
          <w:marTop w:val="0"/>
          <w:marBottom w:val="0"/>
          <w:divBdr>
            <w:top w:val="none" w:sz="0" w:space="0" w:color="auto"/>
            <w:left w:val="none" w:sz="0" w:space="0" w:color="auto"/>
            <w:bottom w:val="none" w:sz="0" w:space="0" w:color="auto"/>
            <w:right w:val="none" w:sz="0" w:space="0" w:color="auto"/>
          </w:divBdr>
        </w:div>
        <w:div w:id="247541560">
          <w:marLeft w:val="0"/>
          <w:marRight w:val="0"/>
          <w:marTop w:val="0"/>
          <w:marBottom w:val="0"/>
          <w:divBdr>
            <w:top w:val="none" w:sz="0" w:space="0" w:color="auto"/>
            <w:left w:val="none" w:sz="0" w:space="0" w:color="auto"/>
            <w:bottom w:val="none" w:sz="0" w:space="0" w:color="auto"/>
            <w:right w:val="none" w:sz="0" w:space="0" w:color="auto"/>
          </w:divBdr>
        </w:div>
        <w:div w:id="2084838684">
          <w:marLeft w:val="0"/>
          <w:marRight w:val="0"/>
          <w:marTop w:val="0"/>
          <w:marBottom w:val="0"/>
          <w:divBdr>
            <w:top w:val="none" w:sz="0" w:space="0" w:color="auto"/>
            <w:left w:val="none" w:sz="0" w:space="0" w:color="auto"/>
            <w:bottom w:val="none" w:sz="0" w:space="0" w:color="auto"/>
            <w:right w:val="none" w:sz="0" w:space="0" w:color="auto"/>
          </w:divBdr>
        </w:div>
      </w:divsChild>
    </w:div>
    <w:div w:id="1209105316">
      <w:marLeft w:val="0"/>
      <w:marRight w:val="0"/>
      <w:marTop w:val="0"/>
      <w:marBottom w:val="0"/>
      <w:divBdr>
        <w:top w:val="none" w:sz="0" w:space="0" w:color="auto"/>
        <w:left w:val="none" w:sz="0" w:space="0" w:color="auto"/>
        <w:bottom w:val="none" w:sz="0" w:space="0" w:color="auto"/>
        <w:right w:val="none" w:sz="0" w:space="0" w:color="auto"/>
      </w:divBdr>
    </w:div>
    <w:div w:id="1209221544">
      <w:marLeft w:val="0"/>
      <w:marRight w:val="0"/>
      <w:marTop w:val="0"/>
      <w:marBottom w:val="0"/>
      <w:divBdr>
        <w:top w:val="none" w:sz="0" w:space="0" w:color="auto"/>
        <w:left w:val="none" w:sz="0" w:space="0" w:color="auto"/>
        <w:bottom w:val="none" w:sz="0" w:space="0" w:color="auto"/>
        <w:right w:val="none" w:sz="0" w:space="0" w:color="auto"/>
      </w:divBdr>
    </w:div>
    <w:div w:id="1209801685">
      <w:marLeft w:val="0"/>
      <w:marRight w:val="0"/>
      <w:marTop w:val="0"/>
      <w:marBottom w:val="0"/>
      <w:divBdr>
        <w:top w:val="none" w:sz="0" w:space="0" w:color="auto"/>
        <w:left w:val="none" w:sz="0" w:space="0" w:color="auto"/>
        <w:bottom w:val="none" w:sz="0" w:space="0" w:color="auto"/>
        <w:right w:val="none" w:sz="0" w:space="0" w:color="auto"/>
      </w:divBdr>
    </w:div>
    <w:div w:id="1210412289">
      <w:marLeft w:val="0"/>
      <w:marRight w:val="0"/>
      <w:marTop w:val="0"/>
      <w:marBottom w:val="0"/>
      <w:divBdr>
        <w:top w:val="none" w:sz="0" w:space="0" w:color="auto"/>
        <w:left w:val="none" w:sz="0" w:space="0" w:color="auto"/>
        <w:bottom w:val="none" w:sz="0" w:space="0" w:color="auto"/>
        <w:right w:val="none" w:sz="0" w:space="0" w:color="auto"/>
      </w:divBdr>
    </w:div>
    <w:div w:id="1210608735">
      <w:marLeft w:val="0"/>
      <w:marRight w:val="0"/>
      <w:marTop w:val="0"/>
      <w:marBottom w:val="0"/>
      <w:divBdr>
        <w:top w:val="none" w:sz="0" w:space="0" w:color="auto"/>
        <w:left w:val="none" w:sz="0" w:space="0" w:color="auto"/>
        <w:bottom w:val="none" w:sz="0" w:space="0" w:color="auto"/>
        <w:right w:val="none" w:sz="0" w:space="0" w:color="auto"/>
      </w:divBdr>
    </w:div>
    <w:div w:id="1211461514">
      <w:marLeft w:val="0"/>
      <w:marRight w:val="0"/>
      <w:marTop w:val="0"/>
      <w:marBottom w:val="0"/>
      <w:divBdr>
        <w:top w:val="none" w:sz="0" w:space="0" w:color="auto"/>
        <w:left w:val="none" w:sz="0" w:space="0" w:color="auto"/>
        <w:bottom w:val="none" w:sz="0" w:space="0" w:color="auto"/>
        <w:right w:val="none" w:sz="0" w:space="0" w:color="auto"/>
      </w:divBdr>
    </w:div>
    <w:div w:id="1211766701">
      <w:marLeft w:val="0"/>
      <w:marRight w:val="0"/>
      <w:marTop w:val="0"/>
      <w:marBottom w:val="0"/>
      <w:divBdr>
        <w:top w:val="none" w:sz="0" w:space="0" w:color="auto"/>
        <w:left w:val="none" w:sz="0" w:space="0" w:color="auto"/>
        <w:bottom w:val="none" w:sz="0" w:space="0" w:color="auto"/>
        <w:right w:val="none" w:sz="0" w:space="0" w:color="auto"/>
      </w:divBdr>
    </w:div>
    <w:div w:id="1213662501">
      <w:marLeft w:val="0"/>
      <w:marRight w:val="0"/>
      <w:marTop w:val="0"/>
      <w:marBottom w:val="0"/>
      <w:divBdr>
        <w:top w:val="none" w:sz="0" w:space="0" w:color="auto"/>
        <w:left w:val="none" w:sz="0" w:space="0" w:color="auto"/>
        <w:bottom w:val="none" w:sz="0" w:space="0" w:color="auto"/>
        <w:right w:val="none" w:sz="0" w:space="0" w:color="auto"/>
      </w:divBdr>
    </w:div>
    <w:div w:id="1214200500">
      <w:marLeft w:val="0"/>
      <w:marRight w:val="0"/>
      <w:marTop w:val="0"/>
      <w:marBottom w:val="0"/>
      <w:divBdr>
        <w:top w:val="none" w:sz="0" w:space="0" w:color="auto"/>
        <w:left w:val="none" w:sz="0" w:space="0" w:color="auto"/>
        <w:bottom w:val="none" w:sz="0" w:space="0" w:color="auto"/>
        <w:right w:val="none" w:sz="0" w:space="0" w:color="auto"/>
      </w:divBdr>
    </w:div>
    <w:div w:id="1214538455">
      <w:marLeft w:val="0"/>
      <w:marRight w:val="0"/>
      <w:marTop w:val="0"/>
      <w:marBottom w:val="0"/>
      <w:divBdr>
        <w:top w:val="none" w:sz="0" w:space="0" w:color="auto"/>
        <w:left w:val="none" w:sz="0" w:space="0" w:color="auto"/>
        <w:bottom w:val="none" w:sz="0" w:space="0" w:color="auto"/>
        <w:right w:val="none" w:sz="0" w:space="0" w:color="auto"/>
      </w:divBdr>
    </w:div>
    <w:div w:id="1215314300">
      <w:marLeft w:val="0"/>
      <w:marRight w:val="0"/>
      <w:marTop w:val="0"/>
      <w:marBottom w:val="0"/>
      <w:divBdr>
        <w:top w:val="none" w:sz="0" w:space="0" w:color="auto"/>
        <w:left w:val="none" w:sz="0" w:space="0" w:color="auto"/>
        <w:bottom w:val="none" w:sz="0" w:space="0" w:color="auto"/>
        <w:right w:val="none" w:sz="0" w:space="0" w:color="auto"/>
      </w:divBdr>
    </w:div>
    <w:div w:id="1215387802">
      <w:marLeft w:val="0"/>
      <w:marRight w:val="0"/>
      <w:marTop w:val="0"/>
      <w:marBottom w:val="0"/>
      <w:divBdr>
        <w:top w:val="none" w:sz="0" w:space="0" w:color="auto"/>
        <w:left w:val="none" w:sz="0" w:space="0" w:color="auto"/>
        <w:bottom w:val="none" w:sz="0" w:space="0" w:color="auto"/>
        <w:right w:val="none" w:sz="0" w:space="0" w:color="auto"/>
      </w:divBdr>
    </w:div>
    <w:div w:id="1215434760">
      <w:marLeft w:val="0"/>
      <w:marRight w:val="0"/>
      <w:marTop w:val="0"/>
      <w:marBottom w:val="0"/>
      <w:divBdr>
        <w:top w:val="none" w:sz="0" w:space="0" w:color="auto"/>
        <w:left w:val="none" w:sz="0" w:space="0" w:color="auto"/>
        <w:bottom w:val="none" w:sz="0" w:space="0" w:color="auto"/>
        <w:right w:val="none" w:sz="0" w:space="0" w:color="auto"/>
      </w:divBdr>
    </w:div>
    <w:div w:id="1215509677">
      <w:marLeft w:val="0"/>
      <w:marRight w:val="0"/>
      <w:marTop w:val="0"/>
      <w:marBottom w:val="0"/>
      <w:divBdr>
        <w:top w:val="none" w:sz="0" w:space="0" w:color="auto"/>
        <w:left w:val="none" w:sz="0" w:space="0" w:color="auto"/>
        <w:bottom w:val="none" w:sz="0" w:space="0" w:color="auto"/>
        <w:right w:val="none" w:sz="0" w:space="0" w:color="auto"/>
      </w:divBdr>
    </w:div>
    <w:div w:id="1217208038">
      <w:marLeft w:val="0"/>
      <w:marRight w:val="0"/>
      <w:marTop w:val="0"/>
      <w:marBottom w:val="0"/>
      <w:divBdr>
        <w:top w:val="none" w:sz="0" w:space="0" w:color="auto"/>
        <w:left w:val="none" w:sz="0" w:space="0" w:color="auto"/>
        <w:bottom w:val="none" w:sz="0" w:space="0" w:color="auto"/>
        <w:right w:val="none" w:sz="0" w:space="0" w:color="auto"/>
      </w:divBdr>
    </w:div>
    <w:div w:id="1217740412">
      <w:marLeft w:val="0"/>
      <w:marRight w:val="0"/>
      <w:marTop w:val="0"/>
      <w:marBottom w:val="0"/>
      <w:divBdr>
        <w:top w:val="none" w:sz="0" w:space="0" w:color="auto"/>
        <w:left w:val="none" w:sz="0" w:space="0" w:color="auto"/>
        <w:bottom w:val="none" w:sz="0" w:space="0" w:color="auto"/>
        <w:right w:val="none" w:sz="0" w:space="0" w:color="auto"/>
      </w:divBdr>
    </w:div>
    <w:div w:id="1218052157">
      <w:marLeft w:val="0"/>
      <w:marRight w:val="0"/>
      <w:marTop w:val="0"/>
      <w:marBottom w:val="0"/>
      <w:divBdr>
        <w:top w:val="none" w:sz="0" w:space="0" w:color="auto"/>
        <w:left w:val="none" w:sz="0" w:space="0" w:color="auto"/>
        <w:bottom w:val="none" w:sz="0" w:space="0" w:color="auto"/>
        <w:right w:val="none" w:sz="0" w:space="0" w:color="auto"/>
      </w:divBdr>
    </w:div>
    <w:div w:id="1218472848">
      <w:marLeft w:val="0"/>
      <w:marRight w:val="0"/>
      <w:marTop w:val="0"/>
      <w:marBottom w:val="0"/>
      <w:divBdr>
        <w:top w:val="none" w:sz="0" w:space="0" w:color="auto"/>
        <w:left w:val="none" w:sz="0" w:space="0" w:color="auto"/>
        <w:bottom w:val="none" w:sz="0" w:space="0" w:color="auto"/>
        <w:right w:val="none" w:sz="0" w:space="0" w:color="auto"/>
      </w:divBdr>
    </w:div>
    <w:div w:id="1220704310">
      <w:marLeft w:val="0"/>
      <w:marRight w:val="0"/>
      <w:marTop w:val="0"/>
      <w:marBottom w:val="0"/>
      <w:divBdr>
        <w:top w:val="none" w:sz="0" w:space="0" w:color="auto"/>
        <w:left w:val="none" w:sz="0" w:space="0" w:color="auto"/>
        <w:bottom w:val="none" w:sz="0" w:space="0" w:color="auto"/>
        <w:right w:val="none" w:sz="0" w:space="0" w:color="auto"/>
      </w:divBdr>
    </w:div>
    <w:div w:id="1220748635">
      <w:marLeft w:val="0"/>
      <w:marRight w:val="0"/>
      <w:marTop w:val="0"/>
      <w:marBottom w:val="0"/>
      <w:divBdr>
        <w:top w:val="none" w:sz="0" w:space="0" w:color="auto"/>
        <w:left w:val="none" w:sz="0" w:space="0" w:color="auto"/>
        <w:bottom w:val="none" w:sz="0" w:space="0" w:color="auto"/>
        <w:right w:val="none" w:sz="0" w:space="0" w:color="auto"/>
      </w:divBdr>
    </w:div>
    <w:div w:id="1221288302">
      <w:marLeft w:val="0"/>
      <w:marRight w:val="0"/>
      <w:marTop w:val="0"/>
      <w:marBottom w:val="0"/>
      <w:divBdr>
        <w:top w:val="none" w:sz="0" w:space="0" w:color="auto"/>
        <w:left w:val="none" w:sz="0" w:space="0" w:color="auto"/>
        <w:bottom w:val="none" w:sz="0" w:space="0" w:color="auto"/>
        <w:right w:val="none" w:sz="0" w:space="0" w:color="auto"/>
      </w:divBdr>
    </w:div>
    <w:div w:id="1222328672">
      <w:marLeft w:val="0"/>
      <w:marRight w:val="0"/>
      <w:marTop w:val="0"/>
      <w:marBottom w:val="0"/>
      <w:divBdr>
        <w:top w:val="none" w:sz="0" w:space="0" w:color="auto"/>
        <w:left w:val="none" w:sz="0" w:space="0" w:color="auto"/>
        <w:bottom w:val="none" w:sz="0" w:space="0" w:color="auto"/>
        <w:right w:val="none" w:sz="0" w:space="0" w:color="auto"/>
      </w:divBdr>
    </w:div>
    <w:div w:id="1222908009">
      <w:marLeft w:val="0"/>
      <w:marRight w:val="0"/>
      <w:marTop w:val="0"/>
      <w:marBottom w:val="0"/>
      <w:divBdr>
        <w:top w:val="none" w:sz="0" w:space="0" w:color="auto"/>
        <w:left w:val="none" w:sz="0" w:space="0" w:color="auto"/>
        <w:bottom w:val="none" w:sz="0" w:space="0" w:color="auto"/>
        <w:right w:val="none" w:sz="0" w:space="0" w:color="auto"/>
      </w:divBdr>
      <w:divsChild>
        <w:div w:id="1525706965">
          <w:marLeft w:val="0"/>
          <w:marRight w:val="0"/>
          <w:marTop w:val="0"/>
          <w:marBottom w:val="0"/>
          <w:divBdr>
            <w:top w:val="none" w:sz="0" w:space="0" w:color="auto"/>
            <w:left w:val="none" w:sz="0" w:space="0" w:color="auto"/>
            <w:bottom w:val="none" w:sz="0" w:space="0" w:color="auto"/>
            <w:right w:val="none" w:sz="0" w:space="0" w:color="auto"/>
          </w:divBdr>
        </w:div>
        <w:div w:id="985283307">
          <w:marLeft w:val="0"/>
          <w:marRight w:val="0"/>
          <w:marTop w:val="0"/>
          <w:marBottom w:val="0"/>
          <w:divBdr>
            <w:top w:val="none" w:sz="0" w:space="0" w:color="auto"/>
            <w:left w:val="none" w:sz="0" w:space="0" w:color="auto"/>
            <w:bottom w:val="none" w:sz="0" w:space="0" w:color="auto"/>
            <w:right w:val="none" w:sz="0" w:space="0" w:color="auto"/>
          </w:divBdr>
        </w:div>
        <w:div w:id="1884320152">
          <w:marLeft w:val="0"/>
          <w:marRight w:val="0"/>
          <w:marTop w:val="0"/>
          <w:marBottom w:val="0"/>
          <w:divBdr>
            <w:top w:val="none" w:sz="0" w:space="0" w:color="auto"/>
            <w:left w:val="none" w:sz="0" w:space="0" w:color="auto"/>
            <w:bottom w:val="none" w:sz="0" w:space="0" w:color="auto"/>
            <w:right w:val="none" w:sz="0" w:space="0" w:color="auto"/>
          </w:divBdr>
        </w:div>
        <w:div w:id="1829325680">
          <w:marLeft w:val="0"/>
          <w:marRight w:val="0"/>
          <w:marTop w:val="0"/>
          <w:marBottom w:val="0"/>
          <w:divBdr>
            <w:top w:val="none" w:sz="0" w:space="0" w:color="auto"/>
            <w:left w:val="none" w:sz="0" w:space="0" w:color="auto"/>
            <w:bottom w:val="none" w:sz="0" w:space="0" w:color="auto"/>
            <w:right w:val="none" w:sz="0" w:space="0" w:color="auto"/>
          </w:divBdr>
        </w:div>
        <w:div w:id="478420232">
          <w:marLeft w:val="0"/>
          <w:marRight w:val="0"/>
          <w:marTop w:val="0"/>
          <w:marBottom w:val="0"/>
          <w:divBdr>
            <w:top w:val="none" w:sz="0" w:space="0" w:color="auto"/>
            <w:left w:val="none" w:sz="0" w:space="0" w:color="auto"/>
            <w:bottom w:val="none" w:sz="0" w:space="0" w:color="auto"/>
            <w:right w:val="none" w:sz="0" w:space="0" w:color="auto"/>
          </w:divBdr>
        </w:div>
        <w:div w:id="971254448">
          <w:marLeft w:val="0"/>
          <w:marRight w:val="0"/>
          <w:marTop w:val="0"/>
          <w:marBottom w:val="0"/>
          <w:divBdr>
            <w:top w:val="none" w:sz="0" w:space="0" w:color="auto"/>
            <w:left w:val="none" w:sz="0" w:space="0" w:color="auto"/>
            <w:bottom w:val="none" w:sz="0" w:space="0" w:color="auto"/>
            <w:right w:val="none" w:sz="0" w:space="0" w:color="auto"/>
          </w:divBdr>
        </w:div>
        <w:div w:id="1083067808">
          <w:marLeft w:val="0"/>
          <w:marRight w:val="0"/>
          <w:marTop w:val="0"/>
          <w:marBottom w:val="0"/>
          <w:divBdr>
            <w:top w:val="none" w:sz="0" w:space="0" w:color="auto"/>
            <w:left w:val="none" w:sz="0" w:space="0" w:color="auto"/>
            <w:bottom w:val="none" w:sz="0" w:space="0" w:color="auto"/>
            <w:right w:val="none" w:sz="0" w:space="0" w:color="auto"/>
          </w:divBdr>
        </w:div>
        <w:div w:id="298999023">
          <w:marLeft w:val="0"/>
          <w:marRight w:val="0"/>
          <w:marTop w:val="0"/>
          <w:marBottom w:val="0"/>
          <w:divBdr>
            <w:top w:val="none" w:sz="0" w:space="0" w:color="auto"/>
            <w:left w:val="none" w:sz="0" w:space="0" w:color="auto"/>
            <w:bottom w:val="none" w:sz="0" w:space="0" w:color="auto"/>
            <w:right w:val="none" w:sz="0" w:space="0" w:color="auto"/>
          </w:divBdr>
        </w:div>
        <w:div w:id="1456751717">
          <w:marLeft w:val="0"/>
          <w:marRight w:val="0"/>
          <w:marTop w:val="0"/>
          <w:marBottom w:val="0"/>
          <w:divBdr>
            <w:top w:val="none" w:sz="0" w:space="0" w:color="auto"/>
            <w:left w:val="none" w:sz="0" w:space="0" w:color="auto"/>
            <w:bottom w:val="none" w:sz="0" w:space="0" w:color="auto"/>
            <w:right w:val="none" w:sz="0" w:space="0" w:color="auto"/>
          </w:divBdr>
        </w:div>
        <w:div w:id="2040274309">
          <w:marLeft w:val="0"/>
          <w:marRight w:val="0"/>
          <w:marTop w:val="0"/>
          <w:marBottom w:val="0"/>
          <w:divBdr>
            <w:top w:val="none" w:sz="0" w:space="0" w:color="auto"/>
            <w:left w:val="none" w:sz="0" w:space="0" w:color="auto"/>
            <w:bottom w:val="none" w:sz="0" w:space="0" w:color="auto"/>
            <w:right w:val="none" w:sz="0" w:space="0" w:color="auto"/>
          </w:divBdr>
        </w:div>
        <w:div w:id="271330844">
          <w:marLeft w:val="0"/>
          <w:marRight w:val="0"/>
          <w:marTop w:val="0"/>
          <w:marBottom w:val="0"/>
          <w:divBdr>
            <w:top w:val="none" w:sz="0" w:space="0" w:color="auto"/>
            <w:left w:val="none" w:sz="0" w:space="0" w:color="auto"/>
            <w:bottom w:val="none" w:sz="0" w:space="0" w:color="auto"/>
            <w:right w:val="none" w:sz="0" w:space="0" w:color="auto"/>
          </w:divBdr>
        </w:div>
        <w:div w:id="1998337920">
          <w:marLeft w:val="0"/>
          <w:marRight w:val="0"/>
          <w:marTop w:val="0"/>
          <w:marBottom w:val="0"/>
          <w:divBdr>
            <w:top w:val="none" w:sz="0" w:space="0" w:color="auto"/>
            <w:left w:val="none" w:sz="0" w:space="0" w:color="auto"/>
            <w:bottom w:val="none" w:sz="0" w:space="0" w:color="auto"/>
            <w:right w:val="none" w:sz="0" w:space="0" w:color="auto"/>
          </w:divBdr>
        </w:div>
        <w:div w:id="858740050">
          <w:marLeft w:val="0"/>
          <w:marRight w:val="0"/>
          <w:marTop w:val="0"/>
          <w:marBottom w:val="0"/>
          <w:divBdr>
            <w:top w:val="none" w:sz="0" w:space="0" w:color="auto"/>
            <w:left w:val="none" w:sz="0" w:space="0" w:color="auto"/>
            <w:bottom w:val="none" w:sz="0" w:space="0" w:color="auto"/>
            <w:right w:val="none" w:sz="0" w:space="0" w:color="auto"/>
          </w:divBdr>
        </w:div>
      </w:divsChild>
    </w:div>
    <w:div w:id="1223325092">
      <w:marLeft w:val="0"/>
      <w:marRight w:val="0"/>
      <w:marTop w:val="0"/>
      <w:marBottom w:val="0"/>
      <w:divBdr>
        <w:top w:val="none" w:sz="0" w:space="0" w:color="auto"/>
        <w:left w:val="none" w:sz="0" w:space="0" w:color="auto"/>
        <w:bottom w:val="none" w:sz="0" w:space="0" w:color="auto"/>
        <w:right w:val="none" w:sz="0" w:space="0" w:color="auto"/>
      </w:divBdr>
    </w:div>
    <w:div w:id="1224172027">
      <w:marLeft w:val="0"/>
      <w:marRight w:val="0"/>
      <w:marTop w:val="0"/>
      <w:marBottom w:val="0"/>
      <w:divBdr>
        <w:top w:val="none" w:sz="0" w:space="0" w:color="auto"/>
        <w:left w:val="none" w:sz="0" w:space="0" w:color="auto"/>
        <w:bottom w:val="none" w:sz="0" w:space="0" w:color="auto"/>
        <w:right w:val="none" w:sz="0" w:space="0" w:color="auto"/>
      </w:divBdr>
    </w:div>
    <w:div w:id="1224831298">
      <w:marLeft w:val="0"/>
      <w:marRight w:val="0"/>
      <w:marTop w:val="0"/>
      <w:marBottom w:val="0"/>
      <w:divBdr>
        <w:top w:val="none" w:sz="0" w:space="0" w:color="auto"/>
        <w:left w:val="none" w:sz="0" w:space="0" w:color="auto"/>
        <w:bottom w:val="none" w:sz="0" w:space="0" w:color="auto"/>
        <w:right w:val="none" w:sz="0" w:space="0" w:color="auto"/>
      </w:divBdr>
    </w:div>
    <w:div w:id="1225335669">
      <w:marLeft w:val="0"/>
      <w:marRight w:val="0"/>
      <w:marTop w:val="0"/>
      <w:marBottom w:val="0"/>
      <w:divBdr>
        <w:top w:val="none" w:sz="0" w:space="0" w:color="auto"/>
        <w:left w:val="none" w:sz="0" w:space="0" w:color="auto"/>
        <w:bottom w:val="none" w:sz="0" w:space="0" w:color="auto"/>
        <w:right w:val="none" w:sz="0" w:space="0" w:color="auto"/>
      </w:divBdr>
    </w:div>
    <w:div w:id="1225339241">
      <w:marLeft w:val="0"/>
      <w:marRight w:val="0"/>
      <w:marTop w:val="0"/>
      <w:marBottom w:val="0"/>
      <w:divBdr>
        <w:top w:val="none" w:sz="0" w:space="0" w:color="auto"/>
        <w:left w:val="none" w:sz="0" w:space="0" w:color="auto"/>
        <w:bottom w:val="none" w:sz="0" w:space="0" w:color="auto"/>
        <w:right w:val="none" w:sz="0" w:space="0" w:color="auto"/>
      </w:divBdr>
    </w:div>
    <w:div w:id="1225723340">
      <w:marLeft w:val="0"/>
      <w:marRight w:val="0"/>
      <w:marTop w:val="0"/>
      <w:marBottom w:val="0"/>
      <w:divBdr>
        <w:top w:val="none" w:sz="0" w:space="0" w:color="auto"/>
        <w:left w:val="none" w:sz="0" w:space="0" w:color="auto"/>
        <w:bottom w:val="none" w:sz="0" w:space="0" w:color="auto"/>
        <w:right w:val="none" w:sz="0" w:space="0" w:color="auto"/>
      </w:divBdr>
    </w:div>
    <w:div w:id="1227182501">
      <w:marLeft w:val="0"/>
      <w:marRight w:val="0"/>
      <w:marTop w:val="0"/>
      <w:marBottom w:val="0"/>
      <w:divBdr>
        <w:top w:val="none" w:sz="0" w:space="0" w:color="auto"/>
        <w:left w:val="none" w:sz="0" w:space="0" w:color="auto"/>
        <w:bottom w:val="none" w:sz="0" w:space="0" w:color="auto"/>
        <w:right w:val="none" w:sz="0" w:space="0" w:color="auto"/>
      </w:divBdr>
    </w:div>
    <w:div w:id="1228344959">
      <w:marLeft w:val="0"/>
      <w:marRight w:val="0"/>
      <w:marTop w:val="0"/>
      <w:marBottom w:val="0"/>
      <w:divBdr>
        <w:top w:val="none" w:sz="0" w:space="0" w:color="auto"/>
        <w:left w:val="none" w:sz="0" w:space="0" w:color="auto"/>
        <w:bottom w:val="none" w:sz="0" w:space="0" w:color="auto"/>
        <w:right w:val="none" w:sz="0" w:space="0" w:color="auto"/>
      </w:divBdr>
    </w:div>
    <w:div w:id="1228951479">
      <w:marLeft w:val="0"/>
      <w:marRight w:val="0"/>
      <w:marTop w:val="0"/>
      <w:marBottom w:val="0"/>
      <w:divBdr>
        <w:top w:val="none" w:sz="0" w:space="0" w:color="auto"/>
        <w:left w:val="none" w:sz="0" w:space="0" w:color="auto"/>
        <w:bottom w:val="none" w:sz="0" w:space="0" w:color="auto"/>
        <w:right w:val="none" w:sz="0" w:space="0" w:color="auto"/>
      </w:divBdr>
    </w:div>
    <w:div w:id="1229075516">
      <w:marLeft w:val="0"/>
      <w:marRight w:val="0"/>
      <w:marTop w:val="0"/>
      <w:marBottom w:val="0"/>
      <w:divBdr>
        <w:top w:val="none" w:sz="0" w:space="0" w:color="auto"/>
        <w:left w:val="none" w:sz="0" w:space="0" w:color="auto"/>
        <w:bottom w:val="none" w:sz="0" w:space="0" w:color="auto"/>
        <w:right w:val="none" w:sz="0" w:space="0" w:color="auto"/>
      </w:divBdr>
    </w:div>
    <w:div w:id="1230000053">
      <w:marLeft w:val="0"/>
      <w:marRight w:val="0"/>
      <w:marTop w:val="0"/>
      <w:marBottom w:val="0"/>
      <w:divBdr>
        <w:top w:val="none" w:sz="0" w:space="0" w:color="auto"/>
        <w:left w:val="none" w:sz="0" w:space="0" w:color="auto"/>
        <w:bottom w:val="none" w:sz="0" w:space="0" w:color="auto"/>
        <w:right w:val="none" w:sz="0" w:space="0" w:color="auto"/>
      </w:divBdr>
    </w:div>
    <w:div w:id="1230307514">
      <w:marLeft w:val="0"/>
      <w:marRight w:val="0"/>
      <w:marTop w:val="0"/>
      <w:marBottom w:val="0"/>
      <w:divBdr>
        <w:top w:val="none" w:sz="0" w:space="0" w:color="auto"/>
        <w:left w:val="none" w:sz="0" w:space="0" w:color="auto"/>
        <w:bottom w:val="none" w:sz="0" w:space="0" w:color="auto"/>
        <w:right w:val="none" w:sz="0" w:space="0" w:color="auto"/>
      </w:divBdr>
    </w:div>
    <w:div w:id="1230337021">
      <w:marLeft w:val="0"/>
      <w:marRight w:val="0"/>
      <w:marTop w:val="0"/>
      <w:marBottom w:val="0"/>
      <w:divBdr>
        <w:top w:val="none" w:sz="0" w:space="0" w:color="auto"/>
        <w:left w:val="none" w:sz="0" w:space="0" w:color="auto"/>
        <w:bottom w:val="none" w:sz="0" w:space="0" w:color="auto"/>
        <w:right w:val="none" w:sz="0" w:space="0" w:color="auto"/>
      </w:divBdr>
    </w:div>
    <w:div w:id="1230768160">
      <w:marLeft w:val="0"/>
      <w:marRight w:val="0"/>
      <w:marTop w:val="0"/>
      <w:marBottom w:val="0"/>
      <w:divBdr>
        <w:top w:val="none" w:sz="0" w:space="0" w:color="auto"/>
        <w:left w:val="none" w:sz="0" w:space="0" w:color="auto"/>
        <w:bottom w:val="none" w:sz="0" w:space="0" w:color="auto"/>
        <w:right w:val="none" w:sz="0" w:space="0" w:color="auto"/>
      </w:divBdr>
    </w:div>
    <w:div w:id="1231159791">
      <w:marLeft w:val="0"/>
      <w:marRight w:val="0"/>
      <w:marTop w:val="0"/>
      <w:marBottom w:val="0"/>
      <w:divBdr>
        <w:top w:val="none" w:sz="0" w:space="0" w:color="auto"/>
        <w:left w:val="none" w:sz="0" w:space="0" w:color="auto"/>
        <w:bottom w:val="none" w:sz="0" w:space="0" w:color="auto"/>
        <w:right w:val="none" w:sz="0" w:space="0" w:color="auto"/>
      </w:divBdr>
    </w:div>
    <w:div w:id="1232544116">
      <w:marLeft w:val="0"/>
      <w:marRight w:val="0"/>
      <w:marTop w:val="0"/>
      <w:marBottom w:val="0"/>
      <w:divBdr>
        <w:top w:val="none" w:sz="0" w:space="0" w:color="auto"/>
        <w:left w:val="none" w:sz="0" w:space="0" w:color="auto"/>
        <w:bottom w:val="none" w:sz="0" w:space="0" w:color="auto"/>
        <w:right w:val="none" w:sz="0" w:space="0" w:color="auto"/>
      </w:divBdr>
    </w:div>
    <w:div w:id="1232813279">
      <w:marLeft w:val="0"/>
      <w:marRight w:val="0"/>
      <w:marTop w:val="0"/>
      <w:marBottom w:val="0"/>
      <w:divBdr>
        <w:top w:val="none" w:sz="0" w:space="0" w:color="auto"/>
        <w:left w:val="none" w:sz="0" w:space="0" w:color="auto"/>
        <w:bottom w:val="none" w:sz="0" w:space="0" w:color="auto"/>
        <w:right w:val="none" w:sz="0" w:space="0" w:color="auto"/>
      </w:divBdr>
    </w:div>
    <w:div w:id="1232815204">
      <w:marLeft w:val="0"/>
      <w:marRight w:val="0"/>
      <w:marTop w:val="0"/>
      <w:marBottom w:val="0"/>
      <w:divBdr>
        <w:top w:val="none" w:sz="0" w:space="0" w:color="auto"/>
        <w:left w:val="none" w:sz="0" w:space="0" w:color="auto"/>
        <w:bottom w:val="none" w:sz="0" w:space="0" w:color="auto"/>
        <w:right w:val="none" w:sz="0" w:space="0" w:color="auto"/>
      </w:divBdr>
    </w:div>
    <w:div w:id="1233467171">
      <w:marLeft w:val="0"/>
      <w:marRight w:val="0"/>
      <w:marTop w:val="0"/>
      <w:marBottom w:val="0"/>
      <w:divBdr>
        <w:top w:val="none" w:sz="0" w:space="0" w:color="auto"/>
        <w:left w:val="none" w:sz="0" w:space="0" w:color="auto"/>
        <w:bottom w:val="none" w:sz="0" w:space="0" w:color="auto"/>
        <w:right w:val="none" w:sz="0" w:space="0" w:color="auto"/>
      </w:divBdr>
    </w:div>
    <w:div w:id="1233858106">
      <w:marLeft w:val="0"/>
      <w:marRight w:val="0"/>
      <w:marTop w:val="0"/>
      <w:marBottom w:val="0"/>
      <w:divBdr>
        <w:top w:val="none" w:sz="0" w:space="0" w:color="auto"/>
        <w:left w:val="none" w:sz="0" w:space="0" w:color="auto"/>
        <w:bottom w:val="none" w:sz="0" w:space="0" w:color="auto"/>
        <w:right w:val="none" w:sz="0" w:space="0" w:color="auto"/>
      </w:divBdr>
    </w:div>
    <w:div w:id="1234202679">
      <w:marLeft w:val="0"/>
      <w:marRight w:val="0"/>
      <w:marTop w:val="0"/>
      <w:marBottom w:val="0"/>
      <w:divBdr>
        <w:top w:val="none" w:sz="0" w:space="0" w:color="auto"/>
        <w:left w:val="none" w:sz="0" w:space="0" w:color="auto"/>
        <w:bottom w:val="none" w:sz="0" w:space="0" w:color="auto"/>
        <w:right w:val="none" w:sz="0" w:space="0" w:color="auto"/>
      </w:divBdr>
    </w:div>
    <w:div w:id="1235817381">
      <w:marLeft w:val="0"/>
      <w:marRight w:val="0"/>
      <w:marTop w:val="0"/>
      <w:marBottom w:val="0"/>
      <w:divBdr>
        <w:top w:val="none" w:sz="0" w:space="0" w:color="auto"/>
        <w:left w:val="none" w:sz="0" w:space="0" w:color="auto"/>
        <w:bottom w:val="none" w:sz="0" w:space="0" w:color="auto"/>
        <w:right w:val="none" w:sz="0" w:space="0" w:color="auto"/>
      </w:divBdr>
    </w:div>
    <w:div w:id="1236278818">
      <w:marLeft w:val="0"/>
      <w:marRight w:val="0"/>
      <w:marTop w:val="0"/>
      <w:marBottom w:val="0"/>
      <w:divBdr>
        <w:top w:val="none" w:sz="0" w:space="0" w:color="auto"/>
        <w:left w:val="none" w:sz="0" w:space="0" w:color="auto"/>
        <w:bottom w:val="none" w:sz="0" w:space="0" w:color="auto"/>
        <w:right w:val="none" w:sz="0" w:space="0" w:color="auto"/>
      </w:divBdr>
    </w:div>
    <w:div w:id="1238247211">
      <w:marLeft w:val="0"/>
      <w:marRight w:val="0"/>
      <w:marTop w:val="0"/>
      <w:marBottom w:val="0"/>
      <w:divBdr>
        <w:top w:val="none" w:sz="0" w:space="0" w:color="auto"/>
        <w:left w:val="none" w:sz="0" w:space="0" w:color="auto"/>
        <w:bottom w:val="none" w:sz="0" w:space="0" w:color="auto"/>
        <w:right w:val="none" w:sz="0" w:space="0" w:color="auto"/>
      </w:divBdr>
    </w:div>
    <w:div w:id="1238393950">
      <w:marLeft w:val="0"/>
      <w:marRight w:val="0"/>
      <w:marTop w:val="0"/>
      <w:marBottom w:val="0"/>
      <w:divBdr>
        <w:top w:val="none" w:sz="0" w:space="0" w:color="auto"/>
        <w:left w:val="none" w:sz="0" w:space="0" w:color="auto"/>
        <w:bottom w:val="none" w:sz="0" w:space="0" w:color="auto"/>
        <w:right w:val="none" w:sz="0" w:space="0" w:color="auto"/>
      </w:divBdr>
    </w:div>
    <w:div w:id="1238857593">
      <w:marLeft w:val="0"/>
      <w:marRight w:val="0"/>
      <w:marTop w:val="0"/>
      <w:marBottom w:val="0"/>
      <w:divBdr>
        <w:top w:val="none" w:sz="0" w:space="0" w:color="auto"/>
        <w:left w:val="none" w:sz="0" w:space="0" w:color="auto"/>
        <w:bottom w:val="none" w:sz="0" w:space="0" w:color="auto"/>
        <w:right w:val="none" w:sz="0" w:space="0" w:color="auto"/>
      </w:divBdr>
    </w:div>
    <w:div w:id="1239095001">
      <w:marLeft w:val="0"/>
      <w:marRight w:val="0"/>
      <w:marTop w:val="0"/>
      <w:marBottom w:val="0"/>
      <w:divBdr>
        <w:top w:val="none" w:sz="0" w:space="0" w:color="auto"/>
        <w:left w:val="none" w:sz="0" w:space="0" w:color="auto"/>
        <w:bottom w:val="none" w:sz="0" w:space="0" w:color="auto"/>
        <w:right w:val="none" w:sz="0" w:space="0" w:color="auto"/>
      </w:divBdr>
    </w:div>
    <w:div w:id="1241406801">
      <w:marLeft w:val="0"/>
      <w:marRight w:val="0"/>
      <w:marTop w:val="0"/>
      <w:marBottom w:val="0"/>
      <w:divBdr>
        <w:top w:val="none" w:sz="0" w:space="0" w:color="auto"/>
        <w:left w:val="none" w:sz="0" w:space="0" w:color="auto"/>
        <w:bottom w:val="none" w:sz="0" w:space="0" w:color="auto"/>
        <w:right w:val="none" w:sz="0" w:space="0" w:color="auto"/>
      </w:divBdr>
    </w:div>
    <w:div w:id="1241988899">
      <w:marLeft w:val="0"/>
      <w:marRight w:val="0"/>
      <w:marTop w:val="0"/>
      <w:marBottom w:val="0"/>
      <w:divBdr>
        <w:top w:val="none" w:sz="0" w:space="0" w:color="auto"/>
        <w:left w:val="none" w:sz="0" w:space="0" w:color="auto"/>
        <w:bottom w:val="none" w:sz="0" w:space="0" w:color="auto"/>
        <w:right w:val="none" w:sz="0" w:space="0" w:color="auto"/>
      </w:divBdr>
    </w:div>
    <w:div w:id="1242325057">
      <w:marLeft w:val="0"/>
      <w:marRight w:val="0"/>
      <w:marTop w:val="0"/>
      <w:marBottom w:val="0"/>
      <w:divBdr>
        <w:top w:val="none" w:sz="0" w:space="0" w:color="auto"/>
        <w:left w:val="none" w:sz="0" w:space="0" w:color="auto"/>
        <w:bottom w:val="none" w:sz="0" w:space="0" w:color="auto"/>
        <w:right w:val="none" w:sz="0" w:space="0" w:color="auto"/>
      </w:divBdr>
    </w:div>
    <w:div w:id="1243217985">
      <w:marLeft w:val="0"/>
      <w:marRight w:val="0"/>
      <w:marTop w:val="0"/>
      <w:marBottom w:val="0"/>
      <w:divBdr>
        <w:top w:val="none" w:sz="0" w:space="0" w:color="auto"/>
        <w:left w:val="none" w:sz="0" w:space="0" w:color="auto"/>
        <w:bottom w:val="none" w:sz="0" w:space="0" w:color="auto"/>
        <w:right w:val="none" w:sz="0" w:space="0" w:color="auto"/>
      </w:divBdr>
    </w:div>
    <w:div w:id="1243373683">
      <w:marLeft w:val="0"/>
      <w:marRight w:val="0"/>
      <w:marTop w:val="0"/>
      <w:marBottom w:val="0"/>
      <w:divBdr>
        <w:top w:val="none" w:sz="0" w:space="0" w:color="auto"/>
        <w:left w:val="none" w:sz="0" w:space="0" w:color="auto"/>
        <w:bottom w:val="none" w:sz="0" w:space="0" w:color="auto"/>
        <w:right w:val="none" w:sz="0" w:space="0" w:color="auto"/>
      </w:divBdr>
    </w:div>
    <w:div w:id="1243490115">
      <w:marLeft w:val="0"/>
      <w:marRight w:val="0"/>
      <w:marTop w:val="0"/>
      <w:marBottom w:val="0"/>
      <w:divBdr>
        <w:top w:val="none" w:sz="0" w:space="0" w:color="auto"/>
        <w:left w:val="none" w:sz="0" w:space="0" w:color="auto"/>
        <w:bottom w:val="none" w:sz="0" w:space="0" w:color="auto"/>
        <w:right w:val="none" w:sz="0" w:space="0" w:color="auto"/>
      </w:divBdr>
    </w:div>
    <w:div w:id="1243878175">
      <w:marLeft w:val="0"/>
      <w:marRight w:val="0"/>
      <w:marTop w:val="0"/>
      <w:marBottom w:val="0"/>
      <w:divBdr>
        <w:top w:val="none" w:sz="0" w:space="0" w:color="auto"/>
        <w:left w:val="none" w:sz="0" w:space="0" w:color="auto"/>
        <w:bottom w:val="none" w:sz="0" w:space="0" w:color="auto"/>
        <w:right w:val="none" w:sz="0" w:space="0" w:color="auto"/>
      </w:divBdr>
    </w:div>
    <w:div w:id="1244216930">
      <w:marLeft w:val="0"/>
      <w:marRight w:val="0"/>
      <w:marTop w:val="0"/>
      <w:marBottom w:val="0"/>
      <w:divBdr>
        <w:top w:val="none" w:sz="0" w:space="0" w:color="auto"/>
        <w:left w:val="none" w:sz="0" w:space="0" w:color="auto"/>
        <w:bottom w:val="none" w:sz="0" w:space="0" w:color="auto"/>
        <w:right w:val="none" w:sz="0" w:space="0" w:color="auto"/>
      </w:divBdr>
    </w:div>
    <w:div w:id="1245140129">
      <w:marLeft w:val="0"/>
      <w:marRight w:val="0"/>
      <w:marTop w:val="0"/>
      <w:marBottom w:val="0"/>
      <w:divBdr>
        <w:top w:val="none" w:sz="0" w:space="0" w:color="auto"/>
        <w:left w:val="none" w:sz="0" w:space="0" w:color="auto"/>
        <w:bottom w:val="none" w:sz="0" w:space="0" w:color="auto"/>
        <w:right w:val="none" w:sz="0" w:space="0" w:color="auto"/>
      </w:divBdr>
    </w:div>
    <w:div w:id="1245804268">
      <w:marLeft w:val="0"/>
      <w:marRight w:val="0"/>
      <w:marTop w:val="0"/>
      <w:marBottom w:val="0"/>
      <w:divBdr>
        <w:top w:val="none" w:sz="0" w:space="0" w:color="auto"/>
        <w:left w:val="none" w:sz="0" w:space="0" w:color="auto"/>
        <w:bottom w:val="none" w:sz="0" w:space="0" w:color="auto"/>
        <w:right w:val="none" w:sz="0" w:space="0" w:color="auto"/>
      </w:divBdr>
    </w:div>
    <w:div w:id="1247685358">
      <w:marLeft w:val="0"/>
      <w:marRight w:val="0"/>
      <w:marTop w:val="0"/>
      <w:marBottom w:val="0"/>
      <w:divBdr>
        <w:top w:val="none" w:sz="0" w:space="0" w:color="auto"/>
        <w:left w:val="none" w:sz="0" w:space="0" w:color="auto"/>
        <w:bottom w:val="none" w:sz="0" w:space="0" w:color="auto"/>
        <w:right w:val="none" w:sz="0" w:space="0" w:color="auto"/>
      </w:divBdr>
    </w:div>
    <w:div w:id="1249997280">
      <w:marLeft w:val="0"/>
      <w:marRight w:val="0"/>
      <w:marTop w:val="0"/>
      <w:marBottom w:val="0"/>
      <w:divBdr>
        <w:top w:val="none" w:sz="0" w:space="0" w:color="auto"/>
        <w:left w:val="none" w:sz="0" w:space="0" w:color="auto"/>
        <w:bottom w:val="none" w:sz="0" w:space="0" w:color="auto"/>
        <w:right w:val="none" w:sz="0" w:space="0" w:color="auto"/>
      </w:divBdr>
    </w:div>
    <w:div w:id="1250040495">
      <w:marLeft w:val="0"/>
      <w:marRight w:val="0"/>
      <w:marTop w:val="0"/>
      <w:marBottom w:val="0"/>
      <w:divBdr>
        <w:top w:val="none" w:sz="0" w:space="0" w:color="auto"/>
        <w:left w:val="none" w:sz="0" w:space="0" w:color="auto"/>
        <w:bottom w:val="none" w:sz="0" w:space="0" w:color="auto"/>
        <w:right w:val="none" w:sz="0" w:space="0" w:color="auto"/>
      </w:divBdr>
    </w:div>
    <w:div w:id="1250046446">
      <w:marLeft w:val="0"/>
      <w:marRight w:val="0"/>
      <w:marTop w:val="0"/>
      <w:marBottom w:val="0"/>
      <w:divBdr>
        <w:top w:val="none" w:sz="0" w:space="0" w:color="auto"/>
        <w:left w:val="none" w:sz="0" w:space="0" w:color="auto"/>
        <w:bottom w:val="none" w:sz="0" w:space="0" w:color="auto"/>
        <w:right w:val="none" w:sz="0" w:space="0" w:color="auto"/>
      </w:divBdr>
    </w:div>
    <w:div w:id="1250196618">
      <w:marLeft w:val="0"/>
      <w:marRight w:val="0"/>
      <w:marTop w:val="0"/>
      <w:marBottom w:val="0"/>
      <w:divBdr>
        <w:top w:val="none" w:sz="0" w:space="0" w:color="auto"/>
        <w:left w:val="none" w:sz="0" w:space="0" w:color="auto"/>
        <w:bottom w:val="none" w:sz="0" w:space="0" w:color="auto"/>
        <w:right w:val="none" w:sz="0" w:space="0" w:color="auto"/>
      </w:divBdr>
    </w:div>
    <w:div w:id="1250507245">
      <w:marLeft w:val="0"/>
      <w:marRight w:val="0"/>
      <w:marTop w:val="0"/>
      <w:marBottom w:val="0"/>
      <w:divBdr>
        <w:top w:val="none" w:sz="0" w:space="0" w:color="auto"/>
        <w:left w:val="none" w:sz="0" w:space="0" w:color="auto"/>
        <w:bottom w:val="none" w:sz="0" w:space="0" w:color="auto"/>
        <w:right w:val="none" w:sz="0" w:space="0" w:color="auto"/>
      </w:divBdr>
    </w:div>
    <w:div w:id="1251230780">
      <w:marLeft w:val="0"/>
      <w:marRight w:val="0"/>
      <w:marTop w:val="0"/>
      <w:marBottom w:val="0"/>
      <w:divBdr>
        <w:top w:val="none" w:sz="0" w:space="0" w:color="auto"/>
        <w:left w:val="none" w:sz="0" w:space="0" w:color="auto"/>
        <w:bottom w:val="none" w:sz="0" w:space="0" w:color="auto"/>
        <w:right w:val="none" w:sz="0" w:space="0" w:color="auto"/>
      </w:divBdr>
    </w:div>
    <w:div w:id="1251310375">
      <w:marLeft w:val="0"/>
      <w:marRight w:val="0"/>
      <w:marTop w:val="0"/>
      <w:marBottom w:val="0"/>
      <w:divBdr>
        <w:top w:val="none" w:sz="0" w:space="0" w:color="auto"/>
        <w:left w:val="none" w:sz="0" w:space="0" w:color="auto"/>
        <w:bottom w:val="none" w:sz="0" w:space="0" w:color="auto"/>
        <w:right w:val="none" w:sz="0" w:space="0" w:color="auto"/>
      </w:divBdr>
    </w:div>
    <w:div w:id="1251547886">
      <w:marLeft w:val="0"/>
      <w:marRight w:val="0"/>
      <w:marTop w:val="0"/>
      <w:marBottom w:val="0"/>
      <w:divBdr>
        <w:top w:val="none" w:sz="0" w:space="0" w:color="auto"/>
        <w:left w:val="none" w:sz="0" w:space="0" w:color="auto"/>
        <w:bottom w:val="none" w:sz="0" w:space="0" w:color="auto"/>
        <w:right w:val="none" w:sz="0" w:space="0" w:color="auto"/>
      </w:divBdr>
    </w:div>
    <w:div w:id="1252356966">
      <w:marLeft w:val="0"/>
      <w:marRight w:val="0"/>
      <w:marTop w:val="0"/>
      <w:marBottom w:val="0"/>
      <w:divBdr>
        <w:top w:val="none" w:sz="0" w:space="0" w:color="auto"/>
        <w:left w:val="none" w:sz="0" w:space="0" w:color="auto"/>
        <w:bottom w:val="none" w:sz="0" w:space="0" w:color="auto"/>
        <w:right w:val="none" w:sz="0" w:space="0" w:color="auto"/>
      </w:divBdr>
    </w:div>
    <w:div w:id="1254583636">
      <w:marLeft w:val="0"/>
      <w:marRight w:val="0"/>
      <w:marTop w:val="0"/>
      <w:marBottom w:val="0"/>
      <w:divBdr>
        <w:top w:val="none" w:sz="0" w:space="0" w:color="auto"/>
        <w:left w:val="none" w:sz="0" w:space="0" w:color="auto"/>
        <w:bottom w:val="none" w:sz="0" w:space="0" w:color="auto"/>
        <w:right w:val="none" w:sz="0" w:space="0" w:color="auto"/>
      </w:divBdr>
    </w:div>
    <w:div w:id="1255430372">
      <w:marLeft w:val="0"/>
      <w:marRight w:val="0"/>
      <w:marTop w:val="0"/>
      <w:marBottom w:val="0"/>
      <w:divBdr>
        <w:top w:val="none" w:sz="0" w:space="0" w:color="auto"/>
        <w:left w:val="none" w:sz="0" w:space="0" w:color="auto"/>
        <w:bottom w:val="none" w:sz="0" w:space="0" w:color="auto"/>
        <w:right w:val="none" w:sz="0" w:space="0" w:color="auto"/>
      </w:divBdr>
    </w:div>
    <w:div w:id="1255435841">
      <w:marLeft w:val="0"/>
      <w:marRight w:val="0"/>
      <w:marTop w:val="0"/>
      <w:marBottom w:val="0"/>
      <w:divBdr>
        <w:top w:val="none" w:sz="0" w:space="0" w:color="auto"/>
        <w:left w:val="none" w:sz="0" w:space="0" w:color="auto"/>
        <w:bottom w:val="none" w:sz="0" w:space="0" w:color="auto"/>
        <w:right w:val="none" w:sz="0" w:space="0" w:color="auto"/>
      </w:divBdr>
    </w:div>
    <w:div w:id="1256749225">
      <w:marLeft w:val="0"/>
      <w:marRight w:val="0"/>
      <w:marTop w:val="0"/>
      <w:marBottom w:val="0"/>
      <w:divBdr>
        <w:top w:val="none" w:sz="0" w:space="0" w:color="auto"/>
        <w:left w:val="none" w:sz="0" w:space="0" w:color="auto"/>
        <w:bottom w:val="none" w:sz="0" w:space="0" w:color="auto"/>
        <w:right w:val="none" w:sz="0" w:space="0" w:color="auto"/>
      </w:divBdr>
    </w:div>
    <w:div w:id="1258900916">
      <w:marLeft w:val="0"/>
      <w:marRight w:val="0"/>
      <w:marTop w:val="0"/>
      <w:marBottom w:val="0"/>
      <w:divBdr>
        <w:top w:val="none" w:sz="0" w:space="0" w:color="auto"/>
        <w:left w:val="none" w:sz="0" w:space="0" w:color="auto"/>
        <w:bottom w:val="none" w:sz="0" w:space="0" w:color="auto"/>
        <w:right w:val="none" w:sz="0" w:space="0" w:color="auto"/>
      </w:divBdr>
    </w:div>
    <w:div w:id="1259293826">
      <w:marLeft w:val="0"/>
      <w:marRight w:val="0"/>
      <w:marTop w:val="0"/>
      <w:marBottom w:val="0"/>
      <w:divBdr>
        <w:top w:val="none" w:sz="0" w:space="0" w:color="auto"/>
        <w:left w:val="none" w:sz="0" w:space="0" w:color="auto"/>
        <w:bottom w:val="none" w:sz="0" w:space="0" w:color="auto"/>
        <w:right w:val="none" w:sz="0" w:space="0" w:color="auto"/>
      </w:divBdr>
    </w:div>
    <w:div w:id="1259605309">
      <w:marLeft w:val="0"/>
      <w:marRight w:val="0"/>
      <w:marTop w:val="0"/>
      <w:marBottom w:val="0"/>
      <w:divBdr>
        <w:top w:val="none" w:sz="0" w:space="0" w:color="auto"/>
        <w:left w:val="none" w:sz="0" w:space="0" w:color="auto"/>
        <w:bottom w:val="none" w:sz="0" w:space="0" w:color="auto"/>
        <w:right w:val="none" w:sz="0" w:space="0" w:color="auto"/>
      </w:divBdr>
    </w:div>
    <w:div w:id="1260063165">
      <w:marLeft w:val="0"/>
      <w:marRight w:val="0"/>
      <w:marTop w:val="0"/>
      <w:marBottom w:val="0"/>
      <w:divBdr>
        <w:top w:val="none" w:sz="0" w:space="0" w:color="auto"/>
        <w:left w:val="none" w:sz="0" w:space="0" w:color="auto"/>
        <w:bottom w:val="none" w:sz="0" w:space="0" w:color="auto"/>
        <w:right w:val="none" w:sz="0" w:space="0" w:color="auto"/>
      </w:divBdr>
    </w:div>
    <w:div w:id="1262571783">
      <w:marLeft w:val="0"/>
      <w:marRight w:val="0"/>
      <w:marTop w:val="0"/>
      <w:marBottom w:val="0"/>
      <w:divBdr>
        <w:top w:val="none" w:sz="0" w:space="0" w:color="auto"/>
        <w:left w:val="none" w:sz="0" w:space="0" w:color="auto"/>
        <w:bottom w:val="none" w:sz="0" w:space="0" w:color="auto"/>
        <w:right w:val="none" w:sz="0" w:space="0" w:color="auto"/>
      </w:divBdr>
    </w:div>
    <w:div w:id="1263799899">
      <w:marLeft w:val="0"/>
      <w:marRight w:val="0"/>
      <w:marTop w:val="0"/>
      <w:marBottom w:val="0"/>
      <w:divBdr>
        <w:top w:val="none" w:sz="0" w:space="0" w:color="auto"/>
        <w:left w:val="none" w:sz="0" w:space="0" w:color="auto"/>
        <w:bottom w:val="none" w:sz="0" w:space="0" w:color="auto"/>
        <w:right w:val="none" w:sz="0" w:space="0" w:color="auto"/>
      </w:divBdr>
    </w:div>
    <w:div w:id="1264262251">
      <w:marLeft w:val="0"/>
      <w:marRight w:val="0"/>
      <w:marTop w:val="0"/>
      <w:marBottom w:val="0"/>
      <w:divBdr>
        <w:top w:val="none" w:sz="0" w:space="0" w:color="auto"/>
        <w:left w:val="none" w:sz="0" w:space="0" w:color="auto"/>
        <w:bottom w:val="none" w:sz="0" w:space="0" w:color="auto"/>
        <w:right w:val="none" w:sz="0" w:space="0" w:color="auto"/>
      </w:divBdr>
    </w:div>
    <w:div w:id="1266379366">
      <w:marLeft w:val="0"/>
      <w:marRight w:val="0"/>
      <w:marTop w:val="0"/>
      <w:marBottom w:val="0"/>
      <w:divBdr>
        <w:top w:val="none" w:sz="0" w:space="0" w:color="auto"/>
        <w:left w:val="none" w:sz="0" w:space="0" w:color="auto"/>
        <w:bottom w:val="none" w:sz="0" w:space="0" w:color="auto"/>
        <w:right w:val="none" w:sz="0" w:space="0" w:color="auto"/>
      </w:divBdr>
    </w:div>
    <w:div w:id="1269314980">
      <w:marLeft w:val="0"/>
      <w:marRight w:val="0"/>
      <w:marTop w:val="0"/>
      <w:marBottom w:val="0"/>
      <w:divBdr>
        <w:top w:val="none" w:sz="0" w:space="0" w:color="auto"/>
        <w:left w:val="none" w:sz="0" w:space="0" w:color="auto"/>
        <w:bottom w:val="none" w:sz="0" w:space="0" w:color="auto"/>
        <w:right w:val="none" w:sz="0" w:space="0" w:color="auto"/>
      </w:divBdr>
    </w:div>
    <w:div w:id="1269510057">
      <w:marLeft w:val="0"/>
      <w:marRight w:val="0"/>
      <w:marTop w:val="0"/>
      <w:marBottom w:val="0"/>
      <w:divBdr>
        <w:top w:val="none" w:sz="0" w:space="0" w:color="auto"/>
        <w:left w:val="none" w:sz="0" w:space="0" w:color="auto"/>
        <w:bottom w:val="none" w:sz="0" w:space="0" w:color="auto"/>
        <w:right w:val="none" w:sz="0" w:space="0" w:color="auto"/>
      </w:divBdr>
    </w:div>
    <w:div w:id="1270047444">
      <w:marLeft w:val="0"/>
      <w:marRight w:val="0"/>
      <w:marTop w:val="0"/>
      <w:marBottom w:val="0"/>
      <w:divBdr>
        <w:top w:val="none" w:sz="0" w:space="0" w:color="auto"/>
        <w:left w:val="none" w:sz="0" w:space="0" w:color="auto"/>
        <w:bottom w:val="none" w:sz="0" w:space="0" w:color="auto"/>
        <w:right w:val="none" w:sz="0" w:space="0" w:color="auto"/>
      </w:divBdr>
    </w:div>
    <w:div w:id="1270698575">
      <w:marLeft w:val="0"/>
      <w:marRight w:val="0"/>
      <w:marTop w:val="0"/>
      <w:marBottom w:val="0"/>
      <w:divBdr>
        <w:top w:val="none" w:sz="0" w:space="0" w:color="auto"/>
        <w:left w:val="none" w:sz="0" w:space="0" w:color="auto"/>
        <w:bottom w:val="none" w:sz="0" w:space="0" w:color="auto"/>
        <w:right w:val="none" w:sz="0" w:space="0" w:color="auto"/>
      </w:divBdr>
    </w:div>
    <w:div w:id="1270896292">
      <w:marLeft w:val="0"/>
      <w:marRight w:val="0"/>
      <w:marTop w:val="0"/>
      <w:marBottom w:val="0"/>
      <w:divBdr>
        <w:top w:val="none" w:sz="0" w:space="0" w:color="auto"/>
        <w:left w:val="none" w:sz="0" w:space="0" w:color="auto"/>
        <w:bottom w:val="none" w:sz="0" w:space="0" w:color="auto"/>
        <w:right w:val="none" w:sz="0" w:space="0" w:color="auto"/>
      </w:divBdr>
    </w:div>
    <w:div w:id="1271430221">
      <w:marLeft w:val="0"/>
      <w:marRight w:val="0"/>
      <w:marTop w:val="0"/>
      <w:marBottom w:val="0"/>
      <w:divBdr>
        <w:top w:val="none" w:sz="0" w:space="0" w:color="auto"/>
        <w:left w:val="none" w:sz="0" w:space="0" w:color="auto"/>
        <w:bottom w:val="none" w:sz="0" w:space="0" w:color="auto"/>
        <w:right w:val="none" w:sz="0" w:space="0" w:color="auto"/>
      </w:divBdr>
    </w:div>
    <w:div w:id="1272930549">
      <w:marLeft w:val="0"/>
      <w:marRight w:val="0"/>
      <w:marTop w:val="0"/>
      <w:marBottom w:val="0"/>
      <w:divBdr>
        <w:top w:val="none" w:sz="0" w:space="0" w:color="auto"/>
        <w:left w:val="none" w:sz="0" w:space="0" w:color="auto"/>
        <w:bottom w:val="none" w:sz="0" w:space="0" w:color="auto"/>
        <w:right w:val="none" w:sz="0" w:space="0" w:color="auto"/>
      </w:divBdr>
    </w:div>
    <w:div w:id="1273131992">
      <w:marLeft w:val="0"/>
      <w:marRight w:val="0"/>
      <w:marTop w:val="0"/>
      <w:marBottom w:val="0"/>
      <w:divBdr>
        <w:top w:val="none" w:sz="0" w:space="0" w:color="auto"/>
        <w:left w:val="none" w:sz="0" w:space="0" w:color="auto"/>
        <w:bottom w:val="none" w:sz="0" w:space="0" w:color="auto"/>
        <w:right w:val="none" w:sz="0" w:space="0" w:color="auto"/>
      </w:divBdr>
    </w:div>
    <w:div w:id="1273518868">
      <w:marLeft w:val="0"/>
      <w:marRight w:val="0"/>
      <w:marTop w:val="0"/>
      <w:marBottom w:val="0"/>
      <w:divBdr>
        <w:top w:val="none" w:sz="0" w:space="0" w:color="auto"/>
        <w:left w:val="none" w:sz="0" w:space="0" w:color="auto"/>
        <w:bottom w:val="none" w:sz="0" w:space="0" w:color="auto"/>
        <w:right w:val="none" w:sz="0" w:space="0" w:color="auto"/>
      </w:divBdr>
    </w:div>
    <w:div w:id="1273518883">
      <w:marLeft w:val="0"/>
      <w:marRight w:val="0"/>
      <w:marTop w:val="0"/>
      <w:marBottom w:val="0"/>
      <w:divBdr>
        <w:top w:val="none" w:sz="0" w:space="0" w:color="auto"/>
        <w:left w:val="none" w:sz="0" w:space="0" w:color="auto"/>
        <w:bottom w:val="none" w:sz="0" w:space="0" w:color="auto"/>
        <w:right w:val="none" w:sz="0" w:space="0" w:color="auto"/>
      </w:divBdr>
    </w:div>
    <w:div w:id="1274630551">
      <w:marLeft w:val="0"/>
      <w:marRight w:val="0"/>
      <w:marTop w:val="0"/>
      <w:marBottom w:val="0"/>
      <w:divBdr>
        <w:top w:val="none" w:sz="0" w:space="0" w:color="auto"/>
        <w:left w:val="none" w:sz="0" w:space="0" w:color="auto"/>
        <w:bottom w:val="none" w:sz="0" w:space="0" w:color="auto"/>
        <w:right w:val="none" w:sz="0" w:space="0" w:color="auto"/>
      </w:divBdr>
    </w:div>
    <w:div w:id="1277105599">
      <w:marLeft w:val="0"/>
      <w:marRight w:val="0"/>
      <w:marTop w:val="0"/>
      <w:marBottom w:val="0"/>
      <w:divBdr>
        <w:top w:val="none" w:sz="0" w:space="0" w:color="auto"/>
        <w:left w:val="none" w:sz="0" w:space="0" w:color="auto"/>
        <w:bottom w:val="none" w:sz="0" w:space="0" w:color="auto"/>
        <w:right w:val="none" w:sz="0" w:space="0" w:color="auto"/>
      </w:divBdr>
    </w:div>
    <w:div w:id="1277983384">
      <w:marLeft w:val="0"/>
      <w:marRight w:val="0"/>
      <w:marTop w:val="0"/>
      <w:marBottom w:val="0"/>
      <w:divBdr>
        <w:top w:val="none" w:sz="0" w:space="0" w:color="auto"/>
        <w:left w:val="none" w:sz="0" w:space="0" w:color="auto"/>
        <w:bottom w:val="none" w:sz="0" w:space="0" w:color="auto"/>
        <w:right w:val="none" w:sz="0" w:space="0" w:color="auto"/>
      </w:divBdr>
    </w:div>
    <w:div w:id="1278029792">
      <w:marLeft w:val="0"/>
      <w:marRight w:val="0"/>
      <w:marTop w:val="0"/>
      <w:marBottom w:val="0"/>
      <w:divBdr>
        <w:top w:val="none" w:sz="0" w:space="0" w:color="auto"/>
        <w:left w:val="none" w:sz="0" w:space="0" w:color="auto"/>
        <w:bottom w:val="none" w:sz="0" w:space="0" w:color="auto"/>
        <w:right w:val="none" w:sz="0" w:space="0" w:color="auto"/>
      </w:divBdr>
    </w:div>
    <w:div w:id="1279489055">
      <w:marLeft w:val="0"/>
      <w:marRight w:val="0"/>
      <w:marTop w:val="0"/>
      <w:marBottom w:val="0"/>
      <w:divBdr>
        <w:top w:val="none" w:sz="0" w:space="0" w:color="auto"/>
        <w:left w:val="none" w:sz="0" w:space="0" w:color="auto"/>
        <w:bottom w:val="none" w:sz="0" w:space="0" w:color="auto"/>
        <w:right w:val="none" w:sz="0" w:space="0" w:color="auto"/>
      </w:divBdr>
    </w:div>
    <w:div w:id="1280994821">
      <w:marLeft w:val="0"/>
      <w:marRight w:val="0"/>
      <w:marTop w:val="0"/>
      <w:marBottom w:val="0"/>
      <w:divBdr>
        <w:top w:val="none" w:sz="0" w:space="0" w:color="auto"/>
        <w:left w:val="none" w:sz="0" w:space="0" w:color="auto"/>
        <w:bottom w:val="none" w:sz="0" w:space="0" w:color="auto"/>
        <w:right w:val="none" w:sz="0" w:space="0" w:color="auto"/>
      </w:divBdr>
    </w:div>
    <w:div w:id="1281108817">
      <w:marLeft w:val="0"/>
      <w:marRight w:val="0"/>
      <w:marTop w:val="0"/>
      <w:marBottom w:val="0"/>
      <w:divBdr>
        <w:top w:val="none" w:sz="0" w:space="0" w:color="auto"/>
        <w:left w:val="none" w:sz="0" w:space="0" w:color="auto"/>
        <w:bottom w:val="none" w:sz="0" w:space="0" w:color="auto"/>
        <w:right w:val="none" w:sz="0" w:space="0" w:color="auto"/>
      </w:divBdr>
    </w:div>
    <w:div w:id="1281447904">
      <w:marLeft w:val="0"/>
      <w:marRight w:val="0"/>
      <w:marTop w:val="0"/>
      <w:marBottom w:val="0"/>
      <w:divBdr>
        <w:top w:val="none" w:sz="0" w:space="0" w:color="auto"/>
        <w:left w:val="none" w:sz="0" w:space="0" w:color="auto"/>
        <w:bottom w:val="none" w:sz="0" w:space="0" w:color="auto"/>
        <w:right w:val="none" w:sz="0" w:space="0" w:color="auto"/>
      </w:divBdr>
    </w:div>
    <w:div w:id="1282345214">
      <w:marLeft w:val="0"/>
      <w:marRight w:val="0"/>
      <w:marTop w:val="0"/>
      <w:marBottom w:val="0"/>
      <w:divBdr>
        <w:top w:val="none" w:sz="0" w:space="0" w:color="auto"/>
        <w:left w:val="none" w:sz="0" w:space="0" w:color="auto"/>
        <w:bottom w:val="none" w:sz="0" w:space="0" w:color="auto"/>
        <w:right w:val="none" w:sz="0" w:space="0" w:color="auto"/>
      </w:divBdr>
    </w:div>
    <w:div w:id="1283268306">
      <w:marLeft w:val="0"/>
      <w:marRight w:val="0"/>
      <w:marTop w:val="0"/>
      <w:marBottom w:val="0"/>
      <w:divBdr>
        <w:top w:val="none" w:sz="0" w:space="0" w:color="auto"/>
        <w:left w:val="none" w:sz="0" w:space="0" w:color="auto"/>
        <w:bottom w:val="none" w:sz="0" w:space="0" w:color="auto"/>
        <w:right w:val="none" w:sz="0" w:space="0" w:color="auto"/>
      </w:divBdr>
    </w:div>
    <w:div w:id="1284192884">
      <w:marLeft w:val="0"/>
      <w:marRight w:val="0"/>
      <w:marTop w:val="0"/>
      <w:marBottom w:val="0"/>
      <w:divBdr>
        <w:top w:val="none" w:sz="0" w:space="0" w:color="auto"/>
        <w:left w:val="none" w:sz="0" w:space="0" w:color="auto"/>
        <w:bottom w:val="none" w:sz="0" w:space="0" w:color="auto"/>
        <w:right w:val="none" w:sz="0" w:space="0" w:color="auto"/>
      </w:divBdr>
    </w:div>
    <w:div w:id="1285887092">
      <w:marLeft w:val="0"/>
      <w:marRight w:val="0"/>
      <w:marTop w:val="0"/>
      <w:marBottom w:val="0"/>
      <w:divBdr>
        <w:top w:val="none" w:sz="0" w:space="0" w:color="auto"/>
        <w:left w:val="none" w:sz="0" w:space="0" w:color="auto"/>
        <w:bottom w:val="none" w:sz="0" w:space="0" w:color="auto"/>
        <w:right w:val="none" w:sz="0" w:space="0" w:color="auto"/>
      </w:divBdr>
    </w:div>
    <w:div w:id="1286236369">
      <w:marLeft w:val="0"/>
      <w:marRight w:val="0"/>
      <w:marTop w:val="0"/>
      <w:marBottom w:val="0"/>
      <w:divBdr>
        <w:top w:val="none" w:sz="0" w:space="0" w:color="auto"/>
        <w:left w:val="none" w:sz="0" w:space="0" w:color="auto"/>
        <w:bottom w:val="none" w:sz="0" w:space="0" w:color="auto"/>
        <w:right w:val="none" w:sz="0" w:space="0" w:color="auto"/>
      </w:divBdr>
    </w:div>
    <w:div w:id="1286280031">
      <w:marLeft w:val="0"/>
      <w:marRight w:val="0"/>
      <w:marTop w:val="0"/>
      <w:marBottom w:val="0"/>
      <w:divBdr>
        <w:top w:val="none" w:sz="0" w:space="0" w:color="auto"/>
        <w:left w:val="none" w:sz="0" w:space="0" w:color="auto"/>
        <w:bottom w:val="none" w:sz="0" w:space="0" w:color="auto"/>
        <w:right w:val="none" w:sz="0" w:space="0" w:color="auto"/>
      </w:divBdr>
    </w:div>
    <w:div w:id="1286473410">
      <w:marLeft w:val="0"/>
      <w:marRight w:val="0"/>
      <w:marTop w:val="0"/>
      <w:marBottom w:val="0"/>
      <w:divBdr>
        <w:top w:val="none" w:sz="0" w:space="0" w:color="auto"/>
        <w:left w:val="none" w:sz="0" w:space="0" w:color="auto"/>
        <w:bottom w:val="none" w:sz="0" w:space="0" w:color="auto"/>
        <w:right w:val="none" w:sz="0" w:space="0" w:color="auto"/>
      </w:divBdr>
    </w:div>
    <w:div w:id="1286500451">
      <w:marLeft w:val="0"/>
      <w:marRight w:val="0"/>
      <w:marTop w:val="0"/>
      <w:marBottom w:val="0"/>
      <w:divBdr>
        <w:top w:val="none" w:sz="0" w:space="0" w:color="auto"/>
        <w:left w:val="none" w:sz="0" w:space="0" w:color="auto"/>
        <w:bottom w:val="none" w:sz="0" w:space="0" w:color="auto"/>
        <w:right w:val="none" w:sz="0" w:space="0" w:color="auto"/>
      </w:divBdr>
    </w:div>
    <w:div w:id="1287731832">
      <w:marLeft w:val="0"/>
      <w:marRight w:val="0"/>
      <w:marTop w:val="0"/>
      <w:marBottom w:val="0"/>
      <w:divBdr>
        <w:top w:val="none" w:sz="0" w:space="0" w:color="auto"/>
        <w:left w:val="none" w:sz="0" w:space="0" w:color="auto"/>
        <w:bottom w:val="none" w:sz="0" w:space="0" w:color="auto"/>
        <w:right w:val="none" w:sz="0" w:space="0" w:color="auto"/>
      </w:divBdr>
    </w:div>
    <w:div w:id="1287854778">
      <w:marLeft w:val="0"/>
      <w:marRight w:val="0"/>
      <w:marTop w:val="0"/>
      <w:marBottom w:val="0"/>
      <w:divBdr>
        <w:top w:val="none" w:sz="0" w:space="0" w:color="auto"/>
        <w:left w:val="none" w:sz="0" w:space="0" w:color="auto"/>
        <w:bottom w:val="none" w:sz="0" w:space="0" w:color="auto"/>
        <w:right w:val="none" w:sz="0" w:space="0" w:color="auto"/>
      </w:divBdr>
    </w:div>
    <w:div w:id="1288273685">
      <w:marLeft w:val="0"/>
      <w:marRight w:val="0"/>
      <w:marTop w:val="0"/>
      <w:marBottom w:val="0"/>
      <w:divBdr>
        <w:top w:val="none" w:sz="0" w:space="0" w:color="auto"/>
        <w:left w:val="none" w:sz="0" w:space="0" w:color="auto"/>
        <w:bottom w:val="none" w:sz="0" w:space="0" w:color="auto"/>
        <w:right w:val="none" w:sz="0" w:space="0" w:color="auto"/>
      </w:divBdr>
    </w:div>
    <w:div w:id="1288706144">
      <w:marLeft w:val="0"/>
      <w:marRight w:val="0"/>
      <w:marTop w:val="0"/>
      <w:marBottom w:val="0"/>
      <w:divBdr>
        <w:top w:val="none" w:sz="0" w:space="0" w:color="auto"/>
        <w:left w:val="none" w:sz="0" w:space="0" w:color="auto"/>
        <w:bottom w:val="none" w:sz="0" w:space="0" w:color="auto"/>
        <w:right w:val="none" w:sz="0" w:space="0" w:color="auto"/>
      </w:divBdr>
    </w:div>
    <w:div w:id="1289047371">
      <w:marLeft w:val="0"/>
      <w:marRight w:val="0"/>
      <w:marTop w:val="0"/>
      <w:marBottom w:val="0"/>
      <w:divBdr>
        <w:top w:val="none" w:sz="0" w:space="0" w:color="auto"/>
        <w:left w:val="none" w:sz="0" w:space="0" w:color="auto"/>
        <w:bottom w:val="none" w:sz="0" w:space="0" w:color="auto"/>
        <w:right w:val="none" w:sz="0" w:space="0" w:color="auto"/>
      </w:divBdr>
    </w:div>
    <w:div w:id="1289124672">
      <w:marLeft w:val="0"/>
      <w:marRight w:val="0"/>
      <w:marTop w:val="0"/>
      <w:marBottom w:val="0"/>
      <w:divBdr>
        <w:top w:val="none" w:sz="0" w:space="0" w:color="auto"/>
        <w:left w:val="none" w:sz="0" w:space="0" w:color="auto"/>
        <w:bottom w:val="none" w:sz="0" w:space="0" w:color="auto"/>
        <w:right w:val="none" w:sz="0" w:space="0" w:color="auto"/>
      </w:divBdr>
    </w:div>
    <w:div w:id="1289699388">
      <w:marLeft w:val="0"/>
      <w:marRight w:val="0"/>
      <w:marTop w:val="0"/>
      <w:marBottom w:val="0"/>
      <w:divBdr>
        <w:top w:val="none" w:sz="0" w:space="0" w:color="auto"/>
        <w:left w:val="none" w:sz="0" w:space="0" w:color="auto"/>
        <w:bottom w:val="none" w:sz="0" w:space="0" w:color="auto"/>
        <w:right w:val="none" w:sz="0" w:space="0" w:color="auto"/>
      </w:divBdr>
    </w:div>
    <w:div w:id="1290089951">
      <w:marLeft w:val="0"/>
      <w:marRight w:val="0"/>
      <w:marTop w:val="0"/>
      <w:marBottom w:val="0"/>
      <w:divBdr>
        <w:top w:val="none" w:sz="0" w:space="0" w:color="auto"/>
        <w:left w:val="none" w:sz="0" w:space="0" w:color="auto"/>
        <w:bottom w:val="none" w:sz="0" w:space="0" w:color="auto"/>
        <w:right w:val="none" w:sz="0" w:space="0" w:color="auto"/>
      </w:divBdr>
    </w:div>
    <w:div w:id="1290472549">
      <w:marLeft w:val="0"/>
      <w:marRight w:val="0"/>
      <w:marTop w:val="0"/>
      <w:marBottom w:val="0"/>
      <w:divBdr>
        <w:top w:val="none" w:sz="0" w:space="0" w:color="auto"/>
        <w:left w:val="none" w:sz="0" w:space="0" w:color="auto"/>
        <w:bottom w:val="none" w:sz="0" w:space="0" w:color="auto"/>
        <w:right w:val="none" w:sz="0" w:space="0" w:color="auto"/>
      </w:divBdr>
    </w:div>
    <w:div w:id="1291086408">
      <w:marLeft w:val="0"/>
      <w:marRight w:val="0"/>
      <w:marTop w:val="0"/>
      <w:marBottom w:val="0"/>
      <w:divBdr>
        <w:top w:val="none" w:sz="0" w:space="0" w:color="auto"/>
        <w:left w:val="none" w:sz="0" w:space="0" w:color="auto"/>
        <w:bottom w:val="none" w:sz="0" w:space="0" w:color="auto"/>
        <w:right w:val="none" w:sz="0" w:space="0" w:color="auto"/>
      </w:divBdr>
    </w:div>
    <w:div w:id="1292127020">
      <w:marLeft w:val="0"/>
      <w:marRight w:val="0"/>
      <w:marTop w:val="0"/>
      <w:marBottom w:val="0"/>
      <w:divBdr>
        <w:top w:val="none" w:sz="0" w:space="0" w:color="auto"/>
        <w:left w:val="none" w:sz="0" w:space="0" w:color="auto"/>
        <w:bottom w:val="none" w:sz="0" w:space="0" w:color="auto"/>
        <w:right w:val="none" w:sz="0" w:space="0" w:color="auto"/>
      </w:divBdr>
    </w:div>
    <w:div w:id="1292129181">
      <w:marLeft w:val="0"/>
      <w:marRight w:val="0"/>
      <w:marTop w:val="0"/>
      <w:marBottom w:val="0"/>
      <w:divBdr>
        <w:top w:val="none" w:sz="0" w:space="0" w:color="auto"/>
        <w:left w:val="none" w:sz="0" w:space="0" w:color="auto"/>
        <w:bottom w:val="none" w:sz="0" w:space="0" w:color="auto"/>
        <w:right w:val="none" w:sz="0" w:space="0" w:color="auto"/>
      </w:divBdr>
    </w:div>
    <w:div w:id="1292441133">
      <w:marLeft w:val="0"/>
      <w:marRight w:val="0"/>
      <w:marTop w:val="0"/>
      <w:marBottom w:val="0"/>
      <w:divBdr>
        <w:top w:val="none" w:sz="0" w:space="0" w:color="auto"/>
        <w:left w:val="none" w:sz="0" w:space="0" w:color="auto"/>
        <w:bottom w:val="none" w:sz="0" w:space="0" w:color="auto"/>
        <w:right w:val="none" w:sz="0" w:space="0" w:color="auto"/>
      </w:divBdr>
    </w:div>
    <w:div w:id="1292664664">
      <w:marLeft w:val="0"/>
      <w:marRight w:val="0"/>
      <w:marTop w:val="0"/>
      <w:marBottom w:val="0"/>
      <w:divBdr>
        <w:top w:val="none" w:sz="0" w:space="0" w:color="auto"/>
        <w:left w:val="none" w:sz="0" w:space="0" w:color="auto"/>
        <w:bottom w:val="none" w:sz="0" w:space="0" w:color="auto"/>
        <w:right w:val="none" w:sz="0" w:space="0" w:color="auto"/>
      </w:divBdr>
    </w:div>
    <w:div w:id="1292781532">
      <w:marLeft w:val="0"/>
      <w:marRight w:val="0"/>
      <w:marTop w:val="0"/>
      <w:marBottom w:val="0"/>
      <w:divBdr>
        <w:top w:val="none" w:sz="0" w:space="0" w:color="auto"/>
        <w:left w:val="none" w:sz="0" w:space="0" w:color="auto"/>
        <w:bottom w:val="none" w:sz="0" w:space="0" w:color="auto"/>
        <w:right w:val="none" w:sz="0" w:space="0" w:color="auto"/>
      </w:divBdr>
    </w:div>
    <w:div w:id="1292831226">
      <w:marLeft w:val="0"/>
      <w:marRight w:val="0"/>
      <w:marTop w:val="0"/>
      <w:marBottom w:val="0"/>
      <w:divBdr>
        <w:top w:val="none" w:sz="0" w:space="0" w:color="auto"/>
        <w:left w:val="none" w:sz="0" w:space="0" w:color="auto"/>
        <w:bottom w:val="none" w:sz="0" w:space="0" w:color="auto"/>
        <w:right w:val="none" w:sz="0" w:space="0" w:color="auto"/>
      </w:divBdr>
    </w:div>
    <w:div w:id="1292856690">
      <w:marLeft w:val="0"/>
      <w:marRight w:val="0"/>
      <w:marTop w:val="0"/>
      <w:marBottom w:val="0"/>
      <w:divBdr>
        <w:top w:val="none" w:sz="0" w:space="0" w:color="auto"/>
        <w:left w:val="none" w:sz="0" w:space="0" w:color="auto"/>
        <w:bottom w:val="none" w:sz="0" w:space="0" w:color="auto"/>
        <w:right w:val="none" w:sz="0" w:space="0" w:color="auto"/>
      </w:divBdr>
    </w:div>
    <w:div w:id="1293515362">
      <w:marLeft w:val="0"/>
      <w:marRight w:val="0"/>
      <w:marTop w:val="0"/>
      <w:marBottom w:val="0"/>
      <w:divBdr>
        <w:top w:val="none" w:sz="0" w:space="0" w:color="auto"/>
        <w:left w:val="none" w:sz="0" w:space="0" w:color="auto"/>
        <w:bottom w:val="none" w:sz="0" w:space="0" w:color="auto"/>
        <w:right w:val="none" w:sz="0" w:space="0" w:color="auto"/>
      </w:divBdr>
    </w:div>
    <w:div w:id="1293901938">
      <w:marLeft w:val="0"/>
      <w:marRight w:val="0"/>
      <w:marTop w:val="0"/>
      <w:marBottom w:val="0"/>
      <w:divBdr>
        <w:top w:val="none" w:sz="0" w:space="0" w:color="auto"/>
        <w:left w:val="none" w:sz="0" w:space="0" w:color="auto"/>
        <w:bottom w:val="none" w:sz="0" w:space="0" w:color="auto"/>
        <w:right w:val="none" w:sz="0" w:space="0" w:color="auto"/>
      </w:divBdr>
    </w:div>
    <w:div w:id="1294099415">
      <w:marLeft w:val="0"/>
      <w:marRight w:val="0"/>
      <w:marTop w:val="0"/>
      <w:marBottom w:val="0"/>
      <w:divBdr>
        <w:top w:val="none" w:sz="0" w:space="0" w:color="auto"/>
        <w:left w:val="none" w:sz="0" w:space="0" w:color="auto"/>
        <w:bottom w:val="none" w:sz="0" w:space="0" w:color="auto"/>
        <w:right w:val="none" w:sz="0" w:space="0" w:color="auto"/>
      </w:divBdr>
    </w:div>
    <w:div w:id="1294212655">
      <w:marLeft w:val="0"/>
      <w:marRight w:val="0"/>
      <w:marTop w:val="0"/>
      <w:marBottom w:val="0"/>
      <w:divBdr>
        <w:top w:val="none" w:sz="0" w:space="0" w:color="auto"/>
        <w:left w:val="none" w:sz="0" w:space="0" w:color="auto"/>
        <w:bottom w:val="none" w:sz="0" w:space="0" w:color="auto"/>
        <w:right w:val="none" w:sz="0" w:space="0" w:color="auto"/>
      </w:divBdr>
    </w:div>
    <w:div w:id="1294486940">
      <w:marLeft w:val="0"/>
      <w:marRight w:val="0"/>
      <w:marTop w:val="0"/>
      <w:marBottom w:val="0"/>
      <w:divBdr>
        <w:top w:val="none" w:sz="0" w:space="0" w:color="auto"/>
        <w:left w:val="none" w:sz="0" w:space="0" w:color="auto"/>
        <w:bottom w:val="none" w:sz="0" w:space="0" w:color="auto"/>
        <w:right w:val="none" w:sz="0" w:space="0" w:color="auto"/>
      </w:divBdr>
    </w:div>
    <w:div w:id="1294944007">
      <w:marLeft w:val="0"/>
      <w:marRight w:val="0"/>
      <w:marTop w:val="0"/>
      <w:marBottom w:val="0"/>
      <w:divBdr>
        <w:top w:val="none" w:sz="0" w:space="0" w:color="auto"/>
        <w:left w:val="none" w:sz="0" w:space="0" w:color="auto"/>
        <w:bottom w:val="none" w:sz="0" w:space="0" w:color="auto"/>
        <w:right w:val="none" w:sz="0" w:space="0" w:color="auto"/>
      </w:divBdr>
    </w:div>
    <w:div w:id="1294948600">
      <w:marLeft w:val="0"/>
      <w:marRight w:val="0"/>
      <w:marTop w:val="0"/>
      <w:marBottom w:val="0"/>
      <w:divBdr>
        <w:top w:val="none" w:sz="0" w:space="0" w:color="auto"/>
        <w:left w:val="none" w:sz="0" w:space="0" w:color="auto"/>
        <w:bottom w:val="none" w:sz="0" w:space="0" w:color="auto"/>
        <w:right w:val="none" w:sz="0" w:space="0" w:color="auto"/>
      </w:divBdr>
    </w:div>
    <w:div w:id="1295411003">
      <w:marLeft w:val="0"/>
      <w:marRight w:val="0"/>
      <w:marTop w:val="0"/>
      <w:marBottom w:val="0"/>
      <w:divBdr>
        <w:top w:val="none" w:sz="0" w:space="0" w:color="auto"/>
        <w:left w:val="none" w:sz="0" w:space="0" w:color="auto"/>
        <w:bottom w:val="none" w:sz="0" w:space="0" w:color="auto"/>
        <w:right w:val="none" w:sz="0" w:space="0" w:color="auto"/>
      </w:divBdr>
    </w:div>
    <w:div w:id="1295679298">
      <w:marLeft w:val="0"/>
      <w:marRight w:val="0"/>
      <w:marTop w:val="0"/>
      <w:marBottom w:val="0"/>
      <w:divBdr>
        <w:top w:val="none" w:sz="0" w:space="0" w:color="auto"/>
        <w:left w:val="none" w:sz="0" w:space="0" w:color="auto"/>
        <w:bottom w:val="none" w:sz="0" w:space="0" w:color="auto"/>
        <w:right w:val="none" w:sz="0" w:space="0" w:color="auto"/>
      </w:divBdr>
    </w:div>
    <w:div w:id="1296522916">
      <w:marLeft w:val="0"/>
      <w:marRight w:val="0"/>
      <w:marTop w:val="0"/>
      <w:marBottom w:val="0"/>
      <w:divBdr>
        <w:top w:val="none" w:sz="0" w:space="0" w:color="auto"/>
        <w:left w:val="none" w:sz="0" w:space="0" w:color="auto"/>
        <w:bottom w:val="none" w:sz="0" w:space="0" w:color="auto"/>
        <w:right w:val="none" w:sz="0" w:space="0" w:color="auto"/>
      </w:divBdr>
    </w:div>
    <w:div w:id="1296527792">
      <w:marLeft w:val="0"/>
      <w:marRight w:val="0"/>
      <w:marTop w:val="0"/>
      <w:marBottom w:val="0"/>
      <w:divBdr>
        <w:top w:val="none" w:sz="0" w:space="0" w:color="auto"/>
        <w:left w:val="none" w:sz="0" w:space="0" w:color="auto"/>
        <w:bottom w:val="none" w:sz="0" w:space="0" w:color="auto"/>
        <w:right w:val="none" w:sz="0" w:space="0" w:color="auto"/>
      </w:divBdr>
    </w:div>
    <w:div w:id="1296721340">
      <w:marLeft w:val="0"/>
      <w:marRight w:val="0"/>
      <w:marTop w:val="0"/>
      <w:marBottom w:val="0"/>
      <w:divBdr>
        <w:top w:val="none" w:sz="0" w:space="0" w:color="auto"/>
        <w:left w:val="none" w:sz="0" w:space="0" w:color="auto"/>
        <w:bottom w:val="none" w:sz="0" w:space="0" w:color="auto"/>
        <w:right w:val="none" w:sz="0" w:space="0" w:color="auto"/>
      </w:divBdr>
    </w:div>
    <w:div w:id="1297292205">
      <w:marLeft w:val="0"/>
      <w:marRight w:val="0"/>
      <w:marTop w:val="0"/>
      <w:marBottom w:val="0"/>
      <w:divBdr>
        <w:top w:val="none" w:sz="0" w:space="0" w:color="auto"/>
        <w:left w:val="none" w:sz="0" w:space="0" w:color="auto"/>
        <w:bottom w:val="none" w:sz="0" w:space="0" w:color="auto"/>
        <w:right w:val="none" w:sz="0" w:space="0" w:color="auto"/>
      </w:divBdr>
    </w:div>
    <w:div w:id="1297570237">
      <w:marLeft w:val="0"/>
      <w:marRight w:val="0"/>
      <w:marTop w:val="0"/>
      <w:marBottom w:val="0"/>
      <w:divBdr>
        <w:top w:val="none" w:sz="0" w:space="0" w:color="auto"/>
        <w:left w:val="none" w:sz="0" w:space="0" w:color="auto"/>
        <w:bottom w:val="none" w:sz="0" w:space="0" w:color="auto"/>
        <w:right w:val="none" w:sz="0" w:space="0" w:color="auto"/>
      </w:divBdr>
    </w:div>
    <w:div w:id="1298490077">
      <w:marLeft w:val="0"/>
      <w:marRight w:val="0"/>
      <w:marTop w:val="0"/>
      <w:marBottom w:val="0"/>
      <w:divBdr>
        <w:top w:val="none" w:sz="0" w:space="0" w:color="auto"/>
        <w:left w:val="none" w:sz="0" w:space="0" w:color="auto"/>
        <w:bottom w:val="none" w:sz="0" w:space="0" w:color="auto"/>
        <w:right w:val="none" w:sz="0" w:space="0" w:color="auto"/>
      </w:divBdr>
    </w:div>
    <w:div w:id="1298797853">
      <w:marLeft w:val="0"/>
      <w:marRight w:val="0"/>
      <w:marTop w:val="0"/>
      <w:marBottom w:val="0"/>
      <w:divBdr>
        <w:top w:val="none" w:sz="0" w:space="0" w:color="auto"/>
        <w:left w:val="none" w:sz="0" w:space="0" w:color="auto"/>
        <w:bottom w:val="none" w:sz="0" w:space="0" w:color="auto"/>
        <w:right w:val="none" w:sz="0" w:space="0" w:color="auto"/>
      </w:divBdr>
    </w:div>
    <w:div w:id="1299533806">
      <w:marLeft w:val="0"/>
      <w:marRight w:val="0"/>
      <w:marTop w:val="0"/>
      <w:marBottom w:val="0"/>
      <w:divBdr>
        <w:top w:val="none" w:sz="0" w:space="0" w:color="auto"/>
        <w:left w:val="none" w:sz="0" w:space="0" w:color="auto"/>
        <w:bottom w:val="none" w:sz="0" w:space="0" w:color="auto"/>
        <w:right w:val="none" w:sz="0" w:space="0" w:color="auto"/>
      </w:divBdr>
    </w:div>
    <w:div w:id="1300917023">
      <w:marLeft w:val="0"/>
      <w:marRight w:val="0"/>
      <w:marTop w:val="0"/>
      <w:marBottom w:val="0"/>
      <w:divBdr>
        <w:top w:val="none" w:sz="0" w:space="0" w:color="auto"/>
        <w:left w:val="none" w:sz="0" w:space="0" w:color="auto"/>
        <w:bottom w:val="none" w:sz="0" w:space="0" w:color="auto"/>
        <w:right w:val="none" w:sz="0" w:space="0" w:color="auto"/>
      </w:divBdr>
      <w:divsChild>
        <w:div w:id="1661234149">
          <w:marLeft w:val="0"/>
          <w:marRight w:val="0"/>
          <w:marTop w:val="0"/>
          <w:marBottom w:val="0"/>
          <w:divBdr>
            <w:top w:val="none" w:sz="0" w:space="0" w:color="auto"/>
            <w:left w:val="none" w:sz="0" w:space="0" w:color="auto"/>
            <w:bottom w:val="none" w:sz="0" w:space="0" w:color="auto"/>
            <w:right w:val="none" w:sz="0" w:space="0" w:color="auto"/>
          </w:divBdr>
        </w:div>
        <w:div w:id="1482968153">
          <w:marLeft w:val="0"/>
          <w:marRight w:val="0"/>
          <w:marTop w:val="0"/>
          <w:marBottom w:val="0"/>
          <w:divBdr>
            <w:top w:val="none" w:sz="0" w:space="0" w:color="auto"/>
            <w:left w:val="none" w:sz="0" w:space="0" w:color="auto"/>
            <w:bottom w:val="none" w:sz="0" w:space="0" w:color="auto"/>
            <w:right w:val="none" w:sz="0" w:space="0" w:color="auto"/>
          </w:divBdr>
        </w:div>
        <w:div w:id="333843508">
          <w:marLeft w:val="0"/>
          <w:marRight w:val="0"/>
          <w:marTop w:val="0"/>
          <w:marBottom w:val="0"/>
          <w:divBdr>
            <w:top w:val="none" w:sz="0" w:space="0" w:color="auto"/>
            <w:left w:val="none" w:sz="0" w:space="0" w:color="auto"/>
            <w:bottom w:val="none" w:sz="0" w:space="0" w:color="auto"/>
            <w:right w:val="none" w:sz="0" w:space="0" w:color="auto"/>
          </w:divBdr>
        </w:div>
        <w:div w:id="1068334622">
          <w:marLeft w:val="0"/>
          <w:marRight w:val="0"/>
          <w:marTop w:val="0"/>
          <w:marBottom w:val="0"/>
          <w:divBdr>
            <w:top w:val="none" w:sz="0" w:space="0" w:color="auto"/>
            <w:left w:val="none" w:sz="0" w:space="0" w:color="auto"/>
            <w:bottom w:val="none" w:sz="0" w:space="0" w:color="auto"/>
            <w:right w:val="none" w:sz="0" w:space="0" w:color="auto"/>
          </w:divBdr>
        </w:div>
        <w:div w:id="2060472942">
          <w:marLeft w:val="0"/>
          <w:marRight w:val="0"/>
          <w:marTop w:val="0"/>
          <w:marBottom w:val="0"/>
          <w:divBdr>
            <w:top w:val="none" w:sz="0" w:space="0" w:color="auto"/>
            <w:left w:val="none" w:sz="0" w:space="0" w:color="auto"/>
            <w:bottom w:val="none" w:sz="0" w:space="0" w:color="auto"/>
            <w:right w:val="none" w:sz="0" w:space="0" w:color="auto"/>
          </w:divBdr>
        </w:div>
        <w:div w:id="1606578746">
          <w:marLeft w:val="0"/>
          <w:marRight w:val="0"/>
          <w:marTop w:val="0"/>
          <w:marBottom w:val="0"/>
          <w:divBdr>
            <w:top w:val="none" w:sz="0" w:space="0" w:color="auto"/>
            <w:left w:val="none" w:sz="0" w:space="0" w:color="auto"/>
            <w:bottom w:val="none" w:sz="0" w:space="0" w:color="auto"/>
            <w:right w:val="none" w:sz="0" w:space="0" w:color="auto"/>
          </w:divBdr>
        </w:div>
        <w:div w:id="1359358013">
          <w:marLeft w:val="0"/>
          <w:marRight w:val="0"/>
          <w:marTop w:val="0"/>
          <w:marBottom w:val="0"/>
          <w:divBdr>
            <w:top w:val="none" w:sz="0" w:space="0" w:color="auto"/>
            <w:left w:val="none" w:sz="0" w:space="0" w:color="auto"/>
            <w:bottom w:val="none" w:sz="0" w:space="0" w:color="auto"/>
            <w:right w:val="none" w:sz="0" w:space="0" w:color="auto"/>
          </w:divBdr>
        </w:div>
        <w:div w:id="1081177526">
          <w:marLeft w:val="0"/>
          <w:marRight w:val="0"/>
          <w:marTop w:val="0"/>
          <w:marBottom w:val="0"/>
          <w:divBdr>
            <w:top w:val="none" w:sz="0" w:space="0" w:color="auto"/>
            <w:left w:val="none" w:sz="0" w:space="0" w:color="auto"/>
            <w:bottom w:val="none" w:sz="0" w:space="0" w:color="auto"/>
            <w:right w:val="none" w:sz="0" w:space="0" w:color="auto"/>
          </w:divBdr>
        </w:div>
        <w:div w:id="2081751996">
          <w:marLeft w:val="0"/>
          <w:marRight w:val="0"/>
          <w:marTop w:val="0"/>
          <w:marBottom w:val="0"/>
          <w:divBdr>
            <w:top w:val="none" w:sz="0" w:space="0" w:color="auto"/>
            <w:left w:val="none" w:sz="0" w:space="0" w:color="auto"/>
            <w:bottom w:val="none" w:sz="0" w:space="0" w:color="auto"/>
            <w:right w:val="none" w:sz="0" w:space="0" w:color="auto"/>
          </w:divBdr>
        </w:div>
        <w:div w:id="1266614332">
          <w:marLeft w:val="0"/>
          <w:marRight w:val="0"/>
          <w:marTop w:val="0"/>
          <w:marBottom w:val="0"/>
          <w:divBdr>
            <w:top w:val="none" w:sz="0" w:space="0" w:color="auto"/>
            <w:left w:val="none" w:sz="0" w:space="0" w:color="auto"/>
            <w:bottom w:val="none" w:sz="0" w:space="0" w:color="auto"/>
            <w:right w:val="none" w:sz="0" w:space="0" w:color="auto"/>
          </w:divBdr>
        </w:div>
        <w:div w:id="361789404">
          <w:marLeft w:val="0"/>
          <w:marRight w:val="0"/>
          <w:marTop w:val="0"/>
          <w:marBottom w:val="0"/>
          <w:divBdr>
            <w:top w:val="none" w:sz="0" w:space="0" w:color="auto"/>
            <w:left w:val="none" w:sz="0" w:space="0" w:color="auto"/>
            <w:bottom w:val="none" w:sz="0" w:space="0" w:color="auto"/>
            <w:right w:val="none" w:sz="0" w:space="0" w:color="auto"/>
          </w:divBdr>
        </w:div>
        <w:div w:id="1403333618">
          <w:marLeft w:val="0"/>
          <w:marRight w:val="0"/>
          <w:marTop w:val="0"/>
          <w:marBottom w:val="0"/>
          <w:divBdr>
            <w:top w:val="none" w:sz="0" w:space="0" w:color="auto"/>
            <w:left w:val="none" w:sz="0" w:space="0" w:color="auto"/>
            <w:bottom w:val="none" w:sz="0" w:space="0" w:color="auto"/>
            <w:right w:val="none" w:sz="0" w:space="0" w:color="auto"/>
          </w:divBdr>
        </w:div>
        <w:div w:id="24790426">
          <w:marLeft w:val="0"/>
          <w:marRight w:val="0"/>
          <w:marTop w:val="0"/>
          <w:marBottom w:val="0"/>
          <w:divBdr>
            <w:top w:val="none" w:sz="0" w:space="0" w:color="auto"/>
            <w:left w:val="none" w:sz="0" w:space="0" w:color="auto"/>
            <w:bottom w:val="none" w:sz="0" w:space="0" w:color="auto"/>
            <w:right w:val="none" w:sz="0" w:space="0" w:color="auto"/>
          </w:divBdr>
        </w:div>
        <w:div w:id="1287807910">
          <w:marLeft w:val="0"/>
          <w:marRight w:val="0"/>
          <w:marTop w:val="0"/>
          <w:marBottom w:val="0"/>
          <w:divBdr>
            <w:top w:val="none" w:sz="0" w:space="0" w:color="auto"/>
            <w:left w:val="none" w:sz="0" w:space="0" w:color="auto"/>
            <w:bottom w:val="none" w:sz="0" w:space="0" w:color="auto"/>
            <w:right w:val="none" w:sz="0" w:space="0" w:color="auto"/>
          </w:divBdr>
        </w:div>
        <w:div w:id="1938321830">
          <w:marLeft w:val="0"/>
          <w:marRight w:val="0"/>
          <w:marTop w:val="0"/>
          <w:marBottom w:val="0"/>
          <w:divBdr>
            <w:top w:val="none" w:sz="0" w:space="0" w:color="auto"/>
            <w:left w:val="none" w:sz="0" w:space="0" w:color="auto"/>
            <w:bottom w:val="none" w:sz="0" w:space="0" w:color="auto"/>
            <w:right w:val="none" w:sz="0" w:space="0" w:color="auto"/>
          </w:divBdr>
        </w:div>
        <w:div w:id="468403811">
          <w:marLeft w:val="0"/>
          <w:marRight w:val="0"/>
          <w:marTop w:val="0"/>
          <w:marBottom w:val="0"/>
          <w:divBdr>
            <w:top w:val="none" w:sz="0" w:space="0" w:color="auto"/>
            <w:left w:val="none" w:sz="0" w:space="0" w:color="auto"/>
            <w:bottom w:val="none" w:sz="0" w:space="0" w:color="auto"/>
            <w:right w:val="none" w:sz="0" w:space="0" w:color="auto"/>
          </w:divBdr>
        </w:div>
        <w:div w:id="1700550650">
          <w:marLeft w:val="0"/>
          <w:marRight w:val="0"/>
          <w:marTop w:val="0"/>
          <w:marBottom w:val="0"/>
          <w:divBdr>
            <w:top w:val="none" w:sz="0" w:space="0" w:color="auto"/>
            <w:left w:val="none" w:sz="0" w:space="0" w:color="auto"/>
            <w:bottom w:val="none" w:sz="0" w:space="0" w:color="auto"/>
            <w:right w:val="none" w:sz="0" w:space="0" w:color="auto"/>
          </w:divBdr>
        </w:div>
        <w:div w:id="578642120">
          <w:marLeft w:val="0"/>
          <w:marRight w:val="0"/>
          <w:marTop w:val="0"/>
          <w:marBottom w:val="0"/>
          <w:divBdr>
            <w:top w:val="none" w:sz="0" w:space="0" w:color="auto"/>
            <w:left w:val="none" w:sz="0" w:space="0" w:color="auto"/>
            <w:bottom w:val="none" w:sz="0" w:space="0" w:color="auto"/>
            <w:right w:val="none" w:sz="0" w:space="0" w:color="auto"/>
          </w:divBdr>
        </w:div>
        <w:div w:id="1947300585">
          <w:marLeft w:val="0"/>
          <w:marRight w:val="0"/>
          <w:marTop w:val="0"/>
          <w:marBottom w:val="0"/>
          <w:divBdr>
            <w:top w:val="none" w:sz="0" w:space="0" w:color="auto"/>
            <w:left w:val="none" w:sz="0" w:space="0" w:color="auto"/>
            <w:bottom w:val="none" w:sz="0" w:space="0" w:color="auto"/>
            <w:right w:val="none" w:sz="0" w:space="0" w:color="auto"/>
          </w:divBdr>
        </w:div>
        <w:div w:id="151725601">
          <w:marLeft w:val="0"/>
          <w:marRight w:val="0"/>
          <w:marTop w:val="0"/>
          <w:marBottom w:val="0"/>
          <w:divBdr>
            <w:top w:val="none" w:sz="0" w:space="0" w:color="auto"/>
            <w:left w:val="none" w:sz="0" w:space="0" w:color="auto"/>
            <w:bottom w:val="none" w:sz="0" w:space="0" w:color="auto"/>
            <w:right w:val="none" w:sz="0" w:space="0" w:color="auto"/>
          </w:divBdr>
        </w:div>
        <w:div w:id="1164510322">
          <w:marLeft w:val="0"/>
          <w:marRight w:val="0"/>
          <w:marTop w:val="0"/>
          <w:marBottom w:val="0"/>
          <w:divBdr>
            <w:top w:val="none" w:sz="0" w:space="0" w:color="auto"/>
            <w:left w:val="none" w:sz="0" w:space="0" w:color="auto"/>
            <w:bottom w:val="none" w:sz="0" w:space="0" w:color="auto"/>
            <w:right w:val="none" w:sz="0" w:space="0" w:color="auto"/>
          </w:divBdr>
        </w:div>
        <w:div w:id="324089889">
          <w:marLeft w:val="0"/>
          <w:marRight w:val="0"/>
          <w:marTop w:val="0"/>
          <w:marBottom w:val="0"/>
          <w:divBdr>
            <w:top w:val="none" w:sz="0" w:space="0" w:color="auto"/>
            <w:left w:val="none" w:sz="0" w:space="0" w:color="auto"/>
            <w:bottom w:val="none" w:sz="0" w:space="0" w:color="auto"/>
            <w:right w:val="none" w:sz="0" w:space="0" w:color="auto"/>
          </w:divBdr>
        </w:div>
        <w:div w:id="1706754092">
          <w:marLeft w:val="0"/>
          <w:marRight w:val="0"/>
          <w:marTop w:val="0"/>
          <w:marBottom w:val="0"/>
          <w:divBdr>
            <w:top w:val="none" w:sz="0" w:space="0" w:color="auto"/>
            <w:left w:val="none" w:sz="0" w:space="0" w:color="auto"/>
            <w:bottom w:val="none" w:sz="0" w:space="0" w:color="auto"/>
            <w:right w:val="none" w:sz="0" w:space="0" w:color="auto"/>
          </w:divBdr>
        </w:div>
        <w:div w:id="797451916">
          <w:marLeft w:val="0"/>
          <w:marRight w:val="0"/>
          <w:marTop w:val="0"/>
          <w:marBottom w:val="0"/>
          <w:divBdr>
            <w:top w:val="none" w:sz="0" w:space="0" w:color="auto"/>
            <w:left w:val="none" w:sz="0" w:space="0" w:color="auto"/>
            <w:bottom w:val="none" w:sz="0" w:space="0" w:color="auto"/>
            <w:right w:val="none" w:sz="0" w:space="0" w:color="auto"/>
          </w:divBdr>
        </w:div>
      </w:divsChild>
    </w:div>
    <w:div w:id="1300957808">
      <w:marLeft w:val="0"/>
      <w:marRight w:val="0"/>
      <w:marTop w:val="0"/>
      <w:marBottom w:val="0"/>
      <w:divBdr>
        <w:top w:val="none" w:sz="0" w:space="0" w:color="auto"/>
        <w:left w:val="none" w:sz="0" w:space="0" w:color="auto"/>
        <w:bottom w:val="none" w:sz="0" w:space="0" w:color="auto"/>
        <w:right w:val="none" w:sz="0" w:space="0" w:color="auto"/>
      </w:divBdr>
    </w:div>
    <w:div w:id="1303150081">
      <w:marLeft w:val="0"/>
      <w:marRight w:val="0"/>
      <w:marTop w:val="0"/>
      <w:marBottom w:val="0"/>
      <w:divBdr>
        <w:top w:val="none" w:sz="0" w:space="0" w:color="auto"/>
        <w:left w:val="none" w:sz="0" w:space="0" w:color="auto"/>
        <w:bottom w:val="none" w:sz="0" w:space="0" w:color="auto"/>
        <w:right w:val="none" w:sz="0" w:space="0" w:color="auto"/>
      </w:divBdr>
    </w:div>
    <w:div w:id="1305355298">
      <w:marLeft w:val="0"/>
      <w:marRight w:val="0"/>
      <w:marTop w:val="0"/>
      <w:marBottom w:val="0"/>
      <w:divBdr>
        <w:top w:val="none" w:sz="0" w:space="0" w:color="auto"/>
        <w:left w:val="none" w:sz="0" w:space="0" w:color="auto"/>
        <w:bottom w:val="none" w:sz="0" w:space="0" w:color="auto"/>
        <w:right w:val="none" w:sz="0" w:space="0" w:color="auto"/>
      </w:divBdr>
    </w:div>
    <w:div w:id="1305701705">
      <w:marLeft w:val="0"/>
      <w:marRight w:val="0"/>
      <w:marTop w:val="0"/>
      <w:marBottom w:val="0"/>
      <w:divBdr>
        <w:top w:val="none" w:sz="0" w:space="0" w:color="auto"/>
        <w:left w:val="none" w:sz="0" w:space="0" w:color="auto"/>
        <w:bottom w:val="none" w:sz="0" w:space="0" w:color="auto"/>
        <w:right w:val="none" w:sz="0" w:space="0" w:color="auto"/>
      </w:divBdr>
    </w:div>
    <w:div w:id="1306198606">
      <w:marLeft w:val="0"/>
      <w:marRight w:val="0"/>
      <w:marTop w:val="0"/>
      <w:marBottom w:val="0"/>
      <w:divBdr>
        <w:top w:val="none" w:sz="0" w:space="0" w:color="auto"/>
        <w:left w:val="none" w:sz="0" w:space="0" w:color="auto"/>
        <w:bottom w:val="none" w:sz="0" w:space="0" w:color="auto"/>
        <w:right w:val="none" w:sz="0" w:space="0" w:color="auto"/>
      </w:divBdr>
    </w:div>
    <w:div w:id="1307473117">
      <w:marLeft w:val="0"/>
      <w:marRight w:val="0"/>
      <w:marTop w:val="0"/>
      <w:marBottom w:val="0"/>
      <w:divBdr>
        <w:top w:val="none" w:sz="0" w:space="0" w:color="auto"/>
        <w:left w:val="none" w:sz="0" w:space="0" w:color="auto"/>
        <w:bottom w:val="none" w:sz="0" w:space="0" w:color="auto"/>
        <w:right w:val="none" w:sz="0" w:space="0" w:color="auto"/>
      </w:divBdr>
    </w:div>
    <w:div w:id="1307592885">
      <w:marLeft w:val="0"/>
      <w:marRight w:val="0"/>
      <w:marTop w:val="0"/>
      <w:marBottom w:val="0"/>
      <w:divBdr>
        <w:top w:val="none" w:sz="0" w:space="0" w:color="auto"/>
        <w:left w:val="none" w:sz="0" w:space="0" w:color="auto"/>
        <w:bottom w:val="none" w:sz="0" w:space="0" w:color="auto"/>
        <w:right w:val="none" w:sz="0" w:space="0" w:color="auto"/>
      </w:divBdr>
    </w:div>
    <w:div w:id="1307705715">
      <w:marLeft w:val="0"/>
      <w:marRight w:val="0"/>
      <w:marTop w:val="0"/>
      <w:marBottom w:val="0"/>
      <w:divBdr>
        <w:top w:val="none" w:sz="0" w:space="0" w:color="auto"/>
        <w:left w:val="none" w:sz="0" w:space="0" w:color="auto"/>
        <w:bottom w:val="none" w:sz="0" w:space="0" w:color="auto"/>
        <w:right w:val="none" w:sz="0" w:space="0" w:color="auto"/>
      </w:divBdr>
    </w:div>
    <w:div w:id="1307860342">
      <w:marLeft w:val="0"/>
      <w:marRight w:val="0"/>
      <w:marTop w:val="0"/>
      <w:marBottom w:val="0"/>
      <w:divBdr>
        <w:top w:val="none" w:sz="0" w:space="0" w:color="auto"/>
        <w:left w:val="none" w:sz="0" w:space="0" w:color="auto"/>
        <w:bottom w:val="none" w:sz="0" w:space="0" w:color="auto"/>
        <w:right w:val="none" w:sz="0" w:space="0" w:color="auto"/>
      </w:divBdr>
    </w:div>
    <w:div w:id="1308820968">
      <w:marLeft w:val="0"/>
      <w:marRight w:val="0"/>
      <w:marTop w:val="0"/>
      <w:marBottom w:val="0"/>
      <w:divBdr>
        <w:top w:val="none" w:sz="0" w:space="0" w:color="auto"/>
        <w:left w:val="none" w:sz="0" w:space="0" w:color="auto"/>
        <w:bottom w:val="none" w:sz="0" w:space="0" w:color="auto"/>
        <w:right w:val="none" w:sz="0" w:space="0" w:color="auto"/>
      </w:divBdr>
    </w:div>
    <w:div w:id="1308973951">
      <w:marLeft w:val="0"/>
      <w:marRight w:val="0"/>
      <w:marTop w:val="0"/>
      <w:marBottom w:val="0"/>
      <w:divBdr>
        <w:top w:val="none" w:sz="0" w:space="0" w:color="auto"/>
        <w:left w:val="none" w:sz="0" w:space="0" w:color="auto"/>
        <w:bottom w:val="none" w:sz="0" w:space="0" w:color="auto"/>
        <w:right w:val="none" w:sz="0" w:space="0" w:color="auto"/>
      </w:divBdr>
    </w:div>
    <w:div w:id="1309048042">
      <w:marLeft w:val="0"/>
      <w:marRight w:val="0"/>
      <w:marTop w:val="0"/>
      <w:marBottom w:val="0"/>
      <w:divBdr>
        <w:top w:val="none" w:sz="0" w:space="0" w:color="auto"/>
        <w:left w:val="none" w:sz="0" w:space="0" w:color="auto"/>
        <w:bottom w:val="none" w:sz="0" w:space="0" w:color="auto"/>
        <w:right w:val="none" w:sz="0" w:space="0" w:color="auto"/>
      </w:divBdr>
    </w:div>
    <w:div w:id="1309434273">
      <w:marLeft w:val="0"/>
      <w:marRight w:val="0"/>
      <w:marTop w:val="0"/>
      <w:marBottom w:val="0"/>
      <w:divBdr>
        <w:top w:val="none" w:sz="0" w:space="0" w:color="auto"/>
        <w:left w:val="none" w:sz="0" w:space="0" w:color="auto"/>
        <w:bottom w:val="none" w:sz="0" w:space="0" w:color="auto"/>
        <w:right w:val="none" w:sz="0" w:space="0" w:color="auto"/>
      </w:divBdr>
    </w:div>
    <w:div w:id="1310358131">
      <w:marLeft w:val="0"/>
      <w:marRight w:val="0"/>
      <w:marTop w:val="0"/>
      <w:marBottom w:val="0"/>
      <w:divBdr>
        <w:top w:val="none" w:sz="0" w:space="0" w:color="auto"/>
        <w:left w:val="none" w:sz="0" w:space="0" w:color="auto"/>
        <w:bottom w:val="none" w:sz="0" w:space="0" w:color="auto"/>
        <w:right w:val="none" w:sz="0" w:space="0" w:color="auto"/>
      </w:divBdr>
    </w:div>
    <w:div w:id="1310550397">
      <w:marLeft w:val="0"/>
      <w:marRight w:val="0"/>
      <w:marTop w:val="0"/>
      <w:marBottom w:val="0"/>
      <w:divBdr>
        <w:top w:val="none" w:sz="0" w:space="0" w:color="auto"/>
        <w:left w:val="none" w:sz="0" w:space="0" w:color="auto"/>
        <w:bottom w:val="none" w:sz="0" w:space="0" w:color="auto"/>
        <w:right w:val="none" w:sz="0" w:space="0" w:color="auto"/>
      </w:divBdr>
    </w:div>
    <w:div w:id="1310742855">
      <w:marLeft w:val="0"/>
      <w:marRight w:val="0"/>
      <w:marTop w:val="0"/>
      <w:marBottom w:val="0"/>
      <w:divBdr>
        <w:top w:val="none" w:sz="0" w:space="0" w:color="auto"/>
        <w:left w:val="none" w:sz="0" w:space="0" w:color="auto"/>
        <w:bottom w:val="none" w:sz="0" w:space="0" w:color="auto"/>
        <w:right w:val="none" w:sz="0" w:space="0" w:color="auto"/>
      </w:divBdr>
    </w:div>
    <w:div w:id="1310750335">
      <w:marLeft w:val="0"/>
      <w:marRight w:val="0"/>
      <w:marTop w:val="0"/>
      <w:marBottom w:val="0"/>
      <w:divBdr>
        <w:top w:val="none" w:sz="0" w:space="0" w:color="auto"/>
        <w:left w:val="none" w:sz="0" w:space="0" w:color="auto"/>
        <w:bottom w:val="none" w:sz="0" w:space="0" w:color="auto"/>
        <w:right w:val="none" w:sz="0" w:space="0" w:color="auto"/>
      </w:divBdr>
    </w:div>
    <w:div w:id="1311904127">
      <w:marLeft w:val="0"/>
      <w:marRight w:val="0"/>
      <w:marTop w:val="0"/>
      <w:marBottom w:val="0"/>
      <w:divBdr>
        <w:top w:val="none" w:sz="0" w:space="0" w:color="auto"/>
        <w:left w:val="none" w:sz="0" w:space="0" w:color="auto"/>
        <w:bottom w:val="none" w:sz="0" w:space="0" w:color="auto"/>
        <w:right w:val="none" w:sz="0" w:space="0" w:color="auto"/>
      </w:divBdr>
    </w:div>
    <w:div w:id="1311983049">
      <w:marLeft w:val="0"/>
      <w:marRight w:val="0"/>
      <w:marTop w:val="0"/>
      <w:marBottom w:val="0"/>
      <w:divBdr>
        <w:top w:val="none" w:sz="0" w:space="0" w:color="auto"/>
        <w:left w:val="none" w:sz="0" w:space="0" w:color="auto"/>
        <w:bottom w:val="none" w:sz="0" w:space="0" w:color="auto"/>
        <w:right w:val="none" w:sz="0" w:space="0" w:color="auto"/>
      </w:divBdr>
    </w:div>
    <w:div w:id="1312056804">
      <w:marLeft w:val="0"/>
      <w:marRight w:val="0"/>
      <w:marTop w:val="0"/>
      <w:marBottom w:val="0"/>
      <w:divBdr>
        <w:top w:val="none" w:sz="0" w:space="0" w:color="auto"/>
        <w:left w:val="none" w:sz="0" w:space="0" w:color="auto"/>
        <w:bottom w:val="none" w:sz="0" w:space="0" w:color="auto"/>
        <w:right w:val="none" w:sz="0" w:space="0" w:color="auto"/>
      </w:divBdr>
    </w:div>
    <w:div w:id="1313631357">
      <w:marLeft w:val="0"/>
      <w:marRight w:val="0"/>
      <w:marTop w:val="0"/>
      <w:marBottom w:val="0"/>
      <w:divBdr>
        <w:top w:val="none" w:sz="0" w:space="0" w:color="auto"/>
        <w:left w:val="none" w:sz="0" w:space="0" w:color="auto"/>
        <w:bottom w:val="none" w:sz="0" w:space="0" w:color="auto"/>
        <w:right w:val="none" w:sz="0" w:space="0" w:color="auto"/>
      </w:divBdr>
    </w:div>
    <w:div w:id="1314262427">
      <w:marLeft w:val="0"/>
      <w:marRight w:val="0"/>
      <w:marTop w:val="0"/>
      <w:marBottom w:val="0"/>
      <w:divBdr>
        <w:top w:val="none" w:sz="0" w:space="0" w:color="auto"/>
        <w:left w:val="none" w:sz="0" w:space="0" w:color="auto"/>
        <w:bottom w:val="none" w:sz="0" w:space="0" w:color="auto"/>
        <w:right w:val="none" w:sz="0" w:space="0" w:color="auto"/>
      </w:divBdr>
    </w:div>
    <w:div w:id="1315187202">
      <w:marLeft w:val="0"/>
      <w:marRight w:val="0"/>
      <w:marTop w:val="0"/>
      <w:marBottom w:val="0"/>
      <w:divBdr>
        <w:top w:val="none" w:sz="0" w:space="0" w:color="auto"/>
        <w:left w:val="none" w:sz="0" w:space="0" w:color="auto"/>
        <w:bottom w:val="none" w:sz="0" w:space="0" w:color="auto"/>
        <w:right w:val="none" w:sz="0" w:space="0" w:color="auto"/>
      </w:divBdr>
    </w:div>
    <w:div w:id="1316180274">
      <w:marLeft w:val="0"/>
      <w:marRight w:val="0"/>
      <w:marTop w:val="0"/>
      <w:marBottom w:val="0"/>
      <w:divBdr>
        <w:top w:val="none" w:sz="0" w:space="0" w:color="auto"/>
        <w:left w:val="none" w:sz="0" w:space="0" w:color="auto"/>
        <w:bottom w:val="none" w:sz="0" w:space="0" w:color="auto"/>
        <w:right w:val="none" w:sz="0" w:space="0" w:color="auto"/>
      </w:divBdr>
    </w:div>
    <w:div w:id="1316448294">
      <w:marLeft w:val="0"/>
      <w:marRight w:val="0"/>
      <w:marTop w:val="0"/>
      <w:marBottom w:val="0"/>
      <w:divBdr>
        <w:top w:val="none" w:sz="0" w:space="0" w:color="auto"/>
        <w:left w:val="none" w:sz="0" w:space="0" w:color="auto"/>
        <w:bottom w:val="none" w:sz="0" w:space="0" w:color="auto"/>
        <w:right w:val="none" w:sz="0" w:space="0" w:color="auto"/>
      </w:divBdr>
    </w:div>
    <w:div w:id="1317564969">
      <w:marLeft w:val="0"/>
      <w:marRight w:val="0"/>
      <w:marTop w:val="0"/>
      <w:marBottom w:val="0"/>
      <w:divBdr>
        <w:top w:val="none" w:sz="0" w:space="0" w:color="auto"/>
        <w:left w:val="none" w:sz="0" w:space="0" w:color="auto"/>
        <w:bottom w:val="none" w:sz="0" w:space="0" w:color="auto"/>
        <w:right w:val="none" w:sz="0" w:space="0" w:color="auto"/>
      </w:divBdr>
    </w:div>
    <w:div w:id="1318223738">
      <w:marLeft w:val="0"/>
      <w:marRight w:val="0"/>
      <w:marTop w:val="0"/>
      <w:marBottom w:val="0"/>
      <w:divBdr>
        <w:top w:val="none" w:sz="0" w:space="0" w:color="auto"/>
        <w:left w:val="none" w:sz="0" w:space="0" w:color="auto"/>
        <w:bottom w:val="none" w:sz="0" w:space="0" w:color="auto"/>
        <w:right w:val="none" w:sz="0" w:space="0" w:color="auto"/>
      </w:divBdr>
    </w:div>
    <w:div w:id="1318388003">
      <w:marLeft w:val="0"/>
      <w:marRight w:val="0"/>
      <w:marTop w:val="0"/>
      <w:marBottom w:val="0"/>
      <w:divBdr>
        <w:top w:val="none" w:sz="0" w:space="0" w:color="auto"/>
        <w:left w:val="none" w:sz="0" w:space="0" w:color="auto"/>
        <w:bottom w:val="none" w:sz="0" w:space="0" w:color="auto"/>
        <w:right w:val="none" w:sz="0" w:space="0" w:color="auto"/>
      </w:divBdr>
    </w:div>
    <w:div w:id="1320500355">
      <w:marLeft w:val="0"/>
      <w:marRight w:val="0"/>
      <w:marTop w:val="0"/>
      <w:marBottom w:val="0"/>
      <w:divBdr>
        <w:top w:val="none" w:sz="0" w:space="0" w:color="auto"/>
        <w:left w:val="none" w:sz="0" w:space="0" w:color="auto"/>
        <w:bottom w:val="none" w:sz="0" w:space="0" w:color="auto"/>
        <w:right w:val="none" w:sz="0" w:space="0" w:color="auto"/>
      </w:divBdr>
    </w:div>
    <w:div w:id="1321152035">
      <w:marLeft w:val="0"/>
      <w:marRight w:val="0"/>
      <w:marTop w:val="0"/>
      <w:marBottom w:val="0"/>
      <w:divBdr>
        <w:top w:val="none" w:sz="0" w:space="0" w:color="auto"/>
        <w:left w:val="none" w:sz="0" w:space="0" w:color="auto"/>
        <w:bottom w:val="none" w:sz="0" w:space="0" w:color="auto"/>
        <w:right w:val="none" w:sz="0" w:space="0" w:color="auto"/>
      </w:divBdr>
      <w:divsChild>
        <w:div w:id="1765177261">
          <w:marLeft w:val="0"/>
          <w:marRight w:val="0"/>
          <w:marTop w:val="0"/>
          <w:marBottom w:val="0"/>
          <w:divBdr>
            <w:top w:val="none" w:sz="0" w:space="0" w:color="auto"/>
            <w:left w:val="none" w:sz="0" w:space="0" w:color="auto"/>
            <w:bottom w:val="none" w:sz="0" w:space="0" w:color="auto"/>
            <w:right w:val="none" w:sz="0" w:space="0" w:color="auto"/>
          </w:divBdr>
        </w:div>
      </w:divsChild>
    </w:div>
    <w:div w:id="1322469494">
      <w:marLeft w:val="0"/>
      <w:marRight w:val="0"/>
      <w:marTop w:val="0"/>
      <w:marBottom w:val="0"/>
      <w:divBdr>
        <w:top w:val="none" w:sz="0" w:space="0" w:color="auto"/>
        <w:left w:val="none" w:sz="0" w:space="0" w:color="auto"/>
        <w:bottom w:val="none" w:sz="0" w:space="0" w:color="auto"/>
        <w:right w:val="none" w:sz="0" w:space="0" w:color="auto"/>
      </w:divBdr>
    </w:div>
    <w:div w:id="1323043567">
      <w:marLeft w:val="0"/>
      <w:marRight w:val="0"/>
      <w:marTop w:val="0"/>
      <w:marBottom w:val="0"/>
      <w:divBdr>
        <w:top w:val="none" w:sz="0" w:space="0" w:color="auto"/>
        <w:left w:val="none" w:sz="0" w:space="0" w:color="auto"/>
        <w:bottom w:val="none" w:sz="0" w:space="0" w:color="auto"/>
        <w:right w:val="none" w:sz="0" w:space="0" w:color="auto"/>
      </w:divBdr>
    </w:div>
    <w:div w:id="1326738440">
      <w:marLeft w:val="0"/>
      <w:marRight w:val="0"/>
      <w:marTop w:val="0"/>
      <w:marBottom w:val="0"/>
      <w:divBdr>
        <w:top w:val="none" w:sz="0" w:space="0" w:color="auto"/>
        <w:left w:val="none" w:sz="0" w:space="0" w:color="auto"/>
        <w:bottom w:val="none" w:sz="0" w:space="0" w:color="auto"/>
        <w:right w:val="none" w:sz="0" w:space="0" w:color="auto"/>
      </w:divBdr>
    </w:div>
    <w:div w:id="1327367736">
      <w:marLeft w:val="0"/>
      <w:marRight w:val="0"/>
      <w:marTop w:val="0"/>
      <w:marBottom w:val="0"/>
      <w:divBdr>
        <w:top w:val="none" w:sz="0" w:space="0" w:color="auto"/>
        <w:left w:val="none" w:sz="0" w:space="0" w:color="auto"/>
        <w:bottom w:val="none" w:sz="0" w:space="0" w:color="auto"/>
        <w:right w:val="none" w:sz="0" w:space="0" w:color="auto"/>
      </w:divBdr>
    </w:div>
    <w:div w:id="1327392691">
      <w:marLeft w:val="0"/>
      <w:marRight w:val="0"/>
      <w:marTop w:val="0"/>
      <w:marBottom w:val="0"/>
      <w:divBdr>
        <w:top w:val="none" w:sz="0" w:space="0" w:color="auto"/>
        <w:left w:val="none" w:sz="0" w:space="0" w:color="auto"/>
        <w:bottom w:val="none" w:sz="0" w:space="0" w:color="auto"/>
        <w:right w:val="none" w:sz="0" w:space="0" w:color="auto"/>
      </w:divBdr>
    </w:div>
    <w:div w:id="1327634168">
      <w:marLeft w:val="0"/>
      <w:marRight w:val="0"/>
      <w:marTop w:val="0"/>
      <w:marBottom w:val="0"/>
      <w:divBdr>
        <w:top w:val="none" w:sz="0" w:space="0" w:color="auto"/>
        <w:left w:val="none" w:sz="0" w:space="0" w:color="auto"/>
        <w:bottom w:val="none" w:sz="0" w:space="0" w:color="auto"/>
        <w:right w:val="none" w:sz="0" w:space="0" w:color="auto"/>
      </w:divBdr>
    </w:div>
    <w:div w:id="1328435855">
      <w:marLeft w:val="0"/>
      <w:marRight w:val="0"/>
      <w:marTop w:val="0"/>
      <w:marBottom w:val="0"/>
      <w:divBdr>
        <w:top w:val="none" w:sz="0" w:space="0" w:color="auto"/>
        <w:left w:val="none" w:sz="0" w:space="0" w:color="auto"/>
        <w:bottom w:val="none" w:sz="0" w:space="0" w:color="auto"/>
        <w:right w:val="none" w:sz="0" w:space="0" w:color="auto"/>
      </w:divBdr>
    </w:div>
    <w:div w:id="1329363173">
      <w:marLeft w:val="0"/>
      <w:marRight w:val="0"/>
      <w:marTop w:val="0"/>
      <w:marBottom w:val="0"/>
      <w:divBdr>
        <w:top w:val="none" w:sz="0" w:space="0" w:color="auto"/>
        <w:left w:val="none" w:sz="0" w:space="0" w:color="auto"/>
        <w:bottom w:val="none" w:sz="0" w:space="0" w:color="auto"/>
        <w:right w:val="none" w:sz="0" w:space="0" w:color="auto"/>
      </w:divBdr>
    </w:div>
    <w:div w:id="1329402960">
      <w:marLeft w:val="0"/>
      <w:marRight w:val="0"/>
      <w:marTop w:val="0"/>
      <w:marBottom w:val="0"/>
      <w:divBdr>
        <w:top w:val="none" w:sz="0" w:space="0" w:color="auto"/>
        <w:left w:val="none" w:sz="0" w:space="0" w:color="auto"/>
        <w:bottom w:val="none" w:sz="0" w:space="0" w:color="auto"/>
        <w:right w:val="none" w:sz="0" w:space="0" w:color="auto"/>
      </w:divBdr>
    </w:div>
    <w:div w:id="1329600195">
      <w:marLeft w:val="0"/>
      <w:marRight w:val="0"/>
      <w:marTop w:val="0"/>
      <w:marBottom w:val="0"/>
      <w:divBdr>
        <w:top w:val="none" w:sz="0" w:space="0" w:color="auto"/>
        <w:left w:val="none" w:sz="0" w:space="0" w:color="auto"/>
        <w:bottom w:val="none" w:sz="0" w:space="0" w:color="auto"/>
        <w:right w:val="none" w:sz="0" w:space="0" w:color="auto"/>
      </w:divBdr>
    </w:div>
    <w:div w:id="1329673544">
      <w:marLeft w:val="0"/>
      <w:marRight w:val="0"/>
      <w:marTop w:val="0"/>
      <w:marBottom w:val="0"/>
      <w:divBdr>
        <w:top w:val="none" w:sz="0" w:space="0" w:color="auto"/>
        <w:left w:val="none" w:sz="0" w:space="0" w:color="auto"/>
        <w:bottom w:val="none" w:sz="0" w:space="0" w:color="auto"/>
        <w:right w:val="none" w:sz="0" w:space="0" w:color="auto"/>
      </w:divBdr>
    </w:div>
    <w:div w:id="1329674780">
      <w:marLeft w:val="0"/>
      <w:marRight w:val="0"/>
      <w:marTop w:val="0"/>
      <w:marBottom w:val="0"/>
      <w:divBdr>
        <w:top w:val="none" w:sz="0" w:space="0" w:color="auto"/>
        <w:left w:val="none" w:sz="0" w:space="0" w:color="auto"/>
        <w:bottom w:val="none" w:sz="0" w:space="0" w:color="auto"/>
        <w:right w:val="none" w:sz="0" w:space="0" w:color="auto"/>
      </w:divBdr>
    </w:div>
    <w:div w:id="1329822681">
      <w:marLeft w:val="0"/>
      <w:marRight w:val="0"/>
      <w:marTop w:val="0"/>
      <w:marBottom w:val="0"/>
      <w:divBdr>
        <w:top w:val="none" w:sz="0" w:space="0" w:color="auto"/>
        <w:left w:val="none" w:sz="0" w:space="0" w:color="auto"/>
        <w:bottom w:val="none" w:sz="0" w:space="0" w:color="auto"/>
        <w:right w:val="none" w:sz="0" w:space="0" w:color="auto"/>
      </w:divBdr>
    </w:div>
    <w:div w:id="1330716354">
      <w:marLeft w:val="0"/>
      <w:marRight w:val="0"/>
      <w:marTop w:val="0"/>
      <w:marBottom w:val="0"/>
      <w:divBdr>
        <w:top w:val="none" w:sz="0" w:space="0" w:color="auto"/>
        <w:left w:val="none" w:sz="0" w:space="0" w:color="auto"/>
        <w:bottom w:val="none" w:sz="0" w:space="0" w:color="auto"/>
        <w:right w:val="none" w:sz="0" w:space="0" w:color="auto"/>
      </w:divBdr>
    </w:div>
    <w:div w:id="1331131012">
      <w:marLeft w:val="0"/>
      <w:marRight w:val="0"/>
      <w:marTop w:val="0"/>
      <w:marBottom w:val="0"/>
      <w:divBdr>
        <w:top w:val="none" w:sz="0" w:space="0" w:color="auto"/>
        <w:left w:val="none" w:sz="0" w:space="0" w:color="auto"/>
        <w:bottom w:val="none" w:sz="0" w:space="0" w:color="auto"/>
        <w:right w:val="none" w:sz="0" w:space="0" w:color="auto"/>
      </w:divBdr>
    </w:div>
    <w:div w:id="1332678995">
      <w:marLeft w:val="0"/>
      <w:marRight w:val="0"/>
      <w:marTop w:val="0"/>
      <w:marBottom w:val="0"/>
      <w:divBdr>
        <w:top w:val="none" w:sz="0" w:space="0" w:color="auto"/>
        <w:left w:val="none" w:sz="0" w:space="0" w:color="auto"/>
        <w:bottom w:val="none" w:sz="0" w:space="0" w:color="auto"/>
        <w:right w:val="none" w:sz="0" w:space="0" w:color="auto"/>
      </w:divBdr>
    </w:div>
    <w:div w:id="1332835553">
      <w:marLeft w:val="0"/>
      <w:marRight w:val="0"/>
      <w:marTop w:val="0"/>
      <w:marBottom w:val="0"/>
      <w:divBdr>
        <w:top w:val="none" w:sz="0" w:space="0" w:color="auto"/>
        <w:left w:val="none" w:sz="0" w:space="0" w:color="auto"/>
        <w:bottom w:val="none" w:sz="0" w:space="0" w:color="auto"/>
        <w:right w:val="none" w:sz="0" w:space="0" w:color="auto"/>
      </w:divBdr>
    </w:div>
    <w:div w:id="1334912777">
      <w:marLeft w:val="0"/>
      <w:marRight w:val="0"/>
      <w:marTop w:val="0"/>
      <w:marBottom w:val="0"/>
      <w:divBdr>
        <w:top w:val="none" w:sz="0" w:space="0" w:color="auto"/>
        <w:left w:val="none" w:sz="0" w:space="0" w:color="auto"/>
        <w:bottom w:val="none" w:sz="0" w:space="0" w:color="auto"/>
        <w:right w:val="none" w:sz="0" w:space="0" w:color="auto"/>
      </w:divBdr>
    </w:div>
    <w:div w:id="1336689510">
      <w:marLeft w:val="0"/>
      <w:marRight w:val="0"/>
      <w:marTop w:val="0"/>
      <w:marBottom w:val="0"/>
      <w:divBdr>
        <w:top w:val="none" w:sz="0" w:space="0" w:color="auto"/>
        <w:left w:val="none" w:sz="0" w:space="0" w:color="auto"/>
        <w:bottom w:val="none" w:sz="0" w:space="0" w:color="auto"/>
        <w:right w:val="none" w:sz="0" w:space="0" w:color="auto"/>
      </w:divBdr>
    </w:div>
    <w:div w:id="1336956302">
      <w:marLeft w:val="0"/>
      <w:marRight w:val="0"/>
      <w:marTop w:val="0"/>
      <w:marBottom w:val="0"/>
      <w:divBdr>
        <w:top w:val="none" w:sz="0" w:space="0" w:color="auto"/>
        <w:left w:val="none" w:sz="0" w:space="0" w:color="auto"/>
        <w:bottom w:val="none" w:sz="0" w:space="0" w:color="auto"/>
        <w:right w:val="none" w:sz="0" w:space="0" w:color="auto"/>
      </w:divBdr>
    </w:div>
    <w:div w:id="1337417595">
      <w:marLeft w:val="0"/>
      <w:marRight w:val="0"/>
      <w:marTop w:val="0"/>
      <w:marBottom w:val="0"/>
      <w:divBdr>
        <w:top w:val="none" w:sz="0" w:space="0" w:color="auto"/>
        <w:left w:val="none" w:sz="0" w:space="0" w:color="auto"/>
        <w:bottom w:val="none" w:sz="0" w:space="0" w:color="auto"/>
        <w:right w:val="none" w:sz="0" w:space="0" w:color="auto"/>
      </w:divBdr>
    </w:div>
    <w:div w:id="1338994856">
      <w:marLeft w:val="0"/>
      <w:marRight w:val="0"/>
      <w:marTop w:val="0"/>
      <w:marBottom w:val="0"/>
      <w:divBdr>
        <w:top w:val="none" w:sz="0" w:space="0" w:color="auto"/>
        <w:left w:val="none" w:sz="0" w:space="0" w:color="auto"/>
        <w:bottom w:val="none" w:sz="0" w:space="0" w:color="auto"/>
        <w:right w:val="none" w:sz="0" w:space="0" w:color="auto"/>
      </w:divBdr>
    </w:div>
    <w:div w:id="1339037223">
      <w:marLeft w:val="0"/>
      <w:marRight w:val="0"/>
      <w:marTop w:val="0"/>
      <w:marBottom w:val="0"/>
      <w:divBdr>
        <w:top w:val="none" w:sz="0" w:space="0" w:color="auto"/>
        <w:left w:val="none" w:sz="0" w:space="0" w:color="auto"/>
        <w:bottom w:val="none" w:sz="0" w:space="0" w:color="auto"/>
        <w:right w:val="none" w:sz="0" w:space="0" w:color="auto"/>
      </w:divBdr>
    </w:div>
    <w:div w:id="1339111484">
      <w:marLeft w:val="0"/>
      <w:marRight w:val="0"/>
      <w:marTop w:val="0"/>
      <w:marBottom w:val="0"/>
      <w:divBdr>
        <w:top w:val="none" w:sz="0" w:space="0" w:color="auto"/>
        <w:left w:val="none" w:sz="0" w:space="0" w:color="auto"/>
        <w:bottom w:val="none" w:sz="0" w:space="0" w:color="auto"/>
        <w:right w:val="none" w:sz="0" w:space="0" w:color="auto"/>
      </w:divBdr>
    </w:div>
    <w:div w:id="1339967333">
      <w:marLeft w:val="0"/>
      <w:marRight w:val="0"/>
      <w:marTop w:val="0"/>
      <w:marBottom w:val="0"/>
      <w:divBdr>
        <w:top w:val="none" w:sz="0" w:space="0" w:color="auto"/>
        <w:left w:val="none" w:sz="0" w:space="0" w:color="auto"/>
        <w:bottom w:val="none" w:sz="0" w:space="0" w:color="auto"/>
        <w:right w:val="none" w:sz="0" w:space="0" w:color="auto"/>
      </w:divBdr>
    </w:div>
    <w:div w:id="1341541536">
      <w:marLeft w:val="0"/>
      <w:marRight w:val="0"/>
      <w:marTop w:val="0"/>
      <w:marBottom w:val="0"/>
      <w:divBdr>
        <w:top w:val="none" w:sz="0" w:space="0" w:color="auto"/>
        <w:left w:val="none" w:sz="0" w:space="0" w:color="auto"/>
        <w:bottom w:val="none" w:sz="0" w:space="0" w:color="auto"/>
        <w:right w:val="none" w:sz="0" w:space="0" w:color="auto"/>
      </w:divBdr>
    </w:div>
    <w:div w:id="1342122723">
      <w:marLeft w:val="0"/>
      <w:marRight w:val="0"/>
      <w:marTop w:val="0"/>
      <w:marBottom w:val="0"/>
      <w:divBdr>
        <w:top w:val="none" w:sz="0" w:space="0" w:color="auto"/>
        <w:left w:val="none" w:sz="0" w:space="0" w:color="auto"/>
        <w:bottom w:val="none" w:sz="0" w:space="0" w:color="auto"/>
        <w:right w:val="none" w:sz="0" w:space="0" w:color="auto"/>
      </w:divBdr>
    </w:div>
    <w:div w:id="1342196209">
      <w:marLeft w:val="0"/>
      <w:marRight w:val="0"/>
      <w:marTop w:val="0"/>
      <w:marBottom w:val="0"/>
      <w:divBdr>
        <w:top w:val="none" w:sz="0" w:space="0" w:color="auto"/>
        <w:left w:val="none" w:sz="0" w:space="0" w:color="auto"/>
        <w:bottom w:val="none" w:sz="0" w:space="0" w:color="auto"/>
        <w:right w:val="none" w:sz="0" w:space="0" w:color="auto"/>
      </w:divBdr>
    </w:div>
    <w:div w:id="1343238091">
      <w:marLeft w:val="0"/>
      <w:marRight w:val="0"/>
      <w:marTop w:val="0"/>
      <w:marBottom w:val="0"/>
      <w:divBdr>
        <w:top w:val="none" w:sz="0" w:space="0" w:color="auto"/>
        <w:left w:val="none" w:sz="0" w:space="0" w:color="auto"/>
        <w:bottom w:val="none" w:sz="0" w:space="0" w:color="auto"/>
        <w:right w:val="none" w:sz="0" w:space="0" w:color="auto"/>
      </w:divBdr>
    </w:div>
    <w:div w:id="1343707505">
      <w:marLeft w:val="0"/>
      <w:marRight w:val="0"/>
      <w:marTop w:val="0"/>
      <w:marBottom w:val="0"/>
      <w:divBdr>
        <w:top w:val="none" w:sz="0" w:space="0" w:color="auto"/>
        <w:left w:val="none" w:sz="0" w:space="0" w:color="auto"/>
        <w:bottom w:val="none" w:sz="0" w:space="0" w:color="auto"/>
        <w:right w:val="none" w:sz="0" w:space="0" w:color="auto"/>
      </w:divBdr>
    </w:div>
    <w:div w:id="1343782300">
      <w:marLeft w:val="0"/>
      <w:marRight w:val="0"/>
      <w:marTop w:val="0"/>
      <w:marBottom w:val="0"/>
      <w:divBdr>
        <w:top w:val="none" w:sz="0" w:space="0" w:color="auto"/>
        <w:left w:val="none" w:sz="0" w:space="0" w:color="auto"/>
        <w:bottom w:val="none" w:sz="0" w:space="0" w:color="auto"/>
        <w:right w:val="none" w:sz="0" w:space="0" w:color="auto"/>
      </w:divBdr>
    </w:div>
    <w:div w:id="1344822816">
      <w:marLeft w:val="0"/>
      <w:marRight w:val="0"/>
      <w:marTop w:val="0"/>
      <w:marBottom w:val="0"/>
      <w:divBdr>
        <w:top w:val="none" w:sz="0" w:space="0" w:color="auto"/>
        <w:left w:val="none" w:sz="0" w:space="0" w:color="auto"/>
        <w:bottom w:val="none" w:sz="0" w:space="0" w:color="auto"/>
        <w:right w:val="none" w:sz="0" w:space="0" w:color="auto"/>
      </w:divBdr>
    </w:div>
    <w:div w:id="1344893136">
      <w:marLeft w:val="0"/>
      <w:marRight w:val="0"/>
      <w:marTop w:val="0"/>
      <w:marBottom w:val="0"/>
      <w:divBdr>
        <w:top w:val="none" w:sz="0" w:space="0" w:color="auto"/>
        <w:left w:val="none" w:sz="0" w:space="0" w:color="auto"/>
        <w:bottom w:val="none" w:sz="0" w:space="0" w:color="auto"/>
        <w:right w:val="none" w:sz="0" w:space="0" w:color="auto"/>
      </w:divBdr>
    </w:div>
    <w:div w:id="1344942293">
      <w:marLeft w:val="0"/>
      <w:marRight w:val="0"/>
      <w:marTop w:val="0"/>
      <w:marBottom w:val="0"/>
      <w:divBdr>
        <w:top w:val="none" w:sz="0" w:space="0" w:color="auto"/>
        <w:left w:val="none" w:sz="0" w:space="0" w:color="auto"/>
        <w:bottom w:val="none" w:sz="0" w:space="0" w:color="auto"/>
        <w:right w:val="none" w:sz="0" w:space="0" w:color="auto"/>
      </w:divBdr>
    </w:div>
    <w:div w:id="1345746259">
      <w:marLeft w:val="0"/>
      <w:marRight w:val="0"/>
      <w:marTop w:val="0"/>
      <w:marBottom w:val="0"/>
      <w:divBdr>
        <w:top w:val="none" w:sz="0" w:space="0" w:color="auto"/>
        <w:left w:val="none" w:sz="0" w:space="0" w:color="auto"/>
        <w:bottom w:val="none" w:sz="0" w:space="0" w:color="auto"/>
        <w:right w:val="none" w:sz="0" w:space="0" w:color="auto"/>
      </w:divBdr>
    </w:div>
    <w:div w:id="1348561084">
      <w:marLeft w:val="0"/>
      <w:marRight w:val="0"/>
      <w:marTop w:val="0"/>
      <w:marBottom w:val="0"/>
      <w:divBdr>
        <w:top w:val="none" w:sz="0" w:space="0" w:color="auto"/>
        <w:left w:val="none" w:sz="0" w:space="0" w:color="auto"/>
        <w:bottom w:val="none" w:sz="0" w:space="0" w:color="auto"/>
        <w:right w:val="none" w:sz="0" w:space="0" w:color="auto"/>
      </w:divBdr>
    </w:div>
    <w:div w:id="1349405629">
      <w:marLeft w:val="0"/>
      <w:marRight w:val="0"/>
      <w:marTop w:val="0"/>
      <w:marBottom w:val="0"/>
      <w:divBdr>
        <w:top w:val="none" w:sz="0" w:space="0" w:color="auto"/>
        <w:left w:val="none" w:sz="0" w:space="0" w:color="auto"/>
        <w:bottom w:val="none" w:sz="0" w:space="0" w:color="auto"/>
        <w:right w:val="none" w:sz="0" w:space="0" w:color="auto"/>
      </w:divBdr>
    </w:div>
    <w:div w:id="1349864935">
      <w:marLeft w:val="0"/>
      <w:marRight w:val="0"/>
      <w:marTop w:val="0"/>
      <w:marBottom w:val="0"/>
      <w:divBdr>
        <w:top w:val="none" w:sz="0" w:space="0" w:color="auto"/>
        <w:left w:val="none" w:sz="0" w:space="0" w:color="auto"/>
        <w:bottom w:val="none" w:sz="0" w:space="0" w:color="auto"/>
        <w:right w:val="none" w:sz="0" w:space="0" w:color="auto"/>
      </w:divBdr>
    </w:div>
    <w:div w:id="1349985527">
      <w:marLeft w:val="0"/>
      <w:marRight w:val="0"/>
      <w:marTop w:val="0"/>
      <w:marBottom w:val="0"/>
      <w:divBdr>
        <w:top w:val="none" w:sz="0" w:space="0" w:color="auto"/>
        <w:left w:val="none" w:sz="0" w:space="0" w:color="auto"/>
        <w:bottom w:val="none" w:sz="0" w:space="0" w:color="auto"/>
        <w:right w:val="none" w:sz="0" w:space="0" w:color="auto"/>
      </w:divBdr>
    </w:div>
    <w:div w:id="1350568888">
      <w:marLeft w:val="0"/>
      <w:marRight w:val="0"/>
      <w:marTop w:val="0"/>
      <w:marBottom w:val="0"/>
      <w:divBdr>
        <w:top w:val="none" w:sz="0" w:space="0" w:color="auto"/>
        <w:left w:val="none" w:sz="0" w:space="0" w:color="auto"/>
        <w:bottom w:val="none" w:sz="0" w:space="0" w:color="auto"/>
        <w:right w:val="none" w:sz="0" w:space="0" w:color="auto"/>
      </w:divBdr>
    </w:div>
    <w:div w:id="1352148748">
      <w:marLeft w:val="0"/>
      <w:marRight w:val="0"/>
      <w:marTop w:val="0"/>
      <w:marBottom w:val="0"/>
      <w:divBdr>
        <w:top w:val="none" w:sz="0" w:space="0" w:color="auto"/>
        <w:left w:val="none" w:sz="0" w:space="0" w:color="auto"/>
        <w:bottom w:val="none" w:sz="0" w:space="0" w:color="auto"/>
        <w:right w:val="none" w:sz="0" w:space="0" w:color="auto"/>
      </w:divBdr>
    </w:div>
    <w:div w:id="1352296002">
      <w:marLeft w:val="0"/>
      <w:marRight w:val="0"/>
      <w:marTop w:val="0"/>
      <w:marBottom w:val="0"/>
      <w:divBdr>
        <w:top w:val="none" w:sz="0" w:space="0" w:color="auto"/>
        <w:left w:val="none" w:sz="0" w:space="0" w:color="auto"/>
        <w:bottom w:val="none" w:sz="0" w:space="0" w:color="auto"/>
        <w:right w:val="none" w:sz="0" w:space="0" w:color="auto"/>
      </w:divBdr>
    </w:div>
    <w:div w:id="1353992299">
      <w:marLeft w:val="0"/>
      <w:marRight w:val="0"/>
      <w:marTop w:val="0"/>
      <w:marBottom w:val="0"/>
      <w:divBdr>
        <w:top w:val="none" w:sz="0" w:space="0" w:color="auto"/>
        <w:left w:val="none" w:sz="0" w:space="0" w:color="auto"/>
        <w:bottom w:val="none" w:sz="0" w:space="0" w:color="auto"/>
        <w:right w:val="none" w:sz="0" w:space="0" w:color="auto"/>
      </w:divBdr>
    </w:div>
    <w:div w:id="1354183638">
      <w:marLeft w:val="0"/>
      <w:marRight w:val="0"/>
      <w:marTop w:val="0"/>
      <w:marBottom w:val="0"/>
      <w:divBdr>
        <w:top w:val="none" w:sz="0" w:space="0" w:color="auto"/>
        <w:left w:val="none" w:sz="0" w:space="0" w:color="auto"/>
        <w:bottom w:val="none" w:sz="0" w:space="0" w:color="auto"/>
        <w:right w:val="none" w:sz="0" w:space="0" w:color="auto"/>
      </w:divBdr>
    </w:div>
    <w:div w:id="1354306030">
      <w:marLeft w:val="0"/>
      <w:marRight w:val="0"/>
      <w:marTop w:val="0"/>
      <w:marBottom w:val="0"/>
      <w:divBdr>
        <w:top w:val="none" w:sz="0" w:space="0" w:color="auto"/>
        <w:left w:val="none" w:sz="0" w:space="0" w:color="auto"/>
        <w:bottom w:val="none" w:sz="0" w:space="0" w:color="auto"/>
        <w:right w:val="none" w:sz="0" w:space="0" w:color="auto"/>
      </w:divBdr>
    </w:div>
    <w:div w:id="1354456767">
      <w:marLeft w:val="0"/>
      <w:marRight w:val="0"/>
      <w:marTop w:val="0"/>
      <w:marBottom w:val="0"/>
      <w:divBdr>
        <w:top w:val="none" w:sz="0" w:space="0" w:color="auto"/>
        <w:left w:val="none" w:sz="0" w:space="0" w:color="auto"/>
        <w:bottom w:val="none" w:sz="0" w:space="0" w:color="auto"/>
        <w:right w:val="none" w:sz="0" w:space="0" w:color="auto"/>
      </w:divBdr>
    </w:div>
    <w:div w:id="1355232599">
      <w:marLeft w:val="0"/>
      <w:marRight w:val="0"/>
      <w:marTop w:val="0"/>
      <w:marBottom w:val="0"/>
      <w:divBdr>
        <w:top w:val="none" w:sz="0" w:space="0" w:color="auto"/>
        <w:left w:val="none" w:sz="0" w:space="0" w:color="auto"/>
        <w:bottom w:val="none" w:sz="0" w:space="0" w:color="auto"/>
        <w:right w:val="none" w:sz="0" w:space="0" w:color="auto"/>
      </w:divBdr>
    </w:div>
    <w:div w:id="1356417495">
      <w:marLeft w:val="0"/>
      <w:marRight w:val="0"/>
      <w:marTop w:val="0"/>
      <w:marBottom w:val="0"/>
      <w:divBdr>
        <w:top w:val="none" w:sz="0" w:space="0" w:color="auto"/>
        <w:left w:val="none" w:sz="0" w:space="0" w:color="auto"/>
        <w:bottom w:val="none" w:sz="0" w:space="0" w:color="auto"/>
        <w:right w:val="none" w:sz="0" w:space="0" w:color="auto"/>
      </w:divBdr>
    </w:div>
    <w:div w:id="1357464778">
      <w:marLeft w:val="0"/>
      <w:marRight w:val="0"/>
      <w:marTop w:val="0"/>
      <w:marBottom w:val="0"/>
      <w:divBdr>
        <w:top w:val="none" w:sz="0" w:space="0" w:color="auto"/>
        <w:left w:val="none" w:sz="0" w:space="0" w:color="auto"/>
        <w:bottom w:val="none" w:sz="0" w:space="0" w:color="auto"/>
        <w:right w:val="none" w:sz="0" w:space="0" w:color="auto"/>
      </w:divBdr>
    </w:div>
    <w:div w:id="1357733634">
      <w:marLeft w:val="0"/>
      <w:marRight w:val="0"/>
      <w:marTop w:val="0"/>
      <w:marBottom w:val="0"/>
      <w:divBdr>
        <w:top w:val="none" w:sz="0" w:space="0" w:color="auto"/>
        <w:left w:val="none" w:sz="0" w:space="0" w:color="auto"/>
        <w:bottom w:val="none" w:sz="0" w:space="0" w:color="auto"/>
        <w:right w:val="none" w:sz="0" w:space="0" w:color="auto"/>
      </w:divBdr>
    </w:div>
    <w:div w:id="1357924241">
      <w:marLeft w:val="0"/>
      <w:marRight w:val="0"/>
      <w:marTop w:val="0"/>
      <w:marBottom w:val="0"/>
      <w:divBdr>
        <w:top w:val="none" w:sz="0" w:space="0" w:color="auto"/>
        <w:left w:val="none" w:sz="0" w:space="0" w:color="auto"/>
        <w:bottom w:val="none" w:sz="0" w:space="0" w:color="auto"/>
        <w:right w:val="none" w:sz="0" w:space="0" w:color="auto"/>
      </w:divBdr>
    </w:div>
    <w:div w:id="1358501296">
      <w:marLeft w:val="0"/>
      <w:marRight w:val="0"/>
      <w:marTop w:val="0"/>
      <w:marBottom w:val="0"/>
      <w:divBdr>
        <w:top w:val="none" w:sz="0" w:space="0" w:color="auto"/>
        <w:left w:val="none" w:sz="0" w:space="0" w:color="auto"/>
        <w:bottom w:val="none" w:sz="0" w:space="0" w:color="auto"/>
        <w:right w:val="none" w:sz="0" w:space="0" w:color="auto"/>
      </w:divBdr>
    </w:div>
    <w:div w:id="1358893670">
      <w:marLeft w:val="0"/>
      <w:marRight w:val="0"/>
      <w:marTop w:val="0"/>
      <w:marBottom w:val="0"/>
      <w:divBdr>
        <w:top w:val="none" w:sz="0" w:space="0" w:color="auto"/>
        <w:left w:val="none" w:sz="0" w:space="0" w:color="auto"/>
        <w:bottom w:val="none" w:sz="0" w:space="0" w:color="auto"/>
        <w:right w:val="none" w:sz="0" w:space="0" w:color="auto"/>
      </w:divBdr>
    </w:div>
    <w:div w:id="1360930957">
      <w:marLeft w:val="0"/>
      <w:marRight w:val="0"/>
      <w:marTop w:val="0"/>
      <w:marBottom w:val="0"/>
      <w:divBdr>
        <w:top w:val="none" w:sz="0" w:space="0" w:color="auto"/>
        <w:left w:val="none" w:sz="0" w:space="0" w:color="auto"/>
        <w:bottom w:val="none" w:sz="0" w:space="0" w:color="auto"/>
        <w:right w:val="none" w:sz="0" w:space="0" w:color="auto"/>
      </w:divBdr>
    </w:div>
    <w:div w:id="1361541605">
      <w:marLeft w:val="0"/>
      <w:marRight w:val="0"/>
      <w:marTop w:val="0"/>
      <w:marBottom w:val="0"/>
      <w:divBdr>
        <w:top w:val="none" w:sz="0" w:space="0" w:color="auto"/>
        <w:left w:val="none" w:sz="0" w:space="0" w:color="auto"/>
        <w:bottom w:val="none" w:sz="0" w:space="0" w:color="auto"/>
        <w:right w:val="none" w:sz="0" w:space="0" w:color="auto"/>
      </w:divBdr>
    </w:div>
    <w:div w:id="1361668091">
      <w:marLeft w:val="0"/>
      <w:marRight w:val="0"/>
      <w:marTop w:val="0"/>
      <w:marBottom w:val="0"/>
      <w:divBdr>
        <w:top w:val="none" w:sz="0" w:space="0" w:color="auto"/>
        <w:left w:val="none" w:sz="0" w:space="0" w:color="auto"/>
        <w:bottom w:val="none" w:sz="0" w:space="0" w:color="auto"/>
        <w:right w:val="none" w:sz="0" w:space="0" w:color="auto"/>
      </w:divBdr>
    </w:div>
    <w:div w:id="1361936033">
      <w:marLeft w:val="0"/>
      <w:marRight w:val="0"/>
      <w:marTop w:val="0"/>
      <w:marBottom w:val="0"/>
      <w:divBdr>
        <w:top w:val="none" w:sz="0" w:space="0" w:color="auto"/>
        <w:left w:val="none" w:sz="0" w:space="0" w:color="auto"/>
        <w:bottom w:val="none" w:sz="0" w:space="0" w:color="auto"/>
        <w:right w:val="none" w:sz="0" w:space="0" w:color="auto"/>
      </w:divBdr>
    </w:div>
    <w:div w:id="1362243698">
      <w:marLeft w:val="0"/>
      <w:marRight w:val="0"/>
      <w:marTop w:val="0"/>
      <w:marBottom w:val="0"/>
      <w:divBdr>
        <w:top w:val="none" w:sz="0" w:space="0" w:color="auto"/>
        <w:left w:val="none" w:sz="0" w:space="0" w:color="auto"/>
        <w:bottom w:val="none" w:sz="0" w:space="0" w:color="auto"/>
        <w:right w:val="none" w:sz="0" w:space="0" w:color="auto"/>
      </w:divBdr>
    </w:div>
    <w:div w:id="1363165946">
      <w:marLeft w:val="0"/>
      <w:marRight w:val="0"/>
      <w:marTop w:val="0"/>
      <w:marBottom w:val="0"/>
      <w:divBdr>
        <w:top w:val="none" w:sz="0" w:space="0" w:color="auto"/>
        <w:left w:val="none" w:sz="0" w:space="0" w:color="auto"/>
        <w:bottom w:val="none" w:sz="0" w:space="0" w:color="auto"/>
        <w:right w:val="none" w:sz="0" w:space="0" w:color="auto"/>
      </w:divBdr>
    </w:div>
    <w:div w:id="1363364554">
      <w:marLeft w:val="0"/>
      <w:marRight w:val="0"/>
      <w:marTop w:val="0"/>
      <w:marBottom w:val="0"/>
      <w:divBdr>
        <w:top w:val="none" w:sz="0" w:space="0" w:color="auto"/>
        <w:left w:val="none" w:sz="0" w:space="0" w:color="auto"/>
        <w:bottom w:val="none" w:sz="0" w:space="0" w:color="auto"/>
        <w:right w:val="none" w:sz="0" w:space="0" w:color="auto"/>
      </w:divBdr>
    </w:div>
    <w:div w:id="1363508175">
      <w:marLeft w:val="0"/>
      <w:marRight w:val="0"/>
      <w:marTop w:val="0"/>
      <w:marBottom w:val="0"/>
      <w:divBdr>
        <w:top w:val="none" w:sz="0" w:space="0" w:color="auto"/>
        <w:left w:val="none" w:sz="0" w:space="0" w:color="auto"/>
        <w:bottom w:val="none" w:sz="0" w:space="0" w:color="auto"/>
        <w:right w:val="none" w:sz="0" w:space="0" w:color="auto"/>
      </w:divBdr>
    </w:div>
    <w:div w:id="1363750972">
      <w:marLeft w:val="0"/>
      <w:marRight w:val="0"/>
      <w:marTop w:val="0"/>
      <w:marBottom w:val="0"/>
      <w:divBdr>
        <w:top w:val="none" w:sz="0" w:space="0" w:color="auto"/>
        <w:left w:val="none" w:sz="0" w:space="0" w:color="auto"/>
        <w:bottom w:val="none" w:sz="0" w:space="0" w:color="auto"/>
        <w:right w:val="none" w:sz="0" w:space="0" w:color="auto"/>
      </w:divBdr>
    </w:div>
    <w:div w:id="1364790419">
      <w:marLeft w:val="0"/>
      <w:marRight w:val="0"/>
      <w:marTop w:val="0"/>
      <w:marBottom w:val="0"/>
      <w:divBdr>
        <w:top w:val="none" w:sz="0" w:space="0" w:color="auto"/>
        <w:left w:val="none" w:sz="0" w:space="0" w:color="auto"/>
        <w:bottom w:val="none" w:sz="0" w:space="0" w:color="auto"/>
        <w:right w:val="none" w:sz="0" w:space="0" w:color="auto"/>
      </w:divBdr>
    </w:div>
    <w:div w:id="1365247448">
      <w:marLeft w:val="0"/>
      <w:marRight w:val="0"/>
      <w:marTop w:val="0"/>
      <w:marBottom w:val="0"/>
      <w:divBdr>
        <w:top w:val="none" w:sz="0" w:space="0" w:color="auto"/>
        <w:left w:val="none" w:sz="0" w:space="0" w:color="auto"/>
        <w:bottom w:val="none" w:sz="0" w:space="0" w:color="auto"/>
        <w:right w:val="none" w:sz="0" w:space="0" w:color="auto"/>
      </w:divBdr>
    </w:div>
    <w:div w:id="1367487064">
      <w:marLeft w:val="0"/>
      <w:marRight w:val="0"/>
      <w:marTop w:val="0"/>
      <w:marBottom w:val="0"/>
      <w:divBdr>
        <w:top w:val="none" w:sz="0" w:space="0" w:color="auto"/>
        <w:left w:val="none" w:sz="0" w:space="0" w:color="auto"/>
        <w:bottom w:val="none" w:sz="0" w:space="0" w:color="auto"/>
        <w:right w:val="none" w:sz="0" w:space="0" w:color="auto"/>
      </w:divBdr>
    </w:div>
    <w:div w:id="1367635696">
      <w:marLeft w:val="0"/>
      <w:marRight w:val="0"/>
      <w:marTop w:val="0"/>
      <w:marBottom w:val="0"/>
      <w:divBdr>
        <w:top w:val="none" w:sz="0" w:space="0" w:color="auto"/>
        <w:left w:val="none" w:sz="0" w:space="0" w:color="auto"/>
        <w:bottom w:val="none" w:sz="0" w:space="0" w:color="auto"/>
        <w:right w:val="none" w:sz="0" w:space="0" w:color="auto"/>
      </w:divBdr>
    </w:div>
    <w:div w:id="1367802210">
      <w:marLeft w:val="0"/>
      <w:marRight w:val="0"/>
      <w:marTop w:val="0"/>
      <w:marBottom w:val="0"/>
      <w:divBdr>
        <w:top w:val="none" w:sz="0" w:space="0" w:color="auto"/>
        <w:left w:val="none" w:sz="0" w:space="0" w:color="auto"/>
        <w:bottom w:val="none" w:sz="0" w:space="0" w:color="auto"/>
        <w:right w:val="none" w:sz="0" w:space="0" w:color="auto"/>
      </w:divBdr>
    </w:div>
    <w:div w:id="1368607241">
      <w:marLeft w:val="0"/>
      <w:marRight w:val="0"/>
      <w:marTop w:val="0"/>
      <w:marBottom w:val="0"/>
      <w:divBdr>
        <w:top w:val="none" w:sz="0" w:space="0" w:color="auto"/>
        <w:left w:val="none" w:sz="0" w:space="0" w:color="auto"/>
        <w:bottom w:val="none" w:sz="0" w:space="0" w:color="auto"/>
        <w:right w:val="none" w:sz="0" w:space="0" w:color="auto"/>
      </w:divBdr>
    </w:div>
    <w:div w:id="1369833747">
      <w:marLeft w:val="0"/>
      <w:marRight w:val="0"/>
      <w:marTop w:val="0"/>
      <w:marBottom w:val="0"/>
      <w:divBdr>
        <w:top w:val="none" w:sz="0" w:space="0" w:color="auto"/>
        <w:left w:val="none" w:sz="0" w:space="0" w:color="auto"/>
        <w:bottom w:val="none" w:sz="0" w:space="0" w:color="auto"/>
        <w:right w:val="none" w:sz="0" w:space="0" w:color="auto"/>
      </w:divBdr>
    </w:div>
    <w:div w:id="1369911290">
      <w:marLeft w:val="0"/>
      <w:marRight w:val="0"/>
      <w:marTop w:val="0"/>
      <w:marBottom w:val="0"/>
      <w:divBdr>
        <w:top w:val="none" w:sz="0" w:space="0" w:color="auto"/>
        <w:left w:val="none" w:sz="0" w:space="0" w:color="auto"/>
        <w:bottom w:val="none" w:sz="0" w:space="0" w:color="auto"/>
        <w:right w:val="none" w:sz="0" w:space="0" w:color="auto"/>
      </w:divBdr>
    </w:div>
    <w:div w:id="1369993916">
      <w:marLeft w:val="0"/>
      <w:marRight w:val="0"/>
      <w:marTop w:val="0"/>
      <w:marBottom w:val="0"/>
      <w:divBdr>
        <w:top w:val="none" w:sz="0" w:space="0" w:color="auto"/>
        <w:left w:val="none" w:sz="0" w:space="0" w:color="auto"/>
        <w:bottom w:val="none" w:sz="0" w:space="0" w:color="auto"/>
        <w:right w:val="none" w:sz="0" w:space="0" w:color="auto"/>
      </w:divBdr>
    </w:div>
    <w:div w:id="1370758001">
      <w:marLeft w:val="0"/>
      <w:marRight w:val="0"/>
      <w:marTop w:val="0"/>
      <w:marBottom w:val="0"/>
      <w:divBdr>
        <w:top w:val="none" w:sz="0" w:space="0" w:color="auto"/>
        <w:left w:val="none" w:sz="0" w:space="0" w:color="auto"/>
        <w:bottom w:val="none" w:sz="0" w:space="0" w:color="auto"/>
        <w:right w:val="none" w:sz="0" w:space="0" w:color="auto"/>
      </w:divBdr>
    </w:div>
    <w:div w:id="1371876430">
      <w:marLeft w:val="0"/>
      <w:marRight w:val="0"/>
      <w:marTop w:val="0"/>
      <w:marBottom w:val="0"/>
      <w:divBdr>
        <w:top w:val="none" w:sz="0" w:space="0" w:color="auto"/>
        <w:left w:val="none" w:sz="0" w:space="0" w:color="auto"/>
        <w:bottom w:val="none" w:sz="0" w:space="0" w:color="auto"/>
        <w:right w:val="none" w:sz="0" w:space="0" w:color="auto"/>
      </w:divBdr>
    </w:div>
    <w:div w:id="1372807189">
      <w:marLeft w:val="0"/>
      <w:marRight w:val="0"/>
      <w:marTop w:val="0"/>
      <w:marBottom w:val="0"/>
      <w:divBdr>
        <w:top w:val="none" w:sz="0" w:space="0" w:color="auto"/>
        <w:left w:val="none" w:sz="0" w:space="0" w:color="auto"/>
        <w:bottom w:val="none" w:sz="0" w:space="0" w:color="auto"/>
        <w:right w:val="none" w:sz="0" w:space="0" w:color="auto"/>
      </w:divBdr>
    </w:div>
    <w:div w:id="1373729402">
      <w:marLeft w:val="0"/>
      <w:marRight w:val="0"/>
      <w:marTop w:val="0"/>
      <w:marBottom w:val="0"/>
      <w:divBdr>
        <w:top w:val="none" w:sz="0" w:space="0" w:color="auto"/>
        <w:left w:val="none" w:sz="0" w:space="0" w:color="auto"/>
        <w:bottom w:val="none" w:sz="0" w:space="0" w:color="auto"/>
        <w:right w:val="none" w:sz="0" w:space="0" w:color="auto"/>
      </w:divBdr>
    </w:div>
    <w:div w:id="1373767459">
      <w:marLeft w:val="0"/>
      <w:marRight w:val="0"/>
      <w:marTop w:val="0"/>
      <w:marBottom w:val="0"/>
      <w:divBdr>
        <w:top w:val="none" w:sz="0" w:space="0" w:color="auto"/>
        <w:left w:val="none" w:sz="0" w:space="0" w:color="auto"/>
        <w:bottom w:val="none" w:sz="0" w:space="0" w:color="auto"/>
        <w:right w:val="none" w:sz="0" w:space="0" w:color="auto"/>
      </w:divBdr>
    </w:div>
    <w:div w:id="1374190103">
      <w:marLeft w:val="0"/>
      <w:marRight w:val="0"/>
      <w:marTop w:val="0"/>
      <w:marBottom w:val="0"/>
      <w:divBdr>
        <w:top w:val="none" w:sz="0" w:space="0" w:color="auto"/>
        <w:left w:val="none" w:sz="0" w:space="0" w:color="auto"/>
        <w:bottom w:val="none" w:sz="0" w:space="0" w:color="auto"/>
        <w:right w:val="none" w:sz="0" w:space="0" w:color="auto"/>
      </w:divBdr>
    </w:div>
    <w:div w:id="1375424378">
      <w:marLeft w:val="0"/>
      <w:marRight w:val="0"/>
      <w:marTop w:val="0"/>
      <w:marBottom w:val="0"/>
      <w:divBdr>
        <w:top w:val="none" w:sz="0" w:space="0" w:color="auto"/>
        <w:left w:val="none" w:sz="0" w:space="0" w:color="auto"/>
        <w:bottom w:val="none" w:sz="0" w:space="0" w:color="auto"/>
        <w:right w:val="none" w:sz="0" w:space="0" w:color="auto"/>
      </w:divBdr>
    </w:div>
    <w:div w:id="1375886194">
      <w:marLeft w:val="0"/>
      <w:marRight w:val="0"/>
      <w:marTop w:val="0"/>
      <w:marBottom w:val="0"/>
      <w:divBdr>
        <w:top w:val="none" w:sz="0" w:space="0" w:color="auto"/>
        <w:left w:val="none" w:sz="0" w:space="0" w:color="auto"/>
        <w:bottom w:val="none" w:sz="0" w:space="0" w:color="auto"/>
        <w:right w:val="none" w:sz="0" w:space="0" w:color="auto"/>
      </w:divBdr>
    </w:div>
    <w:div w:id="1375959002">
      <w:marLeft w:val="0"/>
      <w:marRight w:val="0"/>
      <w:marTop w:val="0"/>
      <w:marBottom w:val="0"/>
      <w:divBdr>
        <w:top w:val="none" w:sz="0" w:space="0" w:color="auto"/>
        <w:left w:val="none" w:sz="0" w:space="0" w:color="auto"/>
        <w:bottom w:val="none" w:sz="0" w:space="0" w:color="auto"/>
        <w:right w:val="none" w:sz="0" w:space="0" w:color="auto"/>
      </w:divBdr>
    </w:div>
    <w:div w:id="1376277913">
      <w:marLeft w:val="0"/>
      <w:marRight w:val="0"/>
      <w:marTop w:val="0"/>
      <w:marBottom w:val="0"/>
      <w:divBdr>
        <w:top w:val="none" w:sz="0" w:space="0" w:color="auto"/>
        <w:left w:val="none" w:sz="0" w:space="0" w:color="auto"/>
        <w:bottom w:val="none" w:sz="0" w:space="0" w:color="auto"/>
        <w:right w:val="none" w:sz="0" w:space="0" w:color="auto"/>
      </w:divBdr>
    </w:div>
    <w:div w:id="1377386497">
      <w:marLeft w:val="0"/>
      <w:marRight w:val="0"/>
      <w:marTop w:val="0"/>
      <w:marBottom w:val="0"/>
      <w:divBdr>
        <w:top w:val="none" w:sz="0" w:space="0" w:color="auto"/>
        <w:left w:val="none" w:sz="0" w:space="0" w:color="auto"/>
        <w:bottom w:val="none" w:sz="0" w:space="0" w:color="auto"/>
        <w:right w:val="none" w:sz="0" w:space="0" w:color="auto"/>
      </w:divBdr>
    </w:div>
    <w:div w:id="1378118912">
      <w:marLeft w:val="0"/>
      <w:marRight w:val="0"/>
      <w:marTop w:val="0"/>
      <w:marBottom w:val="0"/>
      <w:divBdr>
        <w:top w:val="none" w:sz="0" w:space="0" w:color="auto"/>
        <w:left w:val="none" w:sz="0" w:space="0" w:color="auto"/>
        <w:bottom w:val="none" w:sz="0" w:space="0" w:color="auto"/>
        <w:right w:val="none" w:sz="0" w:space="0" w:color="auto"/>
      </w:divBdr>
    </w:div>
    <w:div w:id="1379476711">
      <w:marLeft w:val="0"/>
      <w:marRight w:val="0"/>
      <w:marTop w:val="0"/>
      <w:marBottom w:val="0"/>
      <w:divBdr>
        <w:top w:val="none" w:sz="0" w:space="0" w:color="auto"/>
        <w:left w:val="none" w:sz="0" w:space="0" w:color="auto"/>
        <w:bottom w:val="none" w:sz="0" w:space="0" w:color="auto"/>
        <w:right w:val="none" w:sz="0" w:space="0" w:color="auto"/>
      </w:divBdr>
    </w:div>
    <w:div w:id="1380202119">
      <w:marLeft w:val="0"/>
      <w:marRight w:val="0"/>
      <w:marTop w:val="0"/>
      <w:marBottom w:val="0"/>
      <w:divBdr>
        <w:top w:val="none" w:sz="0" w:space="0" w:color="auto"/>
        <w:left w:val="none" w:sz="0" w:space="0" w:color="auto"/>
        <w:bottom w:val="none" w:sz="0" w:space="0" w:color="auto"/>
        <w:right w:val="none" w:sz="0" w:space="0" w:color="auto"/>
      </w:divBdr>
    </w:div>
    <w:div w:id="1380282150">
      <w:marLeft w:val="0"/>
      <w:marRight w:val="0"/>
      <w:marTop w:val="0"/>
      <w:marBottom w:val="0"/>
      <w:divBdr>
        <w:top w:val="none" w:sz="0" w:space="0" w:color="auto"/>
        <w:left w:val="none" w:sz="0" w:space="0" w:color="auto"/>
        <w:bottom w:val="none" w:sz="0" w:space="0" w:color="auto"/>
        <w:right w:val="none" w:sz="0" w:space="0" w:color="auto"/>
      </w:divBdr>
    </w:div>
    <w:div w:id="1381438118">
      <w:marLeft w:val="0"/>
      <w:marRight w:val="0"/>
      <w:marTop w:val="0"/>
      <w:marBottom w:val="0"/>
      <w:divBdr>
        <w:top w:val="none" w:sz="0" w:space="0" w:color="auto"/>
        <w:left w:val="none" w:sz="0" w:space="0" w:color="auto"/>
        <w:bottom w:val="none" w:sz="0" w:space="0" w:color="auto"/>
        <w:right w:val="none" w:sz="0" w:space="0" w:color="auto"/>
      </w:divBdr>
    </w:div>
    <w:div w:id="1381637849">
      <w:marLeft w:val="0"/>
      <w:marRight w:val="0"/>
      <w:marTop w:val="0"/>
      <w:marBottom w:val="0"/>
      <w:divBdr>
        <w:top w:val="none" w:sz="0" w:space="0" w:color="auto"/>
        <w:left w:val="none" w:sz="0" w:space="0" w:color="auto"/>
        <w:bottom w:val="none" w:sz="0" w:space="0" w:color="auto"/>
        <w:right w:val="none" w:sz="0" w:space="0" w:color="auto"/>
      </w:divBdr>
    </w:div>
    <w:div w:id="1383217218">
      <w:marLeft w:val="0"/>
      <w:marRight w:val="0"/>
      <w:marTop w:val="0"/>
      <w:marBottom w:val="0"/>
      <w:divBdr>
        <w:top w:val="none" w:sz="0" w:space="0" w:color="auto"/>
        <w:left w:val="none" w:sz="0" w:space="0" w:color="auto"/>
        <w:bottom w:val="none" w:sz="0" w:space="0" w:color="auto"/>
        <w:right w:val="none" w:sz="0" w:space="0" w:color="auto"/>
      </w:divBdr>
    </w:div>
    <w:div w:id="1383406090">
      <w:marLeft w:val="0"/>
      <w:marRight w:val="0"/>
      <w:marTop w:val="0"/>
      <w:marBottom w:val="0"/>
      <w:divBdr>
        <w:top w:val="none" w:sz="0" w:space="0" w:color="auto"/>
        <w:left w:val="none" w:sz="0" w:space="0" w:color="auto"/>
        <w:bottom w:val="none" w:sz="0" w:space="0" w:color="auto"/>
        <w:right w:val="none" w:sz="0" w:space="0" w:color="auto"/>
      </w:divBdr>
    </w:div>
    <w:div w:id="1383408211">
      <w:marLeft w:val="0"/>
      <w:marRight w:val="0"/>
      <w:marTop w:val="0"/>
      <w:marBottom w:val="0"/>
      <w:divBdr>
        <w:top w:val="none" w:sz="0" w:space="0" w:color="auto"/>
        <w:left w:val="none" w:sz="0" w:space="0" w:color="auto"/>
        <w:bottom w:val="none" w:sz="0" w:space="0" w:color="auto"/>
        <w:right w:val="none" w:sz="0" w:space="0" w:color="auto"/>
      </w:divBdr>
    </w:div>
    <w:div w:id="1384256061">
      <w:marLeft w:val="0"/>
      <w:marRight w:val="0"/>
      <w:marTop w:val="0"/>
      <w:marBottom w:val="0"/>
      <w:divBdr>
        <w:top w:val="none" w:sz="0" w:space="0" w:color="auto"/>
        <w:left w:val="none" w:sz="0" w:space="0" w:color="auto"/>
        <w:bottom w:val="none" w:sz="0" w:space="0" w:color="auto"/>
        <w:right w:val="none" w:sz="0" w:space="0" w:color="auto"/>
      </w:divBdr>
    </w:div>
    <w:div w:id="1385374055">
      <w:marLeft w:val="0"/>
      <w:marRight w:val="0"/>
      <w:marTop w:val="0"/>
      <w:marBottom w:val="0"/>
      <w:divBdr>
        <w:top w:val="none" w:sz="0" w:space="0" w:color="auto"/>
        <w:left w:val="none" w:sz="0" w:space="0" w:color="auto"/>
        <w:bottom w:val="none" w:sz="0" w:space="0" w:color="auto"/>
        <w:right w:val="none" w:sz="0" w:space="0" w:color="auto"/>
      </w:divBdr>
    </w:div>
    <w:div w:id="1385442443">
      <w:marLeft w:val="0"/>
      <w:marRight w:val="0"/>
      <w:marTop w:val="0"/>
      <w:marBottom w:val="0"/>
      <w:divBdr>
        <w:top w:val="none" w:sz="0" w:space="0" w:color="auto"/>
        <w:left w:val="none" w:sz="0" w:space="0" w:color="auto"/>
        <w:bottom w:val="none" w:sz="0" w:space="0" w:color="auto"/>
        <w:right w:val="none" w:sz="0" w:space="0" w:color="auto"/>
      </w:divBdr>
    </w:div>
    <w:div w:id="1386023609">
      <w:marLeft w:val="0"/>
      <w:marRight w:val="0"/>
      <w:marTop w:val="0"/>
      <w:marBottom w:val="0"/>
      <w:divBdr>
        <w:top w:val="none" w:sz="0" w:space="0" w:color="auto"/>
        <w:left w:val="none" w:sz="0" w:space="0" w:color="auto"/>
        <w:bottom w:val="none" w:sz="0" w:space="0" w:color="auto"/>
        <w:right w:val="none" w:sz="0" w:space="0" w:color="auto"/>
      </w:divBdr>
    </w:div>
    <w:div w:id="1387296790">
      <w:marLeft w:val="0"/>
      <w:marRight w:val="0"/>
      <w:marTop w:val="0"/>
      <w:marBottom w:val="0"/>
      <w:divBdr>
        <w:top w:val="none" w:sz="0" w:space="0" w:color="auto"/>
        <w:left w:val="none" w:sz="0" w:space="0" w:color="auto"/>
        <w:bottom w:val="none" w:sz="0" w:space="0" w:color="auto"/>
        <w:right w:val="none" w:sz="0" w:space="0" w:color="auto"/>
      </w:divBdr>
    </w:div>
    <w:div w:id="1387342187">
      <w:marLeft w:val="0"/>
      <w:marRight w:val="0"/>
      <w:marTop w:val="0"/>
      <w:marBottom w:val="0"/>
      <w:divBdr>
        <w:top w:val="none" w:sz="0" w:space="0" w:color="auto"/>
        <w:left w:val="none" w:sz="0" w:space="0" w:color="auto"/>
        <w:bottom w:val="none" w:sz="0" w:space="0" w:color="auto"/>
        <w:right w:val="none" w:sz="0" w:space="0" w:color="auto"/>
      </w:divBdr>
    </w:div>
    <w:div w:id="1387415805">
      <w:marLeft w:val="0"/>
      <w:marRight w:val="0"/>
      <w:marTop w:val="0"/>
      <w:marBottom w:val="0"/>
      <w:divBdr>
        <w:top w:val="none" w:sz="0" w:space="0" w:color="auto"/>
        <w:left w:val="none" w:sz="0" w:space="0" w:color="auto"/>
        <w:bottom w:val="none" w:sz="0" w:space="0" w:color="auto"/>
        <w:right w:val="none" w:sz="0" w:space="0" w:color="auto"/>
      </w:divBdr>
    </w:div>
    <w:div w:id="1387607016">
      <w:marLeft w:val="0"/>
      <w:marRight w:val="0"/>
      <w:marTop w:val="0"/>
      <w:marBottom w:val="0"/>
      <w:divBdr>
        <w:top w:val="none" w:sz="0" w:space="0" w:color="auto"/>
        <w:left w:val="none" w:sz="0" w:space="0" w:color="auto"/>
        <w:bottom w:val="none" w:sz="0" w:space="0" w:color="auto"/>
        <w:right w:val="none" w:sz="0" w:space="0" w:color="auto"/>
      </w:divBdr>
    </w:div>
    <w:div w:id="1388264790">
      <w:marLeft w:val="0"/>
      <w:marRight w:val="0"/>
      <w:marTop w:val="0"/>
      <w:marBottom w:val="0"/>
      <w:divBdr>
        <w:top w:val="none" w:sz="0" w:space="0" w:color="auto"/>
        <w:left w:val="none" w:sz="0" w:space="0" w:color="auto"/>
        <w:bottom w:val="none" w:sz="0" w:space="0" w:color="auto"/>
        <w:right w:val="none" w:sz="0" w:space="0" w:color="auto"/>
      </w:divBdr>
    </w:div>
    <w:div w:id="1388528580">
      <w:marLeft w:val="0"/>
      <w:marRight w:val="0"/>
      <w:marTop w:val="0"/>
      <w:marBottom w:val="0"/>
      <w:divBdr>
        <w:top w:val="none" w:sz="0" w:space="0" w:color="auto"/>
        <w:left w:val="none" w:sz="0" w:space="0" w:color="auto"/>
        <w:bottom w:val="none" w:sz="0" w:space="0" w:color="auto"/>
        <w:right w:val="none" w:sz="0" w:space="0" w:color="auto"/>
      </w:divBdr>
    </w:div>
    <w:div w:id="1389837977">
      <w:marLeft w:val="0"/>
      <w:marRight w:val="0"/>
      <w:marTop w:val="0"/>
      <w:marBottom w:val="0"/>
      <w:divBdr>
        <w:top w:val="none" w:sz="0" w:space="0" w:color="auto"/>
        <w:left w:val="none" w:sz="0" w:space="0" w:color="auto"/>
        <w:bottom w:val="none" w:sz="0" w:space="0" w:color="auto"/>
        <w:right w:val="none" w:sz="0" w:space="0" w:color="auto"/>
      </w:divBdr>
    </w:div>
    <w:div w:id="1390225280">
      <w:marLeft w:val="0"/>
      <w:marRight w:val="0"/>
      <w:marTop w:val="0"/>
      <w:marBottom w:val="0"/>
      <w:divBdr>
        <w:top w:val="none" w:sz="0" w:space="0" w:color="auto"/>
        <w:left w:val="none" w:sz="0" w:space="0" w:color="auto"/>
        <w:bottom w:val="none" w:sz="0" w:space="0" w:color="auto"/>
        <w:right w:val="none" w:sz="0" w:space="0" w:color="auto"/>
      </w:divBdr>
    </w:div>
    <w:div w:id="1391884974">
      <w:marLeft w:val="0"/>
      <w:marRight w:val="0"/>
      <w:marTop w:val="0"/>
      <w:marBottom w:val="0"/>
      <w:divBdr>
        <w:top w:val="none" w:sz="0" w:space="0" w:color="auto"/>
        <w:left w:val="none" w:sz="0" w:space="0" w:color="auto"/>
        <w:bottom w:val="none" w:sz="0" w:space="0" w:color="auto"/>
        <w:right w:val="none" w:sz="0" w:space="0" w:color="auto"/>
      </w:divBdr>
    </w:div>
    <w:div w:id="1392194396">
      <w:marLeft w:val="0"/>
      <w:marRight w:val="0"/>
      <w:marTop w:val="0"/>
      <w:marBottom w:val="0"/>
      <w:divBdr>
        <w:top w:val="none" w:sz="0" w:space="0" w:color="auto"/>
        <w:left w:val="none" w:sz="0" w:space="0" w:color="auto"/>
        <w:bottom w:val="none" w:sz="0" w:space="0" w:color="auto"/>
        <w:right w:val="none" w:sz="0" w:space="0" w:color="auto"/>
      </w:divBdr>
    </w:div>
    <w:div w:id="1393430331">
      <w:marLeft w:val="0"/>
      <w:marRight w:val="0"/>
      <w:marTop w:val="0"/>
      <w:marBottom w:val="0"/>
      <w:divBdr>
        <w:top w:val="none" w:sz="0" w:space="0" w:color="auto"/>
        <w:left w:val="none" w:sz="0" w:space="0" w:color="auto"/>
        <w:bottom w:val="none" w:sz="0" w:space="0" w:color="auto"/>
        <w:right w:val="none" w:sz="0" w:space="0" w:color="auto"/>
      </w:divBdr>
    </w:div>
    <w:div w:id="1394309426">
      <w:marLeft w:val="0"/>
      <w:marRight w:val="0"/>
      <w:marTop w:val="0"/>
      <w:marBottom w:val="0"/>
      <w:divBdr>
        <w:top w:val="none" w:sz="0" w:space="0" w:color="auto"/>
        <w:left w:val="none" w:sz="0" w:space="0" w:color="auto"/>
        <w:bottom w:val="none" w:sz="0" w:space="0" w:color="auto"/>
        <w:right w:val="none" w:sz="0" w:space="0" w:color="auto"/>
      </w:divBdr>
    </w:div>
    <w:div w:id="1394964287">
      <w:marLeft w:val="0"/>
      <w:marRight w:val="0"/>
      <w:marTop w:val="0"/>
      <w:marBottom w:val="0"/>
      <w:divBdr>
        <w:top w:val="none" w:sz="0" w:space="0" w:color="auto"/>
        <w:left w:val="none" w:sz="0" w:space="0" w:color="auto"/>
        <w:bottom w:val="none" w:sz="0" w:space="0" w:color="auto"/>
        <w:right w:val="none" w:sz="0" w:space="0" w:color="auto"/>
      </w:divBdr>
    </w:div>
    <w:div w:id="1395739581">
      <w:marLeft w:val="0"/>
      <w:marRight w:val="0"/>
      <w:marTop w:val="0"/>
      <w:marBottom w:val="0"/>
      <w:divBdr>
        <w:top w:val="none" w:sz="0" w:space="0" w:color="auto"/>
        <w:left w:val="none" w:sz="0" w:space="0" w:color="auto"/>
        <w:bottom w:val="none" w:sz="0" w:space="0" w:color="auto"/>
        <w:right w:val="none" w:sz="0" w:space="0" w:color="auto"/>
      </w:divBdr>
    </w:div>
    <w:div w:id="1396858892">
      <w:marLeft w:val="0"/>
      <w:marRight w:val="0"/>
      <w:marTop w:val="0"/>
      <w:marBottom w:val="0"/>
      <w:divBdr>
        <w:top w:val="none" w:sz="0" w:space="0" w:color="auto"/>
        <w:left w:val="none" w:sz="0" w:space="0" w:color="auto"/>
        <w:bottom w:val="none" w:sz="0" w:space="0" w:color="auto"/>
        <w:right w:val="none" w:sz="0" w:space="0" w:color="auto"/>
      </w:divBdr>
    </w:div>
    <w:div w:id="1398163234">
      <w:marLeft w:val="0"/>
      <w:marRight w:val="0"/>
      <w:marTop w:val="0"/>
      <w:marBottom w:val="0"/>
      <w:divBdr>
        <w:top w:val="none" w:sz="0" w:space="0" w:color="auto"/>
        <w:left w:val="none" w:sz="0" w:space="0" w:color="auto"/>
        <w:bottom w:val="none" w:sz="0" w:space="0" w:color="auto"/>
        <w:right w:val="none" w:sz="0" w:space="0" w:color="auto"/>
      </w:divBdr>
    </w:div>
    <w:div w:id="1398237936">
      <w:marLeft w:val="0"/>
      <w:marRight w:val="0"/>
      <w:marTop w:val="0"/>
      <w:marBottom w:val="0"/>
      <w:divBdr>
        <w:top w:val="none" w:sz="0" w:space="0" w:color="auto"/>
        <w:left w:val="none" w:sz="0" w:space="0" w:color="auto"/>
        <w:bottom w:val="none" w:sz="0" w:space="0" w:color="auto"/>
        <w:right w:val="none" w:sz="0" w:space="0" w:color="auto"/>
      </w:divBdr>
    </w:div>
    <w:div w:id="1400178308">
      <w:marLeft w:val="0"/>
      <w:marRight w:val="0"/>
      <w:marTop w:val="0"/>
      <w:marBottom w:val="0"/>
      <w:divBdr>
        <w:top w:val="none" w:sz="0" w:space="0" w:color="auto"/>
        <w:left w:val="none" w:sz="0" w:space="0" w:color="auto"/>
        <w:bottom w:val="none" w:sz="0" w:space="0" w:color="auto"/>
        <w:right w:val="none" w:sz="0" w:space="0" w:color="auto"/>
      </w:divBdr>
    </w:div>
    <w:div w:id="1400595542">
      <w:marLeft w:val="0"/>
      <w:marRight w:val="0"/>
      <w:marTop w:val="0"/>
      <w:marBottom w:val="0"/>
      <w:divBdr>
        <w:top w:val="none" w:sz="0" w:space="0" w:color="auto"/>
        <w:left w:val="none" w:sz="0" w:space="0" w:color="auto"/>
        <w:bottom w:val="none" w:sz="0" w:space="0" w:color="auto"/>
        <w:right w:val="none" w:sz="0" w:space="0" w:color="auto"/>
      </w:divBdr>
    </w:div>
    <w:div w:id="1401901500">
      <w:marLeft w:val="0"/>
      <w:marRight w:val="0"/>
      <w:marTop w:val="0"/>
      <w:marBottom w:val="0"/>
      <w:divBdr>
        <w:top w:val="none" w:sz="0" w:space="0" w:color="auto"/>
        <w:left w:val="none" w:sz="0" w:space="0" w:color="auto"/>
        <w:bottom w:val="none" w:sz="0" w:space="0" w:color="auto"/>
        <w:right w:val="none" w:sz="0" w:space="0" w:color="auto"/>
      </w:divBdr>
    </w:div>
    <w:div w:id="1402557225">
      <w:marLeft w:val="0"/>
      <w:marRight w:val="0"/>
      <w:marTop w:val="0"/>
      <w:marBottom w:val="0"/>
      <w:divBdr>
        <w:top w:val="none" w:sz="0" w:space="0" w:color="auto"/>
        <w:left w:val="none" w:sz="0" w:space="0" w:color="auto"/>
        <w:bottom w:val="none" w:sz="0" w:space="0" w:color="auto"/>
        <w:right w:val="none" w:sz="0" w:space="0" w:color="auto"/>
      </w:divBdr>
    </w:div>
    <w:div w:id="1403285707">
      <w:marLeft w:val="0"/>
      <w:marRight w:val="0"/>
      <w:marTop w:val="0"/>
      <w:marBottom w:val="0"/>
      <w:divBdr>
        <w:top w:val="none" w:sz="0" w:space="0" w:color="auto"/>
        <w:left w:val="none" w:sz="0" w:space="0" w:color="auto"/>
        <w:bottom w:val="none" w:sz="0" w:space="0" w:color="auto"/>
        <w:right w:val="none" w:sz="0" w:space="0" w:color="auto"/>
      </w:divBdr>
    </w:div>
    <w:div w:id="1403675792">
      <w:marLeft w:val="0"/>
      <w:marRight w:val="0"/>
      <w:marTop w:val="0"/>
      <w:marBottom w:val="0"/>
      <w:divBdr>
        <w:top w:val="none" w:sz="0" w:space="0" w:color="auto"/>
        <w:left w:val="none" w:sz="0" w:space="0" w:color="auto"/>
        <w:bottom w:val="none" w:sz="0" w:space="0" w:color="auto"/>
        <w:right w:val="none" w:sz="0" w:space="0" w:color="auto"/>
      </w:divBdr>
    </w:div>
    <w:div w:id="1404066675">
      <w:marLeft w:val="0"/>
      <w:marRight w:val="0"/>
      <w:marTop w:val="0"/>
      <w:marBottom w:val="0"/>
      <w:divBdr>
        <w:top w:val="none" w:sz="0" w:space="0" w:color="auto"/>
        <w:left w:val="none" w:sz="0" w:space="0" w:color="auto"/>
        <w:bottom w:val="none" w:sz="0" w:space="0" w:color="auto"/>
        <w:right w:val="none" w:sz="0" w:space="0" w:color="auto"/>
      </w:divBdr>
    </w:div>
    <w:div w:id="1405032353">
      <w:marLeft w:val="0"/>
      <w:marRight w:val="0"/>
      <w:marTop w:val="0"/>
      <w:marBottom w:val="0"/>
      <w:divBdr>
        <w:top w:val="none" w:sz="0" w:space="0" w:color="auto"/>
        <w:left w:val="none" w:sz="0" w:space="0" w:color="auto"/>
        <w:bottom w:val="none" w:sz="0" w:space="0" w:color="auto"/>
        <w:right w:val="none" w:sz="0" w:space="0" w:color="auto"/>
      </w:divBdr>
    </w:div>
    <w:div w:id="1405299229">
      <w:marLeft w:val="0"/>
      <w:marRight w:val="0"/>
      <w:marTop w:val="0"/>
      <w:marBottom w:val="0"/>
      <w:divBdr>
        <w:top w:val="none" w:sz="0" w:space="0" w:color="auto"/>
        <w:left w:val="none" w:sz="0" w:space="0" w:color="auto"/>
        <w:bottom w:val="none" w:sz="0" w:space="0" w:color="auto"/>
        <w:right w:val="none" w:sz="0" w:space="0" w:color="auto"/>
      </w:divBdr>
    </w:div>
    <w:div w:id="1405687528">
      <w:marLeft w:val="0"/>
      <w:marRight w:val="0"/>
      <w:marTop w:val="0"/>
      <w:marBottom w:val="0"/>
      <w:divBdr>
        <w:top w:val="none" w:sz="0" w:space="0" w:color="auto"/>
        <w:left w:val="none" w:sz="0" w:space="0" w:color="auto"/>
        <w:bottom w:val="none" w:sz="0" w:space="0" w:color="auto"/>
        <w:right w:val="none" w:sz="0" w:space="0" w:color="auto"/>
      </w:divBdr>
    </w:div>
    <w:div w:id="1406151075">
      <w:marLeft w:val="0"/>
      <w:marRight w:val="0"/>
      <w:marTop w:val="0"/>
      <w:marBottom w:val="0"/>
      <w:divBdr>
        <w:top w:val="none" w:sz="0" w:space="0" w:color="auto"/>
        <w:left w:val="none" w:sz="0" w:space="0" w:color="auto"/>
        <w:bottom w:val="none" w:sz="0" w:space="0" w:color="auto"/>
        <w:right w:val="none" w:sz="0" w:space="0" w:color="auto"/>
      </w:divBdr>
    </w:div>
    <w:div w:id="1406337151">
      <w:marLeft w:val="0"/>
      <w:marRight w:val="0"/>
      <w:marTop w:val="0"/>
      <w:marBottom w:val="0"/>
      <w:divBdr>
        <w:top w:val="none" w:sz="0" w:space="0" w:color="auto"/>
        <w:left w:val="none" w:sz="0" w:space="0" w:color="auto"/>
        <w:bottom w:val="none" w:sz="0" w:space="0" w:color="auto"/>
        <w:right w:val="none" w:sz="0" w:space="0" w:color="auto"/>
      </w:divBdr>
    </w:div>
    <w:div w:id="1408963957">
      <w:marLeft w:val="0"/>
      <w:marRight w:val="0"/>
      <w:marTop w:val="0"/>
      <w:marBottom w:val="0"/>
      <w:divBdr>
        <w:top w:val="none" w:sz="0" w:space="0" w:color="auto"/>
        <w:left w:val="none" w:sz="0" w:space="0" w:color="auto"/>
        <w:bottom w:val="none" w:sz="0" w:space="0" w:color="auto"/>
        <w:right w:val="none" w:sz="0" w:space="0" w:color="auto"/>
      </w:divBdr>
    </w:div>
    <w:div w:id="1409032217">
      <w:marLeft w:val="0"/>
      <w:marRight w:val="0"/>
      <w:marTop w:val="0"/>
      <w:marBottom w:val="0"/>
      <w:divBdr>
        <w:top w:val="none" w:sz="0" w:space="0" w:color="auto"/>
        <w:left w:val="none" w:sz="0" w:space="0" w:color="auto"/>
        <w:bottom w:val="none" w:sz="0" w:space="0" w:color="auto"/>
        <w:right w:val="none" w:sz="0" w:space="0" w:color="auto"/>
      </w:divBdr>
    </w:div>
    <w:div w:id="1409496480">
      <w:marLeft w:val="0"/>
      <w:marRight w:val="0"/>
      <w:marTop w:val="0"/>
      <w:marBottom w:val="0"/>
      <w:divBdr>
        <w:top w:val="none" w:sz="0" w:space="0" w:color="auto"/>
        <w:left w:val="none" w:sz="0" w:space="0" w:color="auto"/>
        <w:bottom w:val="none" w:sz="0" w:space="0" w:color="auto"/>
        <w:right w:val="none" w:sz="0" w:space="0" w:color="auto"/>
      </w:divBdr>
    </w:div>
    <w:div w:id="1410031626">
      <w:marLeft w:val="0"/>
      <w:marRight w:val="0"/>
      <w:marTop w:val="0"/>
      <w:marBottom w:val="0"/>
      <w:divBdr>
        <w:top w:val="none" w:sz="0" w:space="0" w:color="auto"/>
        <w:left w:val="none" w:sz="0" w:space="0" w:color="auto"/>
        <w:bottom w:val="none" w:sz="0" w:space="0" w:color="auto"/>
        <w:right w:val="none" w:sz="0" w:space="0" w:color="auto"/>
      </w:divBdr>
    </w:div>
    <w:div w:id="1410690423">
      <w:marLeft w:val="0"/>
      <w:marRight w:val="0"/>
      <w:marTop w:val="0"/>
      <w:marBottom w:val="0"/>
      <w:divBdr>
        <w:top w:val="none" w:sz="0" w:space="0" w:color="auto"/>
        <w:left w:val="none" w:sz="0" w:space="0" w:color="auto"/>
        <w:bottom w:val="none" w:sz="0" w:space="0" w:color="auto"/>
        <w:right w:val="none" w:sz="0" w:space="0" w:color="auto"/>
      </w:divBdr>
    </w:div>
    <w:div w:id="1413040356">
      <w:marLeft w:val="0"/>
      <w:marRight w:val="0"/>
      <w:marTop w:val="0"/>
      <w:marBottom w:val="0"/>
      <w:divBdr>
        <w:top w:val="none" w:sz="0" w:space="0" w:color="auto"/>
        <w:left w:val="none" w:sz="0" w:space="0" w:color="auto"/>
        <w:bottom w:val="none" w:sz="0" w:space="0" w:color="auto"/>
        <w:right w:val="none" w:sz="0" w:space="0" w:color="auto"/>
      </w:divBdr>
    </w:div>
    <w:div w:id="1413116876">
      <w:marLeft w:val="0"/>
      <w:marRight w:val="0"/>
      <w:marTop w:val="0"/>
      <w:marBottom w:val="0"/>
      <w:divBdr>
        <w:top w:val="none" w:sz="0" w:space="0" w:color="auto"/>
        <w:left w:val="none" w:sz="0" w:space="0" w:color="auto"/>
        <w:bottom w:val="none" w:sz="0" w:space="0" w:color="auto"/>
        <w:right w:val="none" w:sz="0" w:space="0" w:color="auto"/>
      </w:divBdr>
    </w:div>
    <w:div w:id="1414277785">
      <w:marLeft w:val="0"/>
      <w:marRight w:val="0"/>
      <w:marTop w:val="0"/>
      <w:marBottom w:val="0"/>
      <w:divBdr>
        <w:top w:val="none" w:sz="0" w:space="0" w:color="auto"/>
        <w:left w:val="none" w:sz="0" w:space="0" w:color="auto"/>
        <w:bottom w:val="none" w:sz="0" w:space="0" w:color="auto"/>
        <w:right w:val="none" w:sz="0" w:space="0" w:color="auto"/>
      </w:divBdr>
    </w:div>
    <w:div w:id="1414622409">
      <w:marLeft w:val="0"/>
      <w:marRight w:val="0"/>
      <w:marTop w:val="0"/>
      <w:marBottom w:val="0"/>
      <w:divBdr>
        <w:top w:val="none" w:sz="0" w:space="0" w:color="auto"/>
        <w:left w:val="none" w:sz="0" w:space="0" w:color="auto"/>
        <w:bottom w:val="none" w:sz="0" w:space="0" w:color="auto"/>
        <w:right w:val="none" w:sz="0" w:space="0" w:color="auto"/>
      </w:divBdr>
      <w:divsChild>
        <w:div w:id="1113010885">
          <w:marLeft w:val="0"/>
          <w:marRight w:val="0"/>
          <w:marTop w:val="0"/>
          <w:marBottom w:val="0"/>
          <w:divBdr>
            <w:top w:val="none" w:sz="0" w:space="0" w:color="auto"/>
            <w:left w:val="none" w:sz="0" w:space="0" w:color="auto"/>
            <w:bottom w:val="none" w:sz="0" w:space="0" w:color="auto"/>
            <w:right w:val="none" w:sz="0" w:space="0" w:color="auto"/>
          </w:divBdr>
        </w:div>
        <w:div w:id="994378694">
          <w:marLeft w:val="0"/>
          <w:marRight w:val="0"/>
          <w:marTop w:val="0"/>
          <w:marBottom w:val="0"/>
          <w:divBdr>
            <w:top w:val="none" w:sz="0" w:space="0" w:color="auto"/>
            <w:left w:val="none" w:sz="0" w:space="0" w:color="auto"/>
            <w:bottom w:val="none" w:sz="0" w:space="0" w:color="auto"/>
            <w:right w:val="none" w:sz="0" w:space="0" w:color="auto"/>
          </w:divBdr>
        </w:div>
        <w:div w:id="1489324833">
          <w:marLeft w:val="0"/>
          <w:marRight w:val="0"/>
          <w:marTop w:val="0"/>
          <w:marBottom w:val="0"/>
          <w:divBdr>
            <w:top w:val="none" w:sz="0" w:space="0" w:color="auto"/>
            <w:left w:val="none" w:sz="0" w:space="0" w:color="auto"/>
            <w:bottom w:val="none" w:sz="0" w:space="0" w:color="auto"/>
            <w:right w:val="none" w:sz="0" w:space="0" w:color="auto"/>
          </w:divBdr>
        </w:div>
        <w:div w:id="1239053836">
          <w:marLeft w:val="0"/>
          <w:marRight w:val="0"/>
          <w:marTop w:val="0"/>
          <w:marBottom w:val="0"/>
          <w:divBdr>
            <w:top w:val="none" w:sz="0" w:space="0" w:color="auto"/>
            <w:left w:val="none" w:sz="0" w:space="0" w:color="auto"/>
            <w:bottom w:val="none" w:sz="0" w:space="0" w:color="auto"/>
            <w:right w:val="none" w:sz="0" w:space="0" w:color="auto"/>
          </w:divBdr>
        </w:div>
        <w:div w:id="1241477276">
          <w:marLeft w:val="0"/>
          <w:marRight w:val="0"/>
          <w:marTop w:val="0"/>
          <w:marBottom w:val="0"/>
          <w:divBdr>
            <w:top w:val="none" w:sz="0" w:space="0" w:color="auto"/>
            <w:left w:val="none" w:sz="0" w:space="0" w:color="auto"/>
            <w:bottom w:val="none" w:sz="0" w:space="0" w:color="auto"/>
            <w:right w:val="none" w:sz="0" w:space="0" w:color="auto"/>
          </w:divBdr>
        </w:div>
        <w:div w:id="1218514437">
          <w:marLeft w:val="0"/>
          <w:marRight w:val="0"/>
          <w:marTop w:val="0"/>
          <w:marBottom w:val="0"/>
          <w:divBdr>
            <w:top w:val="none" w:sz="0" w:space="0" w:color="auto"/>
            <w:left w:val="none" w:sz="0" w:space="0" w:color="auto"/>
            <w:bottom w:val="none" w:sz="0" w:space="0" w:color="auto"/>
            <w:right w:val="none" w:sz="0" w:space="0" w:color="auto"/>
          </w:divBdr>
        </w:div>
        <w:div w:id="1547257154">
          <w:marLeft w:val="0"/>
          <w:marRight w:val="0"/>
          <w:marTop w:val="0"/>
          <w:marBottom w:val="0"/>
          <w:divBdr>
            <w:top w:val="none" w:sz="0" w:space="0" w:color="auto"/>
            <w:left w:val="none" w:sz="0" w:space="0" w:color="auto"/>
            <w:bottom w:val="none" w:sz="0" w:space="0" w:color="auto"/>
            <w:right w:val="none" w:sz="0" w:space="0" w:color="auto"/>
          </w:divBdr>
        </w:div>
        <w:div w:id="144124577">
          <w:marLeft w:val="0"/>
          <w:marRight w:val="0"/>
          <w:marTop w:val="0"/>
          <w:marBottom w:val="0"/>
          <w:divBdr>
            <w:top w:val="none" w:sz="0" w:space="0" w:color="auto"/>
            <w:left w:val="none" w:sz="0" w:space="0" w:color="auto"/>
            <w:bottom w:val="none" w:sz="0" w:space="0" w:color="auto"/>
            <w:right w:val="none" w:sz="0" w:space="0" w:color="auto"/>
          </w:divBdr>
        </w:div>
        <w:div w:id="2093549470">
          <w:marLeft w:val="0"/>
          <w:marRight w:val="0"/>
          <w:marTop w:val="0"/>
          <w:marBottom w:val="0"/>
          <w:divBdr>
            <w:top w:val="none" w:sz="0" w:space="0" w:color="auto"/>
            <w:left w:val="none" w:sz="0" w:space="0" w:color="auto"/>
            <w:bottom w:val="none" w:sz="0" w:space="0" w:color="auto"/>
            <w:right w:val="none" w:sz="0" w:space="0" w:color="auto"/>
          </w:divBdr>
        </w:div>
        <w:div w:id="1339499973">
          <w:marLeft w:val="0"/>
          <w:marRight w:val="0"/>
          <w:marTop w:val="0"/>
          <w:marBottom w:val="0"/>
          <w:divBdr>
            <w:top w:val="none" w:sz="0" w:space="0" w:color="auto"/>
            <w:left w:val="none" w:sz="0" w:space="0" w:color="auto"/>
            <w:bottom w:val="none" w:sz="0" w:space="0" w:color="auto"/>
            <w:right w:val="none" w:sz="0" w:space="0" w:color="auto"/>
          </w:divBdr>
        </w:div>
        <w:div w:id="141242182">
          <w:marLeft w:val="0"/>
          <w:marRight w:val="0"/>
          <w:marTop w:val="0"/>
          <w:marBottom w:val="0"/>
          <w:divBdr>
            <w:top w:val="none" w:sz="0" w:space="0" w:color="auto"/>
            <w:left w:val="none" w:sz="0" w:space="0" w:color="auto"/>
            <w:bottom w:val="none" w:sz="0" w:space="0" w:color="auto"/>
            <w:right w:val="none" w:sz="0" w:space="0" w:color="auto"/>
          </w:divBdr>
        </w:div>
        <w:div w:id="884757544">
          <w:marLeft w:val="0"/>
          <w:marRight w:val="0"/>
          <w:marTop w:val="0"/>
          <w:marBottom w:val="0"/>
          <w:divBdr>
            <w:top w:val="none" w:sz="0" w:space="0" w:color="auto"/>
            <w:left w:val="none" w:sz="0" w:space="0" w:color="auto"/>
            <w:bottom w:val="none" w:sz="0" w:space="0" w:color="auto"/>
            <w:right w:val="none" w:sz="0" w:space="0" w:color="auto"/>
          </w:divBdr>
        </w:div>
        <w:div w:id="588928229">
          <w:marLeft w:val="0"/>
          <w:marRight w:val="0"/>
          <w:marTop w:val="0"/>
          <w:marBottom w:val="0"/>
          <w:divBdr>
            <w:top w:val="none" w:sz="0" w:space="0" w:color="auto"/>
            <w:left w:val="none" w:sz="0" w:space="0" w:color="auto"/>
            <w:bottom w:val="none" w:sz="0" w:space="0" w:color="auto"/>
            <w:right w:val="none" w:sz="0" w:space="0" w:color="auto"/>
          </w:divBdr>
        </w:div>
        <w:div w:id="30885729">
          <w:marLeft w:val="0"/>
          <w:marRight w:val="0"/>
          <w:marTop w:val="0"/>
          <w:marBottom w:val="0"/>
          <w:divBdr>
            <w:top w:val="none" w:sz="0" w:space="0" w:color="auto"/>
            <w:left w:val="none" w:sz="0" w:space="0" w:color="auto"/>
            <w:bottom w:val="none" w:sz="0" w:space="0" w:color="auto"/>
            <w:right w:val="none" w:sz="0" w:space="0" w:color="auto"/>
          </w:divBdr>
        </w:div>
        <w:div w:id="1679890579">
          <w:marLeft w:val="0"/>
          <w:marRight w:val="0"/>
          <w:marTop w:val="0"/>
          <w:marBottom w:val="0"/>
          <w:divBdr>
            <w:top w:val="none" w:sz="0" w:space="0" w:color="auto"/>
            <w:left w:val="none" w:sz="0" w:space="0" w:color="auto"/>
            <w:bottom w:val="none" w:sz="0" w:space="0" w:color="auto"/>
            <w:right w:val="none" w:sz="0" w:space="0" w:color="auto"/>
          </w:divBdr>
        </w:div>
        <w:div w:id="1435633551">
          <w:marLeft w:val="0"/>
          <w:marRight w:val="0"/>
          <w:marTop w:val="0"/>
          <w:marBottom w:val="0"/>
          <w:divBdr>
            <w:top w:val="none" w:sz="0" w:space="0" w:color="auto"/>
            <w:left w:val="none" w:sz="0" w:space="0" w:color="auto"/>
            <w:bottom w:val="none" w:sz="0" w:space="0" w:color="auto"/>
            <w:right w:val="none" w:sz="0" w:space="0" w:color="auto"/>
          </w:divBdr>
        </w:div>
        <w:div w:id="59644298">
          <w:marLeft w:val="0"/>
          <w:marRight w:val="0"/>
          <w:marTop w:val="0"/>
          <w:marBottom w:val="0"/>
          <w:divBdr>
            <w:top w:val="none" w:sz="0" w:space="0" w:color="auto"/>
            <w:left w:val="none" w:sz="0" w:space="0" w:color="auto"/>
            <w:bottom w:val="none" w:sz="0" w:space="0" w:color="auto"/>
            <w:right w:val="none" w:sz="0" w:space="0" w:color="auto"/>
          </w:divBdr>
        </w:div>
      </w:divsChild>
    </w:div>
    <w:div w:id="1415857384">
      <w:marLeft w:val="0"/>
      <w:marRight w:val="0"/>
      <w:marTop w:val="0"/>
      <w:marBottom w:val="0"/>
      <w:divBdr>
        <w:top w:val="none" w:sz="0" w:space="0" w:color="auto"/>
        <w:left w:val="none" w:sz="0" w:space="0" w:color="auto"/>
        <w:bottom w:val="none" w:sz="0" w:space="0" w:color="auto"/>
        <w:right w:val="none" w:sz="0" w:space="0" w:color="auto"/>
      </w:divBdr>
    </w:div>
    <w:div w:id="1417895264">
      <w:marLeft w:val="0"/>
      <w:marRight w:val="0"/>
      <w:marTop w:val="0"/>
      <w:marBottom w:val="0"/>
      <w:divBdr>
        <w:top w:val="none" w:sz="0" w:space="0" w:color="auto"/>
        <w:left w:val="none" w:sz="0" w:space="0" w:color="auto"/>
        <w:bottom w:val="none" w:sz="0" w:space="0" w:color="auto"/>
        <w:right w:val="none" w:sz="0" w:space="0" w:color="auto"/>
      </w:divBdr>
    </w:div>
    <w:div w:id="1418405909">
      <w:marLeft w:val="0"/>
      <w:marRight w:val="0"/>
      <w:marTop w:val="0"/>
      <w:marBottom w:val="0"/>
      <w:divBdr>
        <w:top w:val="none" w:sz="0" w:space="0" w:color="auto"/>
        <w:left w:val="none" w:sz="0" w:space="0" w:color="auto"/>
        <w:bottom w:val="none" w:sz="0" w:space="0" w:color="auto"/>
        <w:right w:val="none" w:sz="0" w:space="0" w:color="auto"/>
      </w:divBdr>
    </w:div>
    <w:div w:id="1419213868">
      <w:marLeft w:val="0"/>
      <w:marRight w:val="0"/>
      <w:marTop w:val="0"/>
      <w:marBottom w:val="0"/>
      <w:divBdr>
        <w:top w:val="none" w:sz="0" w:space="0" w:color="auto"/>
        <w:left w:val="none" w:sz="0" w:space="0" w:color="auto"/>
        <w:bottom w:val="none" w:sz="0" w:space="0" w:color="auto"/>
        <w:right w:val="none" w:sz="0" w:space="0" w:color="auto"/>
      </w:divBdr>
    </w:div>
    <w:div w:id="1421095635">
      <w:marLeft w:val="0"/>
      <w:marRight w:val="0"/>
      <w:marTop w:val="0"/>
      <w:marBottom w:val="0"/>
      <w:divBdr>
        <w:top w:val="none" w:sz="0" w:space="0" w:color="auto"/>
        <w:left w:val="none" w:sz="0" w:space="0" w:color="auto"/>
        <w:bottom w:val="none" w:sz="0" w:space="0" w:color="auto"/>
        <w:right w:val="none" w:sz="0" w:space="0" w:color="auto"/>
      </w:divBdr>
    </w:div>
    <w:div w:id="1421636556">
      <w:marLeft w:val="0"/>
      <w:marRight w:val="0"/>
      <w:marTop w:val="0"/>
      <w:marBottom w:val="0"/>
      <w:divBdr>
        <w:top w:val="none" w:sz="0" w:space="0" w:color="auto"/>
        <w:left w:val="none" w:sz="0" w:space="0" w:color="auto"/>
        <w:bottom w:val="none" w:sz="0" w:space="0" w:color="auto"/>
        <w:right w:val="none" w:sz="0" w:space="0" w:color="auto"/>
      </w:divBdr>
    </w:div>
    <w:div w:id="1422137530">
      <w:marLeft w:val="0"/>
      <w:marRight w:val="0"/>
      <w:marTop w:val="0"/>
      <w:marBottom w:val="0"/>
      <w:divBdr>
        <w:top w:val="none" w:sz="0" w:space="0" w:color="auto"/>
        <w:left w:val="none" w:sz="0" w:space="0" w:color="auto"/>
        <w:bottom w:val="none" w:sz="0" w:space="0" w:color="auto"/>
        <w:right w:val="none" w:sz="0" w:space="0" w:color="auto"/>
      </w:divBdr>
    </w:div>
    <w:div w:id="1422410216">
      <w:marLeft w:val="0"/>
      <w:marRight w:val="0"/>
      <w:marTop w:val="0"/>
      <w:marBottom w:val="0"/>
      <w:divBdr>
        <w:top w:val="none" w:sz="0" w:space="0" w:color="auto"/>
        <w:left w:val="none" w:sz="0" w:space="0" w:color="auto"/>
        <w:bottom w:val="none" w:sz="0" w:space="0" w:color="auto"/>
        <w:right w:val="none" w:sz="0" w:space="0" w:color="auto"/>
      </w:divBdr>
    </w:div>
    <w:div w:id="1425762720">
      <w:marLeft w:val="0"/>
      <w:marRight w:val="0"/>
      <w:marTop w:val="0"/>
      <w:marBottom w:val="0"/>
      <w:divBdr>
        <w:top w:val="none" w:sz="0" w:space="0" w:color="auto"/>
        <w:left w:val="none" w:sz="0" w:space="0" w:color="auto"/>
        <w:bottom w:val="none" w:sz="0" w:space="0" w:color="auto"/>
        <w:right w:val="none" w:sz="0" w:space="0" w:color="auto"/>
      </w:divBdr>
    </w:div>
    <w:div w:id="1425876032">
      <w:marLeft w:val="0"/>
      <w:marRight w:val="0"/>
      <w:marTop w:val="0"/>
      <w:marBottom w:val="0"/>
      <w:divBdr>
        <w:top w:val="none" w:sz="0" w:space="0" w:color="auto"/>
        <w:left w:val="none" w:sz="0" w:space="0" w:color="auto"/>
        <w:bottom w:val="none" w:sz="0" w:space="0" w:color="auto"/>
        <w:right w:val="none" w:sz="0" w:space="0" w:color="auto"/>
      </w:divBdr>
    </w:div>
    <w:div w:id="1425960483">
      <w:marLeft w:val="0"/>
      <w:marRight w:val="0"/>
      <w:marTop w:val="0"/>
      <w:marBottom w:val="0"/>
      <w:divBdr>
        <w:top w:val="none" w:sz="0" w:space="0" w:color="auto"/>
        <w:left w:val="none" w:sz="0" w:space="0" w:color="auto"/>
        <w:bottom w:val="none" w:sz="0" w:space="0" w:color="auto"/>
        <w:right w:val="none" w:sz="0" w:space="0" w:color="auto"/>
      </w:divBdr>
    </w:div>
    <w:div w:id="1426732890">
      <w:marLeft w:val="0"/>
      <w:marRight w:val="0"/>
      <w:marTop w:val="0"/>
      <w:marBottom w:val="0"/>
      <w:divBdr>
        <w:top w:val="none" w:sz="0" w:space="0" w:color="auto"/>
        <w:left w:val="none" w:sz="0" w:space="0" w:color="auto"/>
        <w:bottom w:val="none" w:sz="0" w:space="0" w:color="auto"/>
        <w:right w:val="none" w:sz="0" w:space="0" w:color="auto"/>
      </w:divBdr>
    </w:div>
    <w:div w:id="1427112140">
      <w:marLeft w:val="0"/>
      <w:marRight w:val="0"/>
      <w:marTop w:val="0"/>
      <w:marBottom w:val="0"/>
      <w:divBdr>
        <w:top w:val="none" w:sz="0" w:space="0" w:color="auto"/>
        <w:left w:val="none" w:sz="0" w:space="0" w:color="auto"/>
        <w:bottom w:val="none" w:sz="0" w:space="0" w:color="auto"/>
        <w:right w:val="none" w:sz="0" w:space="0" w:color="auto"/>
      </w:divBdr>
    </w:div>
    <w:div w:id="1427119097">
      <w:marLeft w:val="0"/>
      <w:marRight w:val="0"/>
      <w:marTop w:val="0"/>
      <w:marBottom w:val="0"/>
      <w:divBdr>
        <w:top w:val="none" w:sz="0" w:space="0" w:color="auto"/>
        <w:left w:val="none" w:sz="0" w:space="0" w:color="auto"/>
        <w:bottom w:val="none" w:sz="0" w:space="0" w:color="auto"/>
        <w:right w:val="none" w:sz="0" w:space="0" w:color="auto"/>
      </w:divBdr>
    </w:div>
    <w:div w:id="1427336863">
      <w:marLeft w:val="0"/>
      <w:marRight w:val="0"/>
      <w:marTop w:val="0"/>
      <w:marBottom w:val="0"/>
      <w:divBdr>
        <w:top w:val="none" w:sz="0" w:space="0" w:color="auto"/>
        <w:left w:val="none" w:sz="0" w:space="0" w:color="auto"/>
        <w:bottom w:val="none" w:sz="0" w:space="0" w:color="auto"/>
        <w:right w:val="none" w:sz="0" w:space="0" w:color="auto"/>
      </w:divBdr>
    </w:div>
    <w:div w:id="1427380865">
      <w:marLeft w:val="0"/>
      <w:marRight w:val="0"/>
      <w:marTop w:val="0"/>
      <w:marBottom w:val="0"/>
      <w:divBdr>
        <w:top w:val="none" w:sz="0" w:space="0" w:color="auto"/>
        <w:left w:val="none" w:sz="0" w:space="0" w:color="auto"/>
        <w:bottom w:val="none" w:sz="0" w:space="0" w:color="auto"/>
        <w:right w:val="none" w:sz="0" w:space="0" w:color="auto"/>
      </w:divBdr>
    </w:div>
    <w:div w:id="1427656614">
      <w:marLeft w:val="0"/>
      <w:marRight w:val="0"/>
      <w:marTop w:val="0"/>
      <w:marBottom w:val="0"/>
      <w:divBdr>
        <w:top w:val="none" w:sz="0" w:space="0" w:color="auto"/>
        <w:left w:val="none" w:sz="0" w:space="0" w:color="auto"/>
        <w:bottom w:val="none" w:sz="0" w:space="0" w:color="auto"/>
        <w:right w:val="none" w:sz="0" w:space="0" w:color="auto"/>
      </w:divBdr>
    </w:div>
    <w:div w:id="1427723890">
      <w:marLeft w:val="0"/>
      <w:marRight w:val="0"/>
      <w:marTop w:val="0"/>
      <w:marBottom w:val="0"/>
      <w:divBdr>
        <w:top w:val="none" w:sz="0" w:space="0" w:color="auto"/>
        <w:left w:val="none" w:sz="0" w:space="0" w:color="auto"/>
        <w:bottom w:val="none" w:sz="0" w:space="0" w:color="auto"/>
        <w:right w:val="none" w:sz="0" w:space="0" w:color="auto"/>
      </w:divBdr>
    </w:div>
    <w:div w:id="1428113709">
      <w:marLeft w:val="0"/>
      <w:marRight w:val="0"/>
      <w:marTop w:val="0"/>
      <w:marBottom w:val="0"/>
      <w:divBdr>
        <w:top w:val="none" w:sz="0" w:space="0" w:color="auto"/>
        <w:left w:val="none" w:sz="0" w:space="0" w:color="auto"/>
        <w:bottom w:val="none" w:sz="0" w:space="0" w:color="auto"/>
        <w:right w:val="none" w:sz="0" w:space="0" w:color="auto"/>
      </w:divBdr>
    </w:div>
    <w:div w:id="1428768048">
      <w:marLeft w:val="0"/>
      <w:marRight w:val="0"/>
      <w:marTop w:val="0"/>
      <w:marBottom w:val="0"/>
      <w:divBdr>
        <w:top w:val="none" w:sz="0" w:space="0" w:color="auto"/>
        <w:left w:val="none" w:sz="0" w:space="0" w:color="auto"/>
        <w:bottom w:val="none" w:sz="0" w:space="0" w:color="auto"/>
        <w:right w:val="none" w:sz="0" w:space="0" w:color="auto"/>
      </w:divBdr>
    </w:div>
    <w:div w:id="1429228464">
      <w:marLeft w:val="0"/>
      <w:marRight w:val="0"/>
      <w:marTop w:val="0"/>
      <w:marBottom w:val="0"/>
      <w:divBdr>
        <w:top w:val="none" w:sz="0" w:space="0" w:color="auto"/>
        <w:left w:val="none" w:sz="0" w:space="0" w:color="auto"/>
        <w:bottom w:val="none" w:sz="0" w:space="0" w:color="auto"/>
        <w:right w:val="none" w:sz="0" w:space="0" w:color="auto"/>
      </w:divBdr>
    </w:div>
    <w:div w:id="1429500302">
      <w:marLeft w:val="0"/>
      <w:marRight w:val="0"/>
      <w:marTop w:val="0"/>
      <w:marBottom w:val="0"/>
      <w:divBdr>
        <w:top w:val="none" w:sz="0" w:space="0" w:color="auto"/>
        <w:left w:val="none" w:sz="0" w:space="0" w:color="auto"/>
        <w:bottom w:val="none" w:sz="0" w:space="0" w:color="auto"/>
        <w:right w:val="none" w:sz="0" w:space="0" w:color="auto"/>
      </w:divBdr>
    </w:div>
    <w:div w:id="1430389021">
      <w:marLeft w:val="0"/>
      <w:marRight w:val="0"/>
      <w:marTop w:val="0"/>
      <w:marBottom w:val="0"/>
      <w:divBdr>
        <w:top w:val="none" w:sz="0" w:space="0" w:color="auto"/>
        <w:left w:val="none" w:sz="0" w:space="0" w:color="auto"/>
        <w:bottom w:val="none" w:sz="0" w:space="0" w:color="auto"/>
        <w:right w:val="none" w:sz="0" w:space="0" w:color="auto"/>
      </w:divBdr>
    </w:div>
    <w:div w:id="1430587974">
      <w:marLeft w:val="0"/>
      <w:marRight w:val="0"/>
      <w:marTop w:val="0"/>
      <w:marBottom w:val="0"/>
      <w:divBdr>
        <w:top w:val="none" w:sz="0" w:space="0" w:color="auto"/>
        <w:left w:val="none" w:sz="0" w:space="0" w:color="auto"/>
        <w:bottom w:val="none" w:sz="0" w:space="0" w:color="auto"/>
        <w:right w:val="none" w:sz="0" w:space="0" w:color="auto"/>
      </w:divBdr>
    </w:div>
    <w:div w:id="1432358535">
      <w:marLeft w:val="0"/>
      <w:marRight w:val="0"/>
      <w:marTop w:val="0"/>
      <w:marBottom w:val="0"/>
      <w:divBdr>
        <w:top w:val="none" w:sz="0" w:space="0" w:color="auto"/>
        <w:left w:val="none" w:sz="0" w:space="0" w:color="auto"/>
        <w:bottom w:val="none" w:sz="0" w:space="0" w:color="auto"/>
        <w:right w:val="none" w:sz="0" w:space="0" w:color="auto"/>
      </w:divBdr>
    </w:div>
    <w:div w:id="1434008772">
      <w:marLeft w:val="0"/>
      <w:marRight w:val="0"/>
      <w:marTop w:val="0"/>
      <w:marBottom w:val="0"/>
      <w:divBdr>
        <w:top w:val="none" w:sz="0" w:space="0" w:color="auto"/>
        <w:left w:val="none" w:sz="0" w:space="0" w:color="auto"/>
        <w:bottom w:val="none" w:sz="0" w:space="0" w:color="auto"/>
        <w:right w:val="none" w:sz="0" w:space="0" w:color="auto"/>
      </w:divBdr>
    </w:div>
    <w:div w:id="1434933848">
      <w:marLeft w:val="0"/>
      <w:marRight w:val="0"/>
      <w:marTop w:val="0"/>
      <w:marBottom w:val="0"/>
      <w:divBdr>
        <w:top w:val="none" w:sz="0" w:space="0" w:color="auto"/>
        <w:left w:val="none" w:sz="0" w:space="0" w:color="auto"/>
        <w:bottom w:val="none" w:sz="0" w:space="0" w:color="auto"/>
        <w:right w:val="none" w:sz="0" w:space="0" w:color="auto"/>
      </w:divBdr>
    </w:div>
    <w:div w:id="1435445080">
      <w:marLeft w:val="0"/>
      <w:marRight w:val="0"/>
      <w:marTop w:val="0"/>
      <w:marBottom w:val="0"/>
      <w:divBdr>
        <w:top w:val="none" w:sz="0" w:space="0" w:color="auto"/>
        <w:left w:val="none" w:sz="0" w:space="0" w:color="auto"/>
        <w:bottom w:val="none" w:sz="0" w:space="0" w:color="auto"/>
        <w:right w:val="none" w:sz="0" w:space="0" w:color="auto"/>
      </w:divBdr>
    </w:div>
    <w:div w:id="1435593993">
      <w:marLeft w:val="0"/>
      <w:marRight w:val="0"/>
      <w:marTop w:val="0"/>
      <w:marBottom w:val="0"/>
      <w:divBdr>
        <w:top w:val="none" w:sz="0" w:space="0" w:color="auto"/>
        <w:left w:val="none" w:sz="0" w:space="0" w:color="auto"/>
        <w:bottom w:val="none" w:sz="0" w:space="0" w:color="auto"/>
        <w:right w:val="none" w:sz="0" w:space="0" w:color="auto"/>
      </w:divBdr>
    </w:div>
    <w:div w:id="1437211939">
      <w:marLeft w:val="0"/>
      <w:marRight w:val="0"/>
      <w:marTop w:val="0"/>
      <w:marBottom w:val="0"/>
      <w:divBdr>
        <w:top w:val="none" w:sz="0" w:space="0" w:color="auto"/>
        <w:left w:val="none" w:sz="0" w:space="0" w:color="auto"/>
        <w:bottom w:val="none" w:sz="0" w:space="0" w:color="auto"/>
        <w:right w:val="none" w:sz="0" w:space="0" w:color="auto"/>
      </w:divBdr>
    </w:div>
    <w:div w:id="1437558441">
      <w:marLeft w:val="0"/>
      <w:marRight w:val="0"/>
      <w:marTop w:val="0"/>
      <w:marBottom w:val="0"/>
      <w:divBdr>
        <w:top w:val="none" w:sz="0" w:space="0" w:color="auto"/>
        <w:left w:val="none" w:sz="0" w:space="0" w:color="auto"/>
        <w:bottom w:val="none" w:sz="0" w:space="0" w:color="auto"/>
        <w:right w:val="none" w:sz="0" w:space="0" w:color="auto"/>
      </w:divBdr>
    </w:div>
    <w:div w:id="1438215415">
      <w:marLeft w:val="0"/>
      <w:marRight w:val="0"/>
      <w:marTop w:val="0"/>
      <w:marBottom w:val="0"/>
      <w:divBdr>
        <w:top w:val="none" w:sz="0" w:space="0" w:color="auto"/>
        <w:left w:val="none" w:sz="0" w:space="0" w:color="auto"/>
        <w:bottom w:val="none" w:sz="0" w:space="0" w:color="auto"/>
        <w:right w:val="none" w:sz="0" w:space="0" w:color="auto"/>
      </w:divBdr>
    </w:div>
    <w:div w:id="1439448390">
      <w:marLeft w:val="0"/>
      <w:marRight w:val="0"/>
      <w:marTop w:val="0"/>
      <w:marBottom w:val="0"/>
      <w:divBdr>
        <w:top w:val="none" w:sz="0" w:space="0" w:color="auto"/>
        <w:left w:val="none" w:sz="0" w:space="0" w:color="auto"/>
        <w:bottom w:val="none" w:sz="0" w:space="0" w:color="auto"/>
        <w:right w:val="none" w:sz="0" w:space="0" w:color="auto"/>
      </w:divBdr>
    </w:div>
    <w:div w:id="1439831131">
      <w:marLeft w:val="0"/>
      <w:marRight w:val="0"/>
      <w:marTop w:val="0"/>
      <w:marBottom w:val="0"/>
      <w:divBdr>
        <w:top w:val="none" w:sz="0" w:space="0" w:color="auto"/>
        <w:left w:val="none" w:sz="0" w:space="0" w:color="auto"/>
        <w:bottom w:val="none" w:sz="0" w:space="0" w:color="auto"/>
        <w:right w:val="none" w:sz="0" w:space="0" w:color="auto"/>
      </w:divBdr>
    </w:div>
    <w:div w:id="1440299597">
      <w:marLeft w:val="0"/>
      <w:marRight w:val="0"/>
      <w:marTop w:val="0"/>
      <w:marBottom w:val="0"/>
      <w:divBdr>
        <w:top w:val="none" w:sz="0" w:space="0" w:color="auto"/>
        <w:left w:val="none" w:sz="0" w:space="0" w:color="auto"/>
        <w:bottom w:val="none" w:sz="0" w:space="0" w:color="auto"/>
        <w:right w:val="none" w:sz="0" w:space="0" w:color="auto"/>
      </w:divBdr>
    </w:div>
    <w:div w:id="1440950330">
      <w:marLeft w:val="0"/>
      <w:marRight w:val="0"/>
      <w:marTop w:val="0"/>
      <w:marBottom w:val="0"/>
      <w:divBdr>
        <w:top w:val="none" w:sz="0" w:space="0" w:color="auto"/>
        <w:left w:val="none" w:sz="0" w:space="0" w:color="auto"/>
        <w:bottom w:val="none" w:sz="0" w:space="0" w:color="auto"/>
        <w:right w:val="none" w:sz="0" w:space="0" w:color="auto"/>
      </w:divBdr>
    </w:div>
    <w:div w:id="1441950712">
      <w:marLeft w:val="0"/>
      <w:marRight w:val="0"/>
      <w:marTop w:val="0"/>
      <w:marBottom w:val="0"/>
      <w:divBdr>
        <w:top w:val="none" w:sz="0" w:space="0" w:color="auto"/>
        <w:left w:val="none" w:sz="0" w:space="0" w:color="auto"/>
        <w:bottom w:val="none" w:sz="0" w:space="0" w:color="auto"/>
        <w:right w:val="none" w:sz="0" w:space="0" w:color="auto"/>
      </w:divBdr>
    </w:div>
    <w:div w:id="1442721364">
      <w:marLeft w:val="0"/>
      <w:marRight w:val="0"/>
      <w:marTop w:val="0"/>
      <w:marBottom w:val="0"/>
      <w:divBdr>
        <w:top w:val="none" w:sz="0" w:space="0" w:color="auto"/>
        <w:left w:val="none" w:sz="0" w:space="0" w:color="auto"/>
        <w:bottom w:val="none" w:sz="0" w:space="0" w:color="auto"/>
        <w:right w:val="none" w:sz="0" w:space="0" w:color="auto"/>
      </w:divBdr>
    </w:div>
    <w:div w:id="1443190551">
      <w:marLeft w:val="0"/>
      <w:marRight w:val="0"/>
      <w:marTop w:val="0"/>
      <w:marBottom w:val="0"/>
      <w:divBdr>
        <w:top w:val="none" w:sz="0" w:space="0" w:color="auto"/>
        <w:left w:val="none" w:sz="0" w:space="0" w:color="auto"/>
        <w:bottom w:val="none" w:sz="0" w:space="0" w:color="auto"/>
        <w:right w:val="none" w:sz="0" w:space="0" w:color="auto"/>
      </w:divBdr>
    </w:div>
    <w:div w:id="1443497621">
      <w:marLeft w:val="0"/>
      <w:marRight w:val="0"/>
      <w:marTop w:val="0"/>
      <w:marBottom w:val="0"/>
      <w:divBdr>
        <w:top w:val="none" w:sz="0" w:space="0" w:color="auto"/>
        <w:left w:val="none" w:sz="0" w:space="0" w:color="auto"/>
        <w:bottom w:val="none" w:sz="0" w:space="0" w:color="auto"/>
        <w:right w:val="none" w:sz="0" w:space="0" w:color="auto"/>
      </w:divBdr>
    </w:div>
    <w:div w:id="1443766190">
      <w:marLeft w:val="0"/>
      <w:marRight w:val="0"/>
      <w:marTop w:val="0"/>
      <w:marBottom w:val="0"/>
      <w:divBdr>
        <w:top w:val="none" w:sz="0" w:space="0" w:color="auto"/>
        <w:left w:val="none" w:sz="0" w:space="0" w:color="auto"/>
        <w:bottom w:val="none" w:sz="0" w:space="0" w:color="auto"/>
        <w:right w:val="none" w:sz="0" w:space="0" w:color="auto"/>
      </w:divBdr>
    </w:div>
    <w:div w:id="1444880427">
      <w:marLeft w:val="0"/>
      <w:marRight w:val="0"/>
      <w:marTop w:val="0"/>
      <w:marBottom w:val="0"/>
      <w:divBdr>
        <w:top w:val="none" w:sz="0" w:space="0" w:color="auto"/>
        <w:left w:val="none" w:sz="0" w:space="0" w:color="auto"/>
        <w:bottom w:val="none" w:sz="0" w:space="0" w:color="auto"/>
        <w:right w:val="none" w:sz="0" w:space="0" w:color="auto"/>
      </w:divBdr>
    </w:div>
    <w:div w:id="1445615292">
      <w:marLeft w:val="0"/>
      <w:marRight w:val="0"/>
      <w:marTop w:val="0"/>
      <w:marBottom w:val="0"/>
      <w:divBdr>
        <w:top w:val="none" w:sz="0" w:space="0" w:color="auto"/>
        <w:left w:val="none" w:sz="0" w:space="0" w:color="auto"/>
        <w:bottom w:val="none" w:sz="0" w:space="0" w:color="auto"/>
        <w:right w:val="none" w:sz="0" w:space="0" w:color="auto"/>
      </w:divBdr>
    </w:div>
    <w:div w:id="1445920854">
      <w:marLeft w:val="0"/>
      <w:marRight w:val="0"/>
      <w:marTop w:val="0"/>
      <w:marBottom w:val="0"/>
      <w:divBdr>
        <w:top w:val="none" w:sz="0" w:space="0" w:color="auto"/>
        <w:left w:val="none" w:sz="0" w:space="0" w:color="auto"/>
        <w:bottom w:val="none" w:sz="0" w:space="0" w:color="auto"/>
        <w:right w:val="none" w:sz="0" w:space="0" w:color="auto"/>
      </w:divBdr>
    </w:div>
    <w:div w:id="1447120570">
      <w:marLeft w:val="0"/>
      <w:marRight w:val="0"/>
      <w:marTop w:val="0"/>
      <w:marBottom w:val="0"/>
      <w:divBdr>
        <w:top w:val="none" w:sz="0" w:space="0" w:color="auto"/>
        <w:left w:val="none" w:sz="0" w:space="0" w:color="auto"/>
        <w:bottom w:val="none" w:sz="0" w:space="0" w:color="auto"/>
        <w:right w:val="none" w:sz="0" w:space="0" w:color="auto"/>
      </w:divBdr>
    </w:div>
    <w:div w:id="1447192949">
      <w:marLeft w:val="0"/>
      <w:marRight w:val="0"/>
      <w:marTop w:val="0"/>
      <w:marBottom w:val="0"/>
      <w:divBdr>
        <w:top w:val="none" w:sz="0" w:space="0" w:color="auto"/>
        <w:left w:val="none" w:sz="0" w:space="0" w:color="auto"/>
        <w:bottom w:val="none" w:sz="0" w:space="0" w:color="auto"/>
        <w:right w:val="none" w:sz="0" w:space="0" w:color="auto"/>
      </w:divBdr>
    </w:div>
    <w:div w:id="1448700992">
      <w:marLeft w:val="0"/>
      <w:marRight w:val="0"/>
      <w:marTop w:val="0"/>
      <w:marBottom w:val="0"/>
      <w:divBdr>
        <w:top w:val="none" w:sz="0" w:space="0" w:color="auto"/>
        <w:left w:val="none" w:sz="0" w:space="0" w:color="auto"/>
        <w:bottom w:val="none" w:sz="0" w:space="0" w:color="auto"/>
        <w:right w:val="none" w:sz="0" w:space="0" w:color="auto"/>
      </w:divBdr>
    </w:div>
    <w:div w:id="1449856326">
      <w:marLeft w:val="0"/>
      <w:marRight w:val="0"/>
      <w:marTop w:val="0"/>
      <w:marBottom w:val="0"/>
      <w:divBdr>
        <w:top w:val="none" w:sz="0" w:space="0" w:color="auto"/>
        <w:left w:val="none" w:sz="0" w:space="0" w:color="auto"/>
        <w:bottom w:val="none" w:sz="0" w:space="0" w:color="auto"/>
        <w:right w:val="none" w:sz="0" w:space="0" w:color="auto"/>
      </w:divBdr>
    </w:div>
    <w:div w:id="1450660612">
      <w:marLeft w:val="0"/>
      <w:marRight w:val="0"/>
      <w:marTop w:val="0"/>
      <w:marBottom w:val="0"/>
      <w:divBdr>
        <w:top w:val="none" w:sz="0" w:space="0" w:color="auto"/>
        <w:left w:val="none" w:sz="0" w:space="0" w:color="auto"/>
        <w:bottom w:val="none" w:sz="0" w:space="0" w:color="auto"/>
        <w:right w:val="none" w:sz="0" w:space="0" w:color="auto"/>
      </w:divBdr>
    </w:div>
    <w:div w:id="1451898141">
      <w:marLeft w:val="0"/>
      <w:marRight w:val="0"/>
      <w:marTop w:val="0"/>
      <w:marBottom w:val="0"/>
      <w:divBdr>
        <w:top w:val="none" w:sz="0" w:space="0" w:color="auto"/>
        <w:left w:val="none" w:sz="0" w:space="0" w:color="auto"/>
        <w:bottom w:val="none" w:sz="0" w:space="0" w:color="auto"/>
        <w:right w:val="none" w:sz="0" w:space="0" w:color="auto"/>
      </w:divBdr>
    </w:div>
    <w:div w:id="1451899253">
      <w:marLeft w:val="0"/>
      <w:marRight w:val="0"/>
      <w:marTop w:val="0"/>
      <w:marBottom w:val="0"/>
      <w:divBdr>
        <w:top w:val="none" w:sz="0" w:space="0" w:color="auto"/>
        <w:left w:val="none" w:sz="0" w:space="0" w:color="auto"/>
        <w:bottom w:val="none" w:sz="0" w:space="0" w:color="auto"/>
        <w:right w:val="none" w:sz="0" w:space="0" w:color="auto"/>
      </w:divBdr>
    </w:div>
    <w:div w:id="1451977158">
      <w:marLeft w:val="0"/>
      <w:marRight w:val="0"/>
      <w:marTop w:val="0"/>
      <w:marBottom w:val="0"/>
      <w:divBdr>
        <w:top w:val="none" w:sz="0" w:space="0" w:color="auto"/>
        <w:left w:val="none" w:sz="0" w:space="0" w:color="auto"/>
        <w:bottom w:val="none" w:sz="0" w:space="0" w:color="auto"/>
        <w:right w:val="none" w:sz="0" w:space="0" w:color="auto"/>
      </w:divBdr>
    </w:div>
    <w:div w:id="1453134824">
      <w:marLeft w:val="0"/>
      <w:marRight w:val="0"/>
      <w:marTop w:val="0"/>
      <w:marBottom w:val="0"/>
      <w:divBdr>
        <w:top w:val="none" w:sz="0" w:space="0" w:color="auto"/>
        <w:left w:val="none" w:sz="0" w:space="0" w:color="auto"/>
        <w:bottom w:val="none" w:sz="0" w:space="0" w:color="auto"/>
        <w:right w:val="none" w:sz="0" w:space="0" w:color="auto"/>
      </w:divBdr>
    </w:div>
    <w:div w:id="1453599290">
      <w:marLeft w:val="0"/>
      <w:marRight w:val="0"/>
      <w:marTop w:val="0"/>
      <w:marBottom w:val="0"/>
      <w:divBdr>
        <w:top w:val="none" w:sz="0" w:space="0" w:color="auto"/>
        <w:left w:val="none" w:sz="0" w:space="0" w:color="auto"/>
        <w:bottom w:val="none" w:sz="0" w:space="0" w:color="auto"/>
        <w:right w:val="none" w:sz="0" w:space="0" w:color="auto"/>
      </w:divBdr>
    </w:div>
    <w:div w:id="1453943406">
      <w:marLeft w:val="0"/>
      <w:marRight w:val="0"/>
      <w:marTop w:val="0"/>
      <w:marBottom w:val="0"/>
      <w:divBdr>
        <w:top w:val="none" w:sz="0" w:space="0" w:color="auto"/>
        <w:left w:val="none" w:sz="0" w:space="0" w:color="auto"/>
        <w:bottom w:val="none" w:sz="0" w:space="0" w:color="auto"/>
        <w:right w:val="none" w:sz="0" w:space="0" w:color="auto"/>
      </w:divBdr>
    </w:div>
    <w:div w:id="1454204317">
      <w:marLeft w:val="0"/>
      <w:marRight w:val="0"/>
      <w:marTop w:val="0"/>
      <w:marBottom w:val="0"/>
      <w:divBdr>
        <w:top w:val="none" w:sz="0" w:space="0" w:color="auto"/>
        <w:left w:val="none" w:sz="0" w:space="0" w:color="auto"/>
        <w:bottom w:val="none" w:sz="0" w:space="0" w:color="auto"/>
        <w:right w:val="none" w:sz="0" w:space="0" w:color="auto"/>
      </w:divBdr>
    </w:div>
    <w:div w:id="1455245164">
      <w:marLeft w:val="0"/>
      <w:marRight w:val="0"/>
      <w:marTop w:val="0"/>
      <w:marBottom w:val="0"/>
      <w:divBdr>
        <w:top w:val="none" w:sz="0" w:space="0" w:color="auto"/>
        <w:left w:val="none" w:sz="0" w:space="0" w:color="auto"/>
        <w:bottom w:val="none" w:sz="0" w:space="0" w:color="auto"/>
        <w:right w:val="none" w:sz="0" w:space="0" w:color="auto"/>
      </w:divBdr>
    </w:div>
    <w:div w:id="1455295608">
      <w:marLeft w:val="0"/>
      <w:marRight w:val="0"/>
      <w:marTop w:val="0"/>
      <w:marBottom w:val="0"/>
      <w:divBdr>
        <w:top w:val="none" w:sz="0" w:space="0" w:color="auto"/>
        <w:left w:val="none" w:sz="0" w:space="0" w:color="auto"/>
        <w:bottom w:val="none" w:sz="0" w:space="0" w:color="auto"/>
        <w:right w:val="none" w:sz="0" w:space="0" w:color="auto"/>
      </w:divBdr>
    </w:div>
    <w:div w:id="1455752013">
      <w:marLeft w:val="0"/>
      <w:marRight w:val="0"/>
      <w:marTop w:val="0"/>
      <w:marBottom w:val="0"/>
      <w:divBdr>
        <w:top w:val="none" w:sz="0" w:space="0" w:color="auto"/>
        <w:left w:val="none" w:sz="0" w:space="0" w:color="auto"/>
        <w:bottom w:val="none" w:sz="0" w:space="0" w:color="auto"/>
        <w:right w:val="none" w:sz="0" w:space="0" w:color="auto"/>
      </w:divBdr>
    </w:div>
    <w:div w:id="1457991329">
      <w:marLeft w:val="0"/>
      <w:marRight w:val="0"/>
      <w:marTop w:val="0"/>
      <w:marBottom w:val="0"/>
      <w:divBdr>
        <w:top w:val="none" w:sz="0" w:space="0" w:color="auto"/>
        <w:left w:val="none" w:sz="0" w:space="0" w:color="auto"/>
        <w:bottom w:val="none" w:sz="0" w:space="0" w:color="auto"/>
        <w:right w:val="none" w:sz="0" w:space="0" w:color="auto"/>
      </w:divBdr>
    </w:div>
    <w:div w:id="1458377504">
      <w:marLeft w:val="0"/>
      <w:marRight w:val="0"/>
      <w:marTop w:val="0"/>
      <w:marBottom w:val="0"/>
      <w:divBdr>
        <w:top w:val="none" w:sz="0" w:space="0" w:color="auto"/>
        <w:left w:val="none" w:sz="0" w:space="0" w:color="auto"/>
        <w:bottom w:val="none" w:sz="0" w:space="0" w:color="auto"/>
        <w:right w:val="none" w:sz="0" w:space="0" w:color="auto"/>
      </w:divBdr>
    </w:div>
    <w:div w:id="1459101223">
      <w:marLeft w:val="0"/>
      <w:marRight w:val="0"/>
      <w:marTop w:val="0"/>
      <w:marBottom w:val="0"/>
      <w:divBdr>
        <w:top w:val="none" w:sz="0" w:space="0" w:color="auto"/>
        <w:left w:val="none" w:sz="0" w:space="0" w:color="auto"/>
        <w:bottom w:val="none" w:sz="0" w:space="0" w:color="auto"/>
        <w:right w:val="none" w:sz="0" w:space="0" w:color="auto"/>
      </w:divBdr>
    </w:div>
    <w:div w:id="1459952688">
      <w:marLeft w:val="0"/>
      <w:marRight w:val="0"/>
      <w:marTop w:val="0"/>
      <w:marBottom w:val="0"/>
      <w:divBdr>
        <w:top w:val="none" w:sz="0" w:space="0" w:color="auto"/>
        <w:left w:val="none" w:sz="0" w:space="0" w:color="auto"/>
        <w:bottom w:val="none" w:sz="0" w:space="0" w:color="auto"/>
        <w:right w:val="none" w:sz="0" w:space="0" w:color="auto"/>
      </w:divBdr>
    </w:div>
    <w:div w:id="1460609672">
      <w:marLeft w:val="0"/>
      <w:marRight w:val="0"/>
      <w:marTop w:val="0"/>
      <w:marBottom w:val="0"/>
      <w:divBdr>
        <w:top w:val="none" w:sz="0" w:space="0" w:color="auto"/>
        <w:left w:val="none" w:sz="0" w:space="0" w:color="auto"/>
        <w:bottom w:val="none" w:sz="0" w:space="0" w:color="auto"/>
        <w:right w:val="none" w:sz="0" w:space="0" w:color="auto"/>
      </w:divBdr>
    </w:div>
    <w:div w:id="1460877406">
      <w:marLeft w:val="0"/>
      <w:marRight w:val="0"/>
      <w:marTop w:val="0"/>
      <w:marBottom w:val="0"/>
      <w:divBdr>
        <w:top w:val="none" w:sz="0" w:space="0" w:color="auto"/>
        <w:left w:val="none" w:sz="0" w:space="0" w:color="auto"/>
        <w:bottom w:val="none" w:sz="0" w:space="0" w:color="auto"/>
        <w:right w:val="none" w:sz="0" w:space="0" w:color="auto"/>
      </w:divBdr>
    </w:div>
    <w:div w:id="1461613903">
      <w:marLeft w:val="0"/>
      <w:marRight w:val="0"/>
      <w:marTop w:val="0"/>
      <w:marBottom w:val="0"/>
      <w:divBdr>
        <w:top w:val="none" w:sz="0" w:space="0" w:color="auto"/>
        <w:left w:val="none" w:sz="0" w:space="0" w:color="auto"/>
        <w:bottom w:val="none" w:sz="0" w:space="0" w:color="auto"/>
        <w:right w:val="none" w:sz="0" w:space="0" w:color="auto"/>
      </w:divBdr>
    </w:div>
    <w:div w:id="1462379051">
      <w:marLeft w:val="0"/>
      <w:marRight w:val="0"/>
      <w:marTop w:val="0"/>
      <w:marBottom w:val="0"/>
      <w:divBdr>
        <w:top w:val="none" w:sz="0" w:space="0" w:color="auto"/>
        <w:left w:val="none" w:sz="0" w:space="0" w:color="auto"/>
        <w:bottom w:val="none" w:sz="0" w:space="0" w:color="auto"/>
        <w:right w:val="none" w:sz="0" w:space="0" w:color="auto"/>
      </w:divBdr>
    </w:div>
    <w:div w:id="1463157150">
      <w:marLeft w:val="0"/>
      <w:marRight w:val="0"/>
      <w:marTop w:val="0"/>
      <w:marBottom w:val="0"/>
      <w:divBdr>
        <w:top w:val="none" w:sz="0" w:space="0" w:color="auto"/>
        <w:left w:val="none" w:sz="0" w:space="0" w:color="auto"/>
        <w:bottom w:val="none" w:sz="0" w:space="0" w:color="auto"/>
        <w:right w:val="none" w:sz="0" w:space="0" w:color="auto"/>
      </w:divBdr>
    </w:div>
    <w:div w:id="1463573801">
      <w:marLeft w:val="0"/>
      <w:marRight w:val="0"/>
      <w:marTop w:val="0"/>
      <w:marBottom w:val="0"/>
      <w:divBdr>
        <w:top w:val="none" w:sz="0" w:space="0" w:color="auto"/>
        <w:left w:val="none" w:sz="0" w:space="0" w:color="auto"/>
        <w:bottom w:val="none" w:sz="0" w:space="0" w:color="auto"/>
        <w:right w:val="none" w:sz="0" w:space="0" w:color="auto"/>
      </w:divBdr>
    </w:div>
    <w:div w:id="1463812114">
      <w:marLeft w:val="0"/>
      <w:marRight w:val="0"/>
      <w:marTop w:val="0"/>
      <w:marBottom w:val="0"/>
      <w:divBdr>
        <w:top w:val="none" w:sz="0" w:space="0" w:color="auto"/>
        <w:left w:val="none" w:sz="0" w:space="0" w:color="auto"/>
        <w:bottom w:val="none" w:sz="0" w:space="0" w:color="auto"/>
        <w:right w:val="none" w:sz="0" w:space="0" w:color="auto"/>
      </w:divBdr>
    </w:div>
    <w:div w:id="1464227019">
      <w:marLeft w:val="0"/>
      <w:marRight w:val="0"/>
      <w:marTop w:val="0"/>
      <w:marBottom w:val="0"/>
      <w:divBdr>
        <w:top w:val="none" w:sz="0" w:space="0" w:color="auto"/>
        <w:left w:val="none" w:sz="0" w:space="0" w:color="auto"/>
        <w:bottom w:val="none" w:sz="0" w:space="0" w:color="auto"/>
        <w:right w:val="none" w:sz="0" w:space="0" w:color="auto"/>
      </w:divBdr>
    </w:div>
    <w:div w:id="1464348230">
      <w:marLeft w:val="0"/>
      <w:marRight w:val="0"/>
      <w:marTop w:val="0"/>
      <w:marBottom w:val="0"/>
      <w:divBdr>
        <w:top w:val="none" w:sz="0" w:space="0" w:color="auto"/>
        <w:left w:val="none" w:sz="0" w:space="0" w:color="auto"/>
        <w:bottom w:val="none" w:sz="0" w:space="0" w:color="auto"/>
        <w:right w:val="none" w:sz="0" w:space="0" w:color="auto"/>
      </w:divBdr>
    </w:div>
    <w:div w:id="1465924147">
      <w:marLeft w:val="0"/>
      <w:marRight w:val="0"/>
      <w:marTop w:val="0"/>
      <w:marBottom w:val="0"/>
      <w:divBdr>
        <w:top w:val="none" w:sz="0" w:space="0" w:color="auto"/>
        <w:left w:val="none" w:sz="0" w:space="0" w:color="auto"/>
        <w:bottom w:val="none" w:sz="0" w:space="0" w:color="auto"/>
        <w:right w:val="none" w:sz="0" w:space="0" w:color="auto"/>
      </w:divBdr>
    </w:div>
    <w:div w:id="1466311498">
      <w:marLeft w:val="0"/>
      <w:marRight w:val="0"/>
      <w:marTop w:val="0"/>
      <w:marBottom w:val="0"/>
      <w:divBdr>
        <w:top w:val="none" w:sz="0" w:space="0" w:color="auto"/>
        <w:left w:val="none" w:sz="0" w:space="0" w:color="auto"/>
        <w:bottom w:val="none" w:sz="0" w:space="0" w:color="auto"/>
        <w:right w:val="none" w:sz="0" w:space="0" w:color="auto"/>
      </w:divBdr>
    </w:div>
    <w:div w:id="1466505068">
      <w:marLeft w:val="0"/>
      <w:marRight w:val="0"/>
      <w:marTop w:val="0"/>
      <w:marBottom w:val="0"/>
      <w:divBdr>
        <w:top w:val="none" w:sz="0" w:space="0" w:color="auto"/>
        <w:left w:val="none" w:sz="0" w:space="0" w:color="auto"/>
        <w:bottom w:val="none" w:sz="0" w:space="0" w:color="auto"/>
        <w:right w:val="none" w:sz="0" w:space="0" w:color="auto"/>
      </w:divBdr>
    </w:div>
    <w:div w:id="1467047813">
      <w:marLeft w:val="0"/>
      <w:marRight w:val="0"/>
      <w:marTop w:val="0"/>
      <w:marBottom w:val="0"/>
      <w:divBdr>
        <w:top w:val="none" w:sz="0" w:space="0" w:color="auto"/>
        <w:left w:val="none" w:sz="0" w:space="0" w:color="auto"/>
        <w:bottom w:val="none" w:sz="0" w:space="0" w:color="auto"/>
        <w:right w:val="none" w:sz="0" w:space="0" w:color="auto"/>
      </w:divBdr>
    </w:div>
    <w:div w:id="1467816931">
      <w:marLeft w:val="0"/>
      <w:marRight w:val="0"/>
      <w:marTop w:val="0"/>
      <w:marBottom w:val="0"/>
      <w:divBdr>
        <w:top w:val="none" w:sz="0" w:space="0" w:color="auto"/>
        <w:left w:val="none" w:sz="0" w:space="0" w:color="auto"/>
        <w:bottom w:val="none" w:sz="0" w:space="0" w:color="auto"/>
        <w:right w:val="none" w:sz="0" w:space="0" w:color="auto"/>
      </w:divBdr>
    </w:div>
    <w:div w:id="1467969963">
      <w:marLeft w:val="0"/>
      <w:marRight w:val="0"/>
      <w:marTop w:val="0"/>
      <w:marBottom w:val="0"/>
      <w:divBdr>
        <w:top w:val="none" w:sz="0" w:space="0" w:color="auto"/>
        <w:left w:val="none" w:sz="0" w:space="0" w:color="auto"/>
        <w:bottom w:val="none" w:sz="0" w:space="0" w:color="auto"/>
        <w:right w:val="none" w:sz="0" w:space="0" w:color="auto"/>
      </w:divBdr>
    </w:div>
    <w:div w:id="1468890884">
      <w:marLeft w:val="0"/>
      <w:marRight w:val="0"/>
      <w:marTop w:val="0"/>
      <w:marBottom w:val="0"/>
      <w:divBdr>
        <w:top w:val="none" w:sz="0" w:space="0" w:color="auto"/>
        <w:left w:val="none" w:sz="0" w:space="0" w:color="auto"/>
        <w:bottom w:val="none" w:sz="0" w:space="0" w:color="auto"/>
        <w:right w:val="none" w:sz="0" w:space="0" w:color="auto"/>
      </w:divBdr>
    </w:div>
    <w:div w:id="1471240622">
      <w:marLeft w:val="0"/>
      <w:marRight w:val="0"/>
      <w:marTop w:val="0"/>
      <w:marBottom w:val="0"/>
      <w:divBdr>
        <w:top w:val="none" w:sz="0" w:space="0" w:color="auto"/>
        <w:left w:val="none" w:sz="0" w:space="0" w:color="auto"/>
        <w:bottom w:val="none" w:sz="0" w:space="0" w:color="auto"/>
        <w:right w:val="none" w:sz="0" w:space="0" w:color="auto"/>
      </w:divBdr>
    </w:div>
    <w:div w:id="1471824988">
      <w:marLeft w:val="0"/>
      <w:marRight w:val="0"/>
      <w:marTop w:val="0"/>
      <w:marBottom w:val="0"/>
      <w:divBdr>
        <w:top w:val="none" w:sz="0" w:space="0" w:color="auto"/>
        <w:left w:val="none" w:sz="0" w:space="0" w:color="auto"/>
        <w:bottom w:val="none" w:sz="0" w:space="0" w:color="auto"/>
        <w:right w:val="none" w:sz="0" w:space="0" w:color="auto"/>
      </w:divBdr>
    </w:div>
    <w:div w:id="1472020237">
      <w:marLeft w:val="0"/>
      <w:marRight w:val="0"/>
      <w:marTop w:val="0"/>
      <w:marBottom w:val="0"/>
      <w:divBdr>
        <w:top w:val="none" w:sz="0" w:space="0" w:color="auto"/>
        <w:left w:val="none" w:sz="0" w:space="0" w:color="auto"/>
        <w:bottom w:val="none" w:sz="0" w:space="0" w:color="auto"/>
        <w:right w:val="none" w:sz="0" w:space="0" w:color="auto"/>
      </w:divBdr>
    </w:div>
    <w:div w:id="1472478992">
      <w:marLeft w:val="0"/>
      <w:marRight w:val="0"/>
      <w:marTop w:val="0"/>
      <w:marBottom w:val="0"/>
      <w:divBdr>
        <w:top w:val="none" w:sz="0" w:space="0" w:color="auto"/>
        <w:left w:val="none" w:sz="0" w:space="0" w:color="auto"/>
        <w:bottom w:val="none" w:sz="0" w:space="0" w:color="auto"/>
        <w:right w:val="none" w:sz="0" w:space="0" w:color="auto"/>
      </w:divBdr>
    </w:div>
    <w:div w:id="1473012840">
      <w:marLeft w:val="0"/>
      <w:marRight w:val="0"/>
      <w:marTop w:val="0"/>
      <w:marBottom w:val="0"/>
      <w:divBdr>
        <w:top w:val="none" w:sz="0" w:space="0" w:color="auto"/>
        <w:left w:val="none" w:sz="0" w:space="0" w:color="auto"/>
        <w:bottom w:val="none" w:sz="0" w:space="0" w:color="auto"/>
        <w:right w:val="none" w:sz="0" w:space="0" w:color="auto"/>
      </w:divBdr>
    </w:div>
    <w:div w:id="1473642598">
      <w:marLeft w:val="0"/>
      <w:marRight w:val="0"/>
      <w:marTop w:val="0"/>
      <w:marBottom w:val="0"/>
      <w:divBdr>
        <w:top w:val="none" w:sz="0" w:space="0" w:color="auto"/>
        <w:left w:val="none" w:sz="0" w:space="0" w:color="auto"/>
        <w:bottom w:val="none" w:sz="0" w:space="0" w:color="auto"/>
        <w:right w:val="none" w:sz="0" w:space="0" w:color="auto"/>
      </w:divBdr>
    </w:div>
    <w:div w:id="1473791088">
      <w:marLeft w:val="0"/>
      <w:marRight w:val="0"/>
      <w:marTop w:val="0"/>
      <w:marBottom w:val="0"/>
      <w:divBdr>
        <w:top w:val="none" w:sz="0" w:space="0" w:color="auto"/>
        <w:left w:val="none" w:sz="0" w:space="0" w:color="auto"/>
        <w:bottom w:val="none" w:sz="0" w:space="0" w:color="auto"/>
        <w:right w:val="none" w:sz="0" w:space="0" w:color="auto"/>
      </w:divBdr>
    </w:div>
    <w:div w:id="1474980694">
      <w:marLeft w:val="0"/>
      <w:marRight w:val="0"/>
      <w:marTop w:val="0"/>
      <w:marBottom w:val="0"/>
      <w:divBdr>
        <w:top w:val="none" w:sz="0" w:space="0" w:color="auto"/>
        <w:left w:val="none" w:sz="0" w:space="0" w:color="auto"/>
        <w:bottom w:val="none" w:sz="0" w:space="0" w:color="auto"/>
        <w:right w:val="none" w:sz="0" w:space="0" w:color="auto"/>
      </w:divBdr>
    </w:div>
    <w:div w:id="1475247881">
      <w:marLeft w:val="0"/>
      <w:marRight w:val="0"/>
      <w:marTop w:val="0"/>
      <w:marBottom w:val="0"/>
      <w:divBdr>
        <w:top w:val="none" w:sz="0" w:space="0" w:color="auto"/>
        <w:left w:val="none" w:sz="0" w:space="0" w:color="auto"/>
        <w:bottom w:val="none" w:sz="0" w:space="0" w:color="auto"/>
        <w:right w:val="none" w:sz="0" w:space="0" w:color="auto"/>
      </w:divBdr>
    </w:div>
    <w:div w:id="1475414525">
      <w:marLeft w:val="0"/>
      <w:marRight w:val="0"/>
      <w:marTop w:val="0"/>
      <w:marBottom w:val="0"/>
      <w:divBdr>
        <w:top w:val="none" w:sz="0" w:space="0" w:color="auto"/>
        <w:left w:val="none" w:sz="0" w:space="0" w:color="auto"/>
        <w:bottom w:val="none" w:sz="0" w:space="0" w:color="auto"/>
        <w:right w:val="none" w:sz="0" w:space="0" w:color="auto"/>
      </w:divBdr>
    </w:div>
    <w:div w:id="1476290513">
      <w:marLeft w:val="0"/>
      <w:marRight w:val="0"/>
      <w:marTop w:val="0"/>
      <w:marBottom w:val="0"/>
      <w:divBdr>
        <w:top w:val="none" w:sz="0" w:space="0" w:color="auto"/>
        <w:left w:val="none" w:sz="0" w:space="0" w:color="auto"/>
        <w:bottom w:val="none" w:sz="0" w:space="0" w:color="auto"/>
        <w:right w:val="none" w:sz="0" w:space="0" w:color="auto"/>
      </w:divBdr>
    </w:div>
    <w:div w:id="1476410490">
      <w:marLeft w:val="0"/>
      <w:marRight w:val="0"/>
      <w:marTop w:val="0"/>
      <w:marBottom w:val="0"/>
      <w:divBdr>
        <w:top w:val="none" w:sz="0" w:space="0" w:color="auto"/>
        <w:left w:val="none" w:sz="0" w:space="0" w:color="auto"/>
        <w:bottom w:val="none" w:sz="0" w:space="0" w:color="auto"/>
        <w:right w:val="none" w:sz="0" w:space="0" w:color="auto"/>
      </w:divBdr>
    </w:div>
    <w:div w:id="1477915006">
      <w:marLeft w:val="0"/>
      <w:marRight w:val="0"/>
      <w:marTop w:val="0"/>
      <w:marBottom w:val="0"/>
      <w:divBdr>
        <w:top w:val="none" w:sz="0" w:space="0" w:color="auto"/>
        <w:left w:val="none" w:sz="0" w:space="0" w:color="auto"/>
        <w:bottom w:val="none" w:sz="0" w:space="0" w:color="auto"/>
        <w:right w:val="none" w:sz="0" w:space="0" w:color="auto"/>
      </w:divBdr>
    </w:div>
    <w:div w:id="1479300685">
      <w:marLeft w:val="0"/>
      <w:marRight w:val="0"/>
      <w:marTop w:val="0"/>
      <w:marBottom w:val="0"/>
      <w:divBdr>
        <w:top w:val="none" w:sz="0" w:space="0" w:color="auto"/>
        <w:left w:val="none" w:sz="0" w:space="0" w:color="auto"/>
        <w:bottom w:val="none" w:sz="0" w:space="0" w:color="auto"/>
        <w:right w:val="none" w:sz="0" w:space="0" w:color="auto"/>
      </w:divBdr>
    </w:div>
    <w:div w:id="1480153233">
      <w:marLeft w:val="0"/>
      <w:marRight w:val="0"/>
      <w:marTop w:val="0"/>
      <w:marBottom w:val="0"/>
      <w:divBdr>
        <w:top w:val="none" w:sz="0" w:space="0" w:color="auto"/>
        <w:left w:val="none" w:sz="0" w:space="0" w:color="auto"/>
        <w:bottom w:val="none" w:sz="0" w:space="0" w:color="auto"/>
        <w:right w:val="none" w:sz="0" w:space="0" w:color="auto"/>
      </w:divBdr>
    </w:div>
    <w:div w:id="1481650158">
      <w:marLeft w:val="0"/>
      <w:marRight w:val="0"/>
      <w:marTop w:val="0"/>
      <w:marBottom w:val="0"/>
      <w:divBdr>
        <w:top w:val="none" w:sz="0" w:space="0" w:color="auto"/>
        <w:left w:val="none" w:sz="0" w:space="0" w:color="auto"/>
        <w:bottom w:val="none" w:sz="0" w:space="0" w:color="auto"/>
        <w:right w:val="none" w:sz="0" w:space="0" w:color="auto"/>
      </w:divBdr>
    </w:div>
    <w:div w:id="1483817356">
      <w:marLeft w:val="0"/>
      <w:marRight w:val="0"/>
      <w:marTop w:val="0"/>
      <w:marBottom w:val="0"/>
      <w:divBdr>
        <w:top w:val="none" w:sz="0" w:space="0" w:color="auto"/>
        <w:left w:val="none" w:sz="0" w:space="0" w:color="auto"/>
        <w:bottom w:val="none" w:sz="0" w:space="0" w:color="auto"/>
        <w:right w:val="none" w:sz="0" w:space="0" w:color="auto"/>
      </w:divBdr>
    </w:div>
    <w:div w:id="1484543763">
      <w:marLeft w:val="0"/>
      <w:marRight w:val="0"/>
      <w:marTop w:val="0"/>
      <w:marBottom w:val="0"/>
      <w:divBdr>
        <w:top w:val="none" w:sz="0" w:space="0" w:color="auto"/>
        <w:left w:val="none" w:sz="0" w:space="0" w:color="auto"/>
        <w:bottom w:val="none" w:sz="0" w:space="0" w:color="auto"/>
        <w:right w:val="none" w:sz="0" w:space="0" w:color="auto"/>
      </w:divBdr>
    </w:div>
    <w:div w:id="1484812797">
      <w:marLeft w:val="0"/>
      <w:marRight w:val="0"/>
      <w:marTop w:val="0"/>
      <w:marBottom w:val="0"/>
      <w:divBdr>
        <w:top w:val="none" w:sz="0" w:space="0" w:color="auto"/>
        <w:left w:val="none" w:sz="0" w:space="0" w:color="auto"/>
        <w:bottom w:val="none" w:sz="0" w:space="0" w:color="auto"/>
        <w:right w:val="none" w:sz="0" w:space="0" w:color="auto"/>
      </w:divBdr>
    </w:div>
    <w:div w:id="1486435871">
      <w:marLeft w:val="0"/>
      <w:marRight w:val="0"/>
      <w:marTop w:val="0"/>
      <w:marBottom w:val="0"/>
      <w:divBdr>
        <w:top w:val="none" w:sz="0" w:space="0" w:color="auto"/>
        <w:left w:val="none" w:sz="0" w:space="0" w:color="auto"/>
        <w:bottom w:val="none" w:sz="0" w:space="0" w:color="auto"/>
        <w:right w:val="none" w:sz="0" w:space="0" w:color="auto"/>
      </w:divBdr>
    </w:div>
    <w:div w:id="1487670886">
      <w:marLeft w:val="0"/>
      <w:marRight w:val="0"/>
      <w:marTop w:val="0"/>
      <w:marBottom w:val="0"/>
      <w:divBdr>
        <w:top w:val="none" w:sz="0" w:space="0" w:color="auto"/>
        <w:left w:val="none" w:sz="0" w:space="0" w:color="auto"/>
        <w:bottom w:val="none" w:sz="0" w:space="0" w:color="auto"/>
        <w:right w:val="none" w:sz="0" w:space="0" w:color="auto"/>
      </w:divBdr>
    </w:div>
    <w:div w:id="1488281796">
      <w:marLeft w:val="0"/>
      <w:marRight w:val="0"/>
      <w:marTop w:val="0"/>
      <w:marBottom w:val="0"/>
      <w:divBdr>
        <w:top w:val="none" w:sz="0" w:space="0" w:color="auto"/>
        <w:left w:val="none" w:sz="0" w:space="0" w:color="auto"/>
        <w:bottom w:val="none" w:sz="0" w:space="0" w:color="auto"/>
        <w:right w:val="none" w:sz="0" w:space="0" w:color="auto"/>
      </w:divBdr>
    </w:div>
    <w:div w:id="1490365124">
      <w:marLeft w:val="0"/>
      <w:marRight w:val="0"/>
      <w:marTop w:val="0"/>
      <w:marBottom w:val="0"/>
      <w:divBdr>
        <w:top w:val="none" w:sz="0" w:space="0" w:color="auto"/>
        <w:left w:val="none" w:sz="0" w:space="0" w:color="auto"/>
        <w:bottom w:val="none" w:sz="0" w:space="0" w:color="auto"/>
        <w:right w:val="none" w:sz="0" w:space="0" w:color="auto"/>
      </w:divBdr>
    </w:div>
    <w:div w:id="1490950307">
      <w:marLeft w:val="0"/>
      <w:marRight w:val="0"/>
      <w:marTop w:val="0"/>
      <w:marBottom w:val="0"/>
      <w:divBdr>
        <w:top w:val="none" w:sz="0" w:space="0" w:color="auto"/>
        <w:left w:val="none" w:sz="0" w:space="0" w:color="auto"/>
        <w:bottom w:val="none" w:sz="0" w:space="0" w:color="auto"/>
        <w:right w:val="none" w:sz="0" w:space="0" w:color="auto"/>
      </w:divBdr>
    </w:div>
    <w:div w:id="1491750048">
      <w:marLeft w:val="0"/>
      <w:marRight w:val="0"/>
      <w:marTop w:val="0"/>
      <w:marBottom w:val="0"/>
      <w:divBdr>
        <w:top w:val="none" w:sz="0" w:space="0" w:color="auto"/>
        <w:left w:val="none" w:sz="0" w:space="0" w:color="auto"/>
        <w:bottom w:val="none" w:sz="0" w:space="0" w:color="auto"/>
        <w:right w:val="none" w:sz="0" w:space="0" w:color="auto"/>
      </w:divBdr>
    </w:div>
    <w:div w:id="1491753805">
      <w:marLeft w:val="0"/>
      <w:marRight w:val="0"/>
      <w:marTop w:val="0"/>
      <w:marBottom w:val="0"/>
      <w:divBdr>
        <w:top w:val="none" w:sz="0" w:space="0" w:color="auto"/>
        <w:left w:val="none" w:sz="0" w:space="0" w:color="auto"/>
        <w:bottom w:val="none" w:sz="0" w:space="0" w:color="auto"/>
        <w:right w:val="none" w:sz="0" w:space="0" w:color="auto"/>
      </w:divBdr>
    </w:div>
    <w:div w:id="1492135941">
      <w:marLeft w:val="0"/>
      <w:marRight w:val="0"/>
      <w:marTop w:val="0"/>
      <w:marBottom w:val="0"/>
      <w:divBdr>
        <w:top w:val="none" w:sz="0" w:space="0" w:color="auto"/>
        <w:left w:val="none" w:sz="0" w:space="0" w:color="auto"/>
        <w:bottom w:val="none" w:sz="0" w:space="0" w:color="auto"/>
        <w:right w:val="none" w:sz="0" w:space="0" w:color="auto"/>
      </w:divBdr>
    </w:div>
    <w:div w:id="1493451758">
      <w:marLeft w:val="0"/>
      <w:marRight w:val="0"/>
      <w:marTop w:val="0"/>
      <w:marBottom w:val="0"/>
      <w:divBdr>
        <w:top w:val="none" w:sz="0" w:space="0" w:color="auto"/>
        <w:left w:val="none" w:sz="0" w:space="0" w:color="auto"/>
        <w:bottom w:val="none" w:sz="0" w:space="0" w:color="auto"/>
        <w:right w:val="none" w:sz="0" w:space="0" w:color="auto"/>
      </w:divBdr>
    </w:div>
    <w:div w:id="1493645770">
      <w:marLeft w:val="0"/>
      <w:marRight w:val="0"/>
      <w:marTop w:val="0"/>
      <w:marBottom w:val="0"/>
      <w:divBdr>
        <w:top w:val="none" w:sz="0" w:space="0" w:color="auto"/>
        <w:left w:val="none" w:sz="0" w:space="0" w:color="auto"/>
        <w:bottom w:val="none" w:sz="0" w:space="0" w:color="auto"/>
        <w:right w:val="none" w:sz="0" w:space="0" w:color="auto"/>
      </w:divBdr>
    </w:div>
    <w:div w:id="1494568614">
      <w:marLeft w:val="0"/>
      <w:marRight w:val="0"/>
      <w:marTop w:val="0"/>
      <w:marBottom w:val="0"/>
      <w:divBdr>
        <w:top w:val="none" w:sz="0" w:space="0" w:color="auto"/>
        <w:left w:val="none" w:sz="0" w:space="0" w:color="auto"/>
        <w:bottom w:val="none" w:sz="0" w:space="0" w:color="auto"/>
        <w:right w:val="none" w:sz="0" w:space="0" w:color="auto"/>
      </w:divBdr>
    </w:div>
    <w:div w:id="1495802424">
      <w:marLeft w:val="0"/>
      <w:marRight w:val="0"/>
      <w:marTop w:val="0"/>
      <w:marBottom w:val="0"/>
      <w:divBdr>
        <w:top w:val="none" w:sz="0" w:space="0" w:color="auto"/>
        <w:left w:val="none" w:sz="0" w:space="0" w:color="auto"/>
        <w:bottom w:val="none" w:sz="0" w:space="0" w:color="auto"/>
        <w:right w:val="none" w:sz="0" w:space="0" w:color="auto"/>
      </w:divBdr>
    </w:div>
    <w:div w:id="1495991949">
      <w:marLeft w:val="0"/>
      <w:marRight w:val="0"/>
      <w:marTop w:val="0"/>
      <w:marBottom w:val="0"/>
      <w:divBdr>
        <w:top w:val="none" w:sz="0" w:space="0" w:color="auto"/>
        <w:left w:val="none" w:sz="0" w:space="0" w:color="auto"/>
        <w:bottom w:val="none" w:sz="0" w:space="0" w:color="auto"/>
        <w:right w:val="none" w:sz="0" w:space="0" w:color="auto"/>
      </w:divBdr>
    </w:div>
    <w:div w:id="1497262698">
      <w:marLeft w:val="0"/>
      <w:marRight w:val="0"/>
      <w:marTop w:val="0"/>
      <w:marBottom w:val="0"/>
      <w:divBdr>
        <w:top w:val="none" w:sz="0" w:space="0" w:color="auto"/>
        <w:left w:val="none" w:sz="0" w:space="0" w:color="auto"/>
        <w:bottom w:val="none" w:sz="0" w:space="0" w:color="auto"/>
        <w:right w:val="none" w:sz="0" w:space="0" w:color="auto"/>
      </w:divBdr>
    </w:div>
    <w:div w:id="1497917168">
      <w:marLeft w:val="0"/>
      <w:marRight w:val="0"/>
      <w:marTop w:val="0"/>
      <w:marBottom w:val="0"/>
      <w:divBdr>
        <w:top w:val="none" w:sz="0" w:space="0" w:color="auto"/>
        <w:left w:val="none" w:sz="0" w:space="0" w:color="auto"/>
        <w:bottom w:val="none" w:sz="0" w:space="0" w:color="auto"/>
        <w:right w:val="none" w:sz="0" w:space="0" w:color="auto"/>
      </w:divBdr>
    </w:div>
    <w:div w:id="1498615111">
      <w:marLeft w:val="0"/>
      <w:marRight w:val="0"/>
      <w:marTop w:val="0"/>
      <w:marBottom w:val="0"/>
      <w:divBdr>
        <w:top w:val="none" w:sz="0" w:space="0" w:color="auto"/>
        <w:left w:val="none" w:sz="0" w:space="0" w:color="auto"/>
        <w:bottom w:val="none" w:sz="0" w:space="0" w:color="auto"/>
        <w:right w:val="none" w:sz="0" w:space="0" w:color="auto"/>
      </w:divBdr>
    </w:div>
    <w:div w:id="1498812596">
      <w:marLeft w:val="0"/>
      <w:marRight w:val="0"/>
      <w:marTop w:val="0"/>
      <w:marBottom w:val="0"/>
      <w:divBdr>
        <w:top w:val="none" w:sz="0" w:space="0" w:color="auto"/>
        <w:left w:val="none" w:sz="0" w:space="0" w:color="auto"/>
        <w:bottom w:val="none" w:sz="0" w:space="0" w:color="auto"/>
        <w:right w:val="none" w:sz="0" w:space="0" w:color="auto"/>
      </w:divBdr>
    </w:div>
    <w:div w:id="1499806464">
      <w:marLeft w:val="0"/>
      <w:marRight w:val="0"/>
      <w:marTop w:val="0"/>
      <w:marBottom w:val="0"/>
      <w:divBdr>
        <w:top w:val="none" w:sz="0" w:space="0" w:color="auto"/>
        <w:left w:val="none" w:sz="0" w:space="0" w:color="auto"/>
        <w:bottom w:val="none" w:sz="0" w:space="0" w:color="auto"/>
        <w:right w:val="none" w:sz="0" w:space="0" w:color="auto"/>
      </w:divBdr>
    </w:div>
    <w:div w:id="1499924366">
      <w:marLeft w:val="0"/>
      <w:marRight w:val="0"/>
      <w:marTop w:val="0"/>
      <w:marBottom w:val="0"/>
      <w:divBdr>
        <w:top w:val="none" w:sz="0" w:space="0" w:color="auto"/>
        <w:left w:val="none" w:sz="0" w:space="0" w:color="auto"/>
        <w:bottom w:val="none" w:sz="0" w:space="0" w:color="auto"/>
        <w:right w:val="none" w:sz="0" w:space="0" w:color="auto"/>
      </w:divBdr>
    </w:div>
    <w:div w:id="1502543923">
      <w:marLeft w:val="0"/>
      <w:marRight w:val="0"/>
      <w:marTop w:val="0"/>
      <w:marBottom w:val="0"/>
      <w:divBdr>
        <w:top w:val="none" w:sz="0" w:space="0" w:color="auto"/>
        <w:left w:val="none" w:sz="0" w:space="0" w:color="auto"/>
        <w:bottom w:val="none" w:sz="0" w:space="0" w:color="auto"/>
        <w:right w:val="none" w:sz="0" w:space="0" w:color="auto"/>
      </w:divBdr>
    </w:div>
    <w:div w:id="1505315645">
      <w:marLeft w:val="0"/>
      <w:marRight w:val="0"/>
      <w:marTop w:val="0"/>
      <w:marBottom w:val="0"/>
      <w:divBdr>
        <w:top w:val="none" w:sz="0" w:space="0" w:color="auto"/>
        <w:left w:val="none" w:sz="0" w:space="0" w:color="auto"/>
        <w:bottom w:val="none" w:sz="0" w:space="0" w:color="auto"/>
        <w:right w:val="none" w:sz="0" w:space="0" w:color="auto"/>
      </w:divBdr>
    </w:div>
    <w:div w:id="1506431135">
      <w:marLeft w:val="0"/>
      <w:marRight w:val="0"/>
      <w:marTop w:val="0"/>
      <w:marBottom w:val="0"/>
      <w:divBdr>
        <w:top w:val="none" w:sz="0" w:space="0" w:color="auto"/>
        <w:left w:val="none" w:sz="0" w:space="0" w:color="auto"/>
        <w:bottom w:val="none" w:sz="0" w:space="0" w:color="auto"/>
        <w:right w:val="none" w:sz="0" w:space="0" w:color="auto"/>
      </w:divBdr>
    </w:div>
    <w:div w:id="1506900776">
      <w:marLeft w:val="0"/>
      <w:marRight w:val="0"/>
      <w:marTop w:val="0"/>
      <w:marBottom w:val="0"/>
      <w:divBdr>
        <w:top w:val="none" w:sz="0" w:space="0" w:color="auto"/>
        <w:left w:val="none" w:sz="0" w:space="0" w:color="auto"/>
        <w:bottom w:val="none" w:sz="0" w:space="0" w:color="auto"/>
        <w:right w:val="none" w:sz="0" w:space="0" w:color="auto"/>
      </w:divBdr>
    </w:div>
    <w:div w:id="1508246185">
      <w:marLeft w:val="0"/>
      <w:marRight w:val="0"/>
      <w:marTop w:val="0"/>
      <w:marBottom w:val="0"/>
      <w:divBdr>
        <w:top w:val="none" w:sz="0" w:space="0" w:color="auto"/>
        <w:left w:val="none" w:sz="0" w:space="0" w:color="auto"/>
        <w:bottom w:val="none" w:sz="0" w:space="0" w:color="auto"/>
        <w:right w:val="none" w:sz="0" w:space="0" w:color="auto"/>
      </w:divBdr>
    </w:div>
    <w:div w:id="1510481976">
      <w:marLeft w:val="0"/>
      <w:marRight w:val="0"/>
      <w:marTop w:val="0"/>
      <w:marBottom w:val="0"/>
      <w:divBdr>
        <w:top w:val="none" w:sz="0" w:space="0" w:color="auto"/>
        <w:left w:val="none" w:sz="0" w:space="0" w:color="auto"/>
        <w:bottom w:val="none" w:sz="0" w:space="0" w:color="auto"/>
        <w:right w:val="none" w:sz="0" w:space="0" w:color="auto"/>
      </w:divBdr>
    </w:div>
    <w:div w:id="1510561758">
      <w:marLeft w:val="0"/>
      <w:marRight w:val="0"/>
      <w:marTop w:val="0"/>
      <w:marBottom w:val="0"/>
      <w:divBdr>
        <w:top w:val="none" w:sz="0" w:space="0" w:color="auto"/>
        <w:left w:val="none" w:sz="0" w:space="0" w:color="auto"/>
        <w:bottom w:val="none" w:sz="0" w:space="0" w:color="auto"/>
        <w:right w:val="none" w:sz="0" w:space="0" w:color="auto"/>
      </w:divBdr>
    </w:div>
    <w:div w:id="1511524778">
      <w:marLeft w:val="0"/>
      <w:marRight w:val="0"/>
      <w:marTop w:val="0"/>
      <w:marBottom w:val="0"/>
      <w:divBdr>
        <w:top w:val="none" w:sz="0" w:space="0" w:color="auto"/>
        <w:left w:val="none" w:sz="0" w:space="0" w:color="auto"/>
        <w:bottom w:val="none" w:sz="0" w:space="0" w:color="auto"/>
        <w:right w:val="none" w:sz="0" w:space="0" w:color="auto"/>
      </w:divBdr>
    </w:div>
    <w:div w:id="1513686372">
      <w:marLeft w:val="0"/>
      <w:marRight w:val="0"/>
      <w:marTop w:val="0"/>
      <w:marBottom w:val="0"/>
      <w:divBdr>
        <w:top w:val="none" w:sz="0" w:space="0" w:color="auto"/>
        <w:left w:val="none" w:sz="0" w:space="0" w:color="auto"/>
        <w:bottom w:val="none" w:sz="0" w:space="0" w:color="auto"/>
        <w:right w:val="none" w:sz="0" w:space="0" w:color="auto"/>
      </w:divBdr>
    </w:div>
    <w:div w:id="1514999240">
      <w:marLeft w:val="0"/>
      <w:marRight w:val="0"/>
      <w:marTop w:val="0"/>
      <w:marBottom w:val="0"/>
      <w:divBdr>
        <w:top w:val="none" w:sz="0" w:space="0" w:color="auto"/>
        <w:left w:val="none" w:sz="0" w:space="0" w:color="auto"/>
        <w:bottom w:val="none" w:sz="0" w:space="0" w:color="auto"/>
        <w:right w:val="none" w:sz="0" w:space="0" w:color="auto"/>
      </w:divBdr>
    </w:div>
    <w:div w:id="1517427760">
      <w:marLeft w:val="0"/>
      <w:marRight w:val="0"/>
      <w:marTop w:val="0"/>
      <w:marBottom w:val="0"/>
      <w:divBdr>
        <w:top w:val="none" w:sz="0" w:space="0" w:color="auto"/>
        <w:left w:val="none" w:sz="0" w:space="0" w:color="auto"/>
        <w:bottom w:val="none" w:sz="0" w:space="0" w:color="auto"/>
        <w:right w:val="none" w:sz="0" w:space="0" w:color="auto"/>
      </w:divBdr>
    </w:div>
    <w:div w:id="1518230131">
      <w:marLeft w:val="0"/>
      <w:marRight w:val="0"/>
      <w:marTop w:val="0"/>
      <w:marBottom w:val="0"/>
      <w:divBdr>
        <w:top w:val="none" w:sz="0" w:space="0" w:color="auto"/>
        <w:left w:val="none" w:sz="0" w:space="0" w:color="auto"/>
        <w:bottom w:val="none" w:sz="0" w:space="0" w:color="auto"/>
        <w:right w:val="none" w:sz="0" w:space="0" w:color="auto"/>
      </w:divBdr>
    </w:div>
    <w:div w:id="1518612638">
      <w:marLeft w:val="0"/>
      <w:marRight w:val="0"/>
      <w:marTop w:val="0"/>
      <w:marBottom w:val="0"/>
      <w:divBdr>
        <w:top w:val="none" w:sz="0" w:space="0" w:color="auto"/>
        <w:left w:val="none" w:sz="0" w:space="0" w:color="auto"/>
        <w:bottom w:val="none" w:sz="0" w:space="0" w:color="auto"/>
        <w:right w:val="none" w:sz="0" w:space="0" w:color="auto"/>
      </w:divBdr>
    </w:div>
    <w:div w:id="1520074519">
      <w:marLeft w:val="0"/>
      <w:marRight w:val="0"/>
      <w:marTop w:val="0"/>
      <w:marBottom w:val="0"/>
      <w:divBdr>
        <w:top w:val="none" w:sz="0" w:space="0" w:color="auto"/>
        <w:left w:val="none" w:sz="0" w:space="0" w:color="auto"/>
        <w:bottom w:val="none" w:sz="0" w:space="0" w:color="auto"/>
        <w:right w:val="none" w:sz="0" w:space="0" w:color="auto"/>
      </w:divBdr>
    </w:div>
    <w:div w:id="1521968179">
      <w:marLeft w:val="0"/>
      <w:marRight w:val="0"/>
      <w:marTop w:val="0"/>
      <w:marBottom w:val="0"/>
      <w:divBdr>
        <w:top w:val="none" w:sz="0" w:space="0" w:color="auto"/>
        <w:left w:val="none" w:sz="0" w:space="0" w:color="auto"/>
        <w:bottom w:val="none" w:sz="0" w:space="0" w:color="auto"/>
        <w:right w:val="none" w:sz="0" w:space="0" w:color="auto"/>
      </w:divBdr>
    </w:div>
    <w:div w:id="1522624497">
      <w:marLeft w:val="0"/>
      <w:marRight w:val="0"/>
      <w:marTop w:val="0"/>
      <w:marBottom w:val="0"/>
      <w:divBdr>
        <w:top w:val="none" w:sz="0" w:space="0" w:color="auto"/>
        <w:left w:val="none" w:sz="0" w:space="0" w:color="auto"/>
        <w:bottom w:val="none" w:sz="0" w:space="0" w:color="auto"/>
        <w:right w:val="none" w:sz="0" w:space="0" w:color="auto"/>
      </w:divBdr>
    </w:div>
    <w:div w:id="1523663589">
      <w:marLeft w:val="0"/>
      <w:marRight w:val="0"/>
      <w:marTop w:val="0"/>
      <w:marBottom w:val="0"/>
      <w:divBdr>
        <w:top w:val="none" w:sz="0" w:space="0" w:color="auto"/>
        <w:left w:val="none" w:sz="0" w:space="0" w:color="auto"/>
        <w:bottom w:val="none" w:sz="0" w:space="0" w:color="auto"/>
        <w:right w:val="none" w:sz="0" w:space="0" w:color="auto"/>
      </w:divBdr>
    </w:div>
    <w:div w:id="1523665240">
      <w:marLeft w:val="0"/>
      <w:marRight w:val="0"/>
      <w:marTop w:val="0"/>
      <w:marBottom w:val="0"/>
      <w:divBdr>
        <w:top w:val="none" w:sz="0" w:space="0" w:color="auto"/>
        <w:left w:val="none" w:sz="0" w:space="0" w:color="auto"/>
        <w:bottom w:val="none" w:sz="0" w:space="0" w:color="auto"/>
        <w:right w:val="none" w:sz="0" w:space="0" w:color="auto"/>
      </w:divBdr>
    </w:div>
    <w:div w:id="1523743740">
      <w:marLeft w:val="0"/>
      <w:marRight w:val="0"/>
      <w:marTop w:val="0"/>
      <w:marBottom w:val="0"/>
      <w:divBdr>
        <w:top w:val="none" w:sz="0" w:space="0" w:color="auto"/>
        <w:left w:val="none" w:sz="0" w:space="0" w:color="auto"/>
        <w:bottom w:val="none" w:sz="0" w:space="0" w:color="auto"/>
        <w:right w:val="none" w:sz="0" w:space="0" w:color="auto"/>
      </w:divBdr>
    </w:div>
    <w:div w:id="1524392315">
      <w:marLeft w:val="0"/>
      <w:marRight w:val="0"/>
      <w:marTop w:val="0"/>
      <w:marBottom w:val="0"/>
      <w:divBdr>
        <w:top w:val="none" w:sz="0" w:space="0" w:color="auto"/>
        <w:left w:val="none" w:sz="0" w:space="0" w:color="auto"/>
        <w:bottom w:val="none" w:sz="0" w:space="0" w:color="auto"/>
        <w:right w:val="none" w:sz="0" w:space="0" w:color="auto"/>
      </w:divBdr>
    </w:div>
    <w:div w:id="1526015006">
      <w:marLeft w:val="0"/>
      <w:marRight w:val="0"/>
      <w:marTop w:val="0"/>
      <w:marBottom w:val="0"/>
      <w:divBdr>
        <w:top w:val="none" w:sz="0" w:space="0" w:color="auto"/>
        <w:left w:val="none" w:sz="0" w:space="0" w:color="auto"/>
        <w:bottom w:val="none" w:sz="0" w:space="0" w:color="auto"/>
        <w:right w:val="none" w:sz="0" w:space="0" w:color="auto"/>
      </w:divBdr>
    </w:div>
    <w:div w:id="1526821385">
      <w:marLeft w:val="0"/>
      <w:marRight w:val="0"/>
      <w:marTop w:val="0"/>
      <w:marBottom w:val="0"/>
      <w:divBdr>
        <w:top w:val="none" w:sz="0" w:space="0" w:color="auto"/>
        <w:left w:val="none" w:sz="0" w:space="0" w:color="auto"/>
        <w:bottom w:val="none" w:sz="0" w:space="0" w:color="auto"/>
        <w:right w:val="none" w:sz="0" w:space="0" w:color="auto"/>
      </w:divBdr>
    </w:div>
    <w:div w:id="1527137598">
      <w:marLeft w:val="0"/>
      <w:marRight w:val="0"/>
      <w:marTop w:val="0"/>
      <w:marBottom w:val="0"/>
      <w:divBdr>
        <w:top w:val="none" w:sz="0" w:space="0" w:color="auto"/>
        <w:left w:val="none" w:sz="0" w:space="0" w:color="auto"/>
        <w:bottom w:val="none" w:sz="0" w:space="0" w:color="auto"/>
        <w:right w:val="none" w:sz="0" w:space="0" w:color="auto"/>
      </w:divBdr>
    </w:div>
    <w:div w:id="1527788013">
      <w:marLeft w:val="0"/>
      <w:marRight w:val="0"/>
      <w:marTop w:val="0"/>
      <w:marBottom w:val="0"/>
      <w:divBdr>
        <w:top w:val="none" w:sz="0" w:space="0" w:color="auto"/>
        <w:left w:val="none" w:sz="0" w:space="0" w:color="auto"/>
        <w:bottom w:val="none" w:sz="0" w:space="0" w:color="auto"/>
        <w:right w:val="none" w:sz="0" w:space="0" w:color="auto"/>
      </w:divBdr>
    </w:div>
    <w:div w:id="1528327664">
      <w:marLeft w:val="0"/>
      <w:marRight w:val="0"/>
      <w:marTop w:val="0"/>
      <w:marBottom w:val="0"/>
      <w:divBdr>
        <w:top w:val="none" w:sz="0" w:space="0" w:color="auto"/>
        <w:left w:val="none" w:sz="0" w:space="0" w:color="auto"/>
        <w:bottom w:val="none" w:sz="0" w:space="0" w:color="auto"/>
        <w:right w:val="none" w:sz="0" w:space="0" w:color="auto"/>
      </w:divBdr>
    </w:div>
    <w:div w:id="1528523665">
      <w:marLeft w:val="0"/>
      <w:marRight w:val="0"/>
      <w:marTop w:val="0"/>
      <w:marBottom w:val="0"/>
      <w:divBdr>
        <w:top w:val="none" w:sz="0" w:space="0" w:color="auto"/>
        <w:left w:val="none" w:sz="0" w:space="0" w:color="auto"/>
        <w:bottom w:val="none" w:sz="0" w:space="0" w:color="auto"/>
        <w:right w:val="none" w:sz="0" w:space="0" w:color="auto"/>
      </w:divBdr>
    </w:div>
    <w:div w:id="1530534089">
      <w:marLeft w:val="0"/>
      <w:marRight w:val="0"/>
      <w:marTop w:val="0"/>
      <w:marBottom w:val="0"/>
      <w:divBdr>
        <w:top w:val="none" w:sz="0" w:space="0" w:color="auto"/>
        <w:left w:val="none" w:sz="0" w:space="0" w:color="auto"/>
        <w:bottom w:val="none" w:sz="0" w:space="0" w:color="auto"/>
        <w:right w:val="none" w:sz="0" w:space="0" w:color="auto"/>
      </w:divBdr>
    </w:div>
    <w:div w:id="1530988869">
      <w:marLeft w:val="0"/>
      <w:marRight w:val="0"/>
      <w:marTop w:val="0"/>
      <w:marBottom w:val="0"/>
      <w:divBdr>
        <w:top w:val="none" w:sz="0" w:space="0" w:color="auto"/>
        <w:left w:val="none" w:sz="0" w:space="0" w:color="auto"/>
        <w:bottom w:val="none" w:sz="0" w:space="0" w:color="auto"/>
        <w:right w:val="none" w:sz="0" w:space="0" w:color="auto"/>
      </w:divBdr>
    </w:div>
    <w:div w:id="1532841682">
      <w:marLeft w:val="0"/>
      <w:marRight w:val="0"/>
      <w:marTop w:val="0"/>
      <w:marBottom w:val="0"/>
      <w:divBdr>
        <w:top w:val="none" w:sz="0" w:space="0" w:color="auto"/>
        <w:left w:val="none" w:sz="0" w:space="0" w:color="auto"/>
        <w:bottom w:val="none" w:sz="0" w:space="0" w:color="auto"/>
        <w:right w:val="none" w:sz="0" w:space="0" w:color="auto"/>
      </w:divBdr>
    </w:div>
    <w:div w:id="1534878274">
      <w:marLeft w:val="0"/>
      <w:marRight w:val="0"/>
      <w:marTop w:val="0"/>
      <w:marBottom w:val="0"/>
      <w:divBdr>
        <w:top w:val="none" w:sz="0" w:space="0" w:color="auto"/>
        <w:left w:val="none" w:sz="0" w:space="0" w:color="auto"/>
        <w:bottom w:val="none" w:sz="0" w:space="0" w:color="auto"/>
        <w:right w:val="none" w:sz="0" w:space="0" w:color="auto"/>
      </w:divBdr>
    </w:div>
    <w:div w:id="1535465506">
      <w:marLeft w:val="0"/>
      <w:marRight w:val="0"/>
      <w:marTop w:val="0"/>
      <w:marBottom w:val="0"/>
      <w:divBdr>
        <w:top w:val="none" w:sz="0" w:space="0" w:color="auto"/>
        <w:left w:val="none" w:sz="0" w:space="0" w:color="auto"/>
        <w:bottom w:val="none" w:sz="0" w:space="0" w:color="auto"/>
        <w:right w:val="none" w:sz="0" w:space="0" w:color="auto"/>
      </w:divBdr>
    </w:div>
    <w:div w:id="1535654819">
      <w:marLeft w:val="0"/>
      <w:marRight w:val="0"/>
      <w:marTop w:val="0"/>
      <w:marBottom w:val="0"/>
      <w:divBdr>
        <w:top w:val="none" w:sz="0" w:space="0" w:color="auto"/>
        <w:left w:val="none" w:sz="0" w:space="0" w:color="auto"/>
        <w:bottom w:val="none" w:sz="0" w:space="0" w:color="auto"/>
        <w:right w:val="none" w:sz="0" w:space="0" w:color="auto"/>
      </w:divBdr>
    </w:div>
    <w:div w:id="1536697176">
      <w:marLeft w:val="0"/>
      <w:marRight w:val="0"/>
      <w:marTop w:val="0"/>
      <w:marBottom w:val="0"/>
      <w:divBdr>
        <w:top w:val="none" w:sz="0" w:space="0" w:color="auto"/>
        <w:left w:val="none" w:sz="0" w:space="0" w:color="auto"/>
        <w:bottom w:val="none" w:sz="0" w:space="0" w:color="auto"/>
        <w:right w:val="none" w:sz="0" w:space="0" w:color="auto"/>
      </w:divBdr>
    </w:div>
    <w:div w:id="1536842200">
      <w:marLeft w:val="0"/>
      <w:marRight w:val="0"/>
      <w:marTop w:val="0"/>
      <w:marBottom w:val="0"/>
      <w:divBdr>
        <w:top w:val="none" w:sz="0" w:space="0" w:color="auto"/>
        <w:left w:val="none" w:sz="0" w:space="0" w:color="auto"/>
        <w:bottom w:val="none" w:sz="0" w:space="0" w:color="auto"/>
        <w:right w:val="none" w:sz="0" w:space="0" w:color="auto"/>
      </w:divBdr>
    </w:div>
    <w:div w:id="1536888282">
      <w:marLeft w:val="0"/>
      <w:marRight w:val="0"/>
      <w:marTop w:val="0"/>
      <w:marBottom w:val="0"/>
      <w:divBdr>
        <w:top w:val="none" w:sz="0" w:space="0" w:color="auto"/>
        <w:left w:val="none" w:sz="0" w:space="0" w:color="auto"/>
        <w:bottom w:val="none" w:sz="0" w:space="0" w:color="auto"/>
        <w:right w:val="none" w:sz="0" w:space="0" w:color="auto"/>
      </w:divBdr>
    </w:div>
    <w:div w:id="1537695113">
      <w:marLeft w:val="0"/>
      <w:marRight w:val="0"/>
      <w:marTop w:val="0"/>
      <w:marBottom w:val="0"/>
      <w:divBdr>
        <w:top w:val="none" w:sz="0" w:space="0" w:color="auto"/>
        <w:left w:val="none" w:sz="0" w:space="0" w:color="auto"/>
        <w:bottom w:val="none" w:sz="0" w:space="0" w:color="auto"/>
        <w:right w:val="none" w:sz="0" w:space="0" w:color="auto"/>
      </w:divBdr>
    </w:div>
    <w:div w:id="1538396361">
      <w:marLeft w:val="0"/>
      <w:marRight w:val="0"/>
      <w:marTop w:val="0"/>
      <w:marBottom w:val="0"/>
      <w:divBdr>
        <w:top w:val="none" w:sz="0" w:space="0" w:color="auto"/>
        <w:left w:val="none" w:sz="0" w:space="0" w:color="auto"/>
        <w:bottom w:val="none" w:sz="0" w:space="0" w:color="auto"/>
        <w:right w:val="none" w:sz="0" w:space="0" w:color="auto"/>
      </w:divBdr>
    </w:div>
    <w:div w:id="1541940494">
      <w:marLeft w:val="0"/>
      <w:marRight w:val="0"/>
      <w:marTop w:val="0"/>
      <w:marBottom w:val="0"/>
      <w:divBdr>
        <w:top w:val="none" w:sz="0" w:space="0" w:color="auto"/>
        <w:left w:val="none" w:sz="0" w:space="0" w:color="auto"/>
        <w:bottom w:val="none" w:sz="0" w:space="0" w:color="auto"/>
        <w:right w:val="none" w:sz="0" w:space="0" w:color="auto"/>
      </w:divBdr>
    </w:div>
    <w:div w:id="1543858099">
      <w:marLeft w:val="0"/>
      <w:marRight w:val="0"/>
      <w:marTop w:val="0"/>
      <w:marBottom w:val="0"/>
      <w:divBdr>
        <w:top w:val="none" w:sz="0" w:space="0" w:color="auto"/>
        <w:left w:val="none" w:sz="0" w:space="0" w:color="auto"/>
        <w:bottom w:val="none" w:sz="0" w:space="0" w:color="auto"/>
        <w:right w:val="none" w:sz="0" w:space="0" w:color="auto"/>
      </w:divBdr>
    </w:div>
    <w:div w:id="1544094792">
      <w:marLeft w:val="0"/>
      <w:marRight w:val="0"/>
      <w:marTop w:val="0"/>
      <w:marBottom w:val="0"/>
      <w:divBdr>
        <w:top w:val="none" w:sz="0" w:space="0" w:color="auto"/>
        <w:left w:val="none" w:sz="0" w:space="0" w:color="auto"/>
        <w:bottom w:val="none" w:sz="0" w:space="0" w:color="auto"/>
        <w:right w:val="none" w:sz="0" w:space="0" w:color="auto"/>
      </w:divBdr>
    </w:div>
    <w:div w:id="1544249351">
      <w:marLeft w:val="0"/>
      <w:marRight w:val="0"/>
      <w:marTop w:val="0"/>
      <w:marBottom w:val="0"/>
      <w:divBdr>
        <w:top w:val="none" w:sz="0" w:space="0" w:color="auto"/>
        <w:left w:val="none" w:sz="0" w:space="0" w:color="auto"/>
        <w:bottom w:val="none" w:sz="0" w:space="0" w:color="auto"/>
        <w:right w:val="none" w:sz="0" w:space="0" w:color="auto"/>
      </w:divBdr>
    </w:div>
    <w:div w:id="1545824417">
      <w:marLeft w:val="0"/>
      <w:marRight w:val="0"/>
      <w:marTop w:val="0"/>
      <w:marBottom w:val="0"/>
      <w:divBdr>
        <w:top w:val="none" w:sz="0" w:space="0" w:color="auto"/>
        <w:left w:val="none" w:sz="0" w:space="0" w:color="auto"/>
        <w:bottom w:val="none" w:sz="0" w:space="0" w:color="auto"/>
        <w:right w:val="none" w:sz="0" w:space="0" w:color="auto"/>
      </w:divBdr>
    </w:div>
    <w:div w:id="1545828868">
      <w:marLeft w:val="0"/>
      <w:marRight w:val="0"/>
      <w:marTop w:val="0"/>
      <w:marBottom w:val="0"/>
      <w:divBdr>
        <w:top w:val="none" w:sz="0" w:space="0" w:color="auto"/>
        <w:left w:val="none" w:sz="0" w:space="0" w:color="auto"/>
        <w:bottom w:val="none" w:sz="0" w:space="0" w:color="auto"/>
        <w:right w:val="none" w:sz="0" w:space="0" w:color="auto"/>
      </w:divBdr>
    </w:div>
    <w:div w:id="1546521318">
      <w:marLeft w:val="0"/>
      <w:marRight w:val="0"/>
      <w:marTop w:val="0"/>
      <w:marBottom w:val="0"/>
      <w:divBdr>
        <w:top w:val="none" w:sz="0" w:space="0" w:color="auto"/>
        <w:left w:val="none" w:sz="0" w:space="0" w:color="auto"/>
        <w:bottom w:val="none" w:sz="0" w:space="0" w:color="auto"/>
        <w:right w:val="none" w:sz="0" w:space="0" w:color="auto"/>
      </w:divBdr>
    </w:div>
    <w:div w:id="1546526588">
      <w:marLeft w:val="0"/>
      <w:marRight w:val="0"/>
      <w:marTop w:val="0"/>
      <w:marBottom w:val="0"/>
      <w:divBdr>
        <w:top w:val="none" w:sz="0" w:space="0" w:color="auto"/>
        <w:left w:val="none" w:sz="0" w:space="0" w:color="auto"/>
        <w:bottom w:val="none" w:sz="0" w:space="0" w:color="auto"/>
        <w:right w:val="none" w:sz="0" w:space="0" w:color="auto"/>
      </w:divBdr>
    </w:div>
    <w:div w:id="1546867983">
      <w:marLeft w:val="0"/>
      <w:marRight w:val="0"/>
      <w:marTop w:val="0"/>
      <w:marBottom w:val="0"/>
      <w:divBdr>
        <w:top w:val="none" w:sz="0" w:space="0" w:color="auto"/>
        <w:left w:val="none" w:sz="0" w:space="0" w:color="auto"/>
        <w:bottom w:val="none" w:sz="0" w:space="0" w:color="auto"/>
        <w:right w:val="none" w:sz="0" w:space="0" w:color="auto"/>
      </w:divBdr>
    </w:div>
    <w:div w:id="1547646657">
      <w:marLeft w:val="0"/>
      <w:marRight w:val="0"/>
      <w:marTop w:val="0"/>
      <w:marBottom w:val="0"/>
      <w:divBdr>
        <w:top w:val="none" w:sz="0" w:space="0" w:color="auto"/>
        <w:left w:val="none" w:sz="0" w:space="0" w:color="auto"/>
        <w:bottom w:val="none" w:sz="0" w:space="0" w:color="auto"/>
        <w:right w:val="none" w:sz="0" w:space="0" w:color="auto"/>
      </w:divBdr>
    </w:div>
    <w:div w:id="1547832189">
      <w:marLeft w:val="0"/>
      <w:marRight w:val="0"/>
      <w:marTop w:val="0"/>
      <w:marBottom w:val="0"/>
      <w:divBdr>
        <w:top w:val="none" w:sz="0" w:space="0" w:color="auto"/>
        <w:left w:val="none" w:sz="0" w:space="0" w:color="auto"/>
        <w:bottom w:val="none" w:sz="0" w:space="0" w:color="auto"/>
        <w:right w:val="none" w:sz="0" w:space="0" w:color="auto"/>
      </w:divBdr>
    </w:div>
    <w:div w:id="1547988873">
      <w:marLeft w:val="0"/>
      <w:marRight w:val="0"/>
      <w:marTop w:val="0"/>
      <w:marBottom w:val="0"/>
      <w:divBdr>
        <w:top w:val="none" w:sz="0" w:space="0" w:color="auto"/>
        <w:left w:val="none" w:sz="0" w:space="0" w:color="auto"/>
        <w:bottom w:val="none" w:sz="0" w:space="0" w:color="auto"/>
        <w:right w:val="none" w:sz="0" w:space="0" w:color="auto"/>
      </w:divBdr>
    </w:div>
    <w:div w:id="1548645733">
      <w:marLeft w:val="0"/>
      <w:marRight w:val="0"/>
      <w:marTop w:val="0"/>
      <w:marBottom w:val="0"/>
      <w:divBdr>
        <w:top w:val="none" w:sz="0" w:space="0" w:color="auto"/>
        <w:left w:val="none" w:sz="0" w:space="0" w:color="auto"/>
        <w:bottom w:val="none" w:sz="0" w:space="0" w:color="auto"/>
        <w:right w:val="none" w:sz="0" w:space="0" w:color="auto"/>
      </w:divBdr>
    </w:div>
    <w:div w:id="1549297462">
      <w:marLeft w:val="0"/>
      <w:marRight w:val="0"/>
      <w:marTop w:val="0"/>
      <w:marBottom w:val="0"/>
      <w:divBdr>
        <w:top w:val="none" w:sz="0" w:space="0" w:color="auto"/>
        <w:left w:val="none" w:sz="0" w:space="0" w:color="auto"/>
        <w:bottom w:val="none" w:sz="0" w:space="0" w:color="auto"/>
        <w:right w:val="none" w:sz="0" w:space="0" w:color="auto"/>
      </w:divBdr>
      <w:divsChild>
        <w:div w:id="1584871915">
          <w:marLeft w:val="0"/>
          <w:marRight w:val="0"/>
          <w:marTop w:val="0"/>
          <w:marBottom w:val="0"/>
          <w:divBdr>
            <w:top w:val="none" w:sz="0" w:space="0" w:color="auto"/>
            <w:left w:val="none" w:sz="0" w:space="0" w:color="auto"/>
            <w:bottom w:val="none" w:sz="0" w:space="0" w:color="auto"/>
            <w:right w:val="none" w:sz="0" w:space="0" w:color="auto"/>
          </w:divBdr>
        </w:div>
        <w:div w:id="413433085">
          <w:marLeft w:val="0"/>
          <w:marRight w:val="0"/>
          <w:marTop w:val="0"/>
          <w:marBottom w:val="0"/>
          <w:divBdr>
            <w:top w:val="none" w:sz="0" w:space="0" w:color="auto"/>
            <w:left w:val="none" w:sz="0" w:space="0" w:color="auto"/>
            <w:bottom w:val="none" w:sz="0" w:space="0" w:color="auto"/>
            <w:right w:val="none" w:sz="0" w:space="0" w:color="auto"/>
          </w:divBdr>
        </w:div>
        <w:div w:id="313221016">
          <w:marLeft w:val="0"/>
          <w:marRight w:val="0"/>
          <w:marTop w:val="0"/>
          <w:marBottom w:val="0"/>
          <w:divBdr>
            <w:top w:val="none" w:sz="0" w:space="0" w:color="auto"/>
            <w:left w:val="none" w:sz="0" w:space="0" w:color="auto"/>
            <w:bottom w:val="none" w:sz="0" w:space="0" w:color="auto"/>
            <w:right w:val="none" w:sz="0" w:space="0" w:color="auto"/>
          </w:divBdr>
        </w:div>
        <w:div w:id="2045906799">
          <w:marLeft w:val="0"/>
          <w:marRight w:val="0"/>
          <w:marTop w:val="0"/>
          <w:marBottom w:val="0"/>
          <w:divBdr>
            <w:top w:val="none" w:sz="0" w:space="0" w:color="auto"/>
            <w:left w:val="none" w:sz="0" w:space="0" w:color="auto"/>
            <w:bottom w:val="none" w:sz="0" w:space="0" w:color="auto"/>
            <w:right w:val="none" w:sz="0" w:space="0" w:color="auto"/>
          </w:divBdr>
        </w:div>
        <w:div w:id="405610678">
          <w:marLeft w:val="0"/>
          <w:marRight w:val="0"/>
          <w:marTop w:val="0"/>
          <w:marBottom w:val="0"/>
          <w:divBdr>
            <w:top w:val="none" w:sz="0" w:space="0" w:color="auto"/>
            <w:left w:val="none" w:sz="0" w:space="0" w:color="auto"/>
            <w:bottom w:val="none" w:sz="0" w:space="0" w:color="auto"/>
            <w:right w:val="none" w:sz="0" w:space="0" w:color="auto"/>
          </w:divBdr>
        </w:div>
        <w:div w:id="157890467">
          <w:marLeft w:val="0"/>
          <w:marRight w:val="0"/>
          <w:marTop w:val="0"/>
          <w:marBottom w:val="0"/>
          <w:divBdr>
            <w:top w:val="none" w:sz="0" w:space="0" w:color="auto"/>
            <w:left w:val="none" w:sz="0" w:space="0" w:color="auto"/>
            <w:bottom w:val="none" w:sz="0" w:space="0" w:color="auto"/>
            <w:right w:val="none" w:sz="0" w:space="0" w:color="auto"/>
          </w:divBdr>
        </w:div>
        <w:div w:id="72897784">
          <w:marLeft w:val="0"/>
          <w:marRight w:val="0"/>
          <w:marTop w:val="0"/>
          <w:marBottom w:val="0"/>
          <w:divBdr>
            <w:top w:val="none" w:sz="0" w:space="0" w:color="auto"/>
            <w:left w:val="none" w:sz="0" w:space="0" w:color="auto"/>
            <w:bottom w:val="none" w:sz="0" w:space="0" w:color="auto"/>
            <w:right w:val="none" w:sz="0" w:space="0" w:color="auto"/>
          </w:divBdr>
        </w:div>
      </w:divsChild>
    </w:div>
    <w:div w:id="1549876211">
      <w:marLeft w:val="0"/>
      <w:marRight w:val="0"/>
      <w:marTop w:val="0"/>
      <w:marBottom w:val="0"/>
      <w:divBdr>
        <w:top w:val="none" w:sz="0" w:space="0" w:color="auto"/>
        <w:left w:val="none" w:sz="0" w:space="0" w:color="auto"/>
        <w:bottom w:val="none" w:sz="0" w:space="0" w:color="auto"/>
        <w:right w:val="none" w:sz="0" w:space="0" w:color="auto"/>
      </w:divBdr>
    </w:div>
    <w:div w:id="1550536895">
      <w:marLeft w:val="0"/>
      <w:marRight w:val="0"/>
      <w:marTop w:val="0"/>
      <w:marBottom w:val="0"/>
      <w:divBdr>
        <w:top w:val="none" w:sz="0" w:space="0" w:color="auto"/>
        <w:left w:val="none" w:sz="0" w:space="0" w:color="auto"/>
        <w:bottom w:val="none" w:sz="0" w:space="0" w:color="auto"/>
        <w:right w:val="none" w:sz="0" w:space="0" w:color="auto"/>
      </w:divBdr>
    </w:div>
    <w:div w:id="1551185139">
      <w:marLeft w:val="0"/>
      <w:marRight w:val="0"/>
      <w:marTop w:val="0"/>
      <w:marBottom w:val="0"/>
      <w:divBdr>
        <w:top w:val="none" w:sz="0" w:space="0" w:color="auto"/>
        <w:left w:val="none" w:sz="0" w:space="0" w:color="auto"/>
        <w:bottom w:val="none" w:sz="0" w:space="0" w:color="auto"/>
        <w:right w:val="none" w:sz="0" w:space="0" w:color="auto"/>
      </w:divBdr>
    </w:div>
    <w:div w:id="1551502428">
      <w:marLeft w:val="0"/>
      <w:marRight w:val="0"/>
      <w:marTop w:val="0"/>
      <w:marBottom w:val="0"/>
      <w:divBdr>
        <w:top w:val="none" w:sz="0" w:space="0" w:color="auto"/>
        <w:left w:val="none" w:sz="0" w:space="0" w:color="auto"/>
        <w:bottom w:val="none" w:sz="0" w:space="0" w:color="auto"/>
        <w:right w:val="none" w:sz="0" w:space="0" w:color="auto"/>
      </w:divBdr>
    </w:div>
    <w:div w:id="1552308922">
      <w:marLeft w:val="0"/>
      <w:marRight w:val="0"/>
      <w:marTop w:val="0"/>
      <w:marBottom w:val="0"/>
      <w:divBdr>
        <w:top w:val="none" w:sz="0" w:space="0" w:color="auto"/>
        <w:left w:val="none" w:sz="0" w:space="0" w:color="auto"/>
        <w:bottom w:val="none" w:sz="0" w:space="0" w:color="auto"/>
        <w:right w:val="none" w:sz="0" w:space="0" w:color="auto"/>
      </w:divBdr>
    </w:div>
    <w:div w:id="1552417938">
      <w:marLeft w:val="0"/>
      <w:marRight w:val="0"/>
      <w:marTop w:val="0"/>
      <w:marBottom w:val="0"/>
      <w:divBdr>
        <w:top w:val="none" w:sz="0" w:space="0" w:color="auto"/>
        <w:left w:val="none" w:sz="0" w:space="0" w:color="auto"/>
        <w:bottom w:val="none" w:sz="0" w:space="0" w:color="auto"/>
        <w:right w:val="none" w:sz="0" w:space="0" w:color="auto"/>
      </w:divBdr>
    </w:div>
    <w:div w:id="1553270087">
      <w:marLeft w:val="0"/>
      <w:marRight w:val="0"/>
      <w:marTop w:val="0"/>
      <w:marBottom w:val="0"/>
      <w:divBdr>
        <w:top w:val="none" w:sz="0" w:space="0" w:color="auto"/>
        <w:left w:val="none" w:sz="0" w:space="0" w:color="auto"/>
        <w:bottom w:val="none" w:sz="0" w:space="0" w:color="auto"/>
        <w:right w:val="none" w:sz="0" w:space="0" w:color="auto"/>
      </w:divBdr>
    </w:div>
    <w:div w:id="1553733005">
      <w:marLeft w:val="0"/>
      <w:marRight w:val="0"/>
      <w:marTop w:val="0"/>
      <w:marBottom w:val="0"/>
      <w:divBdr>
        <w:top w:val="none" w:sz="0" w:space="0" w:color="auto"/>
        <w:left w:val="none" w:sz="0" w:space="0" w:color="auto"/>
        <w:bottom w:val="none" w:sz="0" w:space="0" w:color="auto"/>
        <w:right w:val="none" w:sz="0" w:space="0" w:color="auto"/>
      </w:divBdr>
    </w:div>
    <w:div w:id="1554003234">
      <w:marLeft w:val="0"/>
      <w:marRight w:val="0"/>
      <w:marTop w:val="0"/>
      <w:marBottom w:val="0"/>
      <w:divBdr>
        <w:top w:val="none" w:sz="0" w:space="0" w:color="auto"/>
        <w:left w:val="none" w:sz="0" w:space="0" w:color="auto"/>
        <w:bottom w:val="none" w:sz="0" w:space="0" w:color="auto"/>
        <w:right w:val="none" w:sz="0" w:space="0" w:color="auto"/>
      </w:divBdr>
    </w:div>
    <w:div w:id="1554390261">
      <w:marLeft w:val="0"/>
      <w:marRight w:val="0"/>
      <w:marTop w:val="0"/>
      <w:marBottom w:val="0"/>
      <w:divBdr>
        <w:top w:val="none" w:sz="0" w:space="0" w:color="auto"/>
        <w:left w:val="none" w:sz="0" w:space="0" w:color="auto"/>
        <w:bottom w:val="none" w:sz="0" w:space="0" w:color="auto"/>
        <w:right w:val="none" w:sz="0" w:space="0" w:color="auto"/>
      </w:divBdr>
    </w:div>
    <w:div w:id="1556548330">
      <w:marLeft w:val="0"/>
      <w:marRight w:val="0"/>
      <w:marTop w:val="0"/>
      <w:marBottom w:val="0"/>
      <w:divBdr>
        <w:top w:val="none" w:sz="0" w:space="0" w:color="auto"/>
        <w:left w:val="none" w:sz="0" w:space="0" w:color="auto"/>
        <w:bottom w:val="none" w:sz="0" w:space="0" w:color="auto"/>
        <w:right w:val="none" w:sz="0" w:space="0" w:color="auto"/>
      </w:divBdr>
    </w:div>
    <w:div w:id="1557888875">
      <w:marLeft w:val="0"/>
      <w:marRight w:val="0"/>
      <w:marTop w:val="0"/>
      <w:marBottom w:val="0"/>
      <w:divBdr>
        <w:top w:val="none" w:sz="0" w:space="0" w:color="auto"/>
        <w:left w:val="none" w:sz="0" w:space="0" w:color="auto"/>
        <w:bottom w:val="none" w:sz="0" w:space="0" w:color="auto"/>
        <w:right w:val="none" w:sz="0" w:space="0" w:color="auto"/>
      </w:divBdr>
    </w:div>
    <w:div w:id="1559320433">
      <w:marLeft w:val="0"/>
      <w:marRight w:val="0"/>
      <w:marTop w:val="0"/>
      <w:marBottom w:val="0"/>
      <w:divBdr>
        <w:top w:val="none" w:sz="0" w:space="0" w:color="auto"/>
        <w:left w:val="none" w:sz="0" w:space="0" w:color="auto"/>
        <w:bottom w:val="none" w:sz="0" w:space="0" w:color="auto"/>
        <w:right w:val="none" w:sz="0" w:space="0" w:color="auto"/>
      </w:divBdr>
    </w:div>
    <w:div w:id="1559626554">
      <w:marLeft w:val="0"/>
      <w:marRight w:val="0"/>
      <w:marTop w:val="0"/>
      <w:marBottom w:val="0"/>
      <w:divBdr>
        <w:top w:val="none" w:sz="0" w:space="0" w:color="auto"/>
        <w:left w:val="none" w:sz="0" w:space="0" w:color="auto"/>
        <w:bottom w:val="none" w:sz="0" w:space="0" w:color="auto"/>
        <w:right w:val="none" w:sz="0" w:space="0" w:color="auto"/>
      </w:divBdr>
    </w:div>
    <w:div w:id="1559824012">
      <w:marLeft w:val="0"/>
      <w:marRight w:val="0"/>
      <w:marTop w:val="0"/>
      <w:marBottom w:val="0"/>
      <w:divBdr>
        <w:top w:val="none" w:sz="0" w:space="0" w:color="auto"/>
        <w:left w:val="none" w:sz="0" w:space="0" w:color="auto"/>
        <w:bottom w:val="none" w:sz="0" w:space="0" w:color="auto"/>
        <w:right w:val="none" w:sz="0" w:space="0" w:color="auto"/>
      </w:divBdr>
    </w:div>
    <w:div w:id="1559971251">
      <w:marLeft w:val="0"/>
      <w:marRight w:val="0"/>
      <w:marTop w:val="0"/>
      <w:marBottom w:val="0"/>
      <w:divBdr>
        <w:top w:val="none" w:sz="0" w:space="0" w:color="auto"/>
        <w:left w:val="none" w:sz="0" w:space="0" w:color="auto"/>
        <w:bottom w:val="none" w:sz="0" w:space="0" w:color="auto"/>
        <w:right w:val="none" w:sz="0" w:space="0" w:color="auto"/>
      </w:divBdr>
    </w:div>
    <w:div w:id="1560675693">
      <w:marLeft w:val="0"/>
      <w:marRight w:val="0"/>
      <w:marTop w:val="0"/>
      <w:marBottom w:val="0"/>
      <w:divBdr>
        <w:top w:val="none" w:sz="0" w:space="0" w:color="auto"/>
        <w:left w:val="none" w:sz="0" w:space="0" w:color="auto"/>
        <w:bottom w:val="none" w:sz="0" w:space="0" w:color="auto"/>
        <w:right w:val="none" w:sz="0" w:space="0" w:color="auto"/>
      </w:divBdr>
    </w:div>
    <w:div w:id="1561480744">
      <w:marLeft w:val="0"/>
      <w:marRight w:val="0"/>
      <w:marTop w:val="0"/>
      <w:marBottom w:val="0"/>
      <w:divBdr>
        <w:top w:val="none" w:sz="0" w:space="0" w:color="auto"/>
        <w:left w:val="none" w:sz="0" w:space="0" w:color="auto"/>
        <w:bottom w:val="none" w:sz="0" w:space="0" w:color="auto"/>
        <w:right w:val="none" w:sz="0" w:space="0" w:color="auto"/>
      </w:divBdr>
    </w:div>
    <w:div w:id="1561938857">
      <w:marLeft w:val="0"/>
      <w:marRight w:val="0"/>
      <w:marTop w:val="0"/>
      <w:marBottom w:val="0"/>
      <w:divBdr>
        <w:top w:val="none" w:sz="0" w:space="0" w:color="auto"/>
        <w:left w:val="none" w:sz="0" w:space="0" w:color="auto"/>
        <w:bottom w:val="none" w:sz="0" w:space="0" w:color="auto"/>
        <w:right w:val="none" w:sz="0" w:space="0" w:color="auto"/>
      </w:divBdr>
    </w:div>
    <w:div w:id="1562982026">
      <w:marLeft w:val="0"/>
      <w:marRight w:val="0"/>
      <w:marTop w:val="0"/>
      <w:marBottom w:val="0"/>
      <w:divBdr>
        <w:top w:val="none" w:sz="0" w:space="0" w:color="auto"/>
        <w:left w:val="none" w:sz="0" w:space="0" w:color="auto"/>
        <w:bottom w:val="none" w:sz="0" w:space="0" w:color="auto"/>
        <w:right w:val="none" w:sz="0" w:space="0" w:color="auto"/>
      </w:divBdr>
    </w:div>
    <w:div w:id="1563440740">
      <w:marLeft w:val="0"/>
      <w:marRight w:val="0"/>
      <w:marTop w:val="0"/>
      <w:marBottom w:val="0"/>
      <w:divBdr>
        <w:top w:val="none" w:sz="0" w:space="0" w:color="auto"/>
        <w:left w:val="none" w:sz="0" w:space="0" w:color="auto"/>
        <w:bottom w:val="none" w:sz="0" w:space="0" w:color="auto"/>
        <w:right w:val="none" w:sz="0" w:space="0" w:color="auto"/>
      </w:divBdr>
    </w:div>
    <w:div w:id="1564171768">
      <w:marLeft w:val="0"/>
      <w:marRight w:val="0"/>
      <w:marTop w:val="0"/>
      <w:marBottom w:val="0"/>
      <w:divBdr>
        <w:top w:val="none" w:sz="0" w:space="0" w:color="auto"/>
        <w:left w:val="none" w:sz="0" w:space="0" w:color="auto"/>
        <w:bottom w:val="none" w:sz="0" w:space="0" w:color="auto"/>
        <w:right w:val="none" w:sz="0" w:space="0" w:color="auto"/>
      </w:divBdr>
    </w:div>
    <w:div w:id="1565019873">
      <w:marLeft w:val="0"/>
      <w:marRight w:val="0"/>
      <w:marTop w:val="0"/>
      <w:marBottom w:val="0"/>
      <w:divBdr>
        <w:top w:val="none" w:sz="0" w:space="0" w:color="auto"/>
        <w:left w:val="none" w:sz="0" w:space="0" w:color="auto"/>
        <w:bottom w:val="none" w:sz="0" w:space="0" w:color="auto"/>
        <w:right w:val="none" w:sz="0" w:space="0" w:color="auto"/>
      </w:divBdr>
    </w:div>
    <w:div w:id="1565410437">
      <w:marLeft w:val="0"/>
      <w:marRight w:val="0"/>
      <w:marTop w:val="0"/>
      <w:marBottom w:val="0"/>
      <w:divBdr>
        <w:top w:val="none" w:sz="0" w:space="0" w:color="auto"/>
        <w:left w:val="none" w:sz="0" w:space="0" w:color="auto"/>
        <w:bottom w:val="none" w:sz="0" w:space="0" w:color="auto"/>
        <w:right w:val="none" w:sz="0" w:space="0" w:color="auto"/>
      </w:divBdr>
    </w:div>
    <w:div w:id="1566061456">
      <w:marLeft w:val="0"/>
      <w:marRight w:val="0"/>
      <w:marTop w:val="0"/>
      <w:marBottom w:val="0"/>
      <w:divBdr>
        <w:top w:val="none" w:sz="0" w:space="0" w:color="auto"/>
        <w:left w:val="none" w:sz="0" w:space="0" w:color="auto"/>
        <w:bottom w:val="none" w:sz="0" w:space="0" w:color="auto"/>
        <w:right w:val="none" w:sz="0" w:space="0" w:color="auto"/>
      </w:divBdr>
    </w:div>
    <w:div w:id="1566185660">
      <w:marLeft w:val="0"/>
      <w:marRight w:val="0"/>
      <w:marTop w:val="0"/>
      <w:marBottom w:val="0"/>
      <w:divBdr>
        <w:top w:val="none" w:sz="0" w:space="0" w:color="auto"/>
        <w:left w:val="none" w:sz="0" w:space="0" w:color="auto"/>
        <w:bottom w:val="none" w:sz="0" w:space="0" w:color="auto"/>
        <w:right w:val="none" w:sz="0" w:space="0" w:color="auto"/>
      </w:divBdr>
    </w:div>
    <w:div w:id="1566337191">
      <w:marLeft w:val="0"/>
      <w:marRight w:val="0"/>
      <w:marTop w:val="0"/>
      <w:marBottom w:val="0"/>
      <w:divBdr>
        <w:top w:val="none" w:sz="0" w:space="0" w:color="auto"/>
        <w:left w:val="none" w:sz="0" w:space="0" w:color="auto"/>
        <w:bottom w:val="none" w:sz="0" w:space="0" w:color="auto"/>
        <w:right w:val="none" w:sz="0" w:space="0" w:color="auto"/>
      </w:divBdr>
    </w:div>
    <w:div w:id="1567109833">
      <w:marLeft w:val="0"/>
      <w:marRight w:val="0"/>
      <w:marTop w:val="0"/>
      <w:marBottom w:val="0"/>
      <w:divBdr>
        <w:top w:val="none" w:sz="0" w:space="0" w:color="auto"/>
        <w:left w:val="none" w:sz="0" w:space="0" w:color="auto"/>
        <w:bottom w:val="none" w:sz="0" w:space="0" w:color="auto"/>
        <w:right w:val="none" w:sz="0" w:space="0" w:color="auto"/>
      </w:divBdr>
    </w:div>
    <w:div w:id="1568418108">
      <w:marLeft w:val="0"/>
      <w:marRight w:val="0"/>
      <w:marTop w:val="0"/>
      <w:marBottom w:val="0"/>
      <w:divBdr>
        <w:top w:val="none" w:sz="0" w:space="0" w:color="auto"/>
        <w:left w:val="none" w:sz="0" w:space="0" w:color="auto"/>
        <w:bottom w:val="none" w:sz="0" w:space="0" w:color="auto"/>
        <w:right w:val="none" w:sz="0" w:space="0" w:color="auto"/>
      </w:divBdr>
    </w:div>
    <w:div w:id="1568803061">
      <w:marLeft w:val="0"/>
      <w:marRight w:val="0"/>
      <w:marTop w:val="0"/>
      <w:marBottom w:val="0"/>
      <w:divBdr>
        <w:top w:val="none" w:sz="0" w:space="0" w:color="auto"/>
        <w:left w:val="none" w:sz="0" w:space="0" w:color="auto"/>
        <w:bottom w:val="none" w:sz="0" w:space="0" w:color="auto"/>
        <w:right w:val="none" w:sz="0" w:space="0" w:color="auto"/>
      </w:divBdr>
    </w:div>
    <w:div w:id="1568953638">
      <w:marLeft w:val="0"/>
      <w:marRight w:val="0"/>
      <w:marTop w:val="0"/>
      <w:marBottom w:val="0"/>
      <w:divBdr>
        <w:top w:val="none" w:sz="0" w:space="0" w:color="auto"/>
        <w:left w:val="none" w:sz="0" w:space="0" w:color="auto"/>
        <w:bottom w:val="none" w:sz="0" w:space="0" w:color="auto"/>
        <w:right w:val="none" w:sz="0" w:space="0" w:color="auto"/>
      </w:divBdr>
    </w:div>
    <w:div w:id="1569539840">
      <w:marLeft w:val="0"/>
      <w:marRight w:val="0"/>
      <w:marTop w:val="0"/>
      <w:marBottom w:val="0"/>
      <w:divBdr>
        <w:top w:val="none" w:sz="0" w:space="0" w:color="auto"/>
        <w:left w:val="none" w:sz="0" w:space="0" w:color="auto"/>
        <w:bottom w:val="none" w:sz="0" w:space="0" w:color="auto"/>
        <w:right w:val="none" w:sz="0" w:space="0" w:color="auto"/>
      </w:divBdr>
    </w:div>
    <w:div w:id="1569681431">
      <w:marLeft w:val="0"/>
      <w:marRight w:val="0"/>
      <w:marTop w:val="0"/>
      <w:marBottom w:val="0"/>
      <w:divBdr>
        <w:top w:val="none" w:sz="0" w:space="0" w:color="auto"/>
        <w:left w:val="none" w:sz="0" w:space="0" w:color="auto"/>
        <w:bottom w:val="none" w:sz="0" w:space="0" w:color="auto"/>
        <w:right w:val="none" w:sz="0" w:space="0" w:color="auto"/>
      </w:divBdr>
    </w:div>
    <w:div w:id="1570263738">
      <w:marLeft w:val="0"/>
      <w:marRight w:val="0"/>
      <w:marTop w:val="0"/>
      <w:marBottom w:val="0"/>
      <w:divBdr>
        <w:top w:val="none" w:sz="0" w:space="0" w:color="auto"/>
        <w:left w:val="none" w:sz="0" w:space="0" w:color="auto"/>
        <w:bottom w:val="none" w:sz="0" w:space="0" w:color="auto"/>
        <w:right w:val="none" w:sz="0" w:space="0" w:color="auto"/>
      </w:divBdr>
    </w:div>
    <w:div w:id="1570769183">
      <w:marLeft w:val="0"/>
      <w:marRight w:val="0"/>
      <w:marTop w:val="0"/>
      <w:marBottom w:val="0"/>
      <w:divBdr>
        <w:top w:val="none" w:sz="0" w:space="0" w:color="auto"/>
        <w:left w:val="none" w:sz="0" w:space="0" w:color="auto"/>
        <w:bottom w:val="none" w:sz="0" w:space="0" w:color="auto"/>
        <w:right w:val="none" w:sz="0" w:space="0" w:color="auto"/>
      </w:divBdr>
    </w:div>
    <w:div w:id="1570964102">
      <w:marLeft w:val="0"/>
      <w:marRight w:val="0"/>
      <w:marTop w:val="0"/>
      <w:marBottom w:val="0"/>
      <w:divBdr>
        <w:top w:val="none" w:sz="0" w:space="0" w:color="auto"/>
        <w:left w:val="none" w:sz="0" w:space="0" w:color="auto"/>
        <w:bottom w:val="none" w:sz="0" w:space="0" w:color="auto"/>
        <w:right w:val="none" w:sz="0" w:space="0" w:color="auto"/>
      </w:divBdr>
    </w:div>
    <w:div w:id="1571578020">
      <w:marLeft w:val="0"/>
      <w:marRight w:val="0"/>
      <w:marTop w:val="0"/>
      <w:marBottom w:val="0"/>
      <w:divBdr>
        <w:top w:val="none" w:sz="0" w:space="0" w:color="auto"/>
        <w:left w:val="none" w:sz="0" w:space="0" w:color="auto"/>
        <w:bottom w:val="none" w:sz="0" w:space="0" w:color="auto"/>
        <w:right w:val="none" w:sz="0" w:space="0" w:color="auto"/>
      </w:divBdr>
    </w:div>
    <w:div w:id="1572082970">
      <w:marLeft w:val="0"/>
      <w:marRight w:val="0"/>
      <w:marTop w:val="0"/>
      <w:marBottom w:val="0"/>
      <w:divBdr>
        <w:top w:val="none" w:sz="0" w:space="0" w:color="auto"/>
        <w:left w:val="none" w:sz="0" w:space="0" w:color="auto"/>
        <w:bottom w:val="none" w:sz="0" w:space="0" w:color="auto"/>
        <w:right w:val="none" w:sz="0" w:space="0" w:color="auto"/>
      </w:divBdr>
    </w:div>
    <w:div w:id="1573731172">
      <w:marLeft w:val="0"/>
      <w:marRight w:val="0"/>
      <w:marTop w:val="0"/>
      <w:marBottom w:val="0"/>
      <w:divBdr>
        <w:top w:val="none" w:sz="0" w:space="0" w:color="auto"/>
        <w:left w:val="none" w:sz="0" w:space="0" w:color="auto"/>
        <w:bottom w:val="none" w:sz="0" w:space="0" w:color="auto"/>
        <w:right w:val="none" w:sz="0" w:space="0" w:color="auto"/>
      </w:divBdr>
    </w:div>
    <w:div w:id="1573851155">
      <w:marLeft w:val="0"/>
      <w:marRight w:val="0"/>
      <w:marTop w:val="0"/>
      <w:marBottom w:val="0"/>
      <w:divBdr>
        <w:top w:val="none" w:sz="0" w:space="0" w:color="auto"/>
        <w:left w:val="none" w:sz="0" w:space="0" w:color="auto"/>
        <w:bottom w:val="none" w:sz="0" w:space="0" w:color="auto"/>
        <w:right w:val="none" w:sz="0" w:space="0" w:color="auto"/>
      </w:divBdr>
    </w:div>
    <w:div w:id="1574467325">
      <w:marLeft w:val="0"/>
      <w:marRight w:val="0"/>
      <w:marTop w:val="0"/>
      <w:marBottom w:val="0"/>
      <w:divBdr>
        <w:top w:val="none" w:sz="0" w:space="0" w:color="auto"/>
        <w:left w:val="none" w:sz="0" w:space="0" w:color="auto"/>
        <w:bottom w:val="none" w:sz="0" w:space="0" w:color="auto"/>
        <w:right w:val="none" w:sz="0" w:space="0" w:color="auto"/>
      </w:divBdr>
      <w:divsChild>
        <w:div w:id="1241720120">
          <w:marLeft w:val="0"/>
          <w:marRight w:val="0"/>
          <w:marTop w:val="0"/>
          <w:marBottom w:val="0"/>
          <w:divBdr>
            <w:top w:val="none" w:sz="0" w:space="0" w:color="auto"/>
            <w:left w:val="none" w:sz="0" w:space="0" w:color="auto"/>
            <w:bottom w:val="none" w:sz="0" w:space="0" w:color="auto"/>
            <w:right w:val="none" w:sz="0" w:space="0" w:color="auto"/>
          </w:divBdr>
        </w:div>
        <w:div w:id="1819879324">
          <w:marLeft w:val="0"/>
          <w:marRight w:val="0"/>
          <w:marTop w:val="0"/>
          <w:marBottom w:val="0"/>
          <w:divBdr>
            <w:top w:val="none" w:sz="0" w:space="0" w:color="auto"/>
            <w:left w:val="none" w:sz="0" w:space="0" w:color="auto"/>
            <w:bottom w:val="none" w:sz="0" w:space="0" w:color="auto"/>
            <w:right w:val="none" w:sz="0" w:space="0" w:color="auto"/>
          </w:divBdr>
        </w:div>
        <w:div w:id="836578362">
          <w:marLeft w:val="0"/>
          <w:marRight w:val="0"/>
          <w:marTop w:val="0"/>
          <w:marBottom w:val="0"/>
          <w:divBdr>
            <w:top w:val="none" w:sz="0" w:space="0" w:color="auto"/>
            <w:left w:val="none" w:sz="0" w:space="0" w:color="auto"/>
            <w:bottom w:val="none" w:sz="0" w:space="0" w:color="auto"/>
            <w:right w:val="none" w:sz="0" w:space="0" w:color="auto"/>
          </w:divBdr>
        </w:div>
        <w:div w:id="1126001050">
          <w:marLeft w:val="0"/>
          <w:marRight w:val="0"/>
          <w:marTop w:val="0"/>
          <w:marBottom w:val="0"/>
          <w:divBdr>
            <w:top w:val="none" w:sz="0" w:space="0" w:color="auto"/>
            <w:left w:val="none" w:sz="0" w:space="0" w:color="auto"/>
            <w:bottom w:val="none" w:sz="0" w:space="0" w:color="auto"/>
            <w:right w:val="none" w:sz="0" w:space="0" w:color="auto"/>
          </w:divBdr>
        </w:div>
        <w:div w:id="1533684065">
          <w:marLeft w:val="0"/>
          <w:marRight w:val="0"/>
          <w:marTop w:val="0"/>
          <w:marBottom w:val="0"/>
          <w:divBdr>
            <w:top w:val="none" w:sz="0" w:space="0" w:color="auto"/>
            <w:left w:val="none" w:sz="0" w:space="0" w:color="auto"/>
            <w:bottom w:val="none" w:sz="0" w:space="0" w:color="auto"/>
            <w:right w:val="none" w:sz="0" w:space="0" w:color="auto"/>
          </w:divBdr>
        </w:div>
        <w:div w:id="2078744438">
          <w:marLeft w:val="0"/>
          <w:marRight w:val="0"/>
          <w:marTop w:val="0"/>
          <w:marBottom w:val="0"/>
          <w:divBdr>
            <w:top w:val="none" w:sz="0" w:space="0" w:color="auto"/>
            <w:left w:val="none" w:sz="0" w:space="0" w:color="auto"/>
            <w:bottom w:val="none" w:sz="0" w:space="0" w:color="auto"/>
            <w:right w:val="none" w:sz="0" w:space="0" w:color="auto"/>
          </w:divBdr>
        </w:div>
        <w:div w:id="121582552">
          <w:marLeft w:val="0"/>
          <w:marRight w:val="0"/>
          <w:marTop w:val="0"/>
          <w:marBottom w:val="0"/>
          <w:divBdr>
            <w:top w:val="none" w:sz="0" w:space="0" w:color="auto"/>
            <w:left w:val="none" w:sz="0" w:space="0" w:color="auto"/>
            <w:bottom w:val="none" w:sz="0" w:space="0" w:color="auto"/>
            <w:right w:val="none" w:sz="0" w:space="0" w:color="auto"/>
          </w:divBdr>
        </w:div>
        <w:div w:id="2128813307">
          <w:marLeft w:val="0"/>
          <w:marRight w:val="0"/>
          <w:marTop w:val="0"/>
          <w:marBottom w:val="0"/>
          <w:divBdr>
            <w:top w:val="none" w:sz="0" w:space="0" w:color="auto"/>
            <w:left w:val="none" w:sz="0" w:space="0" w:color="auto"/>
            <w:bottom w:val="none" w:sz="0" w:space="0" w:color="auto"/>
            <w:right w:val="none" w:sz="0" w:space="0" w:color="auto"/>
          </w:divBdr>
        </w:div>
      </w:divsChild>
    </w:div>
    <w:div w:id="1574772916">
      <w:marLeft w:val="0"/>
      <w:marRight w:val="0"/>
      <w:marTop w:val="0"/>
      <w:marBottom w:val="0"/>
      <w:divBdr>
        <w:top w:val="none" w:sz="0" w:space="0" w:color="auto"/>
        <w:left w:val="none" w:sz="0" w:space="0" w:color="auto"/>
        <w:bottom w:val="none" w:sz="0" w:space="0" w:color="auto"/>
        <w:right w:val="none" w:sz="0" w:space="0" w:color="auto"/>
      </w:divBdr>
    </w:div>
    <w:div w:id="1575311408">
      <w:marLeft w:val="0"/>
      <w:marRight w:val="0"/>
      <w:marTop w:val="0"/>
      <w:marBottom w:val="0"/>
      <w:divBdr>
        <w:top w:val="none" w:sz="0" w:space="0" w:color="auto"/>
        <w:left w:val="none" w:sz="0" w:space="0" w:color="auto"/>
        <w:bottom w:val="none" w:sz="0" w:space="0" w:color="auto"/>
        <w:right w:val="none" w:sz="0" w:space="0" w:color="auto"/>
      </w:divBdr>
      <w:divsChild>
        <w:div w:id="1181117526">
          <w:marLeft w:val="0"/>
          <w:marRight w:val="0"/>
          <w:marTop w:val="0"/>
          <w:marBottom w:val="0"/>
          <w:divBdr>
            <w:top w:val="none" w:sz="0" w:space="0" w:color="auto"/>
            <w:left w:val="none" w:sz="0" w:space="0" w:color="auto"/>
            <w:bottom w:val="none" w:sz="0" w:space="0" w:color="auto"/>
            <w:right w:val="none" w:sz="0" w:space="0" w:color="auto"/>
          </w:divBdr>
        </w:div>
        <w:div w:id="1142430737">
          <w:marLeft w:val="0"/>
          <w:marRight w:val="0"/>
          <w:marTop w:val="0"/>
          <w:marBottom w:val="0"/>
          <w:divBdr>
            <w:top w:val="none" w:sz="0" w:space="0" w:color="auto"/>
            <w:left w:val="none" w:sz="0" w:space="0" w:color="auto"/>
            <w:bottom w:val="none" w:sz="0" w:space="0" w:color="auto"/>
            <w:right w:val="none" w:sz="0" w:space="0" w:color="auto"/>
          </w:divBdr>
        </w:div>
        <w:div w:id="1147086009">
          <w:marLeft w:val="0"/>
          <w:marRight w:val="0"/>
          <w:marTop w:val="0"/>
          <w:marBottom w:val="0"/>
          <w:divBdr>
            <w:top w:val="none" w:sz="0" w:space="0" w:color="auto"/>
            <w:left w:val="none" w:sz="0" w:space="0" w:color="auto"/>
            <w:bottom w:val="none" w:sz="0" w:space="0" w:color="auto"/>
            <w:right w:val="none" w:sz="0" w:space="0" w:color="auto"/>
          </w:divBdr>
        </w:div>
        <w:div w:id="1791626530">
          <w:marLeft w:val="0"/>
          <w:marRight w:val="0"/>
          <w:marTop w:val="0"/>
          <w:marBottom w:val="0"/>
          <w:divBdr>
            <w:top w:val="none" w:sz="0" w:space="0" w:color="auto"/>
            <w:left w:val="none" w:sz="0" w:space="0" w:color="auto"/>
            <w:bottom w:val="none" w:sz="0" w:space="0" w:color="auto"/>
            <w:right w:val="none" w:sz="0" w:space="0" w:color="auto"/>
          </w:divBdr>
        </w:div>
      </w:divsChild>
    </w:div>
    <w:div w:id="1576696213">
      <w:marLeft w:val="0"/>
      <w:marRight w:val="0"/>
      <w:marTop w:val="0"/>
      <w:marBottom w:val="0"/>
      <w:divBdr>
        <w:top w:val="none" w:sz="0" w:space="0" w:color="auto"/>
        <w:left w:val="none" w:sz="0" w:space="0" w:color="auto"/>
        <w:bottom w:val="none" w:sz="0" w:space="0" w:color="auto"/>
        <w:right w:val="none" w:sz="0" w:space="0" w:color="auto"/>
      </w:divBdr>
    </w:div>
    <w:div w:id="1576747230">
      <w:marLeft w:val="0"/>
      <w:marRight w:val="0"/>
      <w:marTop w:val="0"/>
      <w:marBottom w:val="0"/>
      <w:divBdr>
        <w:top w:val="none" w:sz="0" w:space="0" w:color="auto"/>
        <w:left w:val="none" w:sz="0" w:space="0" w:color="auto"/>
        <w:bottom w:val="none" w:sz="0" w:space="0" w:color="auto"/>
        <w:right w:val="none" w:sz="0" w:space="0" w:color="auto"/>
      </w:divBdr>
    </w:div>
    <w:div w:id="1577400185">
      <w:marLeft w:val="0"/>
      <w:marRight w:val="0"/>
      <w:marTop w:val="0"/>
      <w:marBottom w:val="0"/>
      <w:divBdr>
        <w:top w:val="none" w:sz="0" w:space="0" w:color="auto"/>
        <w:left w:val="none" w:sz="0" w:space="0" w:color="auto"/>
        <w:bottom w:val="none" w:sz="0" w:space="0" w:color="auto"/>
        <w:right w:val="none" w:sz="0" w:space="0" w:color="auto"/>
      </w:divBdr>
    </w:div>
    <w:div w:id="1578589380">
      <w:marLeft w:val="0"/>
      <w:marRight w:val="0"/>
      <w:marTop w:val="0"/>
      <w:marBottom w:val="0"/>
      <w:divBdr>
        <w:top w:val="none" w:sz="0" w:space="0" w:color="auto"/>
        <w:left w:val="none" w:sz="0" w:space="0" w:color="auto"/>
        <w:bottom w:val="none" w:sz="0" w:space="0" w:color="auto"/>
        <w:right w:val="none" w:sz="0" w:space="0" w:color="auto"/>
      </w:divBdr>
    </w:div>
    <w:div w:id="1578709595">
      <w:marLeft w:val="0"/>
      <w:marRight w:val="0"/>
      <w:marTop w:val="0"/>
      <w:marBottom w:val="0"/>
      <w:divBdr>
        <w:top w:val="none" w:sz="0" w:space="0" w:color="auto"/>
        <w:left w:val="none" w:sz="0" w:space="0" w:color="auto"/>
        <w:bottom w:val="none" w:sz="0" w:space="0" w:color="auto"/>
        <w:right w:val="none" w:sz="0" w:space="0" w:color="auto"/>
      </w:divBdr>
    </w:div>
    <w:div w:id="1579171897">
      <w:marLeft w:val="0"/>
      <w:marRight w:val="0"/>
      <w:marTop w:val="0"/>
      <w:marBottom w:val="0"/>
      <w:divBdr>
        <w:top w:val="none" w:sz="0" w:space="0" w:color="auto"/>
        <w:left w:val="none" w:sz="0" w:space="0" w:color="auto"/>
        <w:bottom w:val="none" w:sz="0" w:space="0" w:color="auto"/>
        <w:right w:val="none" w:sz="0" w:space="0" w:color="auto"/>
      </w:divBdr>
    </w:div>
    <w:div w:id="1580167034">
      <w:marLeft w:val="0"/>
      <w:marRight w:val="0"/>
      <w:marTop w:val="0"/>
      <w:marBottom w:val="0"/>
      <w:divBdr>
        <w:top w:val="none" w:sz="0" w:space="0" w:color="auto"/>
        <w:left w:val="none" w:sz="0" w:space="0" w:color="auto"/>
        <w:bottom w:val="none" w:sz="0" w:space="0" w:color="auto"/>
        <w:right w:val="none" w:sz="0" w:space="0" w:color="auto"/>
      </w:divBdr>
    </w:div>
    <w:div w:id="1580939087">
      <w:marLeft w:val="0"/>
      <w:marRight w:val="0"/>
      <w:marTop w:val="0"/>
      <w:marBottom w:val="0"/>
      <w:divBdr>
        <w:top w:val="none" w:sz="0" w:space="0" w:color="auto"/>
        <w:left w:val="none" w:sz="0" w:space="0" w:color="auto"/>
        <w:bottom w:val="none" w:sz="0" w:space="0" w:color="auto"/>
        <w:right w:val="none" w:sz="0" w:space="0" w:color="auto"/>
      </w:divBdr>
    </w:div>
    <w:div w:id="1581328149">
      <w:marLeft w:val="0"/>
      <w:marRight w:val="0"/>
      <w:marTop w:val="0"/>
      <w:marBottom w:val="0"/>
      <w:divBdr>
        <w:top w:val="none" w:sz="0" w:space="0" w:color="auto"/>
        <w:left w:val="none" w:sz="0" w:space="0" w:color="auto"/>
        <w:bottom w:val="none" w:sz="0" w:space="0" w:color="auto"/>
        <w:right w:val="none" w:sz="0" w:space="0" w:color="auto"/>
      </w:divBdr>
    </w:div>
    <w:div w:id="1581333798">
      <w:marLeft w:val="0"/>
      <w:marRight w:val="0"/>
      <w:marTop w:val="0"/>
      <w:marBottom w:val="0"/>
      <w:divBdr>
        <w:top w:val="none" w:sz="0" w:space="0" w:color="auto"/>
        <w:left w:val="none" w:sz="0" w:space="0" w:color="auto"/>
        <w:bottom w:val="none" w:sz="0" w:space="0" w:color="auto"/>
        <w:right w:val="none" w:sz="0" w:space="0" w:color="auto"/>
      </w:divBdr>
    </w:div>
    <w:div w:id="1581405565">
      <w:marLeft w:val="0"/>
      <w:marRight w:val="0"/>
      <w:marTop w:val="0"/>
      <w:marBottom w:val="0"/>
      <w:divBdr>
        <w:top w:val="none" w:sz="0" w:space="0" w:color="auto"/>
        <w:left w:val="none" w:sz="0" w:space="0" w:color="auto"/>
        <w:bottom w:val="none" w:sz="0" w:space="0" w:color="auto"/>
        <w:right w:val="none" w:sz="0" w:space="0" w:color="auto"/>
      </w:divBdr>
    </w:div>
    <w:div w:id="1584412068">
      <w:marLeft w:val="0"/>
      <w:marRight w:val="0"/>
      <w:marTop w:val="0"/>
      <w:marBottom w:val="0"/>
      <w:divBdr>
        <w:top w:val="none" w:sz="0" w:space="0" w:color="auto"/>
        <w:left w:val="none" w:sz="0" w:space="0" w:color="auto"/>
        <w:bottom w:val="none" w:sz="0" w:space="0" w:color="auto"/>
        <w:right w:val="none" w:sz="0" w:space="0" w:color="auto"/>
      </w:divBdr>
    </w:div>
    <w:div w:id="1584684584">
      <w:marLeft w:val="0"/>
      <w:marRight w:val="0"/>
      <w:marTop w:val="0"/>
      <w:marBottom w:val="0"/>
      <w:divBdr>
        <w:top w:val="none" w:sz="0" w:space="0" w:color="auto"/>
        <w:left w:val="none" w:sz="0" w:space="0" w:color="auto"/>
        <w:bottom w:val="none" w:sz="0" w:space="0" w:color="auto"/>
        <w:right w:val="none" w:sz="0" w:space="0" w:color="auto"/>
      </w:divBdr>
    </w:div>
    <w:div w:id="1584873580">
      <w:marLeft w:val="0"/>
      <w:marRight w:val="0"/>
      <w:marTop w:val="0"/>
      <w:marBottom w:val="0"/>
      <w:divBdr>
        <w:top w:val="none" w:sz="0" w:space="0" w:color="auto"/>
        <w:left w:val="none" w:sz="0" w:space="0" w:color="auto"/>
        <w:bottom w:val="none" w:sz="0" w:space="0" w:color="auto"/>
        <w:right w:val="none" w:sz="0" w:space="0" w:color="auto"/>
      </w:divBdr>
    </w:div>
    <w:div w:id="1584951424">
      <w:marLeft w:val="0"/>
      <w:marRight w:val="0"/>
      <w:marTop w:val="0"/>
      <w:marBottom w:val="0"/>
      <w:divBdr>
        <w:top w:val="none" w:sz="0" w:space="0" w:color="auto"/>
        <w:left w:val="none" w:sz="0" w:space="0" w:color="auto"/>
        <w:bottom w:val="none" w:sz="0" w:space="0" w:color="auto"/>
        <w:right w:val="none" w:sz="0" w:space="0" w:color="auto"/>
      </w:divBdr>
    </w:div>
    <w:div w:id="1585650956">
      <w:marLeft w:val="0"/>
      <w:marRight w:val="0"/>
      <w:marTop w:val="0"/>
      <w:marBottom w:val="0"/>
      <w:divBdr>
        <w:top w:val="none" w:sz="0" w:space="0" w:color="auto"/>
        <w:left w:val="none" w:sz="0" w:space="0" w:color="auto"/>
        <w:bottom w:val="none" w:sz="0" w:space="0" w:color="auto"/>
        <w:right w:val="none" w:sz="0" w:space="0" w:color="auto"/>
      </w:divBdr>
    </w:div>
    <w:div w:id="1586374541">
      <w:marLeft w:val="0"/>
      <w:marRight w:val="0"/>
      <w:marTop w:val="0"/>
      <w:marBottom w:val="0"/>
      <w:divBdr>
        <w:top w:val="none" w:sz="0" w:space="0" w:color="auto"/>
        <w:left w:val="none" w:sz="0" w:space="0" w:color="auto"/>
        <w:bottom w:val="none" w:sz="0" w:space="0" w:color="auto"/>
        <w:right w:val="none" w:sz="0" w:space="0" w:color="auto"/>
      </w:divBdr>
    </w:div>
    <w:div w:id="1588266290">
      <w:marLeft w:val="0"/>
      <w:marRight w:val="0"/>
      <w:marTop w:val="0"/>
      <w:marBottom w:val="0"/>
      <w:divBdr>
        <w:top w:val="none" w:sz="0" w:space="0" w:color="auto"/>
        <w:left w:val="none" w:sz="0" w:space="0" w:color="auto"/>
        <w:bottom w:val="none" w:sz="0" w:space="0" w:color="auto"/>
        <w:right w:val="none" w:sz="0" w:space="0" w:color="auto"/>
      </w:divBdr>
    </w:div>
    <w:div w:id="1588882925">
      <w:marLeft w:val="0"/>
      <w:marRight w:val="0"/>
      <w:marTop w:val="0"/>
      <w:marBottom w:val="0"/>
      <w:divBdr>
        <w:top w:val="none" w:sz="0" w:space="0" w:color="auto"/>
        <w:left w:val="none" w:sz="0" w:space="0" w:color="auto"/>
        <w:bottom w:val="none" w:sz="0" w:space="0" w:color="auto"/>
        <w:right w:val="none" w:sz="0" w:space="0" w:color="auto"/>
      </w:divBdr>
    </w:div>
    <w:div w:id="1588922082">
      <w:marLeft w:val="0"/>
      <w:marRight w:val="0"/>
      <w:marTop w:val="0"/>
      <w:marBottom w:val="0"/>
      <w:divBdr>
        <w:top w:val="none" w:sz="0" w:space="0" w:color="auto"/>
        <w:left w:val="none" w:sz="0" w:space="0" w:color="auto"/>
        <w:bottom w:val="none" w:sz="0" w:space="0" w:color="auto"/>
        <w:right w:val="none" w:sz="0" w:space="0" w:color="auto"/>
      </w:divBdr>
    </w:div>
    <w:div w:id="1588928354">
      <w:marLeft w:val="0"/>
      <w:marRight w:val="0"/>
      <w:marTop w:val="0"/>
      <w:marBottom w:val="0"/>
      <w:divBdr>
        <w:top w:val="none" w:sz="0" w:space="0" w:color="auto"/>
        <w:left w:val="none" w:sz="0" w:space="0" w:color="auto"/>
        <w:bottom w:val="none" w:sz="0" w:space="0" w:color="auto"/>
        <w:right w:val="none" w:sz="0" w:space="0" w:color="auto"/>
      </w:divBdr>
    </w:div>
    <w:div w:id="1589070786">
      <w:marLeft w:val="0"/>
      <w:marRight w:val="0"/>
      <w:marTop w:val="0"/>
      <w:marBottom w:val="0"/>
      <w:divBdr>
        <w:top w:val="none" w:sz="0" w:space="0" w:color="auto"/>
        <w:left w:val="none" w:sz="0" w:space="0" w:color="auto"/>
        <w:bottom w:val="none" w:sz="0" w:space="0" w:color="auto"/>
        <w:right w:val="none" w:sz="0" w:space="0" w:color="auto"/>
      </w:divBdr>
    </w:div>
    <w:div w:id="1589658193">
      <w:marLeft w:val="0"/>
      <w:marRight w:val="0"/>
      <w:marTop w:val="0"/>
      <w:marBottom w:val="0"/>
      <w:divBdr>
        <w:top w:val="none" w:sz="0" w:space="0" w:color="auto"/>
        <w:left w:val="none" w:sz="0" w:space="0" w:color="auto"/>
        <w:bottom w:val="none" w:sz="0" w:space="0" w:color="auto"/>
        <w:right w:val="none" w:sz="0" w:space="0" w:color="auto"/>
      </w:divBdr>
    </w:div>
    <w:div w:id="1589850122">
      <w:marLeft w:val="0"/>
      <w:marRight w:val="0"/>
      <w:marTop w:val="0"/>
      <w:marBottom w:val="0"/>
      <w:divBdr>
        <w:top w:val="none" w:sz="0" w:space="0" w:color="auto"/>
        <w:left w:val="none" w:sz="0" w:space="0" w:color="auto"/>
        <w:bottom w:val="none" w:sz="0" w:space="0" w:color="auto"/>
        <w:right w:val="none" w:sz="0" w:space="0" w:color="auto"/>
      </w:divBdr>
    </w:div>
    <w:div w:id="1590625081">
      <w:marLeft w:val="0"/>
      <w:marRight w:val="0"/>
      <w:marTop w:val="0"/>
      <w:marBottom w:val="0"/>
      <w:divBdr>
        <w:top w:val="none" w:sz="0" w:space="0" w:color="auto"/>
        <w:left w:val="none" w:sz="0" w:space="0" w:color="auto"/>
        <w:bottom w:val="none" w:sz="0" w:space="0" w:color="auto"/>
        <w:right w:val="none" w:sz="0" w:space="0" w:color="auto"/>
      </w:divBdr>
      <w:divsChild>
        <w:div w:id="1563563609">
          <w:marLeft w:val="0"/>
          <w:marRight w:val="0"/>
          <w:marTop w:val="0"/>
          <w:marBottom w:val="0"/>
          <w:divBdr>
            <w:top w:val="none" w:sz="0" w:space="0" w:color="auto"/>
            <w:left w:val="none" w:sz="0" w:space="0" w:color="auto"/>
            <w:bottom w:val="none" w:sz="0" w:space="0" w:color="auto"/>
            <w:right w:val="none" w:sz="0" w:space="0" w:color="auto"/>
          </w:divBdr>
        </w:div>
        <w:div w:id="1574850489">
          <w:marLeft w:val="0"/>
          <w:marRight w:val="0"/>
          <w:marTop w:val="0"/>
          <w:marBottom w:val="0"/>
          <w:divBdr>
            <w:top w:val="none" w:sz="0" w:space="0" w:color="auto"/>
            <w:left w:val="none" w:sz="0" w:space="0" w:color="auto"/>
            <w:bottom w:val="none" w:sz="0" w:space="0" w:color="auto"/>
            <w:right w:val="none" w:sz="0" w:space="0" w:color="auto"/>
          </w:divBdr>
        </w:div>
        <w:div w:id="504781850">
          <w:marLeft w:val="0"/>
          <w:marRight w:val="0"/>
          <w:marTop w:val="0"/>
          <w:marBottom w:val="0"/>
          <w:divBdr>
            <w:top w:val="none" w:sz="0" w:space="0" w:color="auto"/>
            <w:left w:val="none" w:sz="0" w:space="0" w:color="auto"/>
            <w:bottom w:val="none" w:sz="0" w:space="0" w:color="auto"/>
            <w:right w:val="none" w:sz="0" w:space="0" w:color="auto"/>
          </w:divBdr>
        </w:div>
        <w:div w:id="2041395368">
          <w:marLeft w:val="0"/>
          <w:marRight w:val="0"/>
          <w:marTop w:val="0"/>
          <w:marBottom w:val="0"/>
          <w:divBdr>
            <w:top w:val="none" w:sz="0" w:space="0" w:color="auto"/>
            <w:left w:val="none" w:sz="0" w:space="0" w:color="auto"/>
            <w:bottom w:val="none" w:sz="0" w:space="0" w:color="auto"/>
            <w:right w:val="none" w:sz="0" w:space="0" w:color="auto"/>
          </w:divBdr>
        </w:div>
        <w:div w:id="725568243">
          <w:marLeft w:val="0"/>
          <w:marRight w:val="0"/>
          <w:marTop w:val="0"/>
          <w:marBottom w:val="0"/>
          <w:divBdr>
            <w:top w:val="none" w:sz="0" w:space="0" w:color="auto"/>
            <w:left w:val="none" w:sz="0" w:space="0" w:color="auto"/>
            <w:bottom w:val="none" w:sz="0" w:space="0" w:color="auto"/>
            <w:right w:val="none" w:sz="0" w:space="0" w:color="auto"/>
          </w:divBdr>
        </w:div>
      </w:divsChild>
    </w:div>
    <w:div w:id="1590700486">
      <w:marLeft w:val="0"/>
      <w:marRight w:val="0"/>
      <w:marTop w:val="0"/>
      <w:marBottom w:val="0"/>
      <w:divBdr>
        <w:top w:val="none" w:sz="0" w:space="0" w:color="auto"/>
        <w:left w:val="none" w:sz="0" w:space="0" w:color="auto"/>
        <w:bottom w:val="none" w:sz="0" w:space="0" w:color="auto"/>
        <w:right w:val="none" w:sz="0" w:space="0" w:color="auto"/>
      </w:divBdr>
    </w:div>
    <w:div w:id="1591155051">
      <w:marLeft w:val="0"/>
      <w:marRight w:val="0"/>
      <w:marTop w:val="0"/>
      <w:marBottom w:val="0"/>
      <w:divBdr>
        <w:top w:val="none" w:sz="0" w:space="0" w:color="auto"/>
        <w:left w:val="none" w:sz="0" w:space="0" w:color="auto"/>
        <w:bottom w:val="none" w:sz="0" w:space="0" w:color="auto"/>
        <w:right w:val="none" w:sz="0" w:space="0" w:color="auto"/>
      </w:divBdr>
    </w:div>
    <w:div w:id="1592200899">
      <w:marLeft w:val="0"/>
      <w:marRight w:val="0"/>
      <w:marTop w:val="0"/>
      <w:marBottom w:val="0"/>
      <w:divBdr>
        <w:top w:val="none" w:sz="0" w:space="0" w:color="auto"/>
        <w:left w:val="none" w:sz="0" w:space="0" w:color="auto"/>
        <w:bottom w:val="none" w:sz="0" w:space="0" w:color="auto"/>
        <w:right w:val="none" w:sz="0" w:space="0" w:color="auto"/>
      </w:divBdr>
    </w:div>
    <w:div w:id="1592272318">
      <w:marLeft w:val="0"/>
      <w:marRight w:val="0"/>
      <w:marTop w:val="0"/>
      <w:marBottom w:val="0"/>
      <w:divBdr>
        <w:top w:val="none" w:sz="0" w:space="0" w:color="auto"/>
        <w:left w:val="none" w:sz="0" w:space="0" w:color="auto"/>
        <w:bottom w:val="none" w:sz="0" w:space="0" w:color="auto"/>
        <w:right w:val="none" w:sz="0" w:space="0" w:color="auto"/>
      </w:divBdr>
    </w:div>
    <w:div w:id="1592465161">
      <w:marLeft w:val="0"/>
      <w:marRight w:val="0"/>
      <w:marTop w:val="0"/>
      <w:marBottom w:val="0"/>
      <w:divBdr>
        <w:top w:val="none" w:sz="0" w:space="0" w:color="auto"/>
        <w:left w:val="none" w:sz="0" w:space="0" w:color="auto"/>
        <w:bottom w:val="none" w:sz="0" w:space="0" w:color="auto"/>
        <w:right w:val="none" w:sz="0" w:space="0" w:color="auto"/>
      </w:divBdr>
    </w:div>
    <w:div w:id="1592663866">
      <w:marLeft w:val="0"/>
      <w:marRight w:val="0"/>
      <w:marTop w:val="0"/>
      <w:marBottom w:val="0"/>
      <w:divBdr>
        <w:top w:val="none" w:sz="0" w:space="0" w:color="auto"/>
        <w:left w:val="none" w:sz="0" w:space="0" w:color="auto"/>
        <w:bottom w:val="none" w:sz="0" w:space="0" w:color="auto"/>
        <w:right w:val="none" w:sz="0" w:space="0" w:color="auto"/>
      </w:divBdr>
    </w:div>
    <w:div w:id="1592733881">
      <w:marLeft w:val="0"/>
      <w:marRight w:val="0"/>
      <w:marTop w:val="0"/>
      <w:marBottom w:val="0"/>
      <w:divBdr>
        <w:top w:val="none" w:sz="0" w:space="0" w:color="auto"/>
        <w:left w:val="none" w:sz="0" w:space="0" w:color="auto"/>
        <w:bottom w:val="none" w:sz="0" w:space="0" w:color="auto"/>
        <w:right w:val="none" w:sz="0" w:space="0" w:color="auto"/>
      </w:divBdr>
    </w:div>
    <w:div w:id="1594166946">
      <w:marLeft w:val="0"/>
      <w:marRight w:val="0"/>
      <w:marTop w:val="0"/>
      <w:marBottom w:val="0"/>
      <w:divBdr>
        <w:top w:val="none" w:sz="0" w:space="0" w:color="auto"/>
        <w:left w:val="none" w:sz="0" w:space="0" w:color="auto"/>
        <w:bottom w:val="none" w:sz="0" w:space="0" w:color="auto"/>
        <w:right w:val="none" w:sz="0" w:space="0" w:color="auto"/>
      </w:divBdr>
    </w:div>
    <w:div w:id="1595019145">
      <w:marLeft w:val="0"/>
      <w:marRight w:val="0"/>
      <w:marTop w:val="0"/>
      <w:marBottom w:val="0"/>
      <w:divBdr>
        <w:top w:val="none" w:sz="0" w:space="0" w:color="auto"/>
        <w:left w:val="none" w:sz="0" w:space="0" w:color="auto"/>
        <w:bottom w:val="none" w:sz="0" w:space="0" w:color="auto"/>
        <w:right w:val="none" w:sz="0" w:space="0" w:color="auto"/>
      </w:divBdr>
    </w:div>
    <w:div w:id="1595087086">
      <w:marLeft w:val="0"/>
      <w:marRight w:val="0"/>
      <w:marTop w:val="0"/>
      <w:marBottom w:val="0"/>
      <w:divBdr>
        <w:top w:val="none" w:sz="0" w:space="0" w:color="auto"/>
        <w:left w:val="none" w:sz="0" w:space="0" w:color="auto"/>
        <w:bottom w:val="none" w:sz="0" w:space="0" w:color="auto"/>
        <w:right w:val="none" w:sz="0" w:space="0" w:color="auto"/>
      </w:divBdr>
    </w:div>
    <w:div w:id="1595087161">
      <w:marLeft w:val="0"/>
      <w:marRight w:val="0"/>
      <w:marTop w:val="0"/>
      <w:marBottom w:val="0"/>
      <w:divBdr>
        <w:top w:val="none" w:sz="0" w:space="0" w:color="auto"/>
        <w:left w:val="none" w:sz="0" w:space="0" w:color="auto"/>
        <w:bottom w:val="none" w:sz="0" w:space="0" w:color="auto"/>
        <w:right w:val="none" w:sz="0" w:space="0" w:color="auto"/>
      </w:divBdr>
    </w:div>
    <w:div w:id="1596592721">
      <w:marLeft w:val="0"/>
      <w:marRight w:val="0"/>
      <w:marTop w:val="0"/>
      <w:marBottom w:val="0"/>
      <w:divBdr>
        <w:top w:val="none" w:sz="0" w:space="0" w:color="auto"/>
        <w:left w:val="none" w:sz="0" w:space="0" w:color="auto"/>
        <w:bottom w:val="none" w:sz="0" w:space="0" w:color="auto"/>
        <w:right w:val="none" w:sz="0" w:space="0" w:color="auto"/>
      </w:divBdr>
    </w:div>
    <w:div w:id="1596865681">
      <w:marLeft w:val="0"/>
      <w:marRight w:val="0"/>
      <w:marTop w:val="0"/>
      <w:marBottom w:val="0"/>
      <w:divBdr>
        <w:top w:val="none" w:sz="0" w:space="0" w:color="auto"/>
        <w:left w:val="none" w:sz="0" w:space="0" w:color="auto"/>
        <w:bottom w:val="none" w:sz="0" w:space="0" w:color="auto"/>
        <w:right w:val="none" w:sz="0" w:space="0" w:color="auto"/>
      </w:divBdr>
    </w:div>
    <w:div w:id="1596984798">
      <w:marLeft w:val="0"/>
      <w:marRight w:val="0"/>
      <w:marTop w:val="0"/>
      <w:marBottom w:val="0"/>
      <w:divBdr>
        <w:top w:val="none" w:sz="0" w:space="0" w:color="auto"/>
        <w:left w:val="none" w:sz="0" w:space="0" w:color="auto"/>
        <w:bottom w:val="none" w:sz="0" w:space="0" w:color="auto"/>
        <w:right w:val="none" w:sz="0" w:space="0" w:color="auto"/>
      </w:divBdr>
    </w:div>
    <w:div w:id="1597396139">
      <w:marLeft w:val="0"/>
      <w:marRight w:val="0"/>
      <w:marTop w:val="0"/>
      <w:marBottom w:val="0"/>
      <w:divBdr>
        <w:top w:val="none" w:sz="0" w:space="0" w:color="auto"/>
        <w:left w:val="none" w:sz="0" w:space="0" w:color="auto"/>
        <w:bottom w:val="none" w:sz="0" w:space="0" w:color="auto"/>
        <w:right w:val="none" w:sz="0" w:space="0" w:color="auto"/>
      </w:divBdr>
    </w:div>
    <w:div w:id="1597521147">
      <w:marLeft w:val="0"/>
      <w:marRight w:val="0"/>
      <w:marTop w:val="0"/>
      <w:marBottom w:val="0"/>
      <w:divBdr>
        <w:top w:val="none" w:sz="0" w:space="0" w:color="auto"/>
        <w:left w:val="none" w:sz="0" w:space="0" w:color="auto"/>
        <w:bottom w:val="none" w:sz="0" w:space="0" w:color="auto"/>
        <w:right w:val="none" w:sz="0" w:space="0" w:color="auto"/>
      </w:divBdr>
    </w:div>
    <w:div w:id="1598101136">
      <w:marLeft w:val="0"/>
      <w:marRight w:val="0"/>
      <w:marTop w:val="0"/>
      <w:marBottom w:val="0"/>
      <w:divBdr>
        <w:top w:val="none" w:sz="0" w:space="0" w:color="auto"/>
        <w:left w:val="none" w:sz="0" w:space="0" w:color="auto"/>
        <w:bottom w:val="none" w:sz="0" w:space="0" w:color="auto"/>
        <w:right w:val="none" w:sz="0" w:space="0" w:color="auto"/>
      </w:divBdr>
    </w:div>
    <w:div w:id="1600484639">
      <w:marLeft w:val="0"/>
      <w:marRight w:val="0"/>
      <w:marTop w:val="0"/>
      <w:marBottom w:val="0"/>
      <w:divBdr>
        <w:top w:val="none" w:sz="0" w:space="0" w:color="auto"/>
        <w:left w:val="none" w:sz="0" w:space="0" w:color="auto"/>
        <w:bottom w:val="none" w:sz="0" w:space="0" w:color="auto"/>
        <w:right w:val="none" w:sz="0" w:space="0" w:color="auto"/>
      </w:divBdr>
    </w:div>
    <w:div w:id="1601252430">
      <w:marLeft w:val="0"/>
      <w:marRight w:val="0"/>
      <w:marTop w:val="0"/>
      <w:marBottom w:val="0"/>
      <w:divBdr>
        <w:top w:val="none" w:sz="0" w:space="0" w:color="auto"/>
        <w:left w:val="none" w:sz="0" w:space="0" w:color="auto"/>
        <w:bottom w:val="none" w:sz="0" w:space="0" w:color="auto"/>
        <w:right w:val="none" w:sz="0" w:space="0" w:color="auto"/>
      </w:divBdr>
    </w:div>
    <w:div w:id="1601571825">
      <w:marLeft w:val="0"/>
      <w:marRight w:val="0"/>
      <w:marTop w:val="0"/>
      <w:marBottom w:val="0"/>
      <w:divBdr>
        <w:top w:val="none" w:sz="0" w:space="0" w:color="auto"/>
        <w:left w:val="none" w:sz="0" w:space="0" w:color="auto"/>
        <w:bottom w:val="none" w:sz="0" w:space="0" w:color="auto"/>
        <w:right w:val="none" w:sz="0" w:space="0" w:color="auto"/>
      </w:divBdr>
    </w:div>
    <w:div w:id="1602028464">
      <w:marLeft w:val="0"/>
      <w:marRight w:val="0"/>
      <w:marTop w:val="0"/>
      <w:marBottom w:val="0"/>
      <w:divBdr>
        <w:top w:val="none" w:sz="0" w:space="0" w:color="auto"/>
        <w:left w:val="none" w:sz="0" w:space="0" w:color="auto"/>
        <w:bottom w:val="none" w:sz="0" w:space="0" w:color="auto"/>
        <w:right w:val="none" w:sz="0" w:space="0" w:color="auto"/>
      </w:divBdr>
    </w:div>
    <w:div w:id="1602252745">
      <w:marLeft w:val="0"/>
      <w:marRight w:val="0"/>
      <w:marTop w:val="0"/>
      <w:marBottom w:val="0"/>
      <w:divBdr>
        <w:top w:val="none" w:sz="0" w:space="0" w:color="auto"/>
        <w:left w:val="none" w:sz="0" w:space="0" w:color="auto"/>
        <w:bottom w:val="none" w:sz="0" w:space="0" w:color="auto"/>
        <w:right w:val="none" w:sz="0" w:space="0" w:color="auto"/>
      </w:divBdr>
    </w:div>
    <w:div w:id="1602255206">
      <w:marLeft w:val="0"/>
      <w:marRight w:val="0"/>
      <w:marTop w:val="0"/>
      <w:marBottom w:val="0"/>
      <w:divBdr>
        <w:top w:val="none" w:sz="0" w:space="0" w:color="auto"/>
        <w:left w:val="none" w:sz="0" w:space="0" w:color="auto"/>
        <w:bottom w:val="none" w:sz="0" w:space="0" w:color="auto"/>
        <w:right w:val="none" w:sz="0" w:space="0" w:color="auto"/>
      </w:divBdr>
    </w:div>
    <w:div w:id="1602298126">
      <w:marLeft w:val="0"/>
      <w:marRight w:val="0"/>
      <w:marTop w:val="0"/>
      <w:marBottom w:val="0"/>
      <w:divBdr>
        <w:top w:val="none" w:sz="0" w:space="0" w:color="auto"/>
        <w:left w:val="none" w:sz="0" w:space="0" w:color="auto"/>
        <w:bottom w:val="none" w:sz="0" w:space="0" w:color="auto"/>
        <w:right w:val="none" w:sz="0" w:space="0" w:color="auto"/>
      </w:divBdr>
    </w:div>
    <w:div w:id="1603151309">
      <w:marLeft w:val="0"/>
      <w:marRight w:val="0"/>
      <w:marTop w:val="0"/>
      <w:marBottom w:val="0"/>
      <w:divBdr>
        <w:top w:val="none" w:sz="0" w:space="0" w:color="auto"/>
        <w:left w:val="none" w:sz="0" w:space="0" w:color="auto"/>
        <w:bottom w:val="none" w:sz="0" w:space="0" w:color="auto"/>
        <w:right w:val="none" w:sz="0" w:space="0" w:color="auto"/>
      </w:divBdr>
    </w:div>
    <w:div w:id="1603343994">
      <w:marLeft w:val="0"/>
      <w:marRight w:val="0"/>
      <w:marTop w:val="0"/>
      <w:marBottom w:val="0"/>
      <w:divBdr>
        <w:top w:val="none" w:sz="0" w:space="0" w:color="auto"/>
        <w:left w:val="none" w:sz="0" w:space="0" w:color="auto"/>
        <w:bottom w:val="none" w:sz="0" w:space="0" w:color="auto"/>
        <w:right w:val="none" w:sz="0" w:space="0" w:color="auto"/>
      </w:divBdr>
    </w:div>
    <w:div w:id="1603564455">
      <w:marLeft w:val="0"/>
      <w:marRight w:val="0"/>
      <w:marTop w:val="0"/>
      <w:marBottom w:val="0"/>
      <w:divBdr>
        <w:top w:val="none" w:sz="0" w:space="0" w:color="auto"/>
        <w:left w:val="none" w:sz="0" w:space="0" w:color="auto"/>
        <w:bottom w:val="none" w:sz="0" w:space="0" w:color="auto"/>
        <w:right w:val="none" w:sz="0" w:space="0" w:color="auto"/>
      </w:divBdr>
    </w:div>
    <w:div w:id="1603759532">
      <w:marLeft w:val="0"/>
      <w:marRight w:val="0"/>
      <w:marTop w:val="0"/>
      <w:marBottom w:val="0"/>
      <w:divBdr>
        <w:top w:val="none" w:sz="0" w:space="0" w:color="auto"/>
        <w:left w:val="none" w:sz="0" w:space="0" w:color="auto"/>
        <w:bottom w:val="none" w:sz="0" w:space="0" w:color="auto"/>
        <w:right w:val="none" w:sz="0" w:space="0" w:color="auto"/>
      </w:divBdr>
    </w:div>
    <w:div w:id="1603877076">
      <w:marLeft w:val="0"/>
      <w:marRight w:val="0"/>
      <w:marTop w:val="0"/>
      <w:marBottom w:val="0"/>
      <w:divBdr>
        <w:top w:val="none" w:sz="0" w:space="0" w:color="auto"/>
        <w:left w:val="none" w:sz="0" w:space="0" w:color="auto"/>
        <w:bottom w:val="none" w:sz="0" w:space="0" w:color="auto"/>
        <w:right w:val="none" w:sz="0" w:space="0" w:color="auto"/>
      </w:divBdr>
    </w:div>
    <w:div w:id="1604338904">
      <w:marLeft w:val="0"/>
      <w:marRight w:val="0"/>
      <w:marTop w:val="0"/>
      <w:marBottom w:val="0"/>
      <w:divBdr>
        <w:top w:val="none" w:sz="0" w:space="0" w:color="auto"/>
        <w:left w:val="none" w:sz="0" w:space="0" w:color="auto"/>
        <w:bottom w:val="none" w:sz="0" w:space="0" w:color="auto"/>
        <w:right w:val="none" w:sz="0" w:space="0" w:color="auto"/>
      </w:divBdr>
    </w:div>
    <w:div w:id="1604532087">
      <w:marLeft w:val="0"/>
      <w:marRight w:val="0"/>
      <w:marTop w:val="0"/>
      <w:marBottom w:val="0"/>
      <w:divBdr>
        <w:top w:val="none" w:sz="0" w:space="0" w:color="auto"/>
        <w:left w:val="none" w:sz="0" w:space="0" w:color="auto"/>
        <w:bottom w:val="none" w:sz="0" w:space="0" w:color="auto"/>
        <w:right w:val="none" w:sz="0" w:space="0" w:color="auto"/>
      </w:divBdr>
    </w:div>
    <w:div w:id="1605260502">
      <w:marLeft w:val="0"/>
      <w:marRight w:val="0"/>
      <w:marTop w:val="0"/>
      <w:marBottom w:val="0"/>
      <w:divBdr>
        <w:top w:val="none" w:sz="0" w:space="0" w:color="auto"/>
        <w:left w:val="none" w:sz="0" w:space="0" w:color="auto"/>
        <w:bottom w:val="none" w:sz="0" w:space="0" w:color="auto"/>
        <w:right w:val="none" w:sz="0" w:space="0" w:color="auto"/>
      </w:divBdr>
    </w:div>
    <w:div w:id="1605914921">
      <w:marLeft w:val="0"/>
      <w:marRight w:val="0"/>
      <w:marTop w:val="0"/>
      <w:marBottom w:val="0"/>
      <w:divBdr>
        <w:top w:val="none" w:sz="0" w:space="0" w:color="auto"/>
        <w:left w:val="none" w:sz="0" w:space="0" w:color="auto"/>
        <w:bottom w:val="none" w:sz="0" w:space="0" w:color="auto"/>
        <w:right w:val="none" w:sz="0" w:space="0" w:color="auto"/>
      </w:divBdr>
    </w:div>
    <w:div w:id="1606301027">
      <w:marLeft w:val="0"/>
      <w:marRight w:val="0"/>
      <w:marTop w:val="0"/>
      <w:marBottom w:val="0"/>
      <w:divBdr>
        <w:top w:val="none" w:sz="0" w:space="0" w:color="auto"/>
        <w:left w:val="none" w:sz="0" w:space="0" w:color="auto"/>
        <w:bottom w:val="none" w:sz="0" w:space="0" w:color="auto"/>
        <w:right w:val="none" w:sz="0" w:space="0" w:color="auto"/>
      </w:divBdr>
    </w:div>
    <w:div w:id="1606380224">
      <w:marLeft w:val="0"/>
      <w:marRight w:val="0"/>
      <w:marTop w:val="0"/>
      <w:marBottom w:val="0"/>
      <w:divBdr>
        <w:top w:val="none" w:sz="0" w:space="0" w:color="auto"/>
        <w:left w:val="none" w:sz="0" w:space="0" w:color="auto"/>
        <w:bottom w:val="none" w:sz="0" w:space="0" w:color="auto"/>
        <w:right w:val="none" w:sz="0" w:space="0" w:color="auto"/>
      </w:divBdr>
    </w:div>
    <w:div w:id="1606577088">
      <w:marLeft w:val="0"/>
      <w:marRight w:val="0"/>
      <w:marTop w:val="0"/>
      <w:marBottom w:val="0"/>
      <w:divBdr>
        <w:top w:val="none" w:sz="0" w:space="0" w:color="auto"/>
        <w:left w:val="none" w:sz="0" w:space="0" w:color="auto"/>
        <w:bottom w:val="none" w:sz="0" w:space="0" w:color="auto"/>
        <w:right w:val="none" w:sz="0" w:space="0" w:color="auto"/>
      </w:divBdr>
    </w:div>
    <w:div w:id="1607152283">
      <w:marLeft w:val="0"/>
      <w:marRight w:val="0"/>
      <w:marTop w:val="0"/>
      <w:marBottom w:val="0"/>
      <w:divBdr>
        <w:top w:val="none" w:sz="0" w:space="0" w:color="auto"/>
        <w:left w:val="none" w:sz="0" w:space="0" w:color="auto"/>
        <w:bottom w:val="none" w:sz="0" w:space="0" w:color="auto"/>
        <w:right w:val="none" w:sz="0" w:space="0" w:color="auto"/>
      </w:divBdr>
    </w:div>
    <w:div w:id="1607536663">
      <w:marLeft w:val="0"/>
      <w:marRight w:val="0"/>
      <w:marTop w:val="0"/>
      <w:marBottom w:val="0"/>
      <w:divBdr>
        <w:top w:val="none" w:sz="0" w:space="0" w:color="auto"/>
        <w:left w:val="none" w:sz="0" w:space="0" w:color="auto"/>
        <w:bottom w:val="none" w:sz="0" w:space="0" w:color="auto"/>
        <w:right w:val="none" w:sz="0" w:space="0" w:color="auto"/>
      </w:divBdr>
    </w:div>
    <w:div w:id="1608192382">
      <w:marLeft w:val="0"/>
      <w:marRight w:val="0"/>
      <w:marTop w:val="0"/>
      <w:marBottom w:val="0"/>
      <w:divBdr>
        <w:top w:val="none" w:sz="0" w:space="0" w:color="auto"/>
        <w:left w:val="none" w:sz="0" w:space="0" w:color="auto"/>
        <w:bottom w:val="none" w:sz="0" w:space="0" w:color="auto"/>
        <w:right w:val="none" w:sz="0" w:space="0" w:color="auto"/>
      </w:divBdr>
    </w:div>
    <w:div w:id="1608468792">
      <w:marLeft w:val="0"/>
      <w:marRight w:val="0"/>
      <w:marTop w:val="0"/>
      <w:marBottom w:val="0"/>
      <w:divBdr>
        <w:top w:val="none" w:sz="0" w:space="0" w:color="auto"/>
        <w:left w:val="none" w:sz="0" w:space="0" w:color="auto"/>
        <w:bottom w:val="none" w:sz="0" w:space="0" w:color="auto"/>
        <w:right w:val="none" w:sz="0" w:space="0" w:color="auto"/>
      </w:divBdr>
    </w:div>
    <w:div w:id="1611349826">
      <w:marLeft w:val="0"/>
      <w:marRight w:val="0"/>
      <w:marTop w:val="0"/>
      <w:marBottom w:val="0"/>
      <w:divBdr>
        <w:top w:val="none" w:sz="0" w:space="0" w:color="auto"/>
        <w:left w:val="none" w:sz="0" w:space="0" w:color="auto"/>
        <w:bottom w:val="none" w:sz="0" w:space="0" w:color="auto"/>
        <w:right w:val="none" w:sz="0" w:space="0" w:color="auto"/>
      </w:divBdr>
    </w:div>
    <w:div w:id="1611813059">
      <w:marLeft w:val="0"/>
      <w:marRight w:val="0"/>
      <w:marTop w:val="0"/>
      <w:marBottom w:val="0"/>
      <w:divBdr>
        <w:top w:val="none" w:sz="0" w:space="0" w:color="auto"/>
        <w:left w:val="none" w:sz="0" w:space="0" w:color="auto"/>
        <w:bottom w:val="none" w:sz="0" w:space="0" w:color="auto"/>
        <w:right w:val="none" w:sz="0" w:space="0" w:color="auto"/>
      </w:divBdr>
    </w:div>
    <w:div w:id="1614482586">
      <w:marLeft w:val="0"/>
      <w:marRight w:val="0"/>
      <w:marTop w:val="0"/>
      <w:marBottom w:val="0"/>
      <w:divBdr>
        <w:top w:val="none" w:sz="0" w:space="0" w:color="auto"/>
        <w:left w:val="none" w:sz="0" w:space="0" w:color="auto"/>
        <w:bottom w:val="none" w:sz="0" w:space="0" w:color="auto"/>
        <w:right w:val="none" w:sz="0" w:space="0" w:color="auto"/>
      </w:divBdr>
    </w:div>
    <w:div w:id="1614511906">
      <w:marLeft w:val="0"/>
      <w:marRight w:val="0"/>
      <w:marTop w:val="0"/>
      <w:marBottom w:val="0"/>
      <w:divBdr>
        <w:top w:val="none" w:sz="0" w:space="0" w:color="auto"/>
        <w:left w:val="none" w:sz="0" w:space="0" w:color="auto"/>
        <w:bottom w:val="none" w:sz="0" w:space="0" w:color="auto"/>
        <w:right w:val="none" w:sz="0" w:space="0" w:color="auto"/>
      </w:divBdr>
    </w:div>
    <w:div w:id="1614826446">
      <w:marLeft w:val="0"/>
      <w:marRight w:val="0"/>
      <w:marTop w:val="0"/>
      <w:marBottom w:val="0"/>
      <w:divBdr>
        <w:top w:val="none" w:sz="0" w:space="0" w:color="auto"/>
        <w:left w:val="none" w:sz="0" w:space="0" w:color="auto"/>
        <w:bottom w:val="none" w:sz="0" w:space="0" w:color="auto"/>
        <w:right w:val="none" w:sz="0" w:space="0" w:color="auto"/>
      </w:divBdr>
    </w:div>
    <w:div w:id="1615822321">
      <w:marLeft w:val="0"/>
      <w:marRight w:val="0"/>
      <w:marTop w:val="0"/>
      <w:marBottom w:val="0"/>
      <w:divBdr>
        <w:top w:val="none" w:sz="0" w:space="0" w:color="auto"/>
        <w:left w:val="none" w:sz="0" w:space="0" w:color="auto"/>
        <w:bottom w:val="none" w:sz="0" w:space="0" w:color="auto"/>
        <w:right w:val="none" w:sz="0" w:space="0" w:color="auto"/>
      </w:divBdr>
    </w:div>
    <w:div w:id="1616137089">
      <w:marLeft w:val="0"/>
      <w:marRight w:val="0"/>
      <w:marTop w:val="0"/>
      <w:marBottom w:val="0"/>
      <w:divBdr>
        <w:top w:val="none" w:sz="0" w:space="0" w:color="auto"/>
        <w:left w:val="none" w:sz="0" w:space="0" w:color="auto"/>
        <w:bottom w:val="none" w:sz="0" w:space="0" w:color="auto"/>
        <w:right w:val="none" w:sz="0" w:space="0" w:color="auto"/>
      </w:divBdr>
    </w:div>
    <w:div w:id="1616718229">
      <w:marLeft w:val="0"/>
      <w:marRight w:val="0"/>
      <w:marTop w:val="0"/>
      <w:marBottom w:val="0"/>
      <w:divBdr>
        <w:top w:val="none" w:sz="0" w:space="0" w:color="auto"/>
        <w:left w:val="none" w:sz="0" w:space="0" w:color="auto"/>
        <w:bottom w:val="none" w:sz="0" w:space="0" w:color="auto"/>
        <w:right w:val="none" w:sz="0" w:space="0" w:color="auto"/>
      </w:divBdr>
    </w:div>
    <w:div w:id="1617903698">
      <w:marLeft w:val="0"/>
      <w:marRight w:val="0"/>
      <w:marTop w:val="0"/>
      <w:marBottom w:val="0"/>
      <w:divBdr>
        <w:top w:val="none" w:sz="0" w:space="0" w:color="auto"/>
        <w:left w:val="none" w:sz="0" w:space="0" w:color="auto"/>
        <w:bottom w:val="none" w:sz="0" w:space="0" w:color="auto"/>
        <w:right w:val="none" w:sz="0" w:space="0" w:color="auto"/>
      </w:divBdr>
    </w:div>
    <w:div w:id="1617906581">
      <w:marLeft w:val="0"/>
      <w:marRight w:val="0"/>
      <w:marTop w:val="0"/>
      <w:marBottom w:val="0"/>
      <w:divBdr>
        <w:top w:val="none" w:sz="0" w:space="0" w:color="auto"/>
        <w:left w:val="none" w:sz="0" w:space="0" w:color="auto"/>
        <w:bottom w:val="none" w:sz="0" w:space="0" w:color="auto"/>
        <w:right w:val="none" w:sz="0" w:space="0" w:color="auto"/>
      </w:divBdr>
    </w:div>
    <w:div w:id="1619024253">
      <w:marLeft w:val="0"/>
      <w:marRight w:val="0"/>
      <w:marTop w:val="0"/>
      <w:marBottom w:val="0"/>
      <w:divBdr>
        <w:top w:val="none" w:sz="0" w:space="0" w:color="auto"/>
        <w:left w:val="none" w:sz="0" w:space="0" w:color="auto"/>
        <w:bottom w:val="none" w:sz="0" w:space="0" w:color="auto"/>
        <w:right w:val="none" w:sz="0" w:space="0" w:color="auto"/>
      </w:divBdr>
    </w:div>
    <w:div w:id="1620254856">
      <w:marLeft w:val="0"/>
      <w:marRight w:val="0"/>
      <w:marTop w:val="0"/>
      <w:marBottom w:val="0"/>
      <w:divBdr>
        <w:top w:val="none" w:sz="0" w:space="0" w:color="auto"/>
        <w:left w:val="none" w:sz="0" w:space="0" w:color="auto"/>
        <w:bottom w:val="none" w:sz="0" w:space="0" w:color="auto"/>
        <w:right w:val="none" w:sz="0" w:space="0" w:color="auto"/>
      </w:divBdr>
    </w:div>
    <w:div w:id="1620574397">
      <w:marLeft w:val="0"/>
      <w:marRight w:val="0"/>
      <w:marTop w:val="0"/>
      <w:marBottom w:val="0"/>
      <w:divBdr>
        <w:top w:val="none" w:sz="0" w:space="0" w:color="auto"/>
        <w:left w:val="none" w:sz="0" w:space="0" w:color="auto"/>
        <w:bottom w:val="none" w:sz="0" w:space="0" w:color="auto"/>
        <w:right w:val="none" w:sz="0" w:space="0" w:color="auto"/>
      </w:divBdr>
    </w:div>
    <w:div w:id="1620601183">
      <w:marLeft w:val="0"/>
      <w:marRight w:val="0"/>
      <w:marTop w:val="0"/>
      <w:marBottom w:val="0"/>
      <w:divBdr>
        <w:top w:val="none" w:sz="0" w:space="0" w:color="auto"/>
        <w:left w:val="none" w:sz="0" w:space="0" w:color="auto"/>
        <w:bottom w:val="none" w:sz="0" w:space="0" w:color="auto"/>
        <w:right w:val="none" w:sz="0" w:space="0" w:color="auto"/>
      </w:divBdr>
    </w:div>
    <w:div w:id="1620649109">
      <w:marLeft w:val="0"/>
      <w:marRight w:val="0"/>
      <w:marTop w:val="0"/>
      <w:marBottom w:val="0"/>
      <w:divBdr>
        <w:top w:val="none" w:sz="0" w:space="0" w:color="auto"/>
        <w:left w:val="none" w:sz="0" w:space="0" w:color="auto"/>
        <w:bottom w:val="none" w:sz="0" w:space="0" w:color="auto"/>
        <w:right w:val="none" w:sz="0" w:space="0" w:color="auto"/>
      </w:divBdr>
    </w:div>
    <w:div w:id="1620837042">
      <w:marLeft w:val="0"/>
      <w:marRight w:val="0"/>
      <w:marTop w:val="0"/>
      <w:marBottom w:val="0"/>
      <w:divBdr>
        <w:top w:val="none" w:sz="0" w:space="0" w:color="auto"/>
        <w:left w:val="none" w:sz="0" w:space="0" w:color="auto"/>
        <w:bottom w:val="none" w:sz="0" w:space="0" w:color="auto"/>
        <w:right w:val="none" w:sz="0" w:space="0" w:color="auto"/>
      </w:divBdr>
    </w:div>
    <w:div w:id="1621181066">
      <w:marLeft w:val="0"/>
      <w:marRight w:val="0"/>
      <w:marTop w:val="0"/>
      <w:marBottom w:val="0"/>
      <w:divBdr>
        <w:top w:val="none" w:sz="0" w:space="0" w:color="auto"/>
        <w:left w:val="none" w:sz="0" w:space="0" w:color="auto"/>
        <w:bottom w:val="none" w:sz="0" w:space="0" w:color="auto"/>
        <w:right w:val="none" w:sz="0" w:space="0" w:color="auto"/>
      </w:divBdr>
    </w:div>
    <w:div w:id="1621834795">
      <w:marLeft w:val="0"/>
      <w:marRight w:val="0"/>
      <w:marTop w:val="0"/>
      <w:marBottom w:val="0"/>
      <w:divBdr>
        <w:top w:val="none" w:sz="0" w:space="0" w:color="auto"/>
        <w:left w:val="none" w:sz="0" w:space="0" w:color="auto"/>
        <w:bottom w:val="none" w:sz="0" w:space="0" w:color="auto"/>
        <w:right w:val="none" w:sz="0" w:space="0" w:color="auto"/>
      </w:divBdr>
    </w:div>
    <w:div w:id="1622179442">
      <w:marLeft w:val="0"/>
      <w:marRight w:val="0"/>
      <w:marTop w:val="0"/>
      <w:marBottom w:val="0"/>
      <w:divBdr>
        <w:top w:val="none" w:sz="0" w:space="0" w:color="auto"/>
        <w:left w:val="none" w:sz="0" w:space="0" w:color="auto"/>
        <w:bottom w:val="none" w:sz="0" w:space="0" w:color="auto"/>
        <w:right w:val="none" w:sz="0" w:space="0" w:color="auto"/>
      </w:divBdr>
    </w:div>
    <w:div w:id="1622569688">
      <w:marLeft w:val="0"/>
      <w:marRight w:val="0"/>
      <w:marTop w:val="0"/>
      <w:marBottom w:val="0"/>
      <w:divBdr>
        <w:top w:val="none" w:sz="0" w:space="0" w:color="auto"/>
        <w:left w:val="none" w:sz="0" w:space="0" w:color="auto"/>
        <w:bottom w:val="none" w:sz="0" w:space="0" w:color="auto"/>
        <w:right w:val="none" w:sz="0" w:space="0" w:color="auto"/>
      </w:divBdr>
    </w:div>
    <w:div w:id="1622883958">
      <w:marLeft w:val="0"/>
      <w:marRight w:val="0"/>
      <w:marTop w:val="0"/>
      <w:marBottom w:val="0"/>
      <w:divBdr>
        <w:top w:val="none" w:sz="0" w:space="0" w:color="auto"/>
        <w:left w:val="none" w:sz="0" w:space="0" w:color="auto"/>
        <w:bottom w:val="none" w:sz="0" w:space="0" w:color="auto"/>
        <w:right w:val="none" w:sz="0" w:space="0" w:color="auto"/>
      </w:divBdr>
    </w:div>
    <w:div w:id="1622958451">
      <w:marLeft w:val="0"/>
      <w:marRight w:val="0"/>
      <w:marTop w:val="0"/>
      <w:marBottom w:val="0"/>
      <w:divBdr>
        <w:top w:val="none" w:sz="0" w:space="0" w:color="auto"/>
        <w:left w:val="none" w:sz="0" w:space="0" w:color="auto"/>
        <w:bottom w:val="none" w:sz="0" w:space="0" w:color="auto"/>
        <w:right w:val="none" w:sz="0" w:space="0" w:color="auto"/>
      </w:divBdr>
    </w:div>
    <w:div w:id="1623684728">
      <w:marLeft w:val="0"/>
      <w:marRight w:val="0"/>
      <w:marTop w:val="0"/>
      <w:marBottom w:val="0"/>
      <w:divBdr>
        <w:top w:val="none" w:sz="0" w:space="0" w:color="auto"/>
        <w:left w:val="none" w:sz="0" w:space="0" w:color="auto"/>
        <w:bottom w:val="none" w:sz="0" w:space="0" w:color="auto"/>
        <w:right w:val="none" w:sz="0" w:space="0" w:color="auto"/>
      </w:divBdr>
    </w:div>
    <w:div w:id="1623998989">
      <w:marLeft w:val="0"/>
      <w:marRight w:val="0"/>
      <w:marTop w:val="0"/>
      <w:marBottom w:val="0"/>
      <w:divBdr>
        <w:top w:val="none" w:sz="0" w:space="0" w:color="auto"/>
        <w:left w:val="none" w:sz="0" w:space="0" w:color="auto"/>
        <w:bottom w:val="none" w:sz="0" w:space="0" w:color="auto"/>
        <w:right w:val="none" w:sz="0" w:space="0" w:color="auto"/>
      </w:divBdr>
    </w:div>
    <w:div w:id="1624579966">
      <w:marLeft w:val="0"/>
      <w:marRight w:val="0"/>
      <w:marTop w:val="0"/>
      <w:marBottom w:val="0"/>
      <w:divBdr>
        <w:top w:val="none" w:sz="0" w:space="0" w:color="auto"/>
        <w:left w:val="none" w:sz="0" w:space="0" w:color="auto"/>
        <w:bottom w:val="none" w:sz="0" w:space="0" w:color="auto"/>
        <w:right w:val="none" w:sz="0" w:space="0" w:color="auto"/>
      </w:divBdr>
    </w:div>
    <w:div w:id="1624801145">
      <w:marLeft w:val="0"/>
      <w:marRight w:val="0"/>
      <w:marTop w:val="0"/>
      <w:marBottom w:val="0"/>
      <w:divBdr>
        <w:top w:val="none" w:sz="0" w:space="0" w:color="auto"/>
        <w:left w:val="none" w:sz="0" w:space="0" w:color="auto"/>
        <w:bottom w:val="none" w:sz="0" w:space="0" w:color="auto"/>
        <w:right w:val="none" w:sz="0" w:space="0" w:color="auto"/>
      </w:divBdr>
    </w:div>
    <w:div w:id="1625693043">
      <w:marLeft w:val="0"/>
      <w:marRight w:val="0"/>
      <w:marTop w:val="0"/>
      <w:marBottom w:val="0"/>
      <w:divBdr>
        <w:top w:val="none" w:sz="0" w:space="0" w:color="auto"/>
        <w:left w:val="none" w:sz="0" w:space="0" w:color="auto"/>
        <w:bottom w:val="none" w:sz="0" w:space="0" w:color="auto"/>
        <w:right w:val="none" w:sz="0" w:space="0" w:color="auto"/>
      </w:divBdr>
    </w:div>
    <w:div w:id="1626350636">
      <w:marLeft w:val="0"/>
      <w:marRight w:val="0"/>
      <w:marTop w:val="0"/>
      <w:marBottom w:val="0"/>
      <w:divBdr>
        <w:top w:val="none" w:sz="0" w:space="0" w:color="auto"/>
        <w:left w:val="none" w:sz="0" w:space="0" w:color="auto"/>
        <w:bottom w:val="none" w:sz="0" w:space="0" w:color="auto"/>
        <w:right w:val="none" w:sz="0" w:space="0" w:color="auto"/>
      </w:divBdr>
    </w:div>
    <w:div w:id="1626544558">
      <w:marLeft w:val="0"/>
      <w:marRight w:val="0"/>
      <w:marTop w:val="0"/>
      <w:marBottom w:val="0"/>
      <w:divBdr>
        <w:top w:val="none" w:sz="0" w:space="0" w:color="auto"/>
        <w:left w:val="none" w:sz="0" w:space="0" w:color="auto"/>
        <w:bottom w:val="none" w:sz="0" w:space="0" w:color="auto"/>
        <w:right w:val="none" w:sz="0" w:space="0" w:color="auto"/>
      </w:divBdr>
    </w:div>
    <w:div w:id="1626958903">
      <w:marLeft w:val="0"/>
      <w:marRight w:val="0"/>
      <w:marTop w:val="0"/>
      <w:marBottom w:val="0"/>
      <w:divBdr>
        <w:top w:val="none" w:sz="0" w:space="0" w:color="auto"/>
        <w:left w:val="none" w:sz="0" w:space="0" w:color="auto"/>
        <w:bottom w:val="none" w:sz="0" w:space="0" w:color="auto"/>
        <w:right w:val="none" w:sz="0" w:space="0" w:color="auto"/>
      </w:divBdr>
    </w:div>
    <w:div w:id="1627659752">
      <w:marLeft w:val="0"/>
      <w:marRight w:val="0"/>
      <w:marTop w:val="0"/>
      <w:marBottom w:val="0"/>
      <w:divBdr>
        <w:top w:val="none" w:sz="0" w:space="0" w:color="auto"/>
        <w:left w:val="none" w:sz="0" w:space="0" w:color="auto"/>
        <w:bottom w:val="none" w:sz="0" w:space="0" w:color="auto"/>
        <w:right w:val="none" w:sz="0" w:space="0" w:color="auto"/>
      </w:divBdr>
    </w:div>
    <w:div w:id="1627853190">
      <w:marLeft w:val="0"/>
      <w:marRight w:val="0"/>
      <w:marTop w:val="0"/>
      <w:marBottom w:val="0"/>
      <w:divBdr>
        <w:top w:val="none" w:sz="0" w:space="0" w:color="auto"/>
        <w:left w:val="none" w:sz="0" w:space="0" w:color="auto"/>
        <w:bottom w:val="none" w:sz="0" w:space="0" w:color="auto"/>
        <w:right w:val="none" w:sz="0" w:space="0" w:color="auto"/>
      </w:divBdr>
    </w:div>
    <w:div w:id="1631011412">
      <w:marLeft w:val="0"/>
      <w:marRight w:val="0"/>
      <w:marTop w:val="0"/>
      <w:marBottom w:val="0"/>
      <w:divBdr>
        <w:top w:val="none" w:sz="0" w:space="0" w:color="auto"/>
        <w:left w:val="none" w:sz="0" w:space="0" w:color="auto"/>
        <w:bottom w:val="none" w:sz="0" w:space="0" w:color="auto"/>
        <w:right w:val="none" w:sz="0" w:space="0" w:color="auto"/>
      </w:divBdr>
    </w:div>
    <w:div w:id="1631399410">
      <w:marLeft w:val="0"/>
      <w:marRight w:val="0"/>
      <w:marTop w:val="0"/>
      <w:marBottom w:val="0"/>
      <w:divBdr>
        <w:top w:val="none" w:sz="0" w:space="0" w:color="auto"/>
        <w:left w:val="none" w:sz="0" w:space="0" w:color="auto"/>
        <w:bottom w:val="none" w:sz="0" w:space="0" w:color="auto"/>
        <w:right w:val="none" w:sz="0" w:space="0" w:color="auto"/>
      </w:divBdr>
    </w:div>
    <w:div w:id="1632133969">
      <w:marLeft w:val="0"/>
      <w:marRight w:val="0"/>
      <w:marTop w:val="0"/>
      <w:marBottom w:val="0"/>
      <w:divBdr>
        <w:top w:val="none" w:sz="0" w:space="0" w:color="auto"/>
        <w:left w:val="none" w:sz="0" w:space="0" w:color="auto"/>
        <w:bottom w:val="none" w:sz="0" w:space="0" w:color="auto"/>
        <w:right w:val="none" w:sz="0" w:space="0" w:color="auto"/>
      </w:divBdr>
    </w:div>
    <w:div w:id="1632974963">
      <w:marLeft w:val="0"/>
      <w:marRight w:val="0"/>
      <w:marTop w:val="0"/>
      <w:marBottom w:val="0"/>
      <w:divBdr>
        <w:top w:val="none" w:sz="0" w:space="0" w:color="auto"/>
        <w:left w:val="none" w:sz="0" w:space="0" w:color="auto"/>
        <w:bottom w:val="none" w:sz="0" w:space="0" w:color="auto"/>
        <w:right w:val="none" w:sz="0" w:space="0" w:color="auto"/>
      </w:divBdr>
    </w:div>
    <w:div w:id="1633289414">
      <w:marLeft w:val="0"/>
      <w:marRight w:val="0"/>
      <w:marTop w:val="0"/>
      <w:marBottom w:val="0"/>
      <w:divBdr>
        <w:top w:val="none" w:sz="0" w:space="0" w:color="auto"/>
        <w:left w:val="none" w:sz="0" w:space="0" w:color="auto"/>
        <w:bottom w:val="none" w:sz="0" w:space="0" w:color="auto"/>
        <w:right w:val="none" w:sz="0" w:space="0" w:color="auto"/>
      </w:divBdr>
    </w:div>
    <w:div w:id="1633513362">
      <w:marLeft w:val="0"/>
      <w:marRight w:val="0"/>
      <w:marTop w:val="0"/>
      <w:marBottom w:val="0"/>
      <w:divBdr>
        <w:top w:val="none" w:sz="0" w:space="0" w:color="auto"/>
        <w:left w:val="none" w:sz="0" w:space="0" w:color="auto"/>
        <w:bottom w:val="none" w:sz="0" w:space="0" w:color="auto"/>
        <w:right w:val="none" w:sz="0" w:space="0" w:color="auto"/>
      </w:divBdr>
    </w:div>
    <w:div w:id="1633829648">
      <w:marLeft w:val="0"/>
      <w:marRight w:val="0"/>
      <w:marTop w:val="0"/>
      <w:marBottom w:val="0"/>
      <w:divBdr>
        <w:top w:val="none" w:sz="0" w:space="0" w:color="auto"/>
        <w:left w:val="none" w:sz="0" w:space="0" w:color="auto"/>
        <w:bottom w:val="none" w:sz="0" w:space="0" w:color="auto"/>
        <w:right w:val="none" w:sz="0" w:space="0" w:color="auto"/>
      </w:divBdr>
    </w:div>
    <w:div w:id="1634552977">
      <w:marLeft w:val="0"/>
      <w:marRight w:val="0"/>
      <w:marTop w:val="0"/>
      <w:marBottom w:val="0"/>
      <w:divBdr>
        <w:top w:val="none" w:sz="0" w:space="0" w:color="auto"/>
        <w:left w:val="none" w:sz="0" w:space="0" w:color="auto"/>
        <w:bottom w:val="none" w:sz="0" w:space="0" w:color="auto"/>
        <w:right w:val="none" w:sz="0" w:space="0" w:color="auto"/>
      </w:divBdr>
    </w:div>
    <w:div w:id="1634604668">
      <w:marLeft w:val="0"/>
      <w:marRight w:val="0"/>
      <w:marTop w:val="0"/>
      <w:marBottom w:val="0"/>
      <w:divBdr>
        <w:top w:val="none" w:sz="0" w:space="0" w:color="auto"/>
        <w:left w:val="none" w:sz="0" w:space="0" w:color="auto"/>
        <w:bottom w:val="none" w:sz="0" w:space="0" w:color="auto"/>
        <w:right w:val="none" w:sz="0" w:space="0" w:color="auto"/>
      </w:divBdr>
    </w:div>
    <w:div w:id="1634873178">
      <w:marLeft w:val="0"/>
      <w:marRight w:val="0"/>
      <w:marTop w:val="0"/>
      <w:marBottom w:val="0"/>
      <w:divBdr>
        <w:top w:val="none" w:sz="0" w:space="0" w:color="auto"/>
        <w:left w:val="none" w:sz="0" w:space="0" w:color="auto"/>
        <w:bottom w:val="none" w:sz="0" w:space="0" w:color="auto"/>
        <w:right w:val="none" w:sz="0" w:space="0" w:color="auto"/>
      </w:divBdr>
    </w:div>
    <w:div w:id="1636066187">
      <w:marLeft w:val="0"/>
      <w:marRight w:val="0"/>
      <w:marTop w:val="0"/>
      <w:marBottom w:val="0"/>
      <w:divBdr>
        <w:top w:val="none" w:sz="0" w:space="0" w:color="auto"/>
        <w:left w:val="none" w:sz="0" w:space="0" w:color="auto"/>
        <w:bottom w:val="none" w:sz="0" w:space="0" w:color="auto"/>
        <w:right w:val="none" w:sz="0" w:space="0" w:color="auto"/>
      </w:divBdr>
    </w:div>
    <w:div w:id="1637950419">
      <w:marLeft w:val="0"/>
      <w:marRight w:val="0"/>
      <w:marTop w:val="0"/>
      <w:marBottom w:val="0"/>
      <w:divBdr>
        <w:top w:val="none" w:sz="0" w:space="0" w:color="auto"/>
        <w:left w:val="none" w:sz="0" w:space="0" w:color="auto"/>
        <w:bottom w:val="none" w:sz="0" w:space="0" w:color="auto"/>
        <w:right w:val="none" w:sz="0" w:space="0" w:color="auto"/>
      </w:divBdr>
    </w:div>
    <w:div w:id="1641231545">
      <w:marLeft w:val="0"/>
      <w:marRight w:val="0"/>
      <w:marTop w:val="0"/>
      <w:marBottom w:val="0"/>
      <w:divBdr>
        <w:top w:val="none" w:sz="0" w:space="0" w:color="auto"/>
        <w:left w:val="none" w:sz="0" w:space="0" w:color="auto"/>
        <w:bottom w:val="none" w:sz="0" w:space="0" w:color="auto"/>
        <w:right w:val="none" w:sz="0" w:space="0" w:color="auto"/>
      </w:divBdr>
    </w:div>
    <w:div w:id="1641569624">
      <w:marLeft w:val="0"/>
      <w:marRight w:val="0"/>
      <w:marTop w:val="0"/>
      <w:marBottom w:val="0"/>
      <w:divBdr>
        <w:top w:val="none" w:sz="0" w:space="0" w:color="auto"/>
        <w:left w:val="none" w:sz="0" w:space="0" w:color="auto"/>
        <w:bottom w:val="none" w:sz="0" w:space="0" w:color="auto"/>
        <w:right w:val="none" w:sz="0" w:space="0" w:color="auto"/>
      </w:divBdr>
    </w:div>
    <w:div w:id="1641760866">
      <w:marLeft w:val="0"/>
      <w:marRight w:val="0"/>
      <w:marTop w:val="0"/>
      <w:marBottom w:val="0"/>
      <w:divBdr>
        <w:top w:val="none" w:sz="0" w:space="0" w:color="auto"/>
        <w:left w:val="none" w:sz="0" w:space="0" w:color="auto"/>
        <w:bottom w:val="none" w:sz="0" w:space="0" w:color="auto"/>
        <w:right w:val="none" w:sz="0" w:space="0" w:color="auto"/>
      </w:divBdr>
    </w:div>
    <w:div w:id="1642343507">
      <w:marLeft w:val="0"/>
      <w:marRight w:val="0"/>
      <w:marTop w:val="0"/>
      <w:marBottom w:val="0"/>
      <w:divBdr>
        <w:top w:val="none" w:sz="0" w:space="0" w:color="auto"/>
        <w:left w:val="none" w:sz="0" w:space="0" w:color="auto"/>
        <w:bottom w:val="none" w:sz="0" w:space="0" w:color="auto"/>
        <w:right w:val="none" w:sz="0" w:space="0" w:color="auto"/>
      </w:divBdr>
    </w:div>
    <w:div w:id="1642689301">
      <w:marLeft w:val="0"/>
      <w:marRight w:val="0"/>
      <w:marTop w:val="0"/>
      <w:marBottom w:val="0"/>
      <w:divBdr>
        <w:top w:val="none" w:sz="0" w:space="0" w:color="auto"/>
        <w:left w:val="none" w:sz="0" w:space="0" w:color="auto"/>
        <w:bottom w:val="none" w:sz="0" w:space="0" w:color="auto"/>
        <w:right w:val="none" w:sz="0" w:space="0" w:color="auto"/>
      </w:divBdr>
    </w:div>
    <w:div w:id="1642735891">
      <w:marLeft w:val="0"/>
      <w:marRight w:val="0"/>
      <w:marTop w:val="0"/>
      <w:marBottom w:val="0"/>
      <w:divBdr>
        <w:top w:val="none" w:sz="0" w:space="0" w:color="auto"/>
        <w:left w:val="none" w:sz="0" w:space="0" w:color="auto"/>
        <w:bottom w:val="none" w:sz="0" w:space="0" w:color="auto"/>
        <w:right w:val="none" w:sz="0" w:space="0" w:color="auto"/>
      </w:divBdr>
    </w:div>
    <w:div w:id="1643538455">
      <w:marLeft w:val="0"/>
      <w:marRight w:val="0"/>
      <w:marTop w:val="0"/>
      <w:marBottom w:val="0"/>
      <w:divBdr>
        <w:top w:val="none" w:sz="0" w:space="0" w:color="auto"/>
        <w:left w:val="none" w:sz="0" w:space="0" w:color="auto"/>
        <w:bottom w:val="none" w:sz="0" w:space="0" w:color="auto"/>
        <w:right w:val="none" w:sz="0" w:space="0" w:color="auto"/>
      </w:divBdr>
    </w:div>
    <w:div w:id="1644969987">
      <w:marLeft w:val="0"/>
      <w:marRight w:val="0"/>
      <w:marTop w:val="0"/>
      <w:marBottom w:val="0"/>
      <w:divBdr>
        <w:top w:val="none" w:sz="0" w:space="0" w:color="auto"/>
        <w:left w:val="none" w:sz="0" w:space="0" w:color="auto"/>
        <w:bottom w:val="none" w:sz="0" w:space="0" w:color="auto"/>
        <w:right w:val="none" w:sz="0" w:space="0" w:color="auto"/>
      </w:divBdr>
    </w:div>
    <w:div w:id="1645352433">
      <w:marLeft w:val="0"/>
      <w:marRight w:val="0"/>
      <w:marTop w:val="0"/>
      <w:marBottom w:val="0"/>
      <w:divBdr>
        <w:top w:val="none" w:sz="0" w:space="0" w:color="auto"/>
        <w:left w:val="none" w:sz="0" w:space="0" w:color="auto"/>
        <w:bottom w:val="none" w:sz="0" w:space="0" w:color="auto"/>
        <w:right w:val="none" w:sz="0" w:space="0" w:color="auto"/>
      </w:divBdr>
    </w:div>
    <w:div w:id="1646088502">
      <w:marLeft w:val="0"/>
      <w:marRight w:val="0"/>
      <w:marTop w:val="0"/>
      <w:marBottom w:val="0"/>
      <w:divBdr>
        <w:top w:val="none" w:sz="0" w:space="0" w:color="auto"/>
        <w:left w:val="none" w:sz="0" w:space="0" w:color="auto"/>
        <w:bottom w:val="none" w:sz="0" w:space="0" w:color="auto"/>
        <w:right w:val="none" w:sz="0" w:space="0" w:color="auto"/>
      </w:divBdr>
    </w:div>
    <w:div w:id="1646854838">
      <w:marLeft w:val="0"/>
      <w:marRight w:val="0"/>
      <w:marTop w:val="0"/>
      <w:marBottom w:val="0"/>
      <w:divBdr>
        <w:top w:val="none" w:sz="0" w:space="0" w:color="auto"/>
        <w:left w:val="none" w:sz="0" w:space="0" w:color="auto"/>
        <w:bottom w:val="none" w:sz="0" w:space="0" w:color="auto"/>
        <w:right w:val="none" w:sz="0" w:space="0" w:color="auto"/>
      </w:divBdr>
    </w:div>
    <w:div w:id="1647273994">
      <w:marLeft w:val="0"/>
      <w:marRight w:val="0"/>
      <w:marTop w:val="0"/>
      <w:marBottom w:val="0"/>
      <w:divBdr>
        <w:top w:val="none" w:sz="0" w:space="0" w:color="auto"/>
        <w:left w:val="none" w:sz="0" w:space="0" w:color="auto"/>
        <w:bottom w:val="none" w:sz="0" w:space="0" w:color="auto"/>
        <w:right w:val="none" w:sz="0" w:space="0" w:color="auto"/>
      </w:divBdr>
    </w:div>
    <w:div w:id="1647393334">
      <w:marLeft w:val="0"/>
      <w:marRight w:val="0"/>
      <w:marTop w:val="0"/>
      <w:marBottom w:val="0"/>
      <w:divBdr>
        <w:top w:val="none" w:sz="0" w:space="0" w:color="auto"/>
        <w:left w:val="none" w:sz="0" w:space="0" w:color="auto"/>
        <w:bottom w:val="none" w:sz="0" w:space="0" w:color="auto"/>
        <w:right w:val="none" w:sz="0" w:space="0" w:color="auto"/>
      </w:divBdr>
    </w:div>
    <w:div w:id="1647709689">
      <w:marLeft w:val="0"/>
      <w:marRight w:val="0"/>
      <w:marTop w:val="0"/>
      <w:marBottom w:val="0"/>
      <w:divBdr>
        <w:top w:val="none" w:sz="0" w:space="0" w:color="auto"/>
        <w:left w:val="none" w:sz="0" w:space="0" w:color="auto"/>
        <w:bottom w:val="none" w:sz="0" w:space="0" w:color="auto"/>
        <w:right w:val="none" w:sz="0" w:space="0" w:color="auto"/>
      </w:divBdr>
    </w:div>
    <w:div w:id="1648237973">
      <w:marLeft w:val="0"/>
      <w:marRight w:val="0"/>
      <w:marTop w:val="0"/>
      <w:marBottom w:val="0"/>
      <w:divBdr>
        <w:top w:val="none" w:sz="0" w:space="0" w:color="auto"/>
        <w:left w:val="none" w:sz="0" w:space="0" w:color="auto"/>
        <w:bottom w:val="none" w:sz="0" w:space="0" w:color="auto"/>
        <w:right w:val="none" w:sz="0" w:space="0" w:color="auto"/>
      </w:divBdr>
    </w:div>
    <w:div w:id="1648588754">
      <w:marLeft w:val="0"/>
      <w:marRight w:val="0"/>
      <w:marTop w:val="0"/>
      <w:marBottom w:val="0"/>
      <w:divBdr>
        <w:top w:val="none" w:sz="0" w:space="0" w:color="auto"/>
        <w:left w:val="none" w:sz="0" w:space="0" w:color="auto"/>
        <w:bottom w:val="none" w:sz="0" w:space="0" w:color="auto"/>
        <w:right w:val="none" w:sz="0" w:space="0" w:color="auto"/>
      </w:divBdr>
    </w:div>
    <w:div w:id="1648633647">
      <w:marLeft w:val="0"/>
      <w:marRight w:val="0"/>
      <w:marTop w:val="0"/>
      <w:marBottom w:val="0"/>
      <w:divBdr>
        <w:top w:val="none" w:sz="0" w:space="0" w:color="auto"/>
        <w:left w:val="none" w:sz="0" w:space="0" w:color="auto"/>
        <w:bottom w:val="none" w:sz="0" w:space="0" w:color="auto"/>
        <w:right w:val="none" w:sz="0" w:space="0" w:color="auto"/>
      </w:divBdr>
    </w:div>
    <w:div w:id="1648705230">
      <w:marLeft w:val="0"/>
      <w:marRight w:val="0"/>
      <w:marTop w:val="0"/>
      <w:marBottom w:val="0"/>
      <w:divBdr>
        <w:top w:val="none" w:sz="0" w:space="0" w:color="auto"/>
        <w:left w:val="none" w:sz="0" w:space="0" w:color="auto"/>
        <w:bottom w:val="none" w:sz="0" w:space="0" w:color="auto"/>
        <w:right w:val="none" w:sz="0" w:space="0" w:color="auto"/>
      </w:divBdr>
    </w:div>
    <w:div w:id="1649238562">
      <w:marLeft w:val="0"/>
      <w:marRight w:val="0"/>
      <w:marTop w:val="0"/>
      <w:marBottom w:val="0"/>
      <w:divBdr>
        <w:top w:val="none" w:sz="0" w:space="0" w:color="auto"/>
        <w:left w:val="none" w:sz="0" w:space="0" w:color="auto"/>
        <w:bottom w:val="none" w:sz="0" w:space="0" w:color="auto"/>
        <w:right w:val="none" w:sz="0" w:space="0" w:color="auto"/>
      </w:divBdr>
    </w:div>
    <w:div w:id="1649676119">
      <w:marLeft w:val="0"/>
      <w:marRight w:val="0"/>
      <w:marTop w:val="0"/>
      <w:marBottom w:val="0"/>
      <w:divBdr>
        <w:top w:val="none" w:sz="0" w:space="0" w:color="auto"/>
        <w:left w:val="none" w:sz="0" w:space="0" w:color="auto"/>
        <w:bottom w:val="none" w:sz="0" w:space="0" w:color="auto"/>
        <w:right w:val="none" w:sz="0" w:space="0" w:color="auto"/>
      </w:divBdr>
    </w:div>
    <w:div w:id="1650985346">
      <w:marLeft w:val="0"/>
      <w:marRight w:val="0"/>
      <w:marTop w:val="0"/>
      <w:marBottom w:val="0"/>
      <w:divBdr>
        <w:top w:val="none" w:sz="0" w:space="0" w:color="auto"/>
        <w:left w:val="none" w:sz="0" w:space="0" w:color="auto"/>
        <w:bottom w:val="none" w:sz="0" w:space="0" w:color="auto"/>
        <w:right w:val="none" w:sz="0" w:space="0" w:color="auto"/>
      </w:divBdr>
    </w:div>
    <w:div w:id="1652059876">
      <w:marLeft w:val="0"/>
      <w:marRight w:val="0"/>
      <w:marTop w:val="0"/>
      <w:marBottom w:val="0"/>
      <w:divBdr>
        <w:top w:val="none" w:sz="0" w:space="0" w:color="auto"/>
        <w:left w:val="none" w:sz="0" w:space="0" w:color="auto"/>
        <w:bottom w:val="none" w:sz="0" w:space="0" w:color="auto"/>
        <w:right w:val="none" w:sz="0" w:space="0" w:color="auto"/>
      </w:divBdr>
    </w:div>
    <w:div w:id="1652754856">
      <w:marLeft w:val="0"/>
      <w:marRight w:val="0"/>
      <w:marTop w:val="0"/>
      <w:marBottom w:val="0"/>
      <w:divBdr>
        <w:top w:val="none" w:sz="0" w:space="0" w:color="auto"/>
        <w:left w:val="none" w:sz="0" w:space="0" w:color="auto"/>
        <w:bottom w:val="none" w:sz="0" w:space="0" w:color="auto"/>
        <w:right w:val="none" w:sz="0" w:space="0" w:color="auto"/>
      </w:divBdr>
    </w:div>
    <w:div w:id="1652758725">
      <w:marLeft w:val="0"/>
      <w:marRight w:val="0"/>
      <w:marTop w:val="0"/>
      <w:marBottom w:val="0"/>
      <w:divBdr>
        <w:top w:val="none" w:sz="0" w:space="0" w:color="auto"/>
        <w:left w:val="none" w:sz="0" w:space="0" w:color="auto"/>
        <w:bottom w:val="none" w:sz="0" w:space="0" w:color="auto"/>
        <w:right w:val="none" w:sz="0" w:space="0" w:color="auto"/>
      </w:divBdr>
    </w:div>
    <w:div w:id="1653213236">
      <w:marLeft w:val="0"/>
      <w:marRight w:val="0"/>
      <w:marTop w:val="0"/>
      <w:marBottom w:val="0"/>
      <w:divBdr>
        <w:top w:val="none" w:sz="0" w:space="0" w:color="auto"/>
        <w:left w:val="none" w:sz="0" w:space="0" w:color="auto"/>
        <w:bottom w:val="none" w:sz="0" w:space="0" w:color="auto"/>
        <w:right w:val="none" w:sz="0" w:space="0" w:color="auto"/>
      </w:divBdr>
    </w:div>
    <w:div w:id="1653677093">
      <w:marLeft w:val="0"/>
      <w:marRight w:val="0"/>
      <w:marTop w:val="0"/>
      <w:marBottom w:val="0"/>
      <w:divBdr>
        <w:top w:val="none" w:sz="0" w:space="0" w:color="auto"/>
        <w:left w:val="none" w:sz="0" w:space="0" w:color="auto"/>
        <w:bottom w:val="none" w:sz="0" w:space="0" w:color="auto"/>
        <w:right w:val="none" w:sz="0" w:space="0" w:color="auto"/>
      </w:divBdr>
    </w:div>
    <w:div w:id="1653941989">
      <w:marLeft w:val="0"/>
      <w:marRight w:val="0"/>
      <w:marTop w:val="0"/>
      <w:marBottom w:val="0"/>
      <w:divBdr>
        <w:top w:val="none" w:sz="0" w:space="0" w:color="auto"/>
        <w:left w:val="none" w:sz="0" w:space="0" w:color="auto"/>
        <w:bottom w:val="none" w:sz="0" w:space="0" w:color="auto"/>
        <w:right w:val="none" w:sz="0" w:space="0" w:color="auto"/>
      </w:divBdr>
    </w:div>
    <w:div w:id="1654291797">
      <w:marLeft w:val="0"/>
      <w:marRight w:val="0"/>
      <w:marTop w:val="0"/>
      <w:marBottom w:val="0"/>
      <w:divBdr>
        <w:top w:val="none" w:sz="0" w:space="0" w:color="auto"/>
        <w:left w:val="none" w:sz="0" w:space="0" w:color="auto"/>
        <w:bottom w:val="none" w:sz="0" w:space="0" w:color="auto"/>
        <w:right w:val="none" w:sz="0" w:space="0" w:color="auto"/>
      </w:divBdr>
    </w:div>
    <w:div w:id="1654983923">
      <w:marLeft w:val="0"/>
      <w:marRight w:val="0"/>
      <w:marTop w:val="0"/>
      <w:marBottom w:val="0"/>
      <w:divBdr>
        <w:top w:val="none" w:sz="0" w:space="0" w:color="auto"/>
        <w:left w:val="none" w:sz="0" w:space="0" w:color="auto"/>
        <w:bottom w:val="none" w:sz="0" w:space="0" w:color="auto"/>
        <w:right w:val="none" w:sz="0" w:space="0" w:color="auto"/>
      </w:divBdr>
      <w:divsChild>
        <w:div w:id="1189217493">
          <w:marLeft w:val="0"/>
          <w:marRight w:val="0"/>
          <w:marTop w:val="0"/>
          <w:marBottom w:val="0"/>
          <w:divBdr>
            <w:top w:val="none" w:sz="0" w:space="0" w:color="auto"/>
            <w:left w:val="none" w:sz="0" w:space="0" w:color="auto"/>
            <w:bottom w:val="none" w:sz="0" w:space="0" w:color="auto"/>
            <w:right w:val="none" w:sz="0" w:space="0" w:color="auto"/>
          </w:divBdr>
        </w:div>
        <w:div w:id="1846047064">
          <w:marLeft w:val="0"/>
          <w:marRight w:val="0"/>
          <w:marTop w:val="0"/>
          <w:marBottom w:val="0"/>
          <w:divBdr>
            <w:top w:val="none" w:sz="0" w:space="0" w:color="auto"/>
            <w:left w:val="none" w:sz="0" w:space="0" w:color="auto"/>
            <w:bottom w:val="none" w:sz="0" w:space="0" w:color="auto"/>
            <w:right w:val="none" w:sz="0" w:space="0" w:color="auto"/>
          </w:divBdr>
        </w:div>
        <w:div w:id="1560358364">
          <w:marLeft w:val="0"/>
          <w:marRight w:val="0"/>
          <w:marTop w:val="0"/>
          <w:marBottom w:val="0"/>
          <w:divBdr>
            <w:top w:val="none" w:sz="0" w:space="0" w:color="auto"/>
            <w:left w:val="none" w:sz="0" w:space="0" w:color="auto"/>
            <w:bottom w:val="none" w:sz="0" w:space="0" w:color="auto"/>
            <w:right w:val="none" w:sz="0" w:space="0" w:color="auto"/>
          </w:divBdr>
        </w:div>
        <w:div w:id="1585217003">
          <w:marLeft w:val="0"/>
          <w:marRight w:val="0"/>
          <w:marTop w:val="0"/>
          <w:marBottom w:val="0"/>
          <w:divBdr>
            <w:top w:val="none" w:sz="0" w:space="0" w:color="auto"/>
            <w:left w:val="none" w:sz="0" w:space="0" w:color="auto"/>
            <w:bottom w:val="none" w:sz="0" w:space="0" w:color="auto"/>
            <w:right w:val="none" w:sz="0" w:space="0" w:color="auto"/>
          </w:divBdr>
        </w:div>
        <w:div w:id="1516924851">
          <w:marLeft w:val="0"/>
          <w:marRight w:val="0"/>
          <w:marTop w:val="0"/>
          <w:marBottom w:val="0"/>
          <w:divBdr>
            <w:top w:val="none" w:sz="0" w:space="0" w:color="auto"/>
            <w:left w:val="none" w:sz="0" w:space="0" w:color="auto"/>
            <w:bottom w:val="none" w:sz="0" w:space="0" w:color="auto"/>
            <w:right w:val="none" w:sz="0" w:space="0" w:color="auto"/>
          </w:divBdr>
        </w:div>
        <w:div w:id="1449155343">
          <w:marLeft w:val="0"/>
          <w:marRight w:val="0"/>
          <w:marTop w:val="0"/>
          <w:marBottom w:val="0"/>
          <w:divBdr>
            <w:top w:val="none" w:sz="0" w:space="0" w:color="auto"/>
            <w:left w:val="none" w:sz="0" w:space="0" w:color="auto"/>
            <w:bottom w:val="none" w:sz="0" w:space="0" w:color="auto"/>
            <w:right w:val="none" w:sz="0" w:space="0" w:color="auto"/>
          </w:divBdr>
        </w:div>
        <w:div w:id="1584146197">
          <w:marLeft w:val="0"/>
          <w:marRight w:val="0"/>
          <w:marTop w:val="0"/>
          <w:marBottom w:val="0"/>
          <w:divBdr>
            <w:top w:val="none" w:sz="0" w:space="0" w:color="auto"/>
            <w:left w:val="none" w:sz="0" w:space="0" w:color="auto"/>
            <w:bottom w:val="none" w:sz="0" w:space="0" w:color="auto"/>
            <w:right w:val="none" w:sz="0" w:space="0" w:color="auto"/>
          </w:divBdr>
        </w:div>
        <w:div w:id="1932156361">
          <w:marLeft w:val="0"/>
          <w:marRight w:val="0"/>
          <w:marTop w:val="0"/>
          <w:marBottom w:val="0"/>
          <w:divBdr>
            <w:top w:val="none" w:sz="0" w:space="0" w:color="auto"/>
            <w:left w:val="none" w:sz="0" w:space="0" w:color="auto"/>
            <w:bottom w:val="none" w:sz="0" w:space="0" w:color="auto"/>
            <w:right w:val="none" w:sz="0" w:space="0" w:color="auto"/>
          </w:divBdr>
        </w:div>
        <w:div w:id="244458761">
          <w:marLeft w:val="0"/>
          <w:marRight w:val="0"/>
          <w:marTop w:val="0"/>
          <w:marBottom w:val="0"/>
          <w:divBdr>
            <w:top w:val="none" w:sz="0" w:space="0" w:color="auto"/>
            <w:left w:val="none" w:sz="0" w:space="0" w:color="auto"/>
            <w:bottom w:val="none" w:sz="0" w:space="0" w:color="auto"/>
            <w:right w:val="none" w:sz="0" w:space="0" w:color="auto"/>
          </w:divBdr>
        </w:div>
      </w:divsChild>
    </w:div>
    <w:div w:id="1656684636">
      <w:marLeft w:val="0"/>
      <w:marRight w:val="0"/>
      <w:marTop w:val="0"/>
      <w:marBottom w:val="0"/>
      <w:divBdr>
        <w:top w:val="none" w:sz="0" w:space="0" w:color="auto"/>
        <w:left w:val="none" w:sz="0" w:space="0" w:color="auto"/>
        <w:bottom w:val="none" w:sz="0" w:space="0" w:color="auto"/>
        <w:right w:val="none" w:sz="0" w:space="0" w:color="auto"/>
      </w:divBdr>
    </w:div>
    <w:div w:id="1657029545">
      <w:marLeft w:val="0"/>
      <w:marRight w:val="0"/>
      <w:marTop w:val="0"/>
      <w:marBottom w:val="0"/>
      <w:divBdr>
        <w:top w:val="none" w:sz="0" w:space="0" w:color="auto"/>
        <w:left w:val="none" w:sz="0" w:space="0" w:color="auto"/>
        <w:bottom w:val="none" w:sz="0" w:space="0" w:color="auto"/>
        <w:right w:val="none" w:sz="0" w:space="0" w:color="auto"/>
      </w:divBdr>
    </w:div>
    <w:div w:id="1657799320">
      <w:marLeft w:val="0"/>
      <w:marRight w:val="0"/>
      <w:marTop w:val="0"/>
      <w:marBottom w:val="0"/>
      <w:divBdr>
        <w:top w:val="none" w:sz="0" w:space="0" w:color="auto"/>
        <w:left w:val="none" w:sz="0" w:space="0" w:color="auto"/>
        <w:bottom w:val="none" w:sz="0" w:space="0" w:color="auto"/>
        <w:right w:val="none" w:sz="0" w:space="0" w:color="auto"/>
      </w:divBdr>
    </w:div>
    <w:div w:id="1658529645">
      <w:marLeft w:val="0"/>
      <w:marRight w:val="0"/>
      <w:marTop w:val="0"/>
      <w:marBottom w:val="0"/>
      <w:divBdr>
        <w:top w:val="none" w:sz="0" w:space="0" w:color="auto"/>
        <w:left w:val="none" w:sz="0" w:space="0" w:color="auto"/>
        <w:bottom w:val="none" w:sz="0" w:space="0" w:color="auto"/>
        <w:right w:val="none" w:sz="0" w:space="0" w:color="auto"/>
      </w:divBdr>
    </w:div>
    <w:div w:id="1658654451">
      <w:marLeft w:val="0"/>
      <w:marRight w:val="0"/>
      <w:marTop w:val="0"/>
      <w:marBottom w:val="0"/>
      <w:divBdr>
        <w:top w:val="none" w:sz="0" w:space="0" w:color="auto"/>
        <w:left w:val="none" w:sz="0" w:space="0" w:color="auto"/>
        <w:bottom w:val="none" w:sz="0" w:space="0" w:color="auto"/>
        <w:right w:val="none" w:sz="0" w:space="0" w:color="auto"/>
      </w:divBdr>
    </w:div>
    <w:div w:id="1658806224">
      <w:marLeft w:val="0"/>
      <w:marRight w:val="0"/>
      <w:marTop w:val="0"/>
      <w:marBottom w:val="0"/>
      <w:divBdr>
        <w:top w:val="none" w:sz="0" w:space="0" w:color="auto"/>
        <w:left w:val="none" w:sz="0" w:space="0" w:color="auto"/>
        <w:bottom w:val="none" w:sz="0" w:space="0" w:color="auto"/>
        <w:right w:val="none" w:sz="0" w:space="0" w:color="auto"/>
      </w:divBdr>
    </w:div>
    <w:div w:id="1658918446">
      <w:marLeft w:val="0"/>
      <w:marRight w:val="0"/>
      <w:marTop w:val="0"/>
      <w:marBottom w:val="0"/>
      <w:divBdr>
        <w:top w:val="none" w:sz="0" w:space="0" w:color="auto"/>
        <w:left w:val="none" w:sz="0" w:space="0" w:color="auto"/>
        <w:bottom w:val="none" w:sz="0" w:space="0" w:color="auto"/>
        <w:right w:val="none" w:sz="0" w:space="0" w:color="auto"/>
      </w:divBdr>
    </w:div>
    <w:div w:id="1659066176">
      <w:marLeft w:val="0"/>
      <w:marRight w:val="0"/>
      <w:marTop w:val="0"/>
      <w:marBottom w:val="0"/>
      <w:divBdr>
        <w:top w:val="none" w:sz="0" w:space="0" w:color="auto"/>
        <w:left w:val="none" w:sz="0" w:space="0" w:color="auto"/>
        <w:bottom w:val="none" w:sz="0" w:space="0" w:color="auto"/>
        <w:right w:val="none" w:sz="0" w:space="0" w:color="auto"/>
      </w:divBdr>
    </w:div>
    <w:div w:id="1659262229">
      <w:marLeft w:val="0"/>
      <w:marRight w:val="0"/>
      <w:marTop w:val="0"/>
      <w:marBottom w:val="0"/>
      <w:divBdr>
        <w:top w:val="none" w:sz="0" w:space="0" w:color="auto"/>
        <w:left w:val="none" w:sz="0" w:space="0" w:color="auto"/>
        <w:bottom w:val="none" w:sz="0" w:space="0" w:color="auto"/>
        <w:right w:val="none" w:sz="0" w:space="0" w:color="auto"/>
      </w:divBdr>
    </w:div>
    <w:div w:id="1659729267">
      <w:marLeft w:val="0"/>
      <w:marRight w:val="0"/>
      <w:marTop w:val="0"/>
      <w:marBottom w:val="0"/>
      <w:divBdr>
        <w:top w:val="none" w:sz="0" w:space="0" w:color="auto"/>
        <w:left w:val="none" w:sz="0" w:space="0" w:color="auto"/>
        <w:bottom w:val="none" w:sz="0" w:space="0" w:color="auto"/>
        <w:right w:val="none" w:sz="0" w:space="0" w:color="auto"/>
      </w:divBdr>
    </w:div>
    <w:div w:id="1659993014">
      <w:marLeft w:val="0"/>
      <w:marRight w:val="0"/>
      <w:marTop w:val="0"/>
      <w:marBottom w:val="0"/>
      <w:divBdr>
        <w:top w:val="none" w:sz="0" w:space="0" w:color="auto"/>
        <w:left w:val="none" w:sz="0" w:space="0" w:color="auto"/>
        <w:bottom w:val="none" w:sz="0" w:space="0" w:color="auto"/>
        <w:right w:val="none" w:sz="0" w:space="0" w:color="auto"/>
      </w:divBdr>
    </w:div>
    <w:div w:id="1660385123">
      <w:marLeft w:val="0"/>
      <w:marRight w:val="0"/>
      <w:marTop w:val="0"/>
      <w:marBottom w:val="0"/>
      <w:divBdr>
        <w:top w:val="none" w:sz="0" w:space="0" w:color="auto"/>
        <w:left w:val="none" w:sz="0" w:space="0" w:color="auto"/>
        <w:bottom w:val="none" w:sz="0" w:space="0" w:color="auto"/>
        <w:right w:val="none" w:sz="0" w:space="0" w:color="auto"/>
      </w:divBdr>
    </w:div>
    <w:div w:id="1660579178">
      <w:marLeft w:val="0"/>
      <w:marRight w:val="0"/>
      <w:marTop w:val="0"/>
      <w:marBottom w:val="0"/>
      <w:divBdr>
        <w:top w:val="none" w:sz="0" w:space="0" w:color="auto"/>
        <w:left w:val="none" w:sz="0" w:space="0" w:color="auto"/>
        <w:bottom w:val="none" w:sz="0" w:space="0" w:color="auto"/>
        <w:right w:val="none" w:sz="0" w:space="0" w:color="auto"/>
      </w:divBdr>
    </w:div>
    <w:div w:id="1660881832">
      <w:marLeft w:val="0"/>
      <w:marRight w:val="0"/>
      <w:marTop w:val="0"/>
      <w:marBottom w:val="0"/>
      <w:divBdr>
        <w:top w:val="none" w:sz="0" w:space="0" w:color="auto"/>
        <w:left w:val="none" w:sz="0" w:space="0" w:color="auto"/>
        <w:bottom w:val="none" w:sz="0" w:space="0" w:color="auto"/>
        <w:right w:val="none" w:sz="0" w:space="0" w:color="auto"/>
      </w:divBdr>
    </w:div>
    <w:div w:id="1661345342">
      <w:marLeft w:val="0"/>
      <w:marRight w:val="0"/>
      <w:marTop w:val="0"/>
      <w:marBottom w:val="0"/>
      <w:divBdr>
        <w:top w:val="none" w:sz="0" w:space="0" w:color="auto"/>
        <w:left w:val="none" w:sz="0" w:space="0" w:color="auto"/>
        <w:bottom w:val="none" w:sz="0" w:space="0" w:color="auto"/>
        <w:right w:val="none" w:sz="0" w:space="0" w:color="auto"/>
      </w:divBdr>
    </w:div>
    <w:div w:id="1662469106">
      <w:marLeft w:val="0"/>
      <w:marRight w:val="0"/>
      <w:marTop w:val="0"/>
      <w:marBottom w:val="0"/>
      <w:divBdr>
        <w:top w:val="none" w:sz="0" w:space="0" w:color="auto"/>
        <w:left w:val="none" w:sz="0" w:space="0" w:color="auto"/>
        <w:bottom w:val="none" w:sz="0" w:space="0" w:color="auto"/>
        <w:right w:val="none" w:sz="0" w:space="0" w:color="auto"/>
      </w:divBdr>
    </w:div>
    <w:div w:id="1662536708">
      <w:marLeft w:val="0"/>
      <w:marRight w:val="0"/>
      <w:marTop w:val="0"/>
      <w:marBottom w:val="0"/>
      <w:divBdr>
        <w:top w:val="none" w:sz="0" w:space="0" w:color="auto"/>
        <w:left w:val="none" w:sz="0" w:space="0" w:color="auto"/>
        <w:bottom w:val="none" w:sz="0" w:space="0" w:color="auto"/>
        <w:right w:val="none" w:sz="0" w:space="0" w:color="auto"/>
      </w:divBdr>
    </w:div>
    <w:div w:id="1663460507">
      <w:marLeft w:val="0"/>
      <w:marRight w:val="0"/>
      <w:marTop w:val="0"/>
      <w:marBottom w:val="0"/>
      <w:divBdr>
        <w:top w:val="none" w:sz="0" w:space="0" w:color="auto"/>
        <w:left w:val="none" w:sz="0" w:space="0" w:color="auto"/>
        <w:bottom w:val="none" w:sz="0" w:space="0" w:color="auto"/>
        <w:right w:val="none" w:sz="0" w:space="0" w:color="auto"/>
      </w:divBdr>
    </w:div>
    <w:div w:id="1663922950">
      <w:marLeft w:val="0"/>
      <w:marRight w:val="0"/>
      <w:marTop w:val="0"/>
      <w:marBottom w:val="0"/>
      <w:divBdr>
        <w:top w:val="none" w:sz="0" w:space="0" w:color="auto"/>
        <w:left w:val="none" w:sz="0" w:space="0" w:color="auto"/>
        <w:bottom w:val="none" w:sz="0" w:space="0" w:color="auto"/>
        <w:right w:val="none" w:sz="0" w:space="0" w:color="auto"/>
      </w:divBdr>
    </w:div>
    <w:div w:id="1665206961">
      <w:marLeft w:val="0"/>
      <w:marRight w:val="0"/>
      <w:marTop w:val="0"/>
      <w:marBottom w:val="0"/>
      <w:divBdr>
        <w:top w:val="none" w:sz="0" w:space="0" w:color="auto"/>
        <w:left w:val="none" w:sz="0" w:space="0" w:color="auto"/>
        <w:bottom w:val="none" w:sz="0" w:space="0" w:color="auto"/>
        <w:right w:val="none" w:sz="0" w:space="0" w:color="auto"/>
      </w:divBdr>
    </w:div>
    <w:div w:id="1665477463">
      <w:marLeft w:val="0"/>
      <w:marRight w:val="0"/>
      <w:marTop w:val="0"/>
      <w:marBottom w:val="0"/>
      <w:divBdr>
        <w:top w:val="none" w:sz="0" w:space="0" w:color="auto"/>
        <w:left w:val="none" w:sz="0" w:space="0" w:color="auto"/>
        <w:bottom w:val="none" w:sz="0" w:space="0" w:color="auto"/>
        <w:right w:val="none" w:sz="0" w:space="0" w:color="auto"/>
      </w:divBdr>
    </w:div>
    <w:div w:id="1665932419">
      <w:marLeft w:val="0"/>
      <w:marRight w:val="0"/>
      <w:marTop w:val="0"/>
      <w:marBottom w:val="0"/>
      <w:divBdr>
        <w:top w:val="none" w:sz="0" w:space="0" w:color="auto"/>
        <w:left w:val="none" w:sz="0" w:space="0" w:color="auto"/>
        <w:bottom w:val="none" w:sz="0" w:space="0" w:color="auto"/>
        <w:right w:val="none" w:sz="0" w:space="0" w:color="auto"/>
      </w:divBdr>
    </w:div>
    <w:div w:id="1666275927">
      <w:marLeft w:val="0"/>
      <w:marRight w:val="0"/>
      <w:marTop w:val="0"/>
      <w:marBottom w:val="0"/>
      <w:divBdr>
        <w:top w:val="none" w:sz="0" w:space="0" w:color="auto"/>
        <w:left w:val="none" w:sz="0" w:space="0" w:color="auto"/>
        <w:bottom w:val="none" w:sz="0" w:space="0" w:color="auto"/>
        <w:right w:val="none" w:sz="0" w:space="0" w:color="auto"/>
      </w:divBdr>
    </w:div>
    <w:div w:id="1667367525">
      <w:marLeft w:val="0"/>
      <w:marRight w:val="0"/>
      <w:marTop w:val="0"/>
      <w:marBottom w:val="0"/>
      <w:divBdr>
        <w:top w:val="none" w:sz="0" w:space="0" w:color="auto"/>
        <w:left w:val="none" w:sz="0" w:space="0" w:color="auto"/>
        <w:bottom w:val="none" w:sz="0" w:space="0" w:color="auto"/>
        <w:right w:val="none" w:sz="0" w:space="0" w:color="auto"/>
      </w:divBdr>
    </w:div>
    <w:div w:id="1668166176">
      <w:marLeft w:val="0"/>
      <w:marRight w:val="0"/>
      <w:marTop w:val="0"/>
      <w:marBottom w:val="0"/>
      <w:divBdr>
        <w:top w:val="none" w:sz="0" w:space="0" w:color="auto"/>
        <w:left w:val="none" w:sz="0" w:space="0" w:color="auto"/>
        <w:bottom w:val="none" w:sz="0" w:space="0" w:color="auto"/>
        <w:right w:val="none" w:sz="0" w:space="0" w:color="auto"/>
      </w:divBdr>
    </w:div>
    <w:div w:id="1670329463">
      <w:marLeft w:val="0"/>
      <w:marRight w:val="0"/>
      <w:marTop w:val="0"/>
      <w:marBottom w:val="0"/>
      <w:divBdr>
        <w:top w:val="none" w:sz="0" w:space="0" w:color="auto"/>
        <w:left w:val="none" w:sz="0" w:space="0" w:color="auto"/>
        <w:bottom w:val="none" w:sz="0" w:space="0" w:color="auto"/>
        <w:right w:val="none" w:sz="0" w:space="0" w:color="auto"/>
      </w:divBdr>
    </w:div>
    <w:div w:id="1670793137">
      <w:marLeft w:val="0"/>
      <w:marRight w:val="0"/>
      <w:marTop w:val="0"/>
      <w:marBottom w:val="0"/>
      <w:divBdr>
        <w:top w:val="none" w:sz="0" w:space="0" w:color="auto"/>
        <w:left w:val="none" w:sz="0" w:space="0" w:color="auto"/>
        <w:bottom w:val="none" w:sz="0" w:space="0" w:color="auto"/>
        <w:right w:val="none" w:sz="0" w:space="0" w:color="auto"/>
      </w:divBdr>
    </w:div>
    <w:div w:id="1671331789">
      <w:marLeft w:val="0"/>
      <w:marRight w:val="0"/>
      <w:marTop w:val="0"/>
      <w:marBottom w:val="0"/>
      <w:divBdr>
        <w:top w:val="none" w:sz="0" w:space="0" w:color="auto"/>
        <w:left w:val="none" w:sz="0" w:space="0" w:color="auto"/>
        <w:bottom w:val="none" w:sz="0" w:space="0" w:color="auto"/>
        <w:right w:val="none" w:sz="0" w:space="0" w:color="auto"/>
      </w:divBdr>
    </w:div>
    <w:div w:id="1671904268">
      <w:marLeft w:val="0"/>
      <w:marRight w:val="0"/>
      <w:marTop w:val="0"/>
      <w:marBottom w:val="0"/>
      <w:divBdr>
        <w:top w:val="none" w:sz="0" w:space="0" w:color="auto"/>
        <w:left w:val="none" w:sz="0" w:space="0" w:color="auto"/>
        <w:bottom w:val="none" w:sz="0" w:space="0" w:color="auto"/>
        <w:right w:val="none" w:sz="0" w:space="0" w:color="auto"/>
      </w:divBdr>
    </w:div>
    <w:div w:id="1672638827">
      <w:marLeft w:val="0"/>
      <w:marRight w:val="0"/>
      <w:marTop w:val="0"/>
      <w:marBottom w:val="0"/>
      <w:divBdr>
        <w:top w:val="none" w:sz="0" w:space="0" w:color="auto"/>
        <w:left w:val="none" w:sz="0" w:space="0" w:color="auto"/>
        <w:bottom w:val="none" w:sz="0" w:space="0" w:color="auto"/>
        <w:right w:val="none" w:sz="0" w:space="0" w:color="auto"/>
      </w:divBdr>
    </w:div>
    <w:div w:id="1672760741">
      <w:marLeft w:val="0"/>
      <w:marRight w:val="0"/>
      <w:marTop w:val="0"/>
      <w:marBottom w:val="0"/>
      <w:divBdr>
        <w:top w:val="none" w:sz="0" w:space="0" w:color="auto"/>
        <w:left w:val="none" w:sz="0" w:space="0" w:color="auto"/>
        <w:bottom w:val="none" w:sz="0" w:space="0" w:color="auto"/>
        <w:right w:val="none" w:sz="0" w:space="0" w:color="auto"/>
      </w:divBdr>
    </w:div>
    <w:div w:id="1672874872">
      <w:marLeft w:val="0"/>
      <w:marRight w:val="0"/>
      <w:marTop w:val="0"/>
      <w:marBottom w:val="0"/>
      <w:divBdr>
        <w:top w:val="none" w:sz="0" w:space="0" w:color="auto"/>
        <w:left w:val="none" w:sz="0" w:space="0" w:color="auto"/>
        <w:bottom w:val="none" w:sz="0" w:space="0" w:color="auto"/>
        <w:right w:val="none" w:sz="0" w:space="0" w:color="auto"/>
      </w:divBdr>
    </w:div>
    <w:div w:id="1673143309">
      <w:marLeft w:val="0"/>
      <w:marRight w:val="0"/>
      <w:marTop w:val="0"/>
      <w:marBottom w:val="0"/>
      <w:divBdr>
        <w:top w:val="none" w:sz="0" w:space="0" w:color="auto"/>
        <w:left w:val="none" w:sz="0" w:space="0" w:color="auto"/>
        <w:bottom w:val="none" w:sz="0" w:space="0" w:color="auto"/>
        <w:right w:val="none" w:sz="0" w:space="0" w:color="auto"/>
      </w:divBdr>
    </w:div>
    <w:div w:id="1673297863">
      <w:marLeft w:val="0"/>
      <w:marRight w:val="0"/>
      <w:marTop w:val="0"/>
      <w:marBottom w:val="0"/>
      <w:divBdr>
        <w:top w:val="none" w:sz="0" w:space="0" w:color="auto"/>
        <w:left w:val="none" w:sz="0" w:space="0" w:color="auto"/>
        <w:bottom w:val="none" w:sz="0" w:space="0" w:color="auto"/>
        <w:right w:val="none" w:sz="0" w:space="0" w:color="auto"/>
      </w:divBdr>
    </w:div>
    <w:div w:id="1673877398">
      <w:marLeft w:val="0"/>
      <w:marRight w:val="0"/>
      <w:marTop w:val="0"/>
      <w:marBottom w:val="0"/>
      <w:divBdr>
        <w:top w:val="none" w:sz="0" w:space="0" w:color="auto"/>
        <w:left w:val="none" w:sz="0" w:space="0" w:color="auto"/>
        <w:bottom w:val="none" w:sz="0" w:space="0" w:color="auto"/>
        <w:right w:val="none" w:sz="0" w:space="0" w:color="auto"/>
      </w:divBdr>
    </w:div>
    <w:div w:id="1674139902">
      <w:marLeft w:val="0"/>
      <w:marRight w:val="0"/>
      <w:marTop w:val="0"/>
      <w:marBottom w:val="0"/>
      <w:divBdr>
        <w:top w:val="none" w:sz="0" w:space="0" w:color="auto"/>
        <w:left w:val="none" w:sz="0" w:space="0" w:color="auto"/>
        <w:bottom w:val="none" w:sz="0" w:space="0" w:color="auto"/>
        <w:right w:val="none" w:sz="0" w:space="0" w:color="auto"/>
      </w:divBdr>
    </w:div>
    <w:div w:id="1674256531">
      <w:marLeft w:val="0"/>
      <w:marRight w:val="0"/>
      <w:marTop w:val="0"/>
      <w:marBottom w:val="0"/>
      <w:divBdr>
        <w:top w:val="none" w:sz="0" w:space="0" w:color="auto"/>
        <w:left w:val="none" w:sz="0" w:space="0" w:color="auto"/>
        <w:bottom w:val="none" w:sz="0" w:space="0" w:color="auto"/>
        <w:right w:val="none" w:sz="0" w:space="0" w:color="auto"/>
      </w:divBdr>
    </w:div>
    <w:div w:id="1675304563">
      <w:marLeft w:val="0"/>
      <w:marRight w:val="0"/>
      <w:marTop w:val="0"/>
      <w:marBottom w:val="0"/>
      <w:divBdr>
        <w:top w:val="none" w:sz="0" w:space="0" w:color="auto"/>
        <w:left w:val="none" w:sz="0" w:space="0" w:color="auto"/>
        <w:bottom w:val="none" w:sz="0" w:space="0" w:color="auto"/>
        <w:right w:val="none" w:sz="0" w:space="0" w:color="auto"/>
      </w:divBdr>
    </w:div>
    <w:div w:id="1675650873">
      <w:marLeft w:val="0"/>
      <w:marRight w:val="0"/>
      <w:marTop w:val="0"/>
      <w:marBottom w:val="0"/>
      <w:divBdr>
        <w:top w:val="none" w:sz="0" w:space="0" w:color="auto"/>
        <w:left w:val="none" w:sz="0" w:space="0" w:color="auto"/>
        <w:bottom w:val="none" w:sz="0" w:space="0" w:color="auto"/>
        <w:right w:val="none" w:sz="0" w:space="0" w:color="auto"/>
      </w:divBdr>
    </w:div>
    <w:div w:id="1675692751">
      <w:marLeft w:val="0"/>
      <w:marRight w:val="0"/>
      <w:marTop w:val="0"/>
      <w:marBottom w:val="0"/>
      <w:divBdr>
        <w:top w:val="none" w:sz="0" w:space="0" w:color="auto"/>
        <w:left w:val="none" w:sz="0" w:space="0" w:color="auto"/>
        <w:bottom w:val="none" w:sz="0" w:space="0" w:color="auto"/>
        <w:right w:val="none" w:sz="0" w:space="0" w:color="auto"/>
      </w:divBdr>
    </w:div>
    <w:div w:id="1676034894">
      <w:marLeft w:val="0"/>
      <w:marRight w:val="0"/>
      <w:marTop w:val="0"/>
      <w:marBottom w:val="0"/>
      <w:divBdr>
        <w:top w:val="none" w:sz="0" w:space="0" w:color="auto"/>
        <w:left w:val="none" w:sz="0" w:space="0" w:color="auto"/>
        <w:bottom w:val="none" w:sz="0" w:space="0" w:color="auto"/>
        <w:right w:val="none" w:sz="0" w:space="0" w:color="auto"/>
      </w:divBdr>
    </w:div>
    <w:div w:id="1678070283">
      <w:marLeft w:val="0"/>
      <w:marRight w:val="0"/>
      <w:marTop w:val="0"/>
      <w:marBottom w:val="0"/>
      <w:divBdr>
        <w:top w:val="none" w:sz="0" w:space="0" w:color="auto"/>
        <w:left w:val="none" w:sz="0" w:space="0" w:color="auto"/>
        <w:bottom w:val="none" w:sz="0" w:space="0" w:color="auto"/>
        <w:right w:val="none" w:sz="0" w:space="0" w:color="auto"/>
      </w:divBdr>
    </w:div>
    <w:div w:id="1679038685">
      <w:marLeft w:val="0"/>
      <w:marRight w:val="0"/>
      <w:marTop w:val="0"/>
      <w:marBottom w:val="0"/>
      <w:divBdr>
        <w:top w:val="none" w:sz="0" w:space="0" w:color="auto"/>
        <w:left w:val="none" w:sz="0" w:space="0" w:color="auto"/>
        <w:bottom w:val="none" w:sz="0" w:space="0" w:color="auto"/>
        <w:right w:val="none" w:sz="0" w:space="0" w:color="auto"/>
      </w:divBdr>
    </w:div>
    <w:div w:id="1679042300">
      <w:marLeft w:val="0"/>
      <w:marRight w:val="0"/>
      <w:marTop w:val="0"/>
      <w:marBottom w:val="0"/>
      <w:divBdr>
        <w:top w:val="none" w:sz="0" w:space="0" w:color="auto"/>
        <w:left w:val="none" w:sz="0" w:space="0" w:color="auto"/>
        <w:bottom w:val="none" w:sz="0" w:space="0" w:color="auto"/>
        <w:right w:val="none" w:sz="0" w:space="0" w:color="auto"/>
      </w:divBdr>
    </w:div>
    <w:div w:id="1679229304">
      <w:marLeft w:val="0"/>
      <w:marRight w:val="0"/>
      <w:marTop w:val="0"/>
      <w:marBottom w:val="0"/>
      <w:divBdr>
        <w:top w:val="none" w:sz="0" w:space="0" w:color="auto"/>
        <w:left w:val="none" w:sz="0" w:space="0" w:color="auto"/>
        <w:bottom w:val="none" w:sz="0" w:space="0" w:color="auto"/>
        <w:right w:val="none" w:sz="0" w:space="0" w:color="auto"/>
      </w:divBdr>
    </w:div>
    <w:div w:id="1681082482">
      <w:marLeft w:val="0"/>
      <w:marRight w:val="0"/>
      <w:marTop w:val="0"/>
      <w:marBottom w:val="0"/>
      <w:divBdr>
        <w:top w:val="none" w:sz="0" w:space="0" w:color="auto"/>
        <w:left w:val="none" w:sz="0" w:space="0" w:color="auto"/>
        <w:bottom w:val="none" w:sz="0" w:space="0" w:color="auto"/>
        <w:right w:val="none" w:sz="0" w:space="0" w:color="auto"/>
      </w:divBdr>
    </w:div>
    <w:div w:id="1681352980">
      <w:marLeft w:val="0"/>
      <w:marRight w:val="0"/>
      <w:marTop w:val="0"/>
      <w:marBottom w:val="0"/>
      <w:divBdr>
        <w:top w:val="none" w:sz="0" w:space="0" w:color="auto"/>
        <w:left w:val="none" w:sz="0" w:space="0" w:color="auto"/>
        <w:bottom w:val="none" w:sz="0" w:space="0" w:color="auto"/>
        <w:right w:val="none" w:sz="0" w:space="0" w:color="auto"/>
      </w:divBdr>
    </w:div>
    <w:div w:id="1681616008">
      <w:marLeft w:val="0"/>
      <w:marRight w:val="0"/>
      <w:marTop w:val="0"/>
      <w:marBottom w:val="0"/>
      <w:divBdr>
        <w:top w:val="none" w:sz="0" w:space="0" w:color="auto"/>
        <w:left w:val="none" w:sz="0" w:space="0" w:color="auto"/>
        <w:bottom w:val="none" w:sz="0" w:space="0" w:color="auto"/>
        <w:right w:val="none" w:sz="0" w:space="0" w:color="auto"/>
      </w:divBdr>
    </w:div>
    <w:div w:id="1681617295">
      <w:marLeft w:val="0"/>
      <w:marRight w:val="0"/>
      <w:marTop w:val="0"/>
      <w:marBottom w:val="0"/>
      <w:divBdr>
        <w:top w:val="none" w:sz="0" w:space="0" w:color="auto"/>
        <w:left w:val="none" w:sz="0" w:space="0" w:color="auto"/>
        <w:bottom w:val="none" w:sz="0" w:space="0" w:color="auto"/>
        <w:right w:val="none" w:sz="0" w:space="0" w:color="auto"/>
      </w:divBdr>
    </w:div>
    <w:div w:id="1682001167">
      <w:marLeft w:val="0"/>
      <w:marRight w:val="0"/>
      <w:marTop w:val="0"/>
      <w:marBottom w:val="0"/>
      <w:divBdr>
        <w:top w:val="none" w:sz="0" w:space="0" w:color="auto"/>
        <w:left w:val="none" w:sz="0" w:space="0" w:color="auto"/>
        <w:bottom w:val="none" w:sz="0" w:space="0" w:color="auto"/>
        <w:right w:val="none" w:sz="0" w:space="0" w:color="auto"/>
      </w:divBdr>
    </w:div>
    <w:div w:id="1682467400">
      <w:marLeft w:val="0"/>
      <w:marRight w:val="0"/>
      <w:marTop w:val="0"/>
      <w:marBottom w:val="0"/>
      <w:divBdr>
        <w:top w:val="none" w:sz="0" w:space="0" w:color="auto"/>
        <w:left w:val="none" w:sz="0" w:space="0" w:color="auto"/>
        <w:bottom w:val="none" w:sz="0" w:space="0" w:color="auto"/>
        <w:right w:val="none" w:sz="0" w:space="0" w:color="auto"/>
      </w:divBdr>
    </w:div>
    <w:div w:id="1682774758">
      <w:marLeft w:val="0"/>
      <w:marRight w:val="0"/>
      <w:marTop w:val="0"/>
      <w:marBottom w:val="0"/>
      <w:divBdr>
        <w:top w:val="none" w:sz="0" w:space="0" w:color="auto"/>
        <w:left w:val="none" w:sz="0" w:space="0" w:color="auto"/>
        <w:bottom w:val="none" w:sz="0" w:space="0" w:color="auto"/>
        <w:right w:val="none" w:sz="0" w:space="0" w:color="auto"/>
      </w:divBdr>
    </w:div>
    <w:div w:id="1683168666">
      <w:marLeft w:val="0"/>
      <w:marRight w:val="0"/>
      <w:marTop w:val="0"/>
      <w:marBottom w:val="0"/>
      <w:divBdr>
        <w:top w:val="none" w:sz="0" w:space="0" w:color="auto"/>
        <w:left w:val="none" w:sz="0" w:space="0" w:color="auto"/>
        <w:bottom w:val="none" w:sz="0" w:space="0" w:color="auto"/>
        <w:right w:val="none" w:sz="0" w:space="0" w:color="auto"/>
      </w:divBdr>
    </w:div>
    <w:div w:id="1684621789">
      <w:marLeft w:val="0"/>
      <w:marRight w:val="0"/>
      <w:marTop w:val="0"/>
      <w:marBottom w:val="0"/>
      <w:divBdr>
        <w:top w:val="none" w:sz="0" w:space="0" w:color="auto"/>
        <w:left w:val="none" w:sz="0" w:space="0" w:color="auto"/>
        <w:bottom w:val="none" w:sz="0" w:space="0" w:color="auto"/>
        <w:right w:val="none" w:sz="0" w:space="0" w:color="auto"/>
      </w:divBdr>
    </w:div>
    <w:div w:id="1685589085">
      <w:marLeft w:val="0"/>
      <w:marRight w:val="0"/>
      <w:marTop w:val="0"/>
      <w:marBottom w:val="0"/>
      <w:divBdr>
        <w:top w:val="none" w:sz="0" w:space="0" w:color="auto"/>
        <w:left w:val="none" w:sz="0" w:space="0" w:color="auto"/>
        <w:bottom w:val="none" w:sz="0" w:space="0" w:color="auto"/>
        <w:right w:val="none" w:sz="0" w:space="0" w:color="auto"/>
      </w:divBdr>
    </w:div>
    <w:div w:id="1685672744">
      <w:marLeft w:val="0"/>
      <w:marRight w:val="0"/>
      <w:marTop w:val="0"/>
      <w:marBottom w:val="0"/>
      <w:divBdr>
        <w:top w:val="none" w:sz="0" w:space="0" w:color="auto"/>
        <w:left w:val="none" w:sz="0" w:space="0" w:color="auto"/>
        <w:bottom w:val="none" w:sz="0" w:space="0" w:color="auto"/>
        <w:right w:val="none" w:sz="0" w:space="0" w:color="auto"/>
      </w:divBdr>
    </w:div>
    <w:div w:id="1686513192">
      <w:marLeft w:val="0"/>
      <w:marRight w:val="0"/>
      <w:marTop w:val="0"/>
      <w:marBottom w:val="0"/>
      <w:divBdr>
        <w:top w:val="none" w:sz="0" w:space="0" w:color="auto"/>
        <w:left w:val="none" w:sz="0" w:space="0" w:color="auto"/>
        <w:bottom w:val="none" w:sz="0" w:space="0" w:color="auto"/>
        <w:right w:val="none" w:sz="0" w:space="0" w:color="auto"/>
      </w:divBdr>
    </w:div>
    <w:div w:id="1686904713">
      <w:marLeft w:val="0"/>
      <w:marRight w:val="0"/>
      <w:marTop w:val="0"/>
      <w:marBottom w:val="0"/>
      <w:divBdr>
        <w:top w:val="none" w:sz="0" w:space="0" w:color="auto"/>
        <w:left w:val="none" w:sz="0" w:space="0" w:color="auto"/>
        <w:bottom w:val="none" w:sz="0" w:space="0" w:color="auto"/>
        <w:right w:val="none" w:sz="0" w:space="0" w:color="auto"/>
      </w:divBdr>
    </w:div>
    <w:div w:id="1687094237">
      <w:marLeft w:val="0"/>
      <w:marRight w:val="0"/>
      <w:marTop w:val="0"/>
      <w:marBottom w:val="0"/>
      <w:divBdr>
        <w:top w:val="none" w:sz="0" w:space="0" w:color="auto"/>
        <w:left w:val="none" w:sz="0" w:space="0" w:color="auto"/>
        <w:bottom w:val="none" w:sz="0" w:space="0" w:color="auto"/>
        <w:right w:val="none" w:sz="0" w:space="0" w:color="auto"/>
      </w:divBdr>
    </w:div>
    <w:div w:id="1687293756">
      <w:marLeft w:val="0"/>
      <w:marRight w:val="0"/>
      <w:marTop w:val="0"/>
      <w:marBottom w:val="0"/>
      <w:divBdr>
        <w:top w:val="none" w:sz="0" w:space="0" w:color="auto"/>
        <w:left w:val="none" w:sz="0" w:space="0" w:color="auto"/>
        <w:bottom w:val="none" w:sz="0" w:space="0" w:color="auto"/>
        <w:right w:val="none" w:sz="0" w:space="0" w:color="auto"/>
      </w:divBdr>
    </w:div>
    <w:div w:id="1687558215">
      <w:marLeft w:val="0"/>
      <w:marRight w:val="0"/>
      <w:marTop w:val="0"/>
      <w:marBottom w:val="0"/>
      <w:divBdr>
        <w:top w:val="none" w:sz="0" w:space="0" w:color="auto"/>
        <w:left w:val="none" w:sz="0" w:space="0" w:color="auto"/>
        <w:bottom w:val="none" w:sz="0" w:space="0" w:color="auto"/>
        <w:right w:val="none" w:sz="0" w:space="0" w:color="auto"/>
      </w:divBdr>
    </w:div>
    <w:div w:id="1688866491">
      <w:marLeft w:val="0"/>
      <w:marRight w:val="0"/>
      <w:marTop w:val="0"/>
      <w:marBottom w:val="0"/>
      <w:divBdr>
        <w:top w:val="none" w:sz="0" w:space="0" w:color="auto"/>
        <w:left w:val="none" w:sz="0" w:space="0" w:color="auto"/>
        <w:bottom w:val="none" w:sz="0" w:space="0" w:color="auto"/>
        <w:right w:val="none" w:sz="0" w:space="0" w:color="auto"/>
      </w:divBdr>
    </w:div>
    <w:div w:id="1690327706">
      <w:marLeft w:val="0"/>
      <w:marRight w:val="0"/>
      <w:marTop w:val="0"/>
      <w:marBottom w:val="0"/>
      <w:divBdr>
        <w:top w:val="none" w:sz="0" w:space="0" w:color="auto"/>
        <w:left w:val="none" w:sz="0" w:space="0" w:color="auto"/>
        <w:bottom w:val="none" w:sz="0" w:space="0" w:color="auto"/>
        <w:right w:val="none" w:sz="0" w:space="0" w:color="auto"/>
      </w:divBdr>
    </w:div>
    <w:div w:id="1691687118">
      <w:marLeft w:val="0"/>
      <w:marRight w:val="0"/>
      <w:marTop w:val="0"/>
      <w:marBottom w:val="0"/>
      <w:divBdr>
        <w:top w:val="none" w:sz="0" w:space="0" w:color="auto"/>
        <w:left w:val="none" w:sz="0" w:space="0" w:color="auto"/>
        <w:bottom w:val="none" w:sz="0" w:space="0" w:color="auto"/>
        <w:right w:val="none" w:sz="0" w:space="0" w:color="auto"/>
      </w:divBdr>
    </w:div>
    <w:div w:id="1692293967">
      <w:marLeft w:val="0"/>
      <w:marRight w:val="0"/>
      <w:marTop w:val="0"/>
      <w:marBottom w:val="0"/>
      <w:divBdr>
        <w:top w:val="none" w:sz="0" w:space="0" w:color="auto"/>
        <w:left w:val="none" w:sz="0" w:space="0" w:color="auto"/>
        <w:bottom w:val="none" w:sz="0" w:space="0" w:color="auto"/>
        <w:right w:val="none" w:sz="0" w:space="0" w:color="auto"/>
      </w:divBdr>
    </w:div>
    <w:div w:id="1692805335">
      <w:marLeft w:val="0"/>
      <w:marRight w:val="0"/>
      <w:marTop w:val="0"/>
      <w:marBottom w:val="0"/>
      <w:divBdr>
        <w:top w:val="none" w:sz="0" w:space="0" w:color="auto"/>
        <w:left w:val="none" w:sz="0" w:space="0" w:color="auto"/>
        <w:bottom w:val="none" w:sz="0" w:space="0" w:color="auto"/>
        <w:right w:val="none" w:sz="0" w:space="0" w:color="auto"/>
      </w:divBdr>
    </w:div>
    <w:div w:id="1692877052">
      <w:marLeft w:val="0"/>
      <w:marRight w:val="0"/>
      <w:marTop w:val="0"/>
      <w:marBottom w:val="0"/>
      <w:divBdr>
        <w:top w:val="none" w:sz="0" w:space="0" w:color="auto"/>
        <w:left w:val="none" w:sz="0" w:space="0" w:color="auto"/>
        <w:bottom w:val="none" w:sz="0" w:space="0" w:color="auto"/>
        <w:right w:val="none" w:sz="0" w:space="0" w:color="auto"/>
      </w:divBdr>
    </w:div>
    <w:div w:id="1693188452">
      <w:marLeft w:val="0"/>
      <w:marRight w:val="0"/>
      <w:marTop w:val="0"/>
      <w:marBottom w:val="0"/>
      <w:divBdr>
        <w:top w:val="none" w:sz="0" w:space="0" w:color="auto"/>
        <w:left w:val="none" w:sz="0" w:space="0" w:color="auto"/>
        <w:bottom w:val="none" w:sz="0" w:space="0" w:color="auto"/>
        <w:right w:val="none" w:sz="0" w:space="0" w:color="auto"/>
      </w:divBdr>
    </w:div>
    <w:div w:id="1693611651">
      <w:marLeft w:val="0"/>
      <w:marRight w:val="0"/>
      <w:marTop w:val="0"/>
      <w:marBottom w:val="0"/>
      <w:divBdr>
        <w:top w:val="none" w:sz="0" w:space="0" w:color="auto"/>
        <w:left w:val="none" w:sz="0" w:space="0" w:color="auto"/>
        <w:bottom w:val="none" w:sz="0" w:space="0" w:color="auto"/>
        <w:right w:val="none" w:sz="0" w:space="0" w:color="auto"/>
      </w:divBdr>
    </w:div>
    <w:div w:id="1693873122">
      <w:marLeft w:val="0"/>
      <w:marRight w:val="0"/>
      <w:marTop w:val="0"/>
      <w:marBottom w:val="0"/>
      <w:divBdr>
        <w:top w:val="none" w:sz="0" w:space="0" w:color="auto"/>
        <w:left w:val="none" w:sz="0" w:space="0" w:color="auto"/>
        <w:bottom w:val="none" w:sz="0" w:space="0" w:color="auto"/>
        <w:right w:val="none" w:sz="0" w:space="0" w:color="auto"/>
      </w:divBdr>
    </w:div>
    <w:div w:id="1695382711">
      <w:marLeft w:val="0"/>
      <w:marRight w:val="0"/>
      <w:marTop w:val="0"/>
      <w:marBottom w:val="0"/>
      <w:divBdr>
        <w:top w:val="none" w:sz="0" w:space="0" w:color="auto"/>
        <w:left w:val="none" w:sz="0" w:space="0" w:color="auto"/>
        <w:bottom w:val="none" w:sz="0" w:space="0" w:color="auto"/>
        <w:right w:val="none" w:sz="0" w:space="0" w:color="auto"/>
      </w:divBdr>
    </w:div>
    <w:div w:id="1696691114">
      <w:marLeft w:val="0"/>
      <w:marRight w:val="0"/>
      <w:marTop w:val="0"/>
      <w:marBottom w:val="0"/>
      <w:divBdr>
        <w:top w:val="none" w:sz="0" w:space="0" w:color="auto"/>
        <w:left w:val="none" w:sz="0" w:space="0" w:color="auto"/>
        <w:bottom w:val="none" w:sz="0" w:space="0" w:color="auto"/>
        <w:right w:val="none" w:sz="0" w:space="0" w:color="auto"/>
      </w:divBdr>
    </w:div>
    <w:div w:id="1696956137">
      <w:marLeft w:val="0"/>
      <w:marRight w:val="0"/>
      <w:marTop w:val="0"/>
      <w:marBottom w:val="0"/>
      <w:divBdr>
        <w:top w:val="none" w:sz="0" w:space="0" w:color="auto"/>
        <w:left w:val="none" w:sz="0" w:space="0" w:color="auto"/>
        <w:bottom w:val="none" w:sz="0" w:space="0" w:color="auto"/>
        <w:right w:val="none" w:sz="0" w:space="0" w:color="auto"/>
      </w:divBdr>
    </w:div>
    <w:div w:id="1697006021">
      <w:marLeft w:val="0"/>
      <w:marRight w:val="0"/>
      <w:marTop w:val="0"/>
      <w:marBottom w:val="0"/>
      <w:divBdr>
        <w:top w:val="none" w:sz="0" w:space="0" w:color="auto"/>
        <w:left w:val="none" w:sz="0" w:space="0" w:color="auto"/>
        <w:bottom w:val="none" w:sz="0" w:space="0" w:color="auto"/>
        <w:right w:val="none" w:sz="0" w:space="0" w:color="auto"/>
      </w:divBdr>
    </w:div>
    <w:div w:id="1697150146">
      <w:marLeft w:val="0"/>
      <w:marRight w:val="0"/>
      <w:marTop w:val="0"/>
      <w:marBottom w:val="0"/>
      <w:divBdr>
        <w:top w:val="none" w:sz="0" w:space="0" w:color="auto"/>
        <w:left w:val="none" w:sz="0" w:space="0" w:color="auto"/>
        <w:bottom w:val="none" w:sz="0" w:space="0" w:color="auto"/>
        <w:right w:val="none" w:sz="0" w:space="0" w:color="auto"/>
      </w:divBdr>
    </w:div>
    <w:div w:id="1697727196">
      <w:marLeft w:val="0"/>
      <w:marRight w:val="0"/>
      <w:marTop w:val="0"/>
      <w:marBottom w:val="0"/>
      <w:divBdr>
        <w:top w:val="none" w:sz="0" w:space="0" w:color="auto"/>
        <w:left w:val="none" w:sz="0" w:space="0" w:color="auto"/>
        <w:bottom w:val="none" w:sz="0" w:space="0" w:color="auto"/>
        <w:right w:val="none" w:sz="0" w:space="0" w:color="auto"/>
      </w:divBdr>
    </w:div>
    <w:div w:id="1698431622">
      <w:marLeft w:val="0"/>
      <w:marRight w:val="0"/>
      <w:marTop w:val="0"/>
      <w:marBottom w:val="0"/>
      <w:divBdr>
        <w:top w:val="none" w:sz="0" w:space="0" w:color="auto"/>
        <w:left w:val="none" w:sz="0" w:space="0" w:color="auto"/>
        <w:bottom w:val="none" w:sz="0" w:space="0" w:color="auto"/>
        <w:right w:val="none" w:sz="0" w:space="0" w:color="auto"/>
      </w:divBdr>
    </w:div>
    <w:div w:id="1698659430">
      <w:marLeft w:val="0"/>
      <w:marRight w:val="0"/>
      <w:marTop w:val="0"/>
      <w:marBottom w:val="0"/>
      <w:divBdr>
        <w:top w:val="none" w:sz="0" w:space="0" w:color="auto"/>
        <w:left w:val="none" w:sz="0" w:space="0" w:color="auto"/>
        <w:bottom w:val="none" w:sz="0" w:space="0" w:color="auto"/>
        <w:right w:val="none" w:sz="0" w:space="0" w:color="auto"/>
      </w:divBdr>
    </w:div>
    <w:div w:id="1698890249">
      <w:marLeft w:val="0"/>
      <w:marRight w:val="0"/>
      <w:marTop w:val="0"/>
      <w:marBottom w:val="0"/>
      <w:divBdr>
        <w:top w:val="none" w:sz="0" w:space="0" w:color="auto"/>
        <w:left w:val="none" w:sz="0" w:space="0" w:color="auto"/>
        <w:bottom w:val="none" w:sz="0" w:space="0" w:color="auto"/>
        <w:right w:val="none" w:sz="0" w:space="0" w:color="auto"/>
      </w:divBdr>
    </w:div>
    <w:div w:id="1699348989">
      <w:marLeft w:val="0"/>
      <w:marRight w:val="0"/>
      <w:marTop w:val="0"/>
      <w:marBottom w:val="0"/>
      <w:divBdr>
        <w:top w:val="none" w:sz="0" w:space="0" w:color="auto"/>
        <w:left w:val="none" w:sz="0" w:space="0" w:color="auto"/>
        <w:bottom w:val="none" w:sz="0" w:space="0" w:color="auto"/>
        <w:right w:val="none" w:sz="0" w:space="0" w:color="auto"/>
      </w:divBdr>
    </w:div>
    <w:div w:id="1700623875">
      <w:marLeft w:val="0"/>
      <w:marRight w:val="0"/>
      <w:marTop w:val="0"/>
      <w:marBottom w:val="0"/>
      <w:divBdr>
        <w:top w:val="none" w:sz="0" w:space="0" w:color="auto"/>
        <w:left w:val="none" w:sz="0" w:space="0" w:color="auto"/>
        <w:bottom w:val="none" w:sz="0" w:space="0" w:color="auto"/>
        <w:right w:val="none" w:sz="0" w:space="0" w:color="auto"/>
      </w:divBdr>
    </w:div>
    <w:div w:id="1700624065">
      <w:marLeft w:val="0"/>
      <w:marRight w:val="0"/>
      <w:marTop w:val="0"/>
      <w:marBottom w:val="0"/>
      <w:divBdr>
        <w:top w:val="none" w:sz="0" w:space="0" w:color="auto"/>
        <w:left w:val="none" w:sz="0" w:space="0" w:color="auto"/>
        <w:bottom w:val="none" w:sz="0" w:space="0" w:color="auto"/>
        <w:right w:val="none" w:sz="0" w:space="0" w:color="auto"/>
      </w:divBdr>
    </w:div>
    <w:div w:id="1700937594">
      <w:marLeft w:val="0"/>
      <w:marRight w:val="0"/>
      <w:marTop w:val="0"/>
      <w:marBottom w:val="0"/>
      <w:divBdr>
        <w:top w:val="none" w:sz="0" w:space="0" w:color="auto"/>
        <w:left w:val="none" w:sz="0" w:space="0" w:color="auto"/>
        <w:bottom w:val="none" w:sz="0" w:space="0" w:color="auto"/>
        <w:right w:val="none" w:sz="0" w:space="0" w:color="auto"/>
      </w:divBdr>
    </w:div>
    <w:div w:id="1702626358">
      <w:marLeft w:val="0"/>
      <w:marRight w:val="0"/>
      <w:marTop w:val="0"/>
      <w:marBottom w:val="0"/>
      <w:divBdr>
        <w:top w:val="none" w:sz="0" w:space="0" w:color="auto"/>
        <w:left w:val="none" w:sz="0" w:space="0" w:color="auto"/>
        <w:bottom w:val="none" w:sz="0" w:space="0" w:color="auto"/>
        <w:right w:val="none" w:sz="0" w:space="0" w:color="auto"/>
      </w:divBdr>
    </w:div>
    <w:div w:id="1703290143">
      <w:marLeft w:val="0"/>
      <w:marRight w:val="0"/>
      <w:marTop w:val="0"/>
      <w:marBottom w:val="0"/>
      <w:divBdr>
        <w:top w:val="none" w:sz="0" w:space="0" w:color="auto"/>
        <w:left w:val="none" w:sz="0" w:space="0" w:color="auto"/>
        <w:bottom w:val="none" w:sz="0" w:space="0" w:color="auto"/>
        <w:right w:val="none" w:sz="0" w:space="0" w:color="auto"/>
      </w:divBdr>
    </w:div>
    <w:div w:id="1703437791">
      <w:marLeft w:val="0"/>
      <w:marRight w:val="0"/>
      <w:marTop w:val="0"/>
      <w:marBottom w:val="0"/>
      <w:divBdr>
        <w:top w:val="none" w:sz="0" w:space="0" w:color="auto"/>
        <w:left w:val="none" w:sz="0" w:space="0" w:color="auto"/>
        <w:bottom w:val="none" w:sz="0" w:space="0" w:color="auto"/>
        <w:right w:val="none" w:sz="0" w:space="0" w:color="auto"/>
      </w:divBdr>
    </w:div>
    <w:div w:id="1703509087">
      <w:marLeft w:val="0"/>
      <w:marRight w:val="0"/>
      <w:marTop w:val="0"/>
      <w:marBottom w:val="0"/>
      <w:divBdr>
        <w:top w:val="none" w:sz="0" w:space="0" w:color="auto"/>
        <w:left w:val="none" w:sz="0" w:space="0" w:color="auto"/>
        <w:bottom w:val="none" w:sz="0" w:space="0" w:color="auto"/>
        <w:right w:val="none" w:sz="0" w:space="0" w:color="auto"/>
      </w:divBdr>
    </w:div>
    <w:div w:id="1703750562">
      <w:marLeft w:val="0"/>
      <w:marRight w:val="0"/>
      <w:marTop w:val="0"/>
      <w:marBottom w:val="0"/>
      <w:divBdr>
        <w:top w:val="none" w:sz="0" w:space="0" w:color="auto"/>
        <w:left w:val="none" w:sz="0" w:space="0" w:color="auto"/>
        <w:bottom w:val="none" w:sz="0" w:space="0" w:color="auto"/>
        <w:right w:val="none" w:sz="0" w:space="0" w:color="auto"/>
      </w:divBdr>
    </w:div>
    <w:div w:id="1705016777">
      <w:marLeft w:val="0"/>
      <w:marRight w:val="0"/>
      <w:marTop w:val="0"/>
      <w:marBottom w:val="0"/>
      <w:divBdr>
        <w:top w:val="none" w:sz="0" w:space="0" w:color="auto"/>
        <w:left w:val="none" w:sz="0" w:space="0" w:color="auto"/>
        <w:bottom w:val="none" w:sz="0" w:space="0" w:color="auto"/>
        <w:right w:val="none" w:sz="0" w:space="0" w:color="auto"/>
      </w:divBdr>
    </w:div>
    <w:div w:id="1705136572">
      <w:marLeft w:val="0"/>
      <w:marRight w:val="0"/>
      <w:marTop w:val="0"/>
      <w:marBottom w:val="0"/>
      <w:divBdr>
        <w:top w:val="none" w:sz="0" w:space="0" w:color="auto"/>
        <w:left w:val="none" w:sz="0" w:space="0" w:color="auto"/>
        <w:bottom w:val="none" w:sz="0" w:space="0" w:color="auto"/>
        <w:right w:val="none" w:sz="0" w:space="0" w:color="auto"/>
      </w:divBdr>
    </w:div>
    <w:div w:id="1705522232">
      <w:marLeft w:val="0"/>
      <w:marRight w:val="0"/>
      <w:marTop w:val="0"/>
      <w:marBottom w:val="0"/>
      <w:divBdr>
        <w:top w:val="none" w:sz="0" w:space="0" w:color="auto"/>
        <w:left w:val="none" w:sz="0" w:space="0" w:color="auto"/>
        <w:bottom w:val="none" w:sz="0" w:space="0" w:color="auto"/>
        <w:right w:val="none" w:sz="0" w:space="0" w:color="auto"/>
      </w:divBdr>
    </w:div>
    <w:div w:id="1706058400">
      <w:marLeft w:val="0"/>
      <w:marRight w:val="0"/>
      <w:marTop w:val="0"/>
      <w:marBottom w:val="0"/>
      <w:divBdr>
        <w:top w:val="none" w:sz="0" w:space="0" w:color="auto"/>
        <w:left w:val="none" w:sz="0" w:space="0" w:color="auto"/>
        <w:bottom w:val="none" w:sz="0" w:space="0" w:color="auto"/>
        <w:right w:val="none" w:sz="0" w:space="0" w:color="auto"/>
      </w:divBdr>
    </w:div>
    <w:div w:id="1706100376">
      <w:marLeft w:val="0"/>
      <w:marRight w:val="0"/>
      <w:marTop w:val="0"/>
      <w:marBottom w:val="0"/>
      <w:divBdr>
        <w:top w:val="none" w:sz="0" w:space="0" w:color="auto"/>
        <w:left w:val="none" w:sz="0" w:space="0" w:color="auto"/>
        <w:bottom w:val="none" w:sz="0" w:space="0" w:color="auto"/>
        <w:right w:val="none" w:sz="0" w:space="0" w:color="auto"/>
      </w:divBdr>
    </w:div>
    <w:div w:id="1707486812">
      <w:marLeft w:val="0"/>
      <w:marRight w:val="0"/>
      <w:marTop w:val="0"/>
      <w:marBottom w:val="0"/>
      <w:divBdr>
        <w:top w:val="none" w:sz="0" w:space="0" w:color="auto"/>
        <w:left w:val="none" w:sz="0" w:space="0" w:color="auto"/>
        <w:bottom w:val="none" w:sz="0" w:space="0" w:color="auto"/>
        <w:right w:val="none" w:sz="0" w:space="0" w:color="auto"/>
      </w:divBdr>
    </w:div>
    <w:div w:id="1709067626">
      <w:marLeft w:val="0"/>
      <w:marRight w:val="0"/>
      <w:marTop w:val="0"/>
      <w:marBottom w:val="0"/>
      <w:divBdr>
        <w:top w:val="none" w:sz="0" w:space="0" w:color="auto"/>
        <w:left w:val="none" w:sz="0" w:space="0" w:color="auto"/>
        <w:bottom w:val="none" w:sz="0" w:space="0" w:color="auto"/>
        <w:right w:val="none" w:sz="0" w:space="0" w:color="auto"/>
      </w:divBdr>
    </w:div>
    <w:div w:id="1709528825">
      <w:marLeft w:val="0"/>
      <w:marRight w:val="0"/>
      <w:marTop w:val="0"/>
      <w:marBottom w:val="0"/>
      <w:divBdr>
        <w:top w:val="none" w:sz="0" w:space="0" w:color="auto"/>
        <w:left w:val="none" w:sz="0" w:space="0" w:color="auto"/>
        <w:bottom w:val="none" w:sz="0" w:space="0" w:color="auto"/>
        <w:right w:val="none" w:sz="0" w:space="0" w:color="auto"/>
      </w:divBdr>
    </w:div>
    <w:div w:id="1710035694">
      <w:marLeft w:val="0"/>
      <w:marRight w:val="0"/>
      <w:marTop w:val="0"/>
      <w:marBottom w:val="0"/>
      <w:divBdr>
        <w:top w:val="none" w:sz="0" w:space="0" w:color="auto"/>
        <w:left w:val="none" w:sz="0" w:space="0" w:color="auto"/>
        <w:bottom w:val="none" w:sz="0" w:space="0" w:color="auto"/>
        <w:right w:val="none" w:sz="0" w:space="0" w:color="auto"/>
      </w:divBdr>
    </w:div>
    <w:div w:id="1710259521">
      <w:marLeft w:val="0"/>
      <w:marRight w:val="0"/>
      <w:marTop w:val="0"/>
      <w:marBottom w:val="0"/>
      <w:divBdr>
        <w:top w:val="none" w:sz="0" w:space="0" w:color="auto"/>
        <w:left w:val="none" w:sz="0" w:space="0" w:color="auto"/>
        <w:bottom w:val="none" w:sz="0" w:space="0" w:color="auto"/>
        <w:right w:val="none" w:sz="0" w:space="0" w:color="auto"/>
      </w:divBdr>
    </w:div>
    <w:div w:id="1711027287">
      <w:marLeft w:val="0"/>
      <w:marRight w:val="0"/>
      <w:marTop w:val="0"/>
      <w:marBottom w:val="0"/>
      <w:divBdr>
        <w:top w:val="none" w:sz="0" w:space="0" w:color="auto"/>
        <w:left w:val="none" w:sz="0" w:space="0" w:color="auto"/>
        <w:bottom w:val="none" w:sz="0" w:space="0" w:color="auto"/>
        <w:right w:val="none" w:sz="0" w:space="0" w:color="auto"/>
      </w:divBdr>
    </w:div>
    <w:div w:id="1711370085">
      <w:marLeft w:val="0"/>
      <w:marRight w:val="0"/>
      <w:marTop w:val="0"/>
      <w:marBottom w:val="0"/>
      <w:divBdr>
        <w:top w:val="none" w:sz="0" w:space="0" w:color="auto"/>
        <w:left w:val="none" w:sz="0" w:space="0" w:color="auto"/>
        <w:bottom w:val="none" w:sz="0" w:space="0" w:color="auto"/>
        <w:right w:val="none" w:sz="0" w:space="0" w:color="auto"/>
      </w:divBdr>
    </w:div>
    <w:div w:id="1711762752">
      <w:marLeft w:val="0"/>
      <w:marRight w:val="0"/>
      <w:marTop w:val="0"/>
      <w:marBottom w:val="0"/>
      <w:divBdr>
        <w:top w:val="none" w:sz="0" w:space="0" w:color="auto"/>
        <w:left w:val="none" w:sz="0" w:space="0" w:color="auto"/>
        <w:bottom w:val="none" w:sz="0" w:space="0" w:color="auto"/>
        <w:right w:val="none" w:sz="0" w:space="0" w:color="auto"/>
      </w:divBdr>
    </w:div>
    <w:div w:id="1712221725">
      <w:marLeft w:val="0"/>
      <w:marRight w:val="0"/>
      <w:marTop w:val="0"/>
      <w:marBottom w:val="0"/>
      <w:divBdr>
        <w:top w:val="none" w:sz="0" w:space="0" w:color="auto"/>
        <w:left w:val="none" w:sz="0" w:space="0" w:color="auto"/>
        <w:bottom w:val="none" w:sz="0" w:space="0" w:color="auto"/>
        <w:right w:val="none" w:sz="0" w:space="0" w:color="auto"/>
      </w:divBdr>
    </w:div>
    <w:div w:id="1713459148">
      <w:marLeft w:val="0"/>
      <w:marRight w:val="0"/>
      <w:marTop w:val="0"/>
      <w:marBottom w:val="0"/>
      <w:divBdr>
        <w:top w:val="none" w:sz="0" w:space="0" w:color="auto"/>
        <w:left w:val="none" w:sz="0" w:space="0" w:color="auto"/>
        <w:bottom w:val="none" w:sz="0" w:space="0" w:color="auto"/>
        <w:right w:val="none" w:sz="0" w:space="0" w:color="auto"/>
      </w:divBdr>
    </w:div>
    <w:div w:id="1713924014">
      <w:marLeft w:val="0"/>
      <w:marRight w:val="0"/>
      <w:marTop w:val="0"/>
      <w:marBottom w:val="0"/>
      <w:divBdr>
        <w:top w:val="none" w:sz="0" w:space="0" w:color="auto"/>
        <w:left w:val="none" w:sz="0" w:space="0" w:color="auto"/>
        <w:bottom w:val="none" w:sz="0" w:space="0" w:color="auto"/>
        <w:right w:val="none" w:sz="0" w:space="0" w:color="auto"/>
      </w:divBdr>
    </w:div>
    <w:div w:id="1715077742">
      <w:marLeft w:val="0"/>
      <w:marRight w:val="0"/>
      <w:marTop w:val="0"/>
      <w:marBottom w:val="0"/>
      <w:divBdr>
        <w:top w:val="none" w:sz="0" w:space="0" w:color="auto"/>
        <w:left w:val="none" w:sz="0" w:space="0" w:color="auto"/>
        <w:bottom w:val="none" w:sz="0" w:space="0" w:color="auto"/>
        <w:right w:val="none" w:sz="0" w:space="0" w:color="auto"/>
      </w:divBdr>
    </w:div>
    <w:div w:id="1715353245">
      <w:marLeft w:val="0"/>
      <w:marRight w:val="0"/>
      <w:marTop w:val="0"/>
      <w:marBottom w:val="0"/>
      <w:divBdr>
        <w:top w:val="none" w:sz="0" w:space="0" w:color="auto"/>
        <w:left w:val="none" w:sz="0" w:space="0" w:color="auto"/>
        <w:bottom w:val="none" w:sz="0" w:space="0" w:color="auto"/>
        <w:right w:val="none" w:sz="0" w:space="0" w:color="auto"/>
      </w:divBdr>
    </w:div>
    <w:div w:id="1715738139">
      <w:marLeft w:val="0"/>
      <w:marRight w:val="0"/>
      <w:marTop w:val="0"/>
      <w:marBottom w:val="0"/>
      <w:divBdr>
        <w:top w:val="none" w:sz="0" w:space="0" w:color="auto"/>
        <w:left w:val="none" w:sz="0" w:space="0" w:color="auto"/>
        <w:bottom w:val="none" w:sz="0" w:space="0" w:color="auto"/>
        <w:right w:val="none" w:sz="0" w:space="0" w:color="auto"/>
      </w:divBdr>
    </w:div>
    <w:div w:id="1715810431">
      <w:marLeft w:val="0"/>
      <w:marRight w:val="0"/>
      <w:marTop w:val="0"/>
      <w:marBottom w:val="0"/>
      <w:divBdr>
        <w:top w:val="none" w:sz="0" w:space="0" w:color="auto"/>
        <w:left w:val="none" w:sz="0" w:space="0" w:color="auto"/>
        <w:bottom w:val="none" w:sz="0" w:space="0" w:color="auto"/>
        <w:right w:val="none" w:sz="0" w:space="0" w:color="auto"/>
      </w:divBdr>
    </w:div>
    <w:div w:id="1716925510">
      <w:marLeft w:val="0"/>
      <w:marRight w:val="0"/>
      <w:marTop w:val="0"/>
      <w:marBottom w:val="0"/>
      <w:divBdr>
        <w:top w:val="none" w:sz="0" w:space="0" w:color="auto"/>
        <w:left w:val="none" w:sz="0" w:space="0" w:color="auto"/>
        <w:bottom w:val="none" w:sz="0" w:space="0" w:color="auto"/>
        <w:right w:val="none" w:sz="0" w:space="0" w:color="auto"/>
      </w:divBdr>
    </w:div>
    <w:div w:id="1717772383">
      <w:marLeft w:val="0"/>
      <w:marRight w:val="0"/>
      <w:marTop w:val="0"/>
      <w:marBottom w:val="0"/>
      <w:divBdr>
        <w:top w:val="none" w:sz="0" w:space="0" w:color="auto"/>
        <w:left w:val="none" w:sz="0" w:space="0" w:color="auto"/>
        <w:bottom w:val="none" w:sz="0" w:space="0" w:color="auto"/>
        <w:right w:val="none" w:sz="0" w:space="0" w:color="auto"/>
      </w:divBdr>
    </w:div>
    <w:div w:id="1719040378">
      <w:marLeft w:val="0"/>
      <w:marRight w:val="0"/>
      <w:marTop w:val="0"/>
      <w:marBottom w:val="0"/>
      <w:divBdr>
        <w:top w:val="none" w:sz="0" w:space="0" w:color="auto"/>
        <w:left w:val="none" w:sz="0" w:space="0" w:color="auto"/>
        <w:bottom w:val="none" w:sz="0" w:space="0" w:color="auto"/>
        <w:right w:val="none" w:sz="0" w:space="0" w:color="auto"/>
      </w:divBdr>
    </w:div>
    <w:div w:id="1720594797">
      <w:marLeft w:val="0"/>
      <w:marRight w:val="0"/>
      <w:marTop w:val="0"/>
      <w:marBottom w:val="0"/>
      <w:divBdr>
        <w:top w:val="none" w:sz="0" w:space="0" w:color="auto"/>
        <w:left w:val="none" w:sz="0" w:space="0" w:color="auto"/>
        <w:bottom w:val="none" w:sz="0" w:space="0" w:color="auto"/>
        <w:right w:val="none" w:sz="0" w:space="0" w:color="auto"/>
      </w:divBdr>
    </w:div>
    <w:div w:id="1720781533">
      <w:marLeft w:val="0"/>
      <w:marRight w:val="0"/>
      <w:marTop w:val="0"/>
      <w:marBottom w:val="0"/>
      <w:divBdr>
        <w:top w:val="none" w:sz="0" w:space="0" w:color="auto"/>
        <w:left w:val="none" w:sz="0" w:space="0" w:color="auto"/>
        <w:bottom w:val="none" w:sz="0" w:space="0" w:color="auto"/>
        <w:right w:val="none" w:sz="0" w:space="0" w:color="auto"/>
      </w:divBdr>
    </w:div>
    <w:div w:id="1721326055">
      <w:marLeft w:val="0"/>
      <w:marRight w:val="0"/>
      <w:marTop w:val="0"/>
      <w:marBottom w:val="0"/>
      <w:divBdr>
        <w:top w:val="none" w:sz="0" w:space="0" w:color="auto"/>
        <w:left w:val="none" w:sz="0" w:space="0" w:color="auto"/>
        <w:bottom w:val="none" w:sz="0" w:space="0" w:color="auto"/>
        <w:right w:val="none" w:sz="0" w:space="0" w:color="auto"/>
      </w:divBdr>
    </w:div>
    <w:div w:id="1722052702">
      <w:marLeft w:val="0"/>
      <w:marRight w:val="0"/>
      <w:marTop w:val="0"/>
      <w:marBottom w:val="0"/>
      <w:divBdr>
        <w:top w:val="none" w:sz="0" w:space="0" w:color="auto"/>
        <w:left w:val="none" w:sz="0" w:space="0" w:color="auto"/>
        <w:bottom w:val="none" w:sz="0" w:space="0" w:color="auto"/>
        <w:right w:val="none" w:sz="0" w:space="0" w:color="auto"/>
      </w:divBdr>
    </w:div>
    <w:div w:id="1723210591">
      <w:marLeft w:val="0"/>
      <w:marRight w:val="0"/>
      <w:marTop w:val="0"/>
      <w:marBottom w:val="0"/>
      <w:divBdr>
        <w:top w:val="none" w:sz="0" w:space="0" w:color="auto"/>
        <w:left w:val="none" w:sz="0" w:space="0" w:color="auto"/>
        <w:bottom w:val="none" w:sz="0" w:space="0" w:color="auto"/>
        <w:right w:val="none" w:sz="0" w:space="0" w:color="auto"/>
      </w:divBdr>
    </w:div>
    <w:div w:id="1723824080">
      <w:marLeft w:val="0"/>
      <w:marRight w:val="0"/>
      <w:marTop w:val="0"/>
      <w:marBottom w:val="0"/>
      <w:divBdr>
        <w:top w:val="none" w:sz="0" w:space="0" w:color="auto"/>
        <w:left w:val="none" w:sz="0" w:space="0" w:color="auto"/>
        <w:bottom w:val="none" w:sz="0" w:space="0" w:color="auto"/>
        <w:right w:val="none" w:sz="0" w:space="0" w:color="auto"/>
      </w:divBdr>
    </w:div>
    <w:div w:id="1724133454">
      <w:marLeft w:val="0"/>
      <w:marRight w:val="0"/>
      <w:marTop w:val="0"/>
      <w:marBottom w:val="0"/>
      <w:divBdr>
        <w:top w:val="none" w:sz="0" w:space="0" w:color="auto"/>
        <w:left w:val="none" w:sz="0" w:space="0" w:color="auto"/>
        <w:bottom w:val="none" w:sz="0" w:space="0" w:color="auto"/>
        <w:right w:val="none" w:sz="0" w:space="0" w:color="auto"/>
      </w:divBdr>
    </w:div>
    <w:div w:id="1724985687">
      <w:marLeft w:val="0"/>
      <w:marRight w:val="0"/>
      <w:marTop w:val="0"/>
      <w:marBottom w:val="0"/>
      <w:divBdr>
        <w:top w:val="none" w:sz="0" w:space="0" w:color="auto"/>
        <w:left w:val="none" w:sz="0" w:space="0" w:color="auto"/>
        <w:bottom w:val="none" w:sz="0" w:space="0" w:color="auto"/>
        <w:right w:val="none" w:sz="0" w:space="0" w:color="auto"/>
      </w:divBdr>
    </w:div>
    <w:div w:id="1725175021">
      <w:marLeft w:val="0"/>
      <w:marRight w:val="0"/>
      <w:marTop w:val="0"/>
      <w:marBottom w:val="0"/>
      <w:divBdr>
        <w:top w:val="none" w:sz="0" w:space="0" w:color="auto"/>
        <w:left w:val="none" w:sz="0" w:space="0" w:color="auto"/>
        <w:bottom w:val="none" w:sz="0" w:space="0" w:color="auto"/>
        <w:right w:val="none" w:sz="0" w:space="0" w:color="auto"/>
      </w:divBdr>
    </w:div>
    <w:div w:id="1726221758">
      <w:marLeft w:val="0"/>
      <w:marRight w:val="0"/>
      <w:marTop w:val="0"/>
      <w:marBottom w:val="0"/>
      <w:divBdr>
        <w:top w:val="none" w:sz="0" w:space="0" w:color="auto"/>
        <w:left w:val="none" w:sz="0" w:space="0" w:color="auto"/>
        <w:bottom w:val="none" w:sz="0" w:space="0" w:color="auto"/>
        <w:right w:val="none" w:sz="0" w:space="0" w:color="auto"/>
      </w:divBdr>
    </w:div>
    <w:div w:id="1727952568">
      <w:marLeft w:val="0"/>
      <w:marRight w:val="0"/>
      <w:marTop w:val="0"/>
      <w:marBottom w:val="0"/>
      <w:divBdr>
        <w:top w:val="none" w:sz="0" w:space="0" w:color="auto"/>
        <w:left w:val="none" w:sz="0" w:space="0" w:color="auto"/>
        <w:bottom w:val="none" w:sz="0" w:space="0" w:color="auto"/>
        <w:right w:val="none" w:sz="0" w:space="0" w:color="auto"/>
      </w:divBdr>
      <w:divsChild>
        <w:div w:id="1767727842">
          <w:marLeft w:val="0"/>
          <w:marRight w:val="0"/>
          <w:marTop w:val="0"/>
          <w:marBottom w:val="0"/>
          <w:divBdr>
            <w:top w:val="none" w:sz="0" w:space="0" w:color="auto"/>
            <w:left w:val="none" w:sz="0" w:space="0" w:color="auto"/>
            <w:bottom w:val="none" w:sz="0" w:space="0" w:color="auto"/>
            <w:right w:val="none" w:sz="0" w:space="0" w:color="auto"/>
          </w:divBdr>
        </w:div>
        <w:div w:id="616721719">
          <w:marLeft w:val="0"/>
          <w:marRight w:val="0"/>
          <w:marTop w:val="0"/>
          <w:marBottom w:val="0"/>
          <w:divBdr>
            <w:top w:val="none" w:sz="0" w:space="0" w:color="auto"/>
            <w:left w:val="none" w:sz="0" w:space="0" w:color="auto"/>
            <w:bottom w:val="none" w:sz="0" w:space="0" w:color="auto"/>
            <w:right w:val="none" w:sz="0" w:space="0" w:color="auto"/>
          </w:divBdr>
        </w:div>
        <w:div w:id="2129548151">
          <w:marLeft w:val="0"/>
          <w:marRight w:val="0"/>
          <w:marTop w:val="0"/>
          <w:marBottom w:val="0"/>
          <w:divBdr>
            <w:top w:val="none" w:sz="0" w:space="0" w:color="auto"/>
            <w:left w:val="none" w:sz="0" w:space="0" w:color="auto"/>
            <w:bottom w:val="none" w:sz="0" w:space="0" w:color="auto"/>
            <w:right w:val="none" w:sz="0" w:space="0" w:color="auto"/>
          </w:divBdr>
        </w:div>
        <w:div w:id="802039506">
          <w:marLeft w:val="0"/>
          <w:marRight w:val="0"/>
          <w:marTop w:val="0"/>
          <w:marBottom w:val="0"/>
          <w:divBdr>
            <w:top w:val="none" w:sz="0" w:space="0" w:color="auto"/>
            <w:left w:val="none" w:sz="0" w:space="0" w:color="auto"/>
            <w:bottom w:val="none" w:sz="0" w:space="0" w:color="auto"/>
            <w:right w:val="none" w:sz="0" w:space="0" w:color="auto"/>
          </w:divBdr>
        </w:div>
      </w:divsChild>
    </w:div>
    <w:div w:id="1728528862">
      <w:marLeft w:val="0"/>
      <w:marRight w:val="0"/>
      <w:marTop w:val="0"/>
      <w:marBottom w:val="0"/>
      <w:divBdr>
        <w:top w:val="none" w:sz="0" w:space="0" w:color="auto"/>
        <w:left w:val="none" w:sz="0" w:space="0" w:color="auto"/>
        <w:bottom w:val="none" w:sz="0" w:space="0" w:color="auto"/>
        <w:right w:val="none" w:sz="0" w:space="0" w:color="auto"/>
      </w:divBdr>
    </w:div>
    <w:div w:id="1729455625">
      <w:marLeft w:val="0"/>
      <w:marRight w:val="0"/>
      <w:marTop w:val="0"/>
      <w:marBottom w:val="0"/>
      <w:divBdr>
        <w:top w:val="none" w:sz="0" w:space="0" w:color="auto"/>
        <w:left w:val="none" w:sz="0" w:space="0" w:color="auto"/>
        <w:bottom w:val="none" w:sz="0" w:space="0" w:color="auto"/>
        <w:right w:val="none" w:sz="0" w:space="0" w:color="auto"/>
      </w:divBdr>
    </w:div>
    <w:div w:id="1729642320">
      <w:marLeft w:val="0"/>
      <w:marRight w:val="0"/>
      <w:marTop w:val="0"/>
      <w:marBottom w:val="0"/>
      <w:divBdr>
        <w:top w:val="none" w:sz="0" w:space="0" w:color="auto"/>
        <w:left w:val="none" w:sz="0" w:space="0" w:color="auto"/>
        <w:bottom w:val="none" w:sz="0" w:space="0" w:color="auto"/>
        <w:right w:val="none" w:sz="0" w:space="0" w:color="auto"/>
      </w:divBdr>
    </w:div>
    <w:div w:id="1729761594">
      <w:marLeft w:val="0"/>
      <w:marRight w:val="0"/>
      <w:marTop w:val="0"/>
      <w:marBottom w:val="0"/>
      <w:divBdr>
        <w:top w:val="none" w:sz="0" w:space="0" w:color="auto"/>
        <w:left w:val="none" w:sz="0" w:space="0" w:color="auto"/>
        <w:bottom w:val="none" w:sz="0" w:space="0" w:color="auto"/>
        <w:right w:val="none" w:sz="0" w:space="0" w:color="auto"/>
      </w:divBdr>
    </w:div>
    <w:div w:id="1729957562">
      <w:marLeft w:val="0"/>
      <w:marRight w:val="0"/>
      <w:marTop w:val="0"/>
      <w:marBottom w:val="0"/>
      <w:divBdr>
        <w:top w:val="none" w:sz="0" w:space="0" w:color="auto"/>
        <w:left w:val="none" w:sz="0" w:space="0" w:color="auto"/>
        <w:bottom w:val="none" w:sz="0" w:space="0" w:color="auto"/>
        <w:right w:val="none" w:sz="0" w:space="0" w:color="auto"/>
      </w:divBdr>
    </w:div>
    <w:div w:id="1730688412">
      <w:marLeft w:val="0"/>
      <w:marRight w:val="0"/>
      <w:marTop w:val="0"/>
      <w:marBottom w:val="0"/>
      <w:divBdr>
        <w:top w:val="none" w:sz="0" w:space="0" w:color="auto"/>
        <w:left w:val="none" w:sz="0" w:space="0" w:color="auto"/>
        <w:bottom w:val="none" w:sz="0" w:space="0" w:color="auto"/>
        <w:right w:val="none" w:sz="0" w:space="0" w:color="auto"/>
      </w:divBdr>
    </w:div>
    <w:div w:id="1731230770">
      <w:marLeft w:val="0"/>
      <w:marRight w:val="0"/>
      <w:marTop w:val="0"/>
      <w:marBottom w:val="0"/>
      <w:divBdr>
        <w:top w:val="none" w:sz="0" w:space="0" w:color="auto"/>
        <w:left w:val="none" w:sz="0" w:space="0" w:color="auto"/>
        <w:bottom w:val="none" w:sz="0" w:space="0" w:color="auto"/>
        <w:right w:val="none" w:sz="0" w:space="0" w:color="auto"/>
      </w:divBdr>
    </w:div>
    <w:div w:id="1731997429">
      <w:marLeft w:val="0"/>
      <w:marRight w:val="0"/>
      <w:marTop w:val="0"/>
      <w:marBottom w:val="0"/>
      <w:divBdr>
        <w:top w:val="none" w:sz="0" w:space="0" w:color="auto"/>
        <w:left w:val="none" w:sz="0" w:space="0" w:color="auto"/>
        <w:bottom w:val="none" w:sz="0" w:space="0" w:color="auto"/>
        <w:right w:val="none" w:sz="0" w:space="0" w:color="auto"/>
      </w:divBdr>
    </w:div>
    <w:div w:id="1732263238">
      <w:marLeft w:val="0"/>
      <w:marRight w:val="0"/>
      <w:marTop w:val="0"/>
      <w:marBottom w:val="0"/>
      <w:divBdr>
        <w:top w:val="none" w:sz="0" w:space="0" w:color="auto"/>
        <w:left w:val="none" w:sz="0" w:space="0" w:color="auto"/>
        <w:bottom w:val="none" w:sz="0" w:space="0" w:color="auto"/>
        <w:right w:val="none" w:sz="0" w:space="0" w:color="auto"/>
      </w:divBdr>
    </w:div>
    <w:div w:id="1732537534">
      <w:marLeft w:val="0"/>
      <w:marRight w:val="0"/>
      <w:marTop w:val="0"/>
      <w:marBottom w:val="0"/>
      <w:divBdr>
        <w:top w:val="none" w:sz="0" w:space="0" w:color="auto"/>
        <w:left w:val="none" w:sz="0" w:space="0" w:color="auto"/>
        <w:bottom w:val="none" w:sz="0" w:space="0" w:color="auto"/>
        <w:right w:val="none" w:sz="0" w:space="0" w:color="auto"/>
      </w:divBdr>
    </w:div>
    <w:div w:id="1732540815">
      <w:marLeft w:val="0"/>
      <w:marRight w:val="0"/>
      <w:marTop w:val="0"/>
      <w:marBottom w:val="0"/>
      <w:divBdr>
        <w:top w:val="none" w:sz="0" w:space="0" w:color="auto"/>
        <w:left w:val="none" w:sz="0" w:space="0" w:color="auto"/>
        <w:bottom w:val="none" w:sz="0" w:space="0" w:color="auto"/>
        <w:right w:val="none" w:sz="0" w:space="0" w:color="auto"/>
      </w:divBdr>
    </w:div>
    <w:div w:id="1732728348">
      <w:marLeft w:val="0"/>
      <w:marRight w:val="0"/>
      <w:marTop w:val="0"/>
      <w:marBottom w:val="0"/>
      <w:divBdr>
        <w:top w:val="none" w:sz="0" w:space="0" w:color="auto"/>
        <w:left w:val="none" w:sz="0" w:space="0" w:color="auto"/>
        <w:bottom w:val="none" w:sz="0" w:space="0" w:color="auto"/>
        <w:right w:val="none" w:sz="0" w:space="0" w:color="auto"/>
      </w:divBdr>
    </w:div>
    <w:div w:id="1732772430">
      <w:marLeft w:val="0"/>
      <w:marRight w:val="0"/>
      <w:marTop w:val="0"/>
      <w:marBottom w:val="0"/>
      <w:divBdr>
        <w:top w:val="none" w:sz="0" w:space="0" w:color="auto"/>
        <w:left w:val="none" w:sz="0" w:space="0" w:color="auto"/>
        <w:bottom w:val="none" w:sz="0" w:space="0" w:color="auto"/>
        <w:right w:val="none" w:sz="0" w:space="0" w:color="auto"/>
      </w:divBdr>
    </w:div>
    <w:div w:id="1733385891">
      <w:marLeft w:val="0"/>
      <w:marRight w:val="0"/>
      <w:marTop w:val="0"/>
      <w:marBottom w:val="0"/>
      <w:divBdr>
        <w:top w:val="none" w:sz="0" w:space="0" w:color="auto"/>
        <w:left w:val="none" w:sz="0" w:space="0" w:color="auto"/>
        <w:bottom w:val="none" w:sz="0" w:space="0" w:color="auto"/>
        <w:right w:val="none" w:sz="0" w:space="0" w:color="auto"/>
      </w:divBdr>
    </w:div>
    <w:div w:id="1733890525">
      <w:marLeft w:val="0"/>
      <w:marRight w:val="0"/>
      <w:marTop w:val="0"/>
      <w:marBottom w:val="0"/>
      <w:divBdr>
        <w:top w:val="none" w:sz="0" w:space="0" w:color="auto"/>
        <w:left w:val="none" w:sz="0" w:space="0" w:color="auto"/>
        <w:bottom w:val="none" w:sz="0" w:space="0" w:color="auto"/>
        <w:right w:val="none" w:sz="0" w:space="0" w:color="auto"/>
      </w:divBdr>
    </w:div>
    <w:div w:id="1734769073">
      <w:marLeft w:val="0"/>
      <w:marRight w:val="0"/>
      <w:marTop w:val="0"/>
      <w:marBottom w:val="0"/>
      <w:divBdr>
        <w:top w:val="none" w:sz="0" w:space="0" w:color="auto"/>
        <w:left w:val="none" w:sz="0" w:space="0" w:color="auto"/>
        <w:bottom w:val="none" w:sz="0" w:space="0" w:color="auto"/>
        <w:right w:val="none" w:sz="0" w:space="0" w:color="auto"/>
      </w:divBdr>
    </w:div>
    <w:div w:id="1734813087">
      <w:marLeft w:val="0"/>
      <w:marRight w:val="0"/>
      <w:marTop w:val="0"/>
      <w:marBottom w:val="0"/>
      <w:divBdr>
        <w:top w:val="none" w:sz="0" w:space="0" w:color="auto"/>
        <w:left w:val="none" w:sz="0" w:space="0" w:color="auto"/>
        <w:bottom w:val="none" w:sz="0" w:space="0" w:color="auto"/>
        <w:right w:val="none" w:sz="0" w:space="0" w:color="auto"/>
      </w:divBdr>
    </w:div>
    <w:div w:id="1735158660">
      <w:marLeft w:val="0"/>
      <w:marRight w:val="0"/>
      <w:marTop w:val="0"/>
      <w:marBottom w:val="0"/>
      <w:divBdr>
        <w:top w:val="none" w:sz="0" w:space="0" w:color="auto"/>
        <w:left w:val="none" w:sz="0" w:space="0" w:color="auto"/>
        <w:bottom w:val="none" w:sz="0" w:space="0" w:color="auto"/>
        <w:right w:val="none" w:sz="0" w:space="0" w:color="auto"/>
      </w:divBdr>
    </w:div>
    <w:div w:id="1735159909">
      <w:marLeft w:val="0"/>
      <w:marRight w:val="0"/>
      <w:marTop w:val="0"/>
      <w:marBottom w:val="0"/>
      <w:divBdr>
        <w:top w:val="none" w:sz="0" w:space="0" w:color="auto"/>
        <w:left w:val="none" w:sz="0" w:space="0" w:color="auto"/>
        <w:bottom w:val="none" w:sz="0" w:space="0" w:color="auto"/>
        <w:right w:val="none" w:sz="0" w:space="0" w:color="auto"/>
      </w:divBdr>
    </w:div>
    <w:div w:id="1735658278">
      <w:marLeft w:val="0"/>
      <w:marRight w:val="0"/>
      <w:marTop w:val="0"/>
      <w:marBottom w:val="0"/>
      <w:divBdr>
        <w:top w:val="none" w:sz="0" w:space="0" w:color="auto"/>
        <w:left w:val="none" w:sz="0" w:space="0" w:color="auto"/>
        <w:bottom w:val="none" w:sz="0" w:space="0" w:color="auto"/>
        <w:right w:val="none" w:sz="0" w:space="0" w:color="auto"/>
      </w:divBdr>
    </w:div>
    <w:div w:id="1735855171">
      <w:marLeft w:val="0"/>
      <w:marRight w:val="0"/>
      <w:marTop w:val="0"/>
      <w:marBottom w:val="0"/>
      <w:divBdr>
        <w:top w:val="none" w:sz="0" w:space="0" w:color="auto"/>
        <w:left w:val="none" w:sz="0" w:space="0" w:color="auto"/>
        <w:bottom w:val="none" w:sz="0" w:space="0" w:color="auto"/>
        <w:right w:val="none" w:sz="0" w:space="0" w:color="auto"/>
      </w:divBdr>
    </w:div>
    <w:div w:id="1736854931">
      <w:marLeft w:val="0"/>
      <w:marRight w:val="0"/>
      <w:marTop w:val="0"/>
      <w:marBottom w:val="0"/>
      <w:divBdr>
        <w:top w:val="none" w:sz="0" w:space="0" w:color="auto"/>
        <w:left w:val="none" w:sz="0" w:space="0" w:color="auto"/>
        <w:bottom w:val="none" w:sz="0" w:space="0" w:color="auto"/>
        <w:right w:val="none" w:sz="0" w:space="0" w:color="auto"/>
      </w:divBdr>
    </w:div>
    <w:div w:id="1737895612">
      <w:marLeft w:val="0"/>
      <w:marRight w:val="0"/>
      <w:marTop w:val="0"/>
      <w:marBottom w:val="0"/>
      <w:divBdr>
        <w:top w:val="none" w:sz="0" w:space="0" w:color="auto"/>
        <w:left w:val="none" w:sz="0" w:space="0" w:color="auto"/>
        <w:bottom w:val="none" w:sz="0" w:space="0" w:color="auto"/>
        <w:right w:val="none" w:sz="0" w:space="0" w:color="auto"/>
      </w:divBdr>
    </w:div>
    <w:div w:id="1738437175">
      <w:marLeft w:val="0"/>
      <w:marRight w:val="0"/>
      <w:marTop w:val="0"/>
      <w:marBottom w:val="0"/>
      <w:divBdr>
        <w:top w:val="none" w:sz="0" w:space="0" w:color="auto"/>
        <w:left w:val="none" w:sz="0" w:space="0" w:color="auto"/>
        <w:bottom w:val="none" w:sz="0" w:space="0" w:color="auto"/>
        <w:right w:val="none" w:sz="0" w:space="0" w:color="auto"/>
      </w:divBdr>
    </w:div>
    <w:div w:id="1739594919">
      <w:marLeft w:val="0"/>
      <w:marRight w:val="0"/>
      <w:marTop w:val="0"/>
      <w:marBottom w:val="0"/>
      <w:divBdr>
        <w:top w:val="none" w:sz="0" w:space="0" w:color="auto"/>
        <w:left w:val="none" w:sz="0" w:space="0" w:color="auto"/>
        <w:bottom w:val="none" w:sz="0" w:space="0" w:color="auto"/>
        <w:right w:val="none" w:sz="0" w:space="0" w:color="auto"/>
      </w:divBdr>
    </w:div>
    <w:div w:id="1740446425">
      <w:marLeft w:val="0"/>
      <w:marRight w:val="0"/>
      <w:marTop w:val="0"/>
      <w:marBottom w:val="0"/>
      <w:divBdr>
        <w:top w:val="none" w:sz="0" w:space="0" w:color="auto"/>
        <w:left w:val="none" w:sz="0" w:space="0" w:color="auto"/>
        <w:bottom w:val="none" w:sz="0" w:space="0" w:color="auto"/>
        <w:right w:val="none" w:sz="0" w:space="0" w:color="auto"/>
      </w:divBdr>
    </w:div>
    <w:div w:id="1740707501">
      <w:marLeft w:val="0"/>
      <w:marRight w:val="0"/>
      <w:marTop w:val="0"/>
      <w:marBottom w:val="0"/>
      <w:divBdr>
        <w:top w:val="none" w:sz="0" w:space="0" w:color="auto"/>
        <w:left w:val="none" w:sz="0" w:space="0" w:color="auto"/>
        <w:bottom w:val="none" w:sz="0" w:space="0" w:color="auto"/>
        <w:right w:val="none" w:sz="0" w:space="0" w:color="auto"/>
      </w:divBdr>
    </w:div>
    <w:div w:id="1740790646">
      <w:marLeft w:val="0"/>
      <w:marRight w:val="0"/>
      <w:marTop w:val="0"/>
      <w:marBottom w:val="0"/>
      <w:divBdr>
        <w:top w:val="none" w:sz="0" w:space="0" w:color="auto"/>
        <w:left w:val="none" w:sz="0" w:space="0" w:color="auto"/>
        <w:bottom w:val="none" w:sz="0" w:space="0" w:color="auto"/>
        <w:right w:val="none" w:sz="0" w:space="0" w:color="auto"/>
      </w:divBdr>
    </w:div>
    <w:div w:id="1741319660">
      <w:marLeft w:val="0"/>
      <w:marRight w:val="0"/>
      <w:marTop w:val="0"/>
      <w:marBottom w:val="0"/>
      <w:divBdr>
        <w:top w:val="none" w:sz="0" w:space="0" w:color="auto"/>
        <w:left w:val="none" w:sz="0" w:space="0" w:color="auto"/>
        <w:bottom w:val="none" w:sz="0" w:space="0" w:color="auto"/>
        <w:right w:val="none" w:sz="0" w:space="0" w:color="auto"/>
      </w:divBdr>
    </w:div>
    <w:div w:id="1743942558">
      <w:marLeft w:val="0"/>
      <w:marRight w:val="0"/>
      <w:marTop w:val="0"/>
      <w:marBottom w:val="0"/>
      <w:divBdr>
        <w:top w:val="none" w:sz="0" w:space="0" w:color="auto"/>
        <w:left w:val="none" w:sz="0" w:space="0" w:color="auto"/>
        <w:bottom w:val="none" w:sz="0" w:space="0" w:color="auto"/>
        <w:right w:val="none" w:sz="0" w:space="0" w:color="auto"/>
      </w:divBdr>
    </w:div>
    <w:div w:id="1745031928">
      <w:marLeft w:val="0"/>
      <w:marRight w:val="0"/>
      <w:marTop w:val="0"/>
      <w:marBottom w:val="0"/>
      <w:divBdr>
        <w:top w:val="none" w:sz="0" w:space="0" w:color="auto"/>
        <w:left w:val="none" w:sz="0" w:space="0" w:color="auto"/>
        <w:bottom w:val="none" w:sz="0" w:space="0" w:color="auto"/>
        <w:right w:val="none" w:sz="0" w:space="0" w:color="auto"/>
      </w:divBdr>
    </w:div>
    <w:div w:id="1745487052">
      <w:marLeft w:val="0"/>
      <w:marRight w:val="0"/>
      <w:marTop w:val="0"/>
      <w:marBottom w:val="0"/>
      <w:divBdr>
        <w:top w:val="none" w:sz="0" w:space="0" w:color="auto"/>
        <w:left w:val="none" w:sz="0" w:space="0" w:color="auto"/>
        <w:bottom w:val="none" w:sz="0" w:space="0" w:color="auto"/>
        <w:right w:val="none" w:sz="0" w:space="0" w:color="auto"/>
      </w:divBdr>
    </w:div>
    <w:div w:id="1745951759">
      <w:marLeft w:val="0"/>
      <w:marRight w:val="0"/>
      <w:marTop w:val="0"/>
      <w:marBottom w:val="0"/>
      <w:divBdr>
        <w:top w:val="none" w:sz="0" w:space="0" w:color="auto"/>
        <w:left w:val="none" w:sz="0" w:space="0" w:color="auto"/>
        <w:bottom w:val="none" w:sz="0" w:space="0" w:color="auto"/>
        <w:right w:val="none" w:sz="0" w:space="0" w:color="auto"/>
      </w:divBdr>
    </w:div>
    <w:div w:id="1746297825">
      <w:marLeft w:val="0"/>
      <w:marRight w:val="0"/>
      <w:marTop w:val="0"/>
      <w:marBottom w:val="0"/>
      <w:divBdr>
        <w:top w:val="none" w:sz="0" w:space="0" w:color="auto"/>
        <w:left w:val="none" w:sz="0" w:space="0" w:color="auto"/>
        <w:bottom w:val="none" w:sz="0" w:space="0" w:color="auto"/>
        <w:right w:val="none" w:sz="0" w:space="0" w:color="auto"/>
      </w:divBdr>
    </w:div>
    <w:div w:id="1746757184">
      <w:marLeft w:val="0"/>
      <w:marRight w:val="0"/>
      <w:marTop w:val="0"/>
      <w:marBottom w:val="0"/>
      <w:divBdr>
        <w:top w:val="none" w:sz="0" w:space="0" w:color="auto"/>
        <w:left w:val="none" w:sz="0" w:space="0" w:color="auto"/>
        <w:bottom w:val="none" w:sz="0" w:space="0" w:color="auto"/>
        <w:right w:val="none" w:sz="0" w:space="0" w:color="auto"/>
      </w:divBdr>
    </w:div>
    <w:div w:id="1747722211">
      <w:marLeft w:val="0"/>
      <w:marRight w:val="0"/>
      <w:marTop w:val="0"/>
      <w:marBottom w:val="0"/>
      <w:divBdr>
        <w:top w:val="none" w:sz="0" w:space="0" w:color="auto"/>
        <w:left w:val="none" w:sz="0" w:space="0" w:color="auto"/>
        <w:bottom w:val="none" w:sz="0" w:space="0" w:color="auto"/>
        <w:right w:val="none" w:sz="0" w:space="0" w:color="auto"/>
      </w:divBdr>
    </w:div>
    <w:div w:id="1748112457">
      <w:marLeft w:val="0"/>
      <w:marRight w:val="0"/>
      <w:marTop w:val="0"/>
      <w:marBottom w:val="0"/>
      <w:divBdr>
        <w:top w:val="none" w:sz="0" w:space="0" w:color="auto"/>
        <w:left w:val="none" w:sz="0" w:space="0" w:color="auto"/>
        <w:bottom w:val="none" w:sz="0" w:space="0" w:color="auto"/>
        <w:right w:val="none" w:sz="0" w:space="0" w:color="auto"/>
      </w:divBdr>
    </w:div>
    <w:div w:id="1748267860">
      <w:marLeft w:val="0"/>
      <w:marRight w:val="0"/>
      <w:marTop w:val="0"/>
      <w:marBottom w:val="0"/>
      <w:divBdr>
        <w:top w:val="none" w:sz="0" w:space="0" w:color="auto"/>
        <w:left w:val="none" w:sz="0" w:space="0" w:color="auto"/>
        <w:bottom w:val="none" w:sz="0" w:space="0" w:color="auto"/>
        <w:right w:val="none" w:sz="0" w:space="0" w:color="auto"/>
      </w:divBdr>
    </w:div>
    <w:div w:id="1749382668">
      <w:marLeft w:val="0"/>
      <w:marRight w:val="0"/>
      <w:marTop w:val="0"/>
      <w:marBottom w:val="0"/>
      <w:divBdr>
        <w:top w:val="none" w:sz="0" w:space="0" w:color="auto"/>
        <w:left w:val="none" w:sz="0" w:space="0" w:color="auto"/>
        <w:bottom w:val="none" w:sz="0" w:space="0" w:color="auto"/>
        <w:right w:val="none" w:sz="0" w:space="0" w:color="auto"/>
      </w:divBdr>
    </w:div>
    <w:div w:id="1749687447">
      <w:marLeft w:val="0"/>
      <w:marRight w:val="0"/>
      <w:marTop w:val="0"/>
      <w:marBottom w:val="0"/>
      <w:divBdr>
        <w:top w:val="none" w:sz="0" w:space="0" w:color="auto"/>
        <w:left w:val="none" w:sz="0" w:space="0" w:color="auto"/>
        <w:bottom w:val="none" w:sz="0" w:space="0" w:color="auto"/>
        <w:right w:val="none" w:sz="0" w:space="0" w:color="auto"/>
      </w:divBdr>
    </w:div>
    <w:div w:id="1749767594">
      <w:marLeft w:val="0"/>
      <w:marRight w:val="0"/>
      <w:marTop w:val="0"/>
      <w:marBottom w:val="0"/>
      <w:divBdr>
        <w:top w:val="none" w:sz="0" w:space="0" w:color="auto"/>
        <w:left w:val="none" w:sz="0" w:space="0" w:color="auto"/>
        <w:bottom w:val="none" w:sz="0" w:space="0" w:color="auto"/>
        <w:right w:val="none" w:sz="0" w:space="0" w:color="auto"/>
      </w:divBdr>
    </w:div>
    <w:div w:id="1750616478">
      <w:marLeft w:val="0"/>
      <w:marRight w:val="0"/>
      <w:marTop w:val="0"/>
      <w:marBottom w:val="0"/>
      <w:divBdr>
        <w:top w:val="none" w:sz="0" w:space="0" w:color="auto"/>
        <w:left w:val="none" w:sz="0" w:space="0" w:color="auto"/>
        <w:bottom w:val="none" w:sz="0" w:space="0" w:color="auto"/>
        <w:right w:val="none" w:sz="0" w:space="0" w:color="auto"/>
      </w:divBdr>
    </w:div>
    <w:div w:id="1753698936">
      <w:marLeft w:val="0"/>
      <w:marRight w:val="0"/>
      <w:marTop w:val="0"/>
      <w:marBottom w:val="0"/>
      <w:divBdr>
        <w:top w:val="none" w:sz="0" w:space="0" w:color="auto"/>
        <w:left w:val="none" w:sz="0" w:space="0" w:color="auto"/>
        <w:bottom w:val="none" w:sz="0" w:space="0" w:color="auto"/>
        <w:right w:val="none" w:sz="0" w:space="0" w:color="auto"/>
      </w:divBdr>
    </w:div>
    <w:div w:id="1757482125">
      <w:marLeft w:val="0"/>
      <w:marRight w:val="0"/>
      <w:marTop w:val="0"/>
      <w:marBottom w:val="0"/>
      <w:divBdr>
        <w:top w:val="none" w:sz="0" w:space="0" w:color="auto"/>
        <w:left w:val="none" w:sz="0" w:space="0" w:color="auto"/>
        <w:bottom w:val="none" w:sz="0" w:space="0" w:color="auto"/>
        <w:right w:val="none" w:sz="0" w:space="0" w:color="auto"/>
      </w:divBdr>
    </w:div>
    <w:div w:id="1758287918">
      <w:marLeft w:val="0"/>
      <w:marRight w:val="0"/>
      <w:marTop w:val="0"/>
      <w:marBottom w:val="0"/>
      <w:divBdr>
        <w:top w:val="none" w:sz="0" w:space="0" w:color="auto"/>
        <w:left w:val="none" w:sz="0" w:space="0" w:color="auto"/>
        <w:bottom w:val="none" w:sz="0" w:space="0" w:color="auto"/>
        <w:right w:val="none" w:sz="0" w:space="0" w:color="auto"/>
      </w:divBdr>
    </w:div>
    <w:div w:id="1759254861">
      <w:marLeft w:val="0"/>
      <w:marRight w:val="0"/>
      <w:marTop w:val="0"/>
      <w:marBottom w:val="0"/>
      <w:divBdr>
        <w:top w:val="none" w:sz="0" w:space="0" w:color="auto"/>
        <w:left w:val="none" w:sz="0" w:space="0" w:color="auto"/>
        <w:bottom w:val="none" w:sz="0" w:space="0" w:color="auto"/>
        <w:right w:val="none" w:sz="0" w:space="0" w:color="auto"/>
      </w:divBdr>
    </w:div>
    <w:div w:id="1759329875">
      <w:marLeft w:val="0"/>
      <w:marRight w:val="0"/>
      <w:marTop w:val="0"/>
      <w:marBottom w:val="0"/>
      <w:divBdr>
        <w:top w:val="none" w:sz="0" w:space="0" w:color="auto"/>
        <w:left w:val="none" w:sz="0" w:space="0" w:color="auto"/>
        <w:bottom w:val="none" w:sz="0" w:space="0" w:color="auto"/>
        <w:right w:val="none" w:sz="0" w:space="0" w:color="auto"/>
      </w:divBdr>
    </w:div>
    <w:div w:id="1760978842">
      <w:marLeft w:val="0"/>
      <w:marRight w:val="0"/>
      <w:marTop w:val="0"/>
      <w:marBottom w:val="0"/>
      <w:divBdr>
        <w:top w:val="none" w:sz="0" w:space="0" w:color="auto"/>
        <w:left w:val="none" w:sz="0" w:space="0" w:color="auto"/>
        <w:bottom w:val="none" w:sz="0" w:space="0" w:color="auto"/>
        <w:right w:val="none" w:sz="0" w:space="0" w:color="auto"/>
      </w:divBdr>
    </w:div>
    <w:div w:id="1762218780">
      <w:marLeft w:val="0"/>
      <w:marRight w:val="0"/>
      <w:marTop w:val="0"/>
      <w:marBottom w:val="0"/>
      <w:divBdr>
        <w:top w:val="none" w:sz="0" w:space="0" w:color="auto"/>
        <w:left w:val="none" w:sz="0" w:space="0" w:color="auto"/>
        <w:bottom w:val="none" w:sz="0" w:space="0" w:color="auto"/>
        <w:right w:val="none" w:sz="0" w:space="0" w:color="auto"/>
      </w:divBdr>
    </w:div>
    <w:div w:id="1762332899">
      <w:marLeft w:val="0"/>
      <w:marRight w:val="0"/>
      <w:marTop w:val="0"/>
      <w:marBottom w:val="0"/>
      <w:divBdr>
        <w:top w:val="none" w:sz="0" w:space="0" w:color="auto"/>
        <w:left w:val="none" w:sz="0" w:space="0" w:color="auto"/>
        <w:bottom w:val="none" w:sz="0" w:space="0" w:color="auto"/>
        <w:right w:val="none" w:sz="0" w:space="0" w:color="auto"/>
      </w:divBdr>
    </w:div>
    <w:div w:id="1763721998">
      <w:marLeft w:val="0"/>
      <w:marRight w:val="0"/>
      <w:marTop w:val="0"/>
      <w:marBottom w:val="0"/>
      <w:divBdr>
        <w:top w:val="none" w:sz="0" w:space="0" w:color="auto"/>
        <w:left w:val="none" w:sz="0" w:space="0" w:color="auto"/>
        <w:bottom w:val="none" w:sz="0" w:space="0" w:color="auto"/>
        <w:right w:val="none" w:sz="0" w:space="0" w:color="auto"/>
      </w:divBdr>
    </w:div>
    <w:div w:id="1765373180">
      <w:marLeft w:val="0"/>
      <w:marRight w:val="0"/>
      <w:marTop w:val="0"/>
      <w:marBottom w:val="0"/>
      <w:divBdr>
        <w:top w:val="none" w:sz="0" w:space="0" w:color="auto"/>
        <w:left w:val="none" w:sz="0" w:space="0" w:color="auto"/>
        <w:bottom w:val="none" w:sz="0" w:space="0" w:color="auto"/>
        <w:right w:val="none" w:sz="0" w:space="0" w:color="auto"/>
      </w:divBdr>
    </w:div>
    <w:div w:id="1767731893">
      <w:marLeft w:val="0"/>
      <w:marRight w:val="0"/>
      <w:marTop w:val="0"/>
      <w:marBottom w:val="0"/>
      <w:divBdr>
        <w:top w:val="none" w:sz="0" w:space="0" w:color="auto"/>
        <w:left w:val="none" w:sz="0" w:space="0" w:color="auto"/>
        <w:bottom w:val="none" w:sz="0" w:space="0" w:color="auto"/>
        <w:right w:val="none" w:sz="0" w:space="0" w:color="auto"/>
      </w:divBdr>
    </w:div>
    <w:div w:id="1769277749">
      <w:marLeft w:val="0"/>
      <w:marRight w:val="0"/>
      <w:marTop w:val="0"/>
      <w:marBottom w:val="0"/>
      <w:divBdr>
        <w:top w:val="none" w:sz="0" w:space="0" w:color="auto"/>
        <w:left w:val="none" w:sz="0" w:space="0" w:color="auto"/>
        <w:bottom w:val="none" w:sz="0" w:space="0" w:color="auto"/>
        <w:right w:val="none" w:sz="0" w:space="0" w:color="auto"/>
      </w:divBdr>
    </w:div>
    <w:div w:id="1769959208">
      <w:marLeft w:val="0"/>
      <w:marRight w:val="0"/>
      <w:marTop w:val="0"/>
      <w:marBottom w:val="0"/>
      <w:divBdr>
        <w:top w:val="none" w:sz="0" w:space="0" w:color="auto"/>
        <w:left w:val="none" w:sz="0" w:space="0" w:color="auto"/>
        <w:bottom w:val="none" w:sz="0" w:space="0" w:color="auto"/>
        <w:right w:val="none" w:sz="0" w:space="0" w:color="auto"/>
      </w:divBdr>
    </w:div>
    <w:div w:id="1771201846">
      <w:marLeft w:val="0"/>
      <w:marRight w:val="0"/>
      <w:marTop w:val="0"/>
      <w:marBottom w:val="0"/>
      <w:divBdr>
        <w:top w:val="none" w:sz="0" w:space="0" w:color="auto"/>
        <w:left w:val="none" w:sz="0" w:space="0" w:color="auto"/>
        <w:bottom w:val="none" w:sz="0" w:space="0" w:color="auto"/>
        <w:right w:val="none" w:sz="0" w:space="0" w:color="auto"/>
      </w:divBdr>
    </w:div>
    <w:div w:id="1771461261">
      <w:marLeft w:val="0"/>
      <w:marRight w:val="0"/>
      <w:marTop w:val="0"/>
      <w:marBottom w:val="0"/>
      <w:divBdr>
        <w:top w:val="none" w:sz="0" w:space="0" w:color="auto"/>
        <w:left w:val="none" w:sz="0" w:space="0" w:color="auto"/>
        <w:bottom w:val="none" w:sz="0" w:space="0" w:color="auto"/>
        <w:right w:val="none" w:sz="0" w:space="0" w:color="auto"/>
      </w:divBdr>
    </w:div>
    <w:div w:id="1772123422">
      <w:marLeft w:val="0"/>
      <w:marRight w:val="0"/>
      <w:marTop w:val="0"/>
      <w:marBottom w:val="0"/>
      <w:divBdr>
        <w:top w:val="none" w:sz="0" w:space="0" w:color="auto"/>
        <w:left w:val="none" w:sz="0" w:space="0" w:color="auto"/>
        <w:bottom w:val="none" w:sz="0" w:space="0" w:color="auto"/>
        <w:right w:val="none" w:sz="0" w:space="0" w:color="auto"/>
      </w:divBdr>
    </w:div>
    <w:div w:id="1772702319">
      <w:marLeft w:val="0"/>
      <w:marRight w:val="0"/>
      <w:marTop w:val="0"/>
      <w:marBottom w:val="0"/>
      <w:divBdr>
        <w:top w:val="none" w:sz="0" w:space="0" w:color="auto"/>
        <w:left w:val="none" w:sz="0" w:space="0" w:color="auto"/>
        <w:bottom w:val="none" w:sz="0" w:space="0" w:color="auto"/>
        <w:right w:val="none" w:sz="0" w:space="0" w:color="auto"/>
      </w:divBdr>
    </w:div>
    <w:div w:id="1773671107">
      <w:marLeft w:val="0"/>
      <w:marRight w:val="0"/>
      <w:marTop w:val="0"/>
      <w:marBottom w:val="0"/>
      <w:divBdr>
        <w:top w:val="none" w:sz="0" w:space="0" w:color="auto"/>
        <w:left w:val="none" w:sz="0" w:space="0" w:color="auto"/>
        <w:bottom w:val="none" w:sz="0" w:space="0" w:color="auto"/>
        <w:right w:val="none" w:sz="0" w:space="0" w:color="auto"/>
      </w:divBdr>
    </w:div>
    <w:div w:id="1775176459">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776365753">
      <w:marLeft w:val="0"/>
      <w:marRight w:val="0"/>
      <w:marTop w:val="0"/>
      <w:marBottom w:val="0"/>
      <w:divBdr>
        <w:top w:val="none" w:sz="0" w:space="0" w:color="auto"/>
        <w:left w:val="none" w:sz="0" w:space="0" w:color="auto"/>
        <w:bottom w:val="none" w:sz="0" w:space="0" w:color="auto"/>
        <w:right w:val="none" w:sz="0" w:space="0" w:color="auto"/>
      </w:divBdr>
    </w:div>
    <w:div w:id="1777600862">
      <w:marLeft w:val="0"/>
      <w:marRight w:val="0"/>
      <w:marTop w:val="0"/>
      <w:marBottom w:val="0"/>
      <w:divBdr>
        <w:top w:val="none" w:sz="0" w:space="0" w:color="auto"/>
        <w:left w:val="none" w:sz="0" w:space="0" w:color="auto"/>
        <w:bottom w:val="none" w:sz="0" w:space="0" w:color="auto"/>
        <w:right w:val="none" w:sz="0" w:space="0" w:color="auto"/>
      </w:divBdr>
    </w:div>
    <w:div w:id="1777941667">
      <w:marLeft w:val="0"/>
      <w:marRight w:val="0"/>
      <w:marTop w:val="0"/>
      <w:marBottom w:val="0"/>
      <w:divBdr>
        <w:top w:val="none" w:sz="0" w:space="0" w:color="auto"/>
        <w:left w:val="none" w:sz="0" w:space="0" w:color="auto"/>
        <w:bottom w:val="none" w:sz="0" w:space="0" w:color="auto"/>
        <w:right w:val="none" w:sz="0" w:space="0" w:color="auto"/>
      </w:divBdr>
    </w:div>
    <w:div w:id="1778015890">
      <w:marLeft w:val="0"/>
      <w:marRight w:val="0"/>
      <w:marTop w:val="0"/>
      <w:marBottom w:val="0"/>
      <w:divBdr>
        <w:top w:val="none" w:sz="0" w:space="0" w:color="auto"/>
        <w:left w:val="none" w:sz="0" w:space="0" w:color="auto"/>
        <w:bottom w:val="none" w:sz="0" w:space="0" w:color="auto"/>
        <w:right w:val="none" w:sz="0" w:space="0" w:color="auto"/>
      </w:divBdr>
    </w:div>
    <w:div w:id="1779175406">
      <w:marLeft w:val="0"/>
      <w:marRight w:val="0"/>
      <w:marTop w:val="0"/>
      <w:marBottom w:val="0"/>
      <w:divBdr>
        <w:top w:val="none" w:sz="0" w:space="0" w:color="auto"/>
        <w:left w:val="none" w:sz="0" w:space="0" w:color="auto"/>
        <w:bottom w:val="none" w:sz="0" w:space="0" w:color="auto"/>
        <w:right w:val="none" w:sz="0" w:space="0" w:color="auto"/>
      </w:divBdr>
    </w:div>
    <w:div w:id="1779597206">
      <w:marLeft w:val="0"/>
      <w:marRight w:val="0"/>
      <w:marTop w:val="0"/>
      <w:marBottom w:val="0"/>
      <w:divBdr>
        <w:top w:val="none" w:sz="0" w:space="0" w:color="auto"/>
        <w:left w:val="none" w:sz="0" w:space="0" w:color="auto"/>
        <w:bottom w:val="none" w:sz="0" w:space="0" w:color="auto"/>
        <w:right w:val="none" w:sz="0" w:space="0" w:color="auto"/>
      </w:divBdr>
    </w:div>
    <w:div w:id="1781877942">
      <w:marLeft w:val="0"/>
      <w:marRight w:val="0"/>
      <w:marTop w:val="0"/>
      <w:marBottom w:val="0"/>
      <w:divBdr>
        <w:top w:val="none" w:sz="0" w:space="0" w:color="auto"/>
        <w:left w:val="none" w:sz="0" w:space="0" w:color="auto"/>
        <w:bottom w:val="none" w:sz="0" w:space="0" w:color="auto"/>
        <w:right w:val="none" w:sz="0" w:space="0" w:color="auto"/>
      </w:divBdr>
    </w:div>
    <w:div w:id="1782989193">
      <w:marLeft w:val="0"/>
      <w:marRight w:val="0"/>
      <w:marTop w:val="0"/>
      <w:marBottom w:val="0"/>
      <w:divBdr>
        <w:top w:val="none" w:sz="0" w:space="0" w:color="auto"/>
        <w:left w:val="none" w:sz="0" w:space="0" w:color="auto"/>
        <w:bottom w:val="none" w:sz="0" w:space="0" w:color="auto"/>
        <w:right w:val="none" w:sz="0" w:space="0" w:color="auto"/>
      </w:divBdr>
    </w:div>
    <w:div w:id="1784417795">
      <w:marLeft w:val="0"/>
      <w:marRight w:val="0"/>
      <w:marTop w:val="0"/>
      <w:marBottom w:val="0"/>
      <w:divBdr>
        <w:top w:val="none" w:sz="0" w:space="0" w:color="auto"/>
        <w:left w:val="none" w:sz="0" w:space="0" w:color="auto"/>
        <w:bottom w:val="none" w:sz="0" w:space="0" w:color="auto"/>
        <w:right w:val="none" w:sz="0" w:space="0" w:color="auto"/>
      </w:divBdr>
    </w:div>
    <w:div w:id="1784642916">
      <w:marLeft w:val="0"/>
      <w:marRight w:val="0"/>
      <w:marTop w:val="0"/>
      <w:marBottom w:val="0"/>
      <w:divBdr>
        <w:top w:val="none" w:sz="0" w:space="0" w:color="auto"/>
        <w:left w:val="none" w:sz="0" w:space="0" w:color="auto"/>
        <w:bottom w:val="none" w:sz="0" w:space="0" w:color="auto"/>
        <w:right w:val="none" w:sz="0" w:space="0" w:color="auto"/>
      </w:divBdr>
    </w:div>
    <w:div w:id="1784953325">
      <w:marLeft w:val="0"/>
      <w:marRight w:val="0"/>
      <w:marTop w:val="0"/>
      <w:marBottom w:val="0"/>
      <w:divBdr>
        <w:top w:val="none" w:sz="0" w:space="0" w:color="auto"/>
        <w:left w:val="none" w:sz="0" w:space="0" w:color="auto"/>
        <w:bottom w:val="none" w:sz="0" w:space="0" w:color="auto"/>
        <w:right w:val="none" w:sz="0" w:space="0" w:color="auto"/>
      </w:divBdr>
    </w:div>
    <w:div w:id="1785340130">
      <w:marLeft w:val="0"/>
      <w:marRight w:val="0"/>
      <w:marTop w:val="0"/>
      <w:marBottom w:val="0"/>
      <w:divBdr>
        <w:top w:val="none" w:sz="0" w:space="0" w:color="auto"/>
        <w:left w:val="none" w:sz="0" w:space="0" w:color="auto"/>
        <w:bottom w:val="none" w:sz="0" w:space="0" w:color="auto"/>
        <w:right w:val="none" w:sz="0" w:space="0" w:color="auto"/>
      </w:divBdr>
    </w:div>
    <w:div w:id="1786729935">
      <w:marLeft w:val="0"/>
      <w:marRight w:val="0"/>
      <w:marTop w:val="0"/>
      <w:marBottom w:val="0"/>
      <w:divBdr>
        <w:top w:val="none" w:sz="0" w:space="0" w:color="auto"/>
        <w:left w:val="none" w:sz="0" w:space="0" w:color="auto"/>
        <w:bottom w:val="none" w:sz="0" w:space="0" w:color="auto"/>
        <w:right w:val="none" w:sz="0" w:space="0" w:color="auto"/>
      </w:divBdr>
    </w:div>
    <w:div w:id="1786922067">
      <w:marLeft w:val="0"/>
      <w:marRight w:val="0"/>
      <w:marTop w:val="0"/>
      <w:marBottom w:val="0"/>
      <w:divBdr>
        <w:top w:val="none" w:sz="0" w:space="0" w:color="auto"/>
        <w:left w:val="none" w:sz="0" w:space="0" w:color="auto"/>
        <w:bottom w:val="none" w:sz="0" w:space="0" w:color="auto"/>
        <w:right w:val="none" w:sz="0" w:space="0" w:color="auto"/>
      </w:divBdr>
    </w:div>
    <w:div w:id="1786926230">
      <w:marLeft w:val="0"/>
      <w:marRight w:val="0"/>
      <w:marTop w:val="0"/>
      <w:marBottom w:val="0"/>
      <w:divBdr>
        <w:top w:val="none" w:sz="0" w:space="0" w:color="auto"/>
        <w:left w:val="none" w:sz="0" w:space="0" w:color="auto"/>
        <w:bottom w:val="none" w:sz="0" w:space="0" w:color="auto"/>
        <w:right w:val="none" w:sz="0" w:space="0" w:color="auto"/>
      </w:divBdr>
    </w:div>
    <w:div w:id="1787772626">
      <w:marLeft w:val="0"/>
      <w:marRight w:val="0"/>
      <w:marTop w:val="0"/>
      <w:marBottom w:val="0"/>
      <w:divBdr>
        <w:top w:val="none" w:sz="0" w:space="0" w:color="auto"/>
        <w:left w:val="none" w:sz="0" w:space="0" w:color="auto"/>
        <w:bottom w:val="none" w:sz="0" w:space="0" w:color="auto"/>
        <w:right w:val="none" w:sz="0" w:space="0" w:color="auto"/>
      </w:divBdr>
    </w:div>
    <w:div w:id="1787851042">
      <w:marLeft w:val="0"/>
      <w:marRight w:val="0"/>
      <w:marTop w:val="0"/>
      <w:marBottom w:val="0"/>
      <w:divBdr>
        <w:top w:val="none" w:sz="0" w:space="0" w:color="auto"/>
        <w:left w:val="none" w:sz="0" w:space="0" w:color="auto"/>
        <w:bottom w:val="none" w:sz="0" w:space="0" w:color="auto"/>
        <w:right w:val="none" w:sz="0" w:space="0" w:color="auto"/>
      </w:divBdr>
    </w:div>
    <w:div w:id="1789592220">
      <w:marLeft w:val="0"/>
      <w:marRight w:val="0"/>
      <w:marTop w:val="0"/>
      <w:marBottom w:val="0"/>
      <w:divBdr>
        <w:top w:val="none" w:sz="0" w:space="0" w:color="auto"/>
        <w:left w:val="none" w:sz="0" w:space="0" w:color="auto"/>
        <w:bottom w:val="none" w:sz="0" w:space="0" w:color="auto"/>
        <w:right w:val="none" w:sz="0" w:space="0" w:color="auto"/>
      </w:divBdr>
    </w:div>
    <w:div w:id="1790082488">
      <w:marLeft w:val="0"/>
      <w:marRight w:val="0"/>
      <w:marTop w:val="0"/>
      <w:marBottom w:val="0"/>
      <w:divBdr>
        <w:top w:val="none" w:sz="0" w:space="0" w:color="auto"/>
        <w:left w:val="none" w:sz="0" w:space="0" w:color="auto"/>
        <w:bottom w:val="none" w:sz="0" w:space="0" w:color="auto"/>
        <w:right w:val="none" w:sz="0" w:space="0" w:color="auto"/>
      </w:divBdr>
    </w:div>
    <w:div w:id="1790314788">
      <w:marLeft w:val="0"/>
      <w:marRight w:val="0"/>
      <w:marTop w:val="0"/>
      <w:marBottom w:val="0"/>
      <w:divBdr>
        <w:top w:val="none" w:sz="0" w:space="0" w:color="auto"/>
        <w:left w:val="none" w:sz="0" w:space="0" w:color="auto"/>
        <w:bottom w:val="none" w:sz="0" w:space="0" w:color="auto"/>
        <w:right w:val="none" w:sz="0" w:space="0" w:color="auto"/>
      </w:divBdr>
    </w:div>
    <w:div w:id="1791168973">
      <w:marLeft w:val="0"/>
      <w:marRight w:val="0"/>
      <w:marTop w:val="0"/>
      <w:marBottom w:val="0"/>
      <w:divBdr>
        <w:top w:val="none" w:sz="0" w:space="0" w:color="auto"/>
        <w:left w:val="none" w:sz="0" w:space="0" w:color="auto"/>
        <w:bottom w:val="none" w:sz="0" w:space="0" w:color="auto"/>
        <w:right w:val="none" w:sz="0" w:space="0" w:color="auto"/>
      </w:divBdr>
    </w:div>
    <w:div w:id="1791778108">
      <w:marLeft w:val="0"/>
      <w:marRight w:val="0"/>
      <w:marTop w:val="0"/>
      <w:marBottom w:val="0"/>
      <w:divBdr>
        <w:top w:val="none" w:sz="0" w:space="0" w:color="auto"/>
        <w:left w:val="none" w:sz="0" w:space="0" w:color="auto"/>
        <w:bottom w:val="none" w:sz="0" w:space="0" w:color="auto"/>
        <w:right w:val="none" w:sz="0" w:space="0" w:color="auto"/>
      </w:divBdr>
    </w:div>
    <w:div w:id="1794396849">
      <w:marLeft w:val="0"/>
      <w:marRight w:val="0"/>
      <w:marTop w:val="0"/>
      <w:marBottom w:val="0"/>
      <w:divBdr>
        <w:top w:val="none" w:sz="0" w:space="0" w:color="auto"/>
        <w:left w:val="none" w:sz="0" w:space="0" w:color="auto"/>
        <w:bottom w:val="none" w:sz="0" w:space="0" w:color="auto"/>
        <w:right w:val="none" w:sz="0" w:space="0" w:color="auto"/>
      </w:divBdr>
    </w:div>
    <w:div w:id="1794789988">
      <w:marLeft w:val="0"/>
      <w:marRight w:val="0"/>
      <w:marTop w:val="0"/>
      <w:marBottom w:val="0"/>
      <w:divBdr>
        <w:top w:val="none" w:sz="0" w:space="0" w:color="auto"/>
        <w:left w:val="none" w:sz="0" w:space="0" w:color="auto"/>
        <w:bottom w:val="none" w:sz="0" w:space="0" w:color="auto"/>
        <w:right w:val="none" w:sz="0" w:space="0" w:color="auto"/>
      </w:divBdr>
    </w:div>
    <w:div w:id="1794903102">
      <w:marLeft w:val="0"/>
      <w:marRight w:val="0"/>
      <w:marTop w:val="0"/>
      <w:marBottom w:val="0"/>
      <w:divBdr>
        <w:top w:val="none" w:sz="0" w:space="0" w:color="auto"/>
        <w:left w:val="none" w:sz="0" w:space="0" w:color="auto"/>
        <w:bottom w:val="none" w:sz="0" w:space="0" w:color="auto"/>
        <w:right w:val="none" w:sz="0" w:space="0" w:color="auto"/>
      </w:divBdr>
    </w:div>
    <w:div w:id="1794909044">
      <w:marLeft w:val="0"/>
      <w:marRight w:val="0"/>
      <w:marTop w:val="0"/>
      <w:marBottom w:val="0"/>
      <w:divBdr>
        <w:top w:val="none" w:sz="0" w:space="0" w:color="auto"/>
        <w:left w:val="none" w:sz="0" w:space="0" w:color="auto"/>
        <w:bottom w:val="none" w:sz="0" w:space="0" w:color="auto"/>
        <w:right w:val="none" w:sz="0" w:space="0" w:color="auto"/>
      </w:divBdr>
    </w:div>
    <w:div w:id="1794984365">
      <w:marLeft w:val="0"/>
      <w:marRight w:val="0"/>
      <w:marTop w:val="0"/>
      <w:marBottom w:val="0"/>
      <w:divBdr>
        <w:top w:val="none" w:sz="0" w:space="0" w:color="auto"/>
        <w:left w:val="none" w:sz="0" w:space="0" w:color="auto"/>
        <w:bottom w:val="none" w:sz="0" w:space="0" w:color="auto"/>
        <w:right w:val="none" w:sz="0" w:space="0" w:color="auto"/>
      </w:divBdr>
    </w:div>
    <w:div w:id="1795294091">
      <w:marLeft w:val="0"/>
      <w:marRight w:val="0"/>
      <w:marTop w:val="0"/>
      <w:marBottom w:val="0"/>
      <w:divBdr>
        <w:top w:val="none" w:sz="0" w:space="0" w:color="auto"/>
        <w:left w:val="none" w:sz="0" w:space="0" w:color="auto"/>
        <w:bottom w:val="none" w:sz="0" w:space="0" w:color="auto"/>
        <w:right w:val="none" w:sz="0" w:space="0" w:color="auto"/>
      </w:divBdr>
    </w:div>
    <w:div w:id="1796102352">
      <w:marLeft w:val="0"/>
      <w:marRight w:val="0"/>
      <w:marTop w:val="0"/>
      <w:marBottom w:val="0"/>
      <w:divBdr>
        <w:top w:val="none" w:sz="0" w:space="0" w:color="auto"/>
        <w:left w:val="none" w:sz="0" w:space="0" w:color="auto"/>
        <w:bottom w:val="none" w:sz="0" w:space="0" w:color="auto"/>
        <w:right w:val="none" w:sz="0" w:space="0" w:color="auto"/>
      </w:divBdr>
    </w:div>
    <w:div w:id="1796604103">
      <w:marLeft w:val="0"/>
      <w:marRight w:val="0"/>
      <w:marTop w:val="0"/>
      <w:marBottom w:val="0"/>
      <w:divBdr>
        <w:top w:val="none" w:sz="0" w:space="0" w:color="auto"/>
        <w:left w:val="none" w:sz="0" w:space="0" w:color="auto"/>
        <w:bottom w:val="none" w:sz="0" w:space="0" w:color="auto"/>
        <w:right w:val="none" w:sz="0" w:space="0" w:color="auto"/>
      </w:divBdr>
    </w:div>
    <w:div w:id="1799059228">
      <w:marLeft w:val="0"/>
      <w:marRight w:val="0"/>
      <w:marTop w:val="0"/>
      <w:marBottom w:val="0"/>
      <w:divBdr>
        <w:top w:val="none" w:sz="0" w:space="0" w:color="auto"/>
        <w:left w:val="none" w:sz="0" w:space="0" w:color="auto"/>
        <w:bottom w:val="none" w:sz="0" w:space="0" w:color="auto"/>
        <w:right w:val="none" w:sz="0" w:space="0" w:color="auto"/>
      </w:divBdr>
    </w:div>
    <w:div w:id="1799370405">
      <w:marLeft w:val="0"/>
      <w:marRight w:val="0"/>
      <w:marTop w:val="0"/>
      <w:marBottom w:val="0"/>
      <w:divBdr>
        <w:top w:val="none" w:sz="0" w:space="0" w:color="auto"/>
        <w:left w:val="none" w:sz="0" w:space="0" w:color="auto"/>
        <w:bottom w:val="none" w:sz="0" w:space="0" w:color="auto"/>
        <w:right w:val="none" w:sz="0" w:space="0" w:color="auto"/>
      </w:divBdr>
    </w:div>
    <w:div w:id="1799906508">
      <w:marLeft w:val="0"/>
      <w:marRight w:val="0"/>
      <w:marTop w:val="0"/>
      <w:marBottom w:val="0"/>
      <w:divBdr>
        <w:top w:val="none" w:sz="0" w:space="0" w:color="auto"/>
        <w:left w:val="none" w:sz="0" w:space="0" w:color="auto"/>
        <w:bottom w:val="none" w:sz="0" w:space="0" w:color="auto"/>
        <w:right w:val="none" w:sz="0" w:space="0" w:color="auto"/>
      </w:divBdr>
    </w:div>
    <w:div w:id="1800951101">
      <w:marLeft w:val="0"/>
      <w:marRight w:val="0"/>
      <w:marTop w:val="0"/>
      <w:marBottom w:val="0"/>
      <w:divBdr>
        <w:top w:val="none" w:sz="0" w:space="0" w:color="auto"/>
        <w:left w:val="none" w:sz="0" w:space="0" w:color="auto"/>
        <w:bottom w:val="none" w:sz="0" w:space="0" w:color="auto"/>
        <w:right w:val="none" w:sz="0" w:space="0" w:color="auto"/>
      </w:divBdr>
    </w:div>
    <w:div w:id="1801070946">
      <w:marLeft w:val="0"/>
      <w:marRight w:val="0"/>
      <w:marTop w:val="0"/>
      <w:marBottom w:val="0"/>
      <w:divBdr>
        <w:top w:val="none" w:sz="0" w:space="0" w:color="auto"/>
        <w:left w:val="none" w:sz="0" w:space="0" w:color="auto"/>
        <w:bottom w:val="none" w:sz="0" w:space="0" w:color="auto"/>
        <w:right w:val="none" w:sz="0" w:space="0" w:color="auto"/>
      </w:divBdr>
    </w:div>
    <w:div w:id="1801419422">
      <w:marLeft w:val="0"/>
      <w:marRight w:val="0"/>
      <w:marTop w:val="0"/>
      <w:marBottom w:val="0"/>
      <w:divBdr>
        <w:top w:val="none" w:sz="0" w:space="0" w:color="auto"/>
        <w:left w:val="none" w:sz="0" w:space="0" w:color="auto"/>
        <w:bottom w:val="none" w:sz="0" w:space="0" w:color="auto"/>
        <w:right w:val="none" w:sz="0" w:space="0" w:color="auto"/>
      </w:divBdr>
    </w:div>
    <w:div w:id="1801534609">
      <w:marLeft w:val="0"/>
      <w:marRight w:val="0"/>
      <w:marTop w:val="0"/>
      <w:marBottom w:val="0"/>
      <w:divBdr>
        <w:top w:val="none" w:sz="0" w:space="0" w:color="auto"/>
        <w:left w:val="none" w:sz="0" w:space="0" w:color="auto"/>
        <w:bottom w:val="none" w:sz="0" w:space="0" w:color="auto"/>
        <w:right w:val="none" w:sz="0" w:space="0" w:color="auto"/>
      </w:divBdr>
    </w:div>
    <w:div w:id="1801536315">
      <w:marLeft w:val="0"/>
      <w:marRight w:val="0"/>
      <w:marTop w:val="0"/>
      <w:marBottom w:val="0"/>
      <w:divBdr>
        <w:top w:val="none" w:sz="0" w:space="0" w:color="auto"/>
        <w:left w:val="none" w:sz="0" w:space="0" w:color="auto"/>
        <w:bottom w:val="none" w:sz="0" w:space="0" w:color="auto"/>
        <w:right w:val="none" w:sz="0" w:space="0" w:color="auto"/>
      </w:divBdr>
    </w:div>
    <w:div w:id="1803693109">
      <w:marLeft w:val="0"/>
      <w:marRight w:val="0"/>
      <w:marTop w:val="0"/>
      <w:marBottom w:val="0"/>
      <w:divBdr>
        <w:top w:val="none" w:sz="0" w:space="0" w:color="auto"/>
        <w:left w:val="none" w:sz="0" w:space="0" w:color="auto"/>
        <w:bottom w:val="none" w:sz="0" w:space="0" w:color="auto"/>
        <w:right w:val="none" w:sz="0" w:space="0" w:color="auto"/>
      </w:divBdr>
      <w:divsChild>
        <w:div w:id="1831749166">
          <w:marLeft w:val="0"/>
          <w:marRight w:val="0"/>
          <w:marTop w:val="0"/>
          <w:marBottom w:val="0"/>
          <w:divBdr>
            <w:top w:val="none" w:sz="0" w:space="0" w:color="auto"/>
            <w:left w:val="none" w:sz="0" w:space="0" w:color="auto"/>
            <w:bottom w:val="none" w:sz="0" w:space="0" w:color="auto"/>
            <w:right w:val="none" w:sz="0" w:space="0" w:color="auto"/>
          </w:divBdr>
        </w:div>
        <w:div w:id="2068842880">
          <w:marLeft w:val="0"/>
          <w:marRight w:val="0"/>
          <w:marTop w:val="0"/>
          <w:marBottom w:val="0"/>
          <w:divBdr>
            <w:top w:val="none" w:sz="0" w:space="0" w:color="auto"/>
            <w:left w:val="none" w:sz="0" w:space="0" w:color="auto"/>
            <w:bottom w:val="none" w:sz="0" w:space="0" w:color="auto"/>
            <w:right w:val="none" w:sz="0" w:space="0" w:color="auto"/>
          </w:divBdr>
        </w:div>
        <w:div w:id="1843470894">
          <w:marLeft w:val="0"/>
          <w:marRight w:val="0"/>
          <w:marTop w:val="0"/>
          <w:marBottom w:val="0"/>
          <w:divBdr>
            <w:top w:val="none" w:sz="0" w:space="0" w:color="auto"/>
            <w:left w:val="none" w:sz="0" w:space="0" w:color="auto"/>
            <w:bottom w:val="none" w:sz="0" w:space="0" w:color="auto"/>
            <w:right w:val="none" w:sz="0" w:space="0" w:color="auto"/>
          </w:divBdr>
        </w:div>
        <w:div w:id="1435516208">
          <w:marLeft w:val="0"/>
          <w:marRight w:val="0"/>
          <w:marTop w:val="0"/>
          <w:marBottom w:val="0"/>
          <w:divBdr>
            <w:top w:val="none" w:sz="0" w:space="0" w:color="auto"/>
            <w:left w:val="none" w:sz="0" w:space="0" w:color="auto"/>
            <w:bottom w:val="none" w:sz="0" w:space="0" w:color="auto"/>
            <w:right w:val="none" w:sz="0" w:space="0" w:color="auto"/>
          </w:divBdr>
        </w:div>
        <w:div w:id="1997566065">
          <w:marLeft w:val="0"/>
          <w:marRight w:val="0"/>
          <w:marTop w:val="0"/>
          <w:marBottom w:val="0"/>
          <w:divBdr>
            <w:top w:val="none" w:sz="0" w:space="0" w:color="auto"/>
            <w:left w:val="none" w:sz="0" w:space="0" w:color="auto"/>
            <w:bottom w:val="none" w:sz="0" w:space="0" w:color="auto"/>
            <w:right w:val="none" w:sz="0" w:space="0" w:color="auto"/>
          </w:divBdr>
        </w:div>
        <w:div w:id="1245802237">
          <w:marLeft w:val="0"/>
          <w:marRight w:val="0"/>
          <w:marTop w:val="0"/>
          <w:marBottom w:val="0"/>
          <w:divBdr>
            <w:top w:val="none" w:sz="0" w:space="0" w:color="auto"/>
            <w:left w:val="none" w:sz="0" w:space="0" w:color="auto"/>
            <w:bottom w:val="none" w:sz="0" w:space="0" w:color="auto"/>
            <w:right w:val="none" w:sz="0" w:space="0" w:color="auto"/>
          </w:divBdr>
        </w:div>
        <w:div w:id="409930652">
          <w:marLeft w:val="0"/>
          <w:marRight w:val="0"/>
          <w:marTop w:val="0"/>
          <w:marBottom w:val="0"/>
          <w:divBdr>
            <w:top w:val="none" w:sz="0" w:space="0" w:color="auto"/>
            <w:left w:val="none" w:sz="0" w:space="0" w:color="auto"/>
            <w:bottom w:val="none" w:sz="0" w:space="0" w:color="auto"/>
            <w:right w:val="none" w:sz="0" w:space="0" w:color="auto"/>
          </w:divBdr>
        </w:div>
      </w:divsChild>
    </w:div>
    <w:div w:id="1804274301">
      <w:marLeft w:val="0"/>
      <w:marRight w:val="0"/>
      <w:marTop w:val="0"/>
      <w:marBottom w:val="0"/>
      <w:divBdr>
        <w:top w:val="none" w:sz="0" w:space="0" w:color="auto"/>
        <w:left w:val="none" w:sz="0" w:space="0" w:color="auto"/>
        <w:bottom w:val="none" w:sz="0" w:space="0" w:color="auto"/>
        <w:right w:val="none" w:sz="0" w:space="0" w:color="auto"/>
      </w:divBdr>
    </w:div>
    <w:div w:id="1806850925">
      <w:marLeft w:val="0"/>
      <w:marRight w:val="0"/>
      <w:marTop w:val="0"/>
      <w:marBottom w:val="0"/>
      <w:divBdr>
        <w:top w:val="none" w:sz="0" w:space="0" w:color="auto"/>
        <w:left w:val="none" w:sz="0" w:space="0" w:color="auto"/>
        <w:bottom w:val="none" w:sz="0" w:space="0" w:color="auto"/>
        <w:right w:val="none" w:sz="0" w:space="0" w:color="auto"/>
      </w:divBdr>
    </w:div>
    <w:div w:id="1807814966">
      <w:marLeft w:val="0"/>
      <w:marRight w:val="0"/>
      <w:marTop w:val="0"/>
      <w:marBottom w:val="0"/>
      <w:divBdr>
        <w:top w:val="none" w:sz="0" w:space="0" w:color="auto"/>
        <w:left w:val="none" w:sz="0" w:space="0" w:color="auto"/>
        <w:bottom w:val="none" w:sz="0" w:space="0" w:color="auto"/>
        <w:right w:val="none" w:sz="0" w:space="0" w:color="auto"/>
      </w:divBdr>
    </w:div>
    <w:div w:id="1808159554">
      <w:marLeft w:val="0"/>
      <w:marRight w:val="0"/>
      <w:marTop w:val="0"/>
      <w:marBottom w:val="0"/>
      <w:divBdr>
        <w:top w:val="none" w:sz="0" w:space="0" w:color="auto"/>
        <w:left w:val="none" w:sz="0" w:space="0" w:color="auto"/>
        <w:bottom w:val="none" w:sz="0" w:space="0" w:color="auto"/>
        <w:right w:val="none" w:sz="0" w:space="0" w:color="auto"/>
      </w:divBdr>
    </w:div>
    <w:div w:id="1809085299">
      <w:marLeft w:val="0"/>
      <w:marRight w:val="0"/>
      <w:marTop w:val="0"/>
      <w:marBottom w:val="0"/>
      <w:divBdr>
        <w:top w:val="none" w:sz="0" w:space="0" w:color="auto"/>
        <w:left w:val="none" w:sz="0" w:space="0" w:color="auto"/>
        <w:bottom w:val="none" w:sz="0" w:space="0" w:color="auto"/>
        <w:right w:val="none" w:sz="0" w:space="0" w:color="auto"/>
      </w:divBdr>
    </w:div>
    <w:div w:id="1809397154">
      <w:marLeft w:val="0"/>
      <w:marRight w:val="0"/>
      <w:marTop w:val="0"/>
      <w:marBottom w:val="0"/>
      <w:divBdr>
        <w:top w:val="none" w:sz="0" w:space="0" w:color="auto"/>
        <w:left w:val="none" w:sz="0" w:space="0" w:color="auto"/>
        <w:bottom w:val="none" w:sz="0" w:space="0" w:color="auto"/>
        <w:right w:val="none" w:sz="0" w:space="0" w:color="auto"/>
      </w:divBdr>
    </w:div>
    <w:div w:id="1809784432">
      <w:marLeft w:val="0"/>
      <w:marRight w:val="0"/>
      <w:marTop w:val="0"/>
      <w:marBottom w:val="0"/>
      <w:divBdr>
        <w:top w:val="none" w:sz="0" w:space="0" w:color="auto"/>
        <w:left w:val="none" w:sz="0" w:space="0" w:color="auto"/>
        <w:bottom w:val="none" w:sz="0" w:space="0" w:color="auto"/>
        <w:right w:val="none" w:sz="0" w:space="0" w:color="auto"/>
      </w:divBdr>
    </w:div>
    <w:div w:id="1810433322">
      <w:marLeft w:val="0"/>
      <w:marRight w:val="0"/>
      <w:marTop w:val="0"/>
      <w:marBottom w:val="0"/>
      <w:divBdr>
        <w:top w:val="none" w:sz="0" w:space="0" w:color="auto"/>
        <w:left w:val="none" w:sz="0" w:space="0" w:color="auto"/>
        <w:bottom w:val="none" w:sz="0" w:space="0" w:color="auto"/>
        <w:right w:val="none" w:sz="0" w:space="0" w:color="auto"/>
      </w:divBdr>
    </w:div>
    <w:div w:id="1810980255">
      <w:marLeft w:val="0"/>
      <w:marRight w:val="0"/>
      <w:marTop w:val="0"/>
      <w:marBottom w:val="0"/>
      <w:divBdr>
        <w:top w:val="none" w:sz="0" w:space="0" w:color="auto"/>
        <w:left w:val="none" w:sz="0" w:space="0" w:color="auto"/>
        <w:bottom w:val="none" w:sz="0" w:space="0" w:color="auto"/>
        <w:right w:val="none" w:sz="0" w:space="0" w:color="auto"/>
      </w:divBdr>
    </w:div>
    <w:div w:id="1811633256">
      <w:marLeft w:val="0"/>
      <w:marRight w:val="0"/>
      <w:marTop w:val="0"/>
      <w:marBottom w:val="0"/>
      <w:divBdr>
        <w:top w:val="none" w:sz="0" w:space="0" w:color="auto"/>
        <w:left w:val="none" w:sz="0" w:space="0" w:color="auto"/>
        <w:bottom w:val="none" w:sz="0" w:space="0" w:color="auto"/>
        <w:right w:val="none" w:sz="0" w:space="0" w:color="auto"/>
      </w:divBdr>
    </w:div>
    <w:div w:id="1812675434">
      <w:marLeft w:val="0"/>
      <w:marRight w:val="0"/>
      <w:marTop w:val="0"/>
      <w:marBottom w:val="0"/>
      <w:divBdr>
        <w:top w:val="none" w:sz="0" w:space="0" w:color="auto"/>
        <w:left w:val="none" w:sz="0" w:space="0" w:color="auto"/>
        <w:bottom w:val="none" w:sz="0" w:space="0" w:color="auto"/>
        <w:right w:val="none" w:sz="0" w:space="0" w:color="auto"/>
      </w:divBdr>
    </w:div>
    <w:div w:id="1812939758">
      <w:marLeft w:val="0"/>
      <w:marRight w:val="0"/>
      <w:marTop w:val="0"/>
      <w:marBottom w:val="0"/>
      <w:divBdr>
        <w:top w:val="none" w:sz="0" w:space="0" w:color="auto"/>
        <w:left w:val="none" w:sz="0" w:space="0" w:color="auto"/>
        <w:bottom w:val="none" w:sz="0" w:space="0" w:color="auto"/>
        <w:right w:val="none" w:sz="0" w:space="0" w:color="auto"/>
      </w:divBdr>
    </w:div>
    <w:div w:id="1813205828">
      <w:marLeft w:val="0"/>
      <w:marRight w:val="0"/>
      <w:marTop w:val="0"/>
      <w:marBottom w:val="0"/>
      <w:divBdr>
        <w:top w:val="none" w:sz="0" w:space="0" w:color="auto"/>
        <w:left w:val="none" w:sz="0" w:space="0" w:color="auto"/>
        <w:bottom w:val="none" w:sz="0" w:space="0" w:color="auto"/>
        <w:right w:val="none" w:sz="0" w:space="0" w:color="auto"/>
      </w:divBdr>
    </w:div>
    <w:div w:id="1814761084">
      <w:marLeft w:val="0"/>
      <w:marRight w:val="0"/>
      <w:marTop w:val="0"/>
      <w:marBottom w:val="0"/>
      <w:divBdr>
        <w:top w:val="none" w:sz="0" w:space="0" w:color="auto"/>
        <w:left w:val="none" w:sz="0" w:space="0" w:color="auto"/>
        <w:bottom w:val="none" w:sz="0" w:space="0" w:color="auto"/>
        <w:right w:val="none" w:sz="0" w:space="0" w:color="auto"/>
      </w:divBdr>
    </w:div>
    <w:div w:id="1815102970">
      <w:marLeft w:val="0"/>
      <w:marRight w:val="0"/>
      <w:marTop w:val="0"/>
      <w:marBottom w:val="0"/>
      <w:divBdr>
        <w:top w:val="none" w:sz="0" w:space="0" w:color="auto"/>
        <w:left w:val="none" w:sz="0" w:space="0" w:color="auto"/>
        <w:bottom w:val="none" w:sz="0" w:space="0" w:color="auto"/>
        <w:right w:val="none" w:sz="0" w:space="0" w:color="auto"/>
      </w:divBdr>
    </w:div>
    <w:div w:id="1815830097">
      <w:marLeft w:val="0"/>
      <w:marRight w:val="0"/>
      <w:marTop w:val="0"/>
      <w:marBottom w:val="0"/>
      <w:divBdr>
        <w:top w:val="none" w:sz="0" w:space="0" w:color="auto"/>
        <w:left w:val="none" w:sz="0" w:space="0" w:color="auto"/>
        <w:bottom w:val="none" w:sz="0" w:space="0" w:color="auto"/>
        <w:right w:val="none" w:sz="0" w:space="0" w:color="auto"/>
      </w:divBdr>
    </w:div>
    <w:div w:id="1815903900">
      <w:marLeft w:val="0"/>
      <w:marRight w:val="0"/>
      <w:marTop w:val="0"/>
      <w:marBottom w:val="0"/>
      <w:divBdr>
        <w:top w:val="none" w:sz="0" w:space="0" w:color="auto"/>
        <w:left w:val="none" w:sz="0" w:space="0" w:color="auto"/>
        <w:bottom w:val="none" w:sz="0" w:space="0" w:color="auto"/>
        <w:right w:val="none" w:sz="0" w:space="0" w:color="auto"/>
      </w:divBdr>
    </w:div>
    <w:div w:id="1816095843">
      <w:marLeft w:val="0"/>
      <w:marRight w:val="0"/>
      <w:marTop w:val="0"/>
      <w:marBottom w:val="0"/>
      <w:divBdr>
        <w:top w:val="none" w:sz="0" w:space="0" w:color="auto"/>
        <w:left w:val="none" w:sz="0" w:space="0" w:color="auto"/>
        <w:bottom w:val="none" w:sz="0" w:space="0" w:color="auto"/>
        <w:right w:val="none" w:sz="0" w:space="0" w:color="auto"/>
      </w:divBdr>
    </w:div>
    <w:div w:id="1816142245">
      <w:marLeft w:val="0"/>
      <w:marRight w:val="0"/>
      <w:marTop w:val="0"/>
      <w:marBottom w:val="0"/>
      <w:divBdr>
        <w:top w:val="none" w:sz="0" w:space="0" w:color="auto"/>
        <w:left w:val="none" w:sz="0" w:space="0" w:color="auto"/>
        <w:bottom w:val="none" w:sz="0" w:space="0" w:color="auto"/>
        <w:right w:val="none" w:sz="0" w:space="0" w:color="auto"/>
      </w:divBdr>
    </w:div>
    <w:div w:id="1816216205">
      <w:marLeft w:val="0"/>
      <w:marRight w:val="0"/>
      <w:marTop w:val="0"/>
      <w:marBottom w:val="0"/>
      <w:divBdr>
        <w:top w:val="none" w:sz="0" w:space="0" w:color="auto"/>
        <w:left w:val="none" w:sz="0" w:space="0" w:color="auto"/>
        <w:bottom w:val="none" w:sz="0" w:space="0" w:color="auto"/>
        <w:right w:val="none" w:sz="0" w:space="0" w:color="auto"/>
      </w:divBdr>
    </w:div>
    <w:div w:id="1816675937">
      <w:marLeft w:val="0"/>
      <w:marRight w:val="0"/>
      <w:marTop w:val="0"/>
      <w:marBottom w:val="0"/>
      <w:divBdr>
        <w:top w:val="none" w:sz="0" w:space="0" w:color="auto"/>
        <w:left w:val="none" w:sz="0" w:space="0" w:color="auto"/>
        <w:bottom w:val="none" w:sz="0" w:space="0" w:color="auto"/>
        <w:right w:val="none" w:sz="0" w:space="0" w:color="auto"/>
      </w:divBdr>
    </w:div>
    <w:div w:id="1816797026">
      <w:marLeft w:val="0"/>
      <w:marRight w:val="0"/>
      <w:marTop w:val="0"/>
      <w:marBottom w:val="0"/>
      <w:divBdr>
        <w:top w:val="none" w:sz="0" w:space="0" w:color="auto"/>
        <w:left w:val="none" w:sz="0" w:space="0" w:color="auto"/>
        <w:bottom w:val="none" w:sz="0" w:space="0" w:color="auto"/>
        <w:right w:val="none" w:sz="0" w:space="0" w:color="auto"/>
      </w:divBdr>
    </w:div>
    <w:div w:id="1816801349">
      <w:marLeft w:val="0"/>
      <w:marRight w:val="0"/>
      <w:marTop w:val="0"/>
      <w:marBottom w:val="0"/>
      <w:divBdr>
        <w:top w:val="none" w:sz="0" w:space="0" w:color="auto"/>
        <w:left w:val="none" w:sz="0" w:space="0" w:color="auto"/>
        <w:bottom w:val="none" w:sz="0" w:space="0" w:color="auto"/>
        <w:right w:val="none" w:sz="0" w:space="0" w:color="auto"/>
      </w:divBdr>
    </w:div>
    <w:div w:id="1817137173">
      <w:marLeft w:val="0"/>
      <w:marRight w:val="0"/>
      <w:marTop w:val="0"/>
      <w:marBottom w:val="0"/>
      <w:divBdr>
        <w:top w:val="none" w:sz="0" w:space="0" w:color="auto"/>
        <w:left w:val="none" w:sz="0" w:space="0" w:color="auto"/>
        <w:bottom w:val="none" w:sz="0" w:space="0" w:color="auto"/>
        <w:right w:val="none" w:sz="0" w:space="0" w:color="auto"/>
      </w:divBdr>
    </w:div>
    <w:div w:id="1818260864">
      <w:marLeft w:val="0"/>
      <w:marRight w:val="0"/>
      <w:marTop w:val="0"/>
      <w:marBottom w:val="0"/>
      <w:divBdr>
        <w:top w:val="none" w:sz="0" w:space="0" w:color="auto"/>
        <w:left w:val="none" w:sz="0" w:space="0" w:color="auto"/>
        <w:bottom w:val="none" w:sz="0" w:space="0" w:color="auto"/>
        <w:right w:val="none" w:sz="0" w:space="0" w:color="auto"/>
      </w:divBdr>
    </w:div>
    <w:div w:id="1819302951">
      <w:marLeft w:val="0"/>
      <w:marRight w:val="0"/>
      <w:marTop w:val="0"/>
      <w:marBottom w:val="0"/>
      <w:divBdr>
        <w:top w:val="none" w:sz="0" w:space="0" w:color="auto"/>
        <w:left w:val="none" w:sz="0" w:space="0" w:color="auto"/>
        <w:bottom w:val="none" w:sz="0" w:space="0" w:color="auto"/>
        <w:right w:val="none" w:sz="0" w:space="0" w:color="auto"/>
      </w:divBdr>
    </w:div>
    <w:div w:id="1821996461">
      <w:marLeft w:val="0"/>
      <w:marRight w:val="0"/>
      <w:marTop w:val="0"/>
      <w:marBottom w:val="0"/>
      <w:divBdr>
        <w:top w:val="none" w:sz="0" w:space="0" w:color="auto"/>
        <w:left w:val="none" w:sz="0" w:space="0" w:color="auto"/>
        <w:bottom w:val="none" w:sz="0" w:space="0" w:color="auto"/>
        <w:right w:val="none" w:sz="0" w:space="0" w:color="auto"/>
      </w:divBdr>
    </w:div>
    <w:div w:id="1822229158">
      <w:marLeft w:val="0"/>
      <w:marRight w:val="0"/>
      <w:marTop w:val="0"/>
      <w:marBottom w:val="0"/>
      <w:divBdr>
        <w:top w:val="none" w:sz="0" w:space="0" w:color="auto"/>
        <w:left w:val="none" w:sz="0" w:space="0" w:color="auto"/>
        <w:bottom w:val="none" w:sz="0" w:space="0" w:color="auto"/>
        <w:right w:val="none" w:sz="0" w:space="0" w:color="auto"/>
      </w:divBdr>
    </w:div>
    <w:div w:id="1822696018">
      <w:marLeft w:val="0"/>
      <w:marRight w:val="0"/>
      <w:marTop w:val="0"/>
      <w:marBottom w:val="0"/>
      <w:divBdr>
        <w:top w:val="none" w:sz="0" w:space="0" w:color="auto"/>
        <w:left w:val="none" w:sz="0" w:space="0" w:color="auto"/>
        <w:bottom w:val="none" w:sz="0" w:space="0" w:color="auto"/>
        <w:right w:val="none" w:sz="0" w:space="0" w:color="auto"/>
      </w:divBdr>
    </w:div>
    <w:div w:id="1822966348">
      <w:marLeft w:val="0"/>
      <w:marRight w:val="0"/>
      <w:marTop w:val="0"/>
      <w:marBottom w:val="0"/>
      <w:divBdr>
        <w:top w:val="none" w:sz="0" w:space="0" w:color="auto"/>
        <w:left w:val="none" w:sz="0" w:space="0" w:color="auto"/>
        <w:bottom w:val="none" w:sz="0" w:space="0" w:color="auto"/>
        <w:right w:val="none" w:sz="0" w:space="0" w:color="auto"/>
      </w:divBdr>
    </w:div>
    <w:div w:id="1824423683">
      <w:marLeft w:val="0"/>
      <w:marRight w:val="0"/>
      <w:marTop w:val="0"/>
      <w:marBottom w:val="0"/>
      <w:divBdr>
        <w:top w:val="none" w:sz="0" w:space="0" w:color="auto"/>
        <w:left w:val="none" w:sz="0" w:space="0" w:color="auto"/>
        <w:bottom w:val="none" w:sz="0" w:space="0" w:color="auto"/>
        <w:right w:val="none" w:sz="0" w:space="0" w:color="auto"/>
      </w:divBdr>
    </w:div>
    <w:div w:id="1826165673">
      <w:marLeft w:val="0"/>
      <w:marRight w:val="0"/>
      <w:marTop w:val="0"/>
      <w:marBottom w:val="0"/>
      <w:divBdr>
        <w:top w:val="none" w:sz="0" w:space="0" w:color="auto"/>
        <w:left w:val="none" w:sz="0" w:space="0" w:color="auto"/>
        <w:bottom w:val="none" w:sz="0" w:space="0" w:color="auto"/>
        <w:right w:val="none" w:sz="0" w:space="0" w:color="auto"/>
      </w:divBdr>
    </w:div>
    <w:div w:id="1826236483">
      <w:marLeft w:val="0"/>
      <w:marRight w:val="0"/>
      <w:marTop w:val="0"/>
      <w:marBottom w:val="0"/>
      <w:divBdr>
        <w:top w:val="none" w:sz="0" w:space="0" w:color="auto"/>
        <w:left w:val="none" w:sz="0" w:space="0" w:color="auto"/>
        <w:bottom w:val="none" w:sz="0" w:space="0" w:color="auto"/>
        <w:right w:val="none" w:sz="0" w:space="0" w:color="auto"/>
      </w:divBdr>
    </w:div>
    <w:div w:id="1827238045">
      <w:marLeft w:val="0"/>
      <w:marRight w:val="0"/>
      <w:marTop w:val="0"/>
      <w:marBottom w:val="0"/>
      <w:divBdr>
        <w:top w:val="none" w:sz="0" w:space="0" w:color="auto"/>
        <w:left w:val="none" w:sz="0" w:space="0" w:color="auto"/>
        <w:bottom w:val="none" w:sz="0" w:space="0" w:color="auto"/>
        <w:right w:val="none" w:sz="0" w:space="0" w:color="auto"/>
      </w:divBdr>
    </w:div>
    <w:div w:id="1827285176">
      <w:marLeft w:val="0"/>
      <w:marRight w:val="0"/>
      <w:marTop w:val="0"/>
      <w:marBottom w:val="0"/>
      <w:divBdr>
        <w:top w:val="none" w:sz="0" w:space="0" w:color="auto"/>
        <w:left w:val="none" w:sz="0" w:space="0" w:color="auto"/>
        <w:bottom w:val="none" w:sz="0" w:space="0" w:color="auto"/>
        <w:right w:val="none" w:sz="0" w:space="0" w:color="auto"/>
      </w:divBdr>
    </w:div>
    <w:div w:id="1827697828">
      <w:marLeft w:val="0"/>
      <w:marRight w:val="0"/>
      <w:marTop w:val="0"/>
      <w:marBottom w:val="0"/>
      <w:divBdr>
        <w:top w:val="none" w:sz="0" w:space="0" w:color="auto"/>
        <w:left w:val="none" w:sz="0" w:space="0" w:color="auto"/>
        <w:bottom w:val="none" w:sz="0" w:space="0" w:color="auto"/>
        <w:right w:val="none" w:sz="0" w:space="0" w:color="auto"/>
      </w:divBdr>
    </w:div>
    <w:div w:id="1827815603">
      <w:marLeft w:val="0"/>
      <w:marRight w:val="0"/>
      <w:marTop w:val="0"/>
      <w:marBottom w:val="0"/>
      <w:divBdr>
        <w:top w:val="none" w:sz="0" w:space="0" w:color="auto"/>
        <w:left w:val="none" w:sz="0" w:space="0" w:color="auto"/>
        <w:bottom w:val="none" w:sz="0" w:space="0" w:color="auto"/>
        <w:right w:val="none" w:sz="0" w:space="0" w:color="auto"/>
      </w:divBdr>
    </w:div>
    <w:div w:id="1828088440">
      <w:marLeft w:val="0"/>
      <w:marRight w:val="0"/>
      <w:marTop w:val="0"/>
      <w:marBottom w:val="0"/>
      <w:divBdr>
        <w:top w:val="none" w:sz="0" w:space="0" w:color="auto"/>
        <w:left w:val="none" w:sz="0" w:space="0" w:color="auto"/>
        <w:bottom w:val="none" w:sz="0" w:space="0" w:color="auto"/>
        <w:right w:val="none" w:sz="0" w:space="0" w:color="auto"/>
      </w:divBdr>
    </w:div>
    <w:div w:id="1828130812">
      <w:marLeft w:val="0"/>
      <w:marRight w:val="0"/>
      <w:marTop w:val="0"/>
      <w:marBottom w:val="0"/>
      <w:divBdr>
        <w:top w:val="none" w:sz="0" w:space="0" w:color="auto"/>
        <w:left w:val="none" w:sz="0" w:space="0" w:color="auto"/>
        <w:bottom w:val="none" w:sz="0" w:space="0" w:color="auto"/>
        <w:right w:val="none" w:sz="0" w:space="0" w:color="auto"/>
      </w:divBdr>
    </w:div>
    <w:div w:id="1828591825">
      <w:marLeft w:val="0"/>
      <w:marRight w:val="0"/>
      <w:marTop w:val="0"/>
      <w:marBottom w:val="0"/>
      <w:divBdr>
        <w:top w:val="none" w:sz="0" w:space="0" w:color="auto"/>
        <w:left w:val="none" w:sz="0" w:space="0" w:color="auto"/>
        <w:bottom w:val="none" w:sz="0" w:space="0" w:color="auto"/>
        <w:right w:val="none" w:sz="0" w:space="0" w:color="auto"/>
      </w:divBdr>
    </w:div>
    <w:div w:id="1828936275">
      <w:marLeft w:val="0"/>
      <w:marRight w:val="0"/>
      <w:marTop w:val="0"/>
      <w:marBottom w:val="0"/>
      <w:divBdr>
        <w:top w:val="none" w:sz="0" w:space="0" w:color="auto"/>
        <w:left w:val="none" w:sz="0" w:space="0" w:color="auto"/>
        <w:bottom w:val="none" w:sz="0" w:space="0" w:color="auto"/>
        <w:right w:val="none" w:sz="0" w:space="0" w:color="auto"/>
      </w:divBdr>
    </w:div>
    <w:div w:id="1830755014">
      <w:marLeft w:val="0"/>
      <w:marRight w:val="0"/>
      <w:marTop w:val="0"/>
      <w:marBottom w:val="0"/>
      <w:divBdr>
        <w:top w:val="none" w:sz="0" w:space="0" w:color="auto"/>
        <w:left w:val="none" w:sz="0" w:space="0" w:color="auto"/>
        <w:bottom w:val="none" w:sz="0" w:space="0" w:color="auto"/>
        <w:right w:val="none" w:sz="0" w:space="0" w:color="auto"/>
      </w:divBdr>
    </w:div>
    <w:div w:id="1831019468">
      <w:marLeft w:val="0"/>
      <w:marRight w:val="0"/>
      <w:marTop w:val="0"/>
      <w:marBottom w:val="0"/>
      <w:divBdr>
        <w:top w:val="none" w:sz="0" w:space="0" w:color="auto"/>
        <w:left w:val="none" w:sz="0" w:space="0" w:color="auto"/>
        <w:bottom w:val="none" w:sz="0" w:space="0" w:color="auto"/>
        <w:right w:val="none" w:sz="0" w:space="0" w:color="auto"/>
      </w:divBdr>
    </w:div>
    <w:div w:id="1831022611">
      <w:marLeft w:val="0"/>
      <w:marRight w:val="0"/>
      <w:marTop w:val="0"/>
      <w:marBottom w:val="0"/>
      <w:divBdr>
        <w:top w:val="none" w:sz="0" w:space="0" w:color="auto"/>
        <w:left w:val="none" w:sz="0" w:space="0" w:color="auto"/>
        <w:bottom w:val="none" w:sz="0" w:space="0" w:color="auto"/>
        <w:right w:val="none" w:sz="0" w:space="0" w:color="auto"/>
      </w:divBdr>
    </w:div>
    <w:div w:id="1831359326">
      <w:marLeft w:val="0"/>
      <w:marRight w:val="0"/>
      <w:marTop w:val="0"/>
      <w:marBottom w:val="0"/>
      <w:divBdr>
        <w:top w:val="none" w:sz="0" w:space="0" w:color="auto"/>
        <w:left w:val="none" w:sz="0" w:space="0" w:color="auto"/>
        <w:bottom w:val="none" w:sz="0" w:space="0" w:color="auto"/>
        <w:right w:val="none" w:sz="0" w:space="0" w:color="auto"/>
      </w:divBdr>
    </w:div>
    <w:div w:id="1831486281">
      <w:marLeft w:val="0"/>
      <w:marRight w:val="0"/>
      <w:marTop w:val="0"/>
      <w:marBottom w:val="0"/>
      <w:divBdr>
        <w:top w:val="none" w:sz="0" w:space="0" w:color="auto"/>
        <w:left w:val="none" w:sz="0" w:space="0" w:color="auto"/>
        <w:bottom w:val="none" w:sz="0" w:space="0" w:color="auto"/>
        <w:right w:val="none" w:sz="0" w:space="0" w:color="auto"/>
      </w:divBdr>
    </w:div>
    <w:div w:id="1833914617">
      <w:marLeft w:val="0"/>
      <w:marRight w:val="0"/>
      <w:marTop w:val="0"/>
      <w:marBottom w:val="0"/>
      <w:divBdr>
        <w:top w:val="none" w:sz="0" w:space="0" w:color="auto"/>
        <w:left w:val="none" w:sz="0" w:space="0" w:color="auto"/>
        <w:bottom w:val="none" w:sz="0" w:space="0" w:color="auto"/>
        <w:right w:val="none" w:sz="0" w:space="0" w:color="auto"/>
      </w:divBdr>
    </w:div>
    <w:div w:id="1834101915">
      <w:marLeft w:val="0"/>
      <w:marRight w:val="0"/>
      <w:marTop w:val="0"/>
      <w:marBottom w:val="0"/>
      <w:divBdr>
        <w:top w:val="none" w:sz="0" w:space="0" w:color="auto"/>
        <w:left w:val="none" w:sz="0" w:space="0" w:color="auto"/>
        <w:bottom w:val="none" w:sz="0" w:space="0" w:color="auto"/>
        <w:right w:val="none" w:sz="0" w:space="0" w:color="auto"/>
      </w:divBdr>
    </w:div>
    <w:div w:id="1834832163">
      <w:marLeft w:val="0"/>
      <w:marRight w:val="0"/>
      <w:marTop w:val="0"/>
      <w:marBottom w:val="0"/>
      <w:divBdr>
        <w:top w:val="none" w:sz="0" w:space="0" w:color="auto"/>
        <w:left w:val="none" w:sz="0" w:space="0" w:color="auto"/>
        <w:bottom w:val="none" w:sz="0" w:space="0" w:color="auto"/>
        <w:right w:val="none" w:sz="0" w:space="0" w:color="auto"/>
      </w:divBdr>
    </w:div>
    <w:div w:id="1834956359">
      <w:marLeft w:val="0"/>
      <w:marRight w:val="0"/>
      <w:marTop w:val="0"/>
      <w:marBottom w:val="0"/>
      <w:divBdr>
        <w:top w:val="none" w:sz="0" w:space="0" w:color="auto"/>
        <w:left w:val="none" w:sz="0" w:space="0" w:color="auto"/>
        <w:bottom w:val="none" w:sz="0" w:space="0" w:color="auto"/>
        <w:right w:val="none" w:sz="0" w:space="0" w:color="auto"/>
      </w:divBdr>
    </w:div>
    <w:div w:id="1835602655">
      <w:marLeft w:val="0"/>
      <w:marRight w:val="0"/>
      <w:marTop w:val="0"/>
      <w:marBottom w:val="0"/>
      <w:divBdr>
        <w:top w:val="none" w:sz="0" w:space="0" w:color="auto"/>
        <w:left w:val="none" w:sz="0" w:space="0" w:color="auto"/>
        <w:bottom w:val="none" w:sz="0" w:space="0" w:color="auto"/>
        <w:right w:val="none" w:sz="0" w:space="0" w:color="auto"/>
      </w:divBdr>
    </w:div>
    <w:div w:id="1837450500">
      <w:marLeft w:val="0"/>
      <w:marRight w:val="0"/>
      <w:marTop w:val="0"/>
      <w:marBottom w:val="0"/>
      <w:divBdr>
        <w:top w:val="none" w:sz="0" w:space="0" w:color="auto"/>
        <w:left w:val="none" w:sz="0" w:space="0" w:color="auto"/>
        <w:bottom w:val="none" w:sz="0" w:space="0" w:color="auto"/>
        <w:right w:val="none" w:sz="0" w:space="0" w:color="auto"/>
      </w:divBdr>
    </w:div>
    <w:div w:id="1838231586">
      <w:marLeft w:val="0"/>
      <w:marRight w:val="0"/>
      <w:marTop w:val="0"/>
      <w:marBottom w:val="0"/>
      <w:divBdr>
        <w:top w:val="none" w:sz="0" w:space="0" w:color="auto"/>
        <w:left w:val="none" w:sz="0" w:space="0" w:color="auto"/>
        <w:bottom w:val="none" w:sz="0" w:space="0" w:color="auto"/>
        <w:right w:val="none" w:sz="0" w:space="0" w:color="auto"/>
      </w:divBdr>
    </w:div>
    <w:div w:id="1838841134">
      <w:marLeft w:val="0"/>
      <w:marRight w:val="0"/>
      <w:marTop w:val="0"/>
      <w:marBottom w:val="0"/>
      <w:divBdr>
        <w:top w:val="none" w:sz="0" w:space="0" w:color="auto"/>
        <w:left w:val="none" w:sz="0" w:space="0" w:color="auto"/>
        <w:bottom w:val="none" w:sz="0" w:space="0" w:color="auto"/>
        <w:right w:val="none" w:sz="0" w:space="0" w:color="auto"/>
      </w:divBdr>
    </w:div>
    <w:div w:id="1838885391">
      <w:marLeft w:val="0"/>
      <w:marRight w:val="0"/>
      <w:marTop w:val="0"/>
      <w:marBottom w:val="0"/>
      <w:divBdr>
        <w:top w:val="none" w:sz="0" w:space="0" w:color="auto"/>
        <w:left w:val="none" w:sz="0" w:space="0" w:color="auto"/>
        <w:bottom w:val="none" w:sz="0" w:space="0" w:color="auto"/>
        <w:right w:val="none" w:sz="0" w:space="0" w:color="auto"/>
      </w:divBdr>
    </w:div>
    <w:div w:id="1839878123">
      <w:marLeft w:val="0"/>
      <w:marRight w:val="0"/>
      <w:marTop w:val="0"/>
      <w:marBottom w:val="0"/>
      <w:divBdr>
        <w:top w:val="none" w:sz="0" w:space="0" w:color="auto"/>
        <w:left w:val="none" w:sz="0" w:space="0" w:color="auto"/>
        <w:bottom w:val="none" w:sz="0" w:space="0" w:color="auto"/>
        <w:right w:val="none" w:sz="0" w:space="0" w:color="auto"/>
      </w:divBdr>
    </w:div>
    <w:div w:id="1840925273">
      <w:marLeft w:val="0"/>
      <w:marRight w:val="0"/>
      <w:marTop w:val="0"/>
      <w:marBottom w:val="0"/>
      <w:divBdr>
        <w:top w:val="none" w:sz="0" w:space="0" w:color="auto"/>
        <w:left w:val="none" w:sz="0" w:space="0" w:color="auto"/>
        <w:bottom w:val="none" w:sz="0" w:space="0" w:color="auto"/>
        <w:right w:val="none" w:sz="0" w:space="0" w:color="auto"/>
      </w:divBdr>
    </w:div>
    <w:div w:id="1841384360">
      <w:marLeft w:val="0"/>
      <w:marRight w:val="0"/>
      <w:marTop w:val="0"/>
      <w:marBottom w:val="0"/>
      <w:divBdr>
        <w:top w:val="none" w:sz="0" w:space="0" w:color="auto"/>
        <w:left w:val="none" w:sz="0" w:space="0" w:color="auto"/>
        <w:bottom w:val="none" w:sz="0" w:space="0" w:color="auto"/>
        <w:right w:val="none" w:sz="0" w:space="0" w:color="auto"/>
      </w:divBdr>
    </w:div>
    <w:div w:id="1841695865">
      <w:marLeft w:val="0"/>
      <w:marRight w:val="0"/>
      <w:marTop w:val="0"/>
      <w:marBottom w:val="0"/>
      <w:divBdr>
        <w:top w:val="none" w:sz="0" w:space="0" w:color="auto"/>
        <w:left w:val="none" w:sz="0" w:space="0" w:color="auto"/>
        <w:bottom w:val="none" w:sz="0" w:space="0" w:color="auto"/>
        <w:right w:val="none" w:sz="0" w:space="0" w:color="auto"/>
      </w:divBdr>
    </w:div>
    <w:div w:id="1841921074">
      <w:marLeft w:val="0"/>
      <w:marRight w:val="0"/>
      <w:marTop w:val="0"/>
      <w:marBottom w:val="0"/>
      <w:divBdr>
        <w:top w:val="none" w:sz="0" w:space="0" w:color="auto"/>
        <w:left w:val="none" w:sz="0" w:space="0" w:color="auto"/>
        <w:bottom w:val="none" w:sz="0" w:space="0" w:color="auto"/>
        <w:right w:val="none" w:sz="0" w:space="0" w:color="auto"/>
      </w:divBdr>
    </w:div>
    <w:div w:id="1842045535">
      <w:marLeft w:val="0"/>
      <w:marRight w:val="0"/>
      <w:marTop w:val="0"/>
      <w:marBottom w:val="0"/>
      <w:divBdr>
        <w:top w:val="none" w:sz="0" w:space="0" w:color="auto"/>
        <w:left w:val="none" w:sz="0" w:space="0" w:color="auto"/>
        <w:bottom w:val="none" w:sz="0" w:space="0" w:color="auto"/>
        <w:right w:val="none" w:sz="0" w:space="0" w:color="auto"/>
      </w:divBdr>
    </w:div>
    <w:div w:id="1842086654">
      <w:marLeft w:val="0"/>
      <w:marRight w:val="0"/>
      <w:marTop w:val="0"/>
      <w:marBottom w:val="0"/>
      <w:divBdr>
        <w:top w:val="none" w:sz="0" w:space="0" w:color="auto"/>
        <w:left w:val="none" w:sz="0" w:space="0" w:color="auto"/>
        <w:bottom w:val="none" w:sz="0" w:space="0" w:color="auto"/>
        <w:right w:val="none" w:sz="0" w:space="0" w:color="auto"/>
      </w:divBdr>
    </w:div>
    <w:div w:id="1842619870">
      <w:marLeft w:val="0"/>
      <w:marRight w:val="0"/>
      <w:marTop w:val="0"/>
      <w:marBottom w:val="0"/>
      <w:divBdr>
        <w:top w:val="none" w:sz="0" w:space="0" w:color="auto"/>
        <w:left w:val="none" w:sz="0" w:space="0" w:color="auto"/>
        <w:bottom w:val="none" w:sz="0" w:space="0" w:color="auto"/>
        <w:right w:val="none" w:sz="0" w:space="0" w:color="auto"/>
      </w:divBdr>
    </w:div>
    <w:div w:id="1843349156">
      <w:marLeft w:val="0"/>
      <w:marRight w:val="0"/>
      <w:marTop w:val="0"/>
      <w:marBottom w:val="0"/>
      <w:divBdr>
        <w:top w:val="none" w:sz="0" w:space="0" w:color="auto"/>
        <w:left w:val="none" w:sz="0" w:space="0" w:color="auto"/>
        <w:bottom w:val="none" w:sz="0" w:space="0" w:color="auto"/>
        <w:right w:val="none" w:sz="0" w:space="0" w:color="auto"/>
      </w:divBdr>
    </w:div>
    <w:div w:id="1843399676">
      <w:marLeft w:val="0"/>
      <w:marRight w:val="0"/>
      <w:marTop w:val="0"/>
      <w:marBottom w:val="0"/>
      <w:divBdr>
        <w:top w:val="none" w:sz="0" w:space="0" w:color="auto"/>
        <w:left w:val="none" w:sz="0" w:space="0" w:color="auto"/>
        <w:bottom w:val="none" w:sz="0" w:space="0" w:color="auto"/>
        <w:right w:val="none" w:sz="0" w:space="0" w:color="auto"/>
      </w:divBdr>
    </w:div>
    <w:div w:id="1843616879">
      <w:marLeft w:val="0"/>
      <w:marRight w:val="0"/>
      <w:marTop w:val="0"/>
      <w:marBottom w:val="0"/>
      <w:divBdr>
        <w:top w:val="none" w:sz="0" w:space="0" w:color="auto"/>
        <w:left w:val="none" w:sz="0" w:space="0" w:color="auto"/>
        <w:bottom w:val="none" w:sz="0" w:space="0" w:color="auto"/>
        <w:right w:val="none" w:sz="0" w:space="0" w:color="auto"/>
      </w:divBdr>
    </w:div>
    <w:div w:id="1844003706">
      <w:marLeft w:val="0"/>
      <w:marRight w:val="0"/>
      <w:marTop w:val="0"/>
      <w:marBottom w:val="0"/>
      <w:divBdr>
        <w:top w:val="none" w:sz="0" w:space="0" w:color="auto"/>
        <w:left w:val="none" w:sz="0" w:space="0" w:color="auto"/>
        <w:bottom w:val="none" w:sz="0" w:space="0" w:color="auto"/>
        <w:right w:val="none" w:sz="0" w:space="0" w:color="auto"/>
      </w:divBdr>
    </w:div>
    <w:div w:id="1844658624">
      <w:marLeft w:val="0"/>
      <w:marRight w:val="0"/>
      <w:marTop w:val="0"/>
      <w:marBottom w:val="0"/>
      <w:divBdr>
        <w:top w:val="none" w:sz="0" w:space="0" w:color="auto"/>
        <w:left w:val="none" w:sz="0" w:space="0" w:color="auto"/>
        <w:bottom w:val="none" w:sz="0" w:space="0" w:color="auto"/>
        <w:right w:val="none" w:sz="0" w:space="0" w:color="auto"/>
      </w:divBdr>
    </w:div>
    <w:div w:id="1844708827">
      <w:marLeft w:val="0"/>
      <w:marRight w:val="0"/>
      <w:marTop w:val="0"/>
      <w:marBottom w:val="0"/>
      <w:divBdr>
        <w:top w:val="none" w:sz="0" w:space="0" w:color="auto"/>
        <w:left w:val="none" w:sz="0" w:space="0" w:color="auto"/>
        <w:bottom w:val="none" w:sz="0" w:space="0" w:color="auto"/>
        <w:right w:val="none" w:sz="0" w:space="0" w:color="auto"/>
      </w:divBdr>
    </w:div>
    <w:div w:id="1845390014">
      <w:marLeft w:val="0"/>
      <w:marRight w:val="0"/>
      <w:marTop w:val="0"/>
      <w:marBottom w:val="0"/>
      <w:divBdr>
        <w:top w:val="none" w:sz="0" w:space="0" w:color="auto"/>
        <w:left w:val="none" w:sz="0" w:space="0" w:color="auto"/>
        <w:bottom w:val="none" w:sz="0" w:space="0" w:color="auto"/>
        <w:right w:val="none" w:sz="0" w:space="0" w:color="auto"/>
      </w:divBdr>
    </w:div>
    <w:div w:id="1845511566">
      <w:marLeft w:val="0"/>
      <w:marRight w:val="0"/>
      <w:marTop w:val="0"/>
      <w:marBottom w:val="0"/>
      <w:divBdr>
        <w:top w:val="none" w:sz="0" w:space="0" w:color="auto"/>
        <w:left w:val="none" w:sz="0" w:space="0" w:color="auto"/>
        <w:bottom w:val="none" w:sz="0" w:space="0" w:color="auto"/>
        <w:right w:val="none" w:sz="0" w:space="0" w:color="auto"/>
      </w:divBdr>
    </w:div>
    <w:div w:id="1845779813">
      <w:marLeft w:val="0"/>
      <w:marRight w:val="0"/>
      <w:marTop w:val="0"/>
      <w:marBottom w:val="0"/>
      <w:divBdr>
        <w:top w:val="none" w:sz="0" w:space="0" w:color="auto"/>
        <w:left w:val="none" w:sz="0" w:space="0" w:color="auto"/>
        <w:bottom w:val="none" w:sz="0" w:space="0" w:color="auto"/>
        <w:right w:val="none" w:sz="0" w:space="0" w:color="auto"/>
      </w:divBdr>
    </w:div>
    <w:div w:id="1845851097">
      <w:marLeft w:val="0"/>
      <w:marRight w:val="0"/>
      <w:marTop w:val="0"/>
      <w:marBottom w:val="0"/>
      <w:divBdr>
        <w:top w:val="none" w:sz="0" w:space="0" w:color="auto"/>
        <w:left w:val="none" w:sz="0" w:space="0" w:color="auto"/>
        <w:bottom w:val="none" w:sz="0" w:space="0" w:color="auto"/>
        <w:right w:val="none" w:sz="0" w:space="0" w:color="auto"/>
      </w:divBdr>
    </w:div>
    <w:div w:id="1846893982">
      <w:marLeft w:val="0"/>
      <w:marRight w:val="0"/>
      <w:marTop w:val="0"/>
      <w:marBottom w:val="0"/>
      <w:divBdr>
        <w:top w:val="none" w:sz="0" w:space="0" w:color="auto"/>
        <w:left w:val="none" w:sz="0" w:space="0" w:color="auto"/>
        <w:bottom w:val="none" w:sz="0" w:space="0" w:color="auto"/>
        <w:right w:val="none" w:sz="0" w:space="0" w:color="auto"/>
      </w:divBdr>
    </w:div>
    <w:div w:id="1847673710">
      <w:marLeft w:val="0"/>
      <w:marRight w:val="0"/>
      <w:marTop w:val="0"/>
      <w:marBottom w:val="0"/>
      <w:divBdr>
        <w:top w:val="none" w:sz="0" w:space="0" w:color="auto"/>
        <w:left w:val="none" w:sz="0" w:space="0" w:color="auto"/>
        <w:bottom w:val="none" w:sz="0" w:space="0" w:color="auto"/>
        <w:right w:val="none" w:sz="0" w:space="0" w:color="auto"/>
      </w:divBdr>
    </w:div>
    <w:div w:id="1848056493">
      <w:marLeft w:val="0"/>
      <w:marRight w:val="0"/>
      <w:marTop w:val="0"/>
      <w:marBottom w:val="0"/>
      <w:divBdr>
        <w:top w:val="none" w:sz="0" w:space="0" w:color="auto"/>
        <w:left w:val="none" w:sz="0" w:space="0" w:color="auto"/>
        <w:bottom w:val="none" w:sz="0" w:space="0" w:color="auto"/>
        <w:right w:val="none" w:sz="0" w:space="0" w:color="auto"/>
      </w:divBdr>
    </w:div>
    <w:div w:id="1848984507">
      <w:marLeft w:val="0"/>
      <w:marRight w:val="0"/>
      <w:marTop w:val="0"/>
      <w:marBottom w:val="0"/>
      <w:divBdr>
        <w:top w:val="none" w:sz="0" w:space="0" w:color="auto"/>
        <w:left w:val="none" w:sz="0" w:space="0" w:color="auto"/>
        <w:bottom w:val="none" w:sz="0" w:space="0" w:color="auto"/>
        <w:right w:val="none" w:sz="0" w:space="0" w:color="auto"/>
      </w:divBdr>
    </w:div>
    <w:div w:id="1849128920">
      <w:marLeft w:val="0"/>
      <w:marRight w:val="0"/>
      <w:marTop w:val="0"/>
      <w:marBottom w:val="0"/>
      <w:divBdr>
        <w:top w:val="none" w:sz="0" w:space="0" w:color="auto"/>
        <w:left w:val="none" w:sz="0" w:space="0" w:color="auto"/>
        <w:bottom w:val="none" w:sz="0" w:space="0" w:color="auto"/>
        <w:right w:val="none" w:sz="0" w:space="0" w:color="auto"/>
      </w:divBdr>
    </w:div>
    <w:div w:id="1849439784">
      <w:marLeft w:val="0"/>
      <w:marRight w:val="0"/>
      <w:marTop w:val="0"/>
      <w:marBottom w:val="0"/>
      <w:divBdr>
        <w:top w:val="none" w:sz="0" w:space="0" w:color="auto"/>
        <w:left w:val="none" w:sz="0" w:space="0" w:color="auto"/>
        <w:bottom w:val="none" w:sz="0" w:space="0" w:color="auto"/>
        <w:right w:val="none" w:sz="0" w:space="0" w:color="auto"/>
      </w:divBdr>
    </w:div>
    <w:div w:id="1849712616">
      <w:marLeft w:val="0"/>
      <w:marRight w:val="0"/>
      <w:marTop w:val="0"/>
      <w:marBottom w:val="0"/>
      <w:divBdr>
        <w:top w:val="none" w:sz="0" w:space="0" w:color="auto"/>
        <w:left w:val="none" w:sz="0" w:space="0" w:color="auto"/>
        <w:bottom w:val="none" w:sz="0" w:space="0" w:color="auto"/>
        <w:right w:val="none" w:sz="0" w:space="0" w:color="auto"/>
      </w:divBdr>
    </w:div>
    <w:div w:id="1849827446">
      <w:marLeft w:val="0"/>
      <w:marRight w:val="0"/>
      <w:marTop w:val="0"/>
      <w:marBottom w:val="0"/>
      <w:divBdr>
        <w:top w:val="none" w:sz="0" w:space="0" w:color="auto"/>
        <w:left w:val="none" w:sz="0" w:space="0" w:color="auto"/>
        <w:bottom w:val="none" w:sz="0" w:space="0" w:color="auto"/>
        <w:right w:val="none" w:sz="0" w:space="0" w:color="auto"/>
      </w:divBdr>
    </w:div>
    <w:div w:id="1850216276">
      <w:marLeft w:val="0"/>
      <w:marRight w:val="0"/>
      <w:marTop w:val="0"/>
      <w:marBottom w:val="0"/>
      <w:divBdr>
        <w:top w:val="none" w:sz="0" w:space="0" w:color="auto"/>
        <w:left w:val="none" w:sz="0" w:space="0" w:color="auto"/>
        <w:bottom w:val="none" w:sz="0" w:space="0" w:color="auto"/>
        <w:right w:val="none" w:sz="0" w:space="0" w:color="auto"/>
      </w:divBdr>
    </w:div>
    <w:div w:id="1850291689">
      <w:marLeft w:val="0"/>
      <w:marRight w:val="0"/>
      <w:marTop w:val="0"/>
      <w:marBottom w:val="0"/>
      <w:divBdr>
        <w:top w:val="none" w:sz="0" w:space="0" w:color="auto"/>
        <w:left w:val="none" w:sz="0" w:space="0" w:color="auto"/>
        <w:bottom w:val="none" w:sz="0" w:space="0" w:color="auto"/>
        <w:right w:val="none" w:sz="0" w:space="0" w:color="auto"/>
      </w:divBdr>
    </w:div>
    <w:div w:id="1850631881">
      <w:marLeft w:val="0"/>
      <w:marRight w:val="0"/>
      <w:marTop w:val="0"/>
      <w:marBottom w:val="0"/>
      <w:divBdr>
        <w:top w:val="none" w:sz="0" w:space="0" w:color="auto"/>
        <w:left w:val="none" w:sz="0" w:space="0" w:color="auto"/>
        <w:bottom w:val="none" w:sz="0" w:space="0" w:color="auto"/>
        <w:right w:val="none" w:sz="0" w:space="0" w:color="auto"/>
      </w:divBdr>
    </w:div>
    <w:div w:id="1852059693">
      <w:marLeft w:val="0"/>
      <w:marRight w:val="0"/>
      <w:marTop w:val="0"/>
      <w:marBottom w:val="0"/>
      <w:divBdr>
        <w:top w:val="none" w:sz="0" w:space="0" w:color="auto"/>
        <w:left w:val="none" w:sz="0" w:space="0" w:color="auto"/>
        <w:bottom w:val="none" w:sz="0" w:space="0" w:color="auto"/>
        <w:right w:val="none" w:sz="0" w:space="0" w:color="auto"/>
      </w:divBdr>
    </w:div>
    <w:div w:id="1852647506">
      <w:marLeft w:val="0"/>
      <w:marRight w:val="0"/>
      <w:marTop w:val="0"/>
      <w:marBottom w:val="0"/>
      <w:divBdr>
        <w:top w:val="none" w:sz="0" w:space="0" w:color="auto"/>
        <w:left w:val="none" w:sz="0" w:space="0" w:color="auto"/>
        <w:bottom w:val="none" w:sz="0" w:space="0" w:color="auto"/>
        <w:right w:val="none" w:sz="0" w:space="0" w:color="auto"/>
      </w:divBdr>
    </w:div>
    <w:div w:id="1852793964">
      <w:marLeft w:val="0"/>
      <w:marRight w:val="0"/>
      <w:marTop w:val="0"/>
      <w:marBottom w:val="0"/>
      <w:divBdr>
        <w:top w:val="none" w:sz="0" w:space="0" w:color="auto"/>
        <w:left w:val="none" w:sz="0" w:space="0" w:color="auto"/>
        <w:bottom w:val="none" w:sz="0" w:space="0" w:color="auto"/>
        <w:right w:val="none" w:sz="0" w:space="0" w:color="auto"/>
      </w:divBdr>
    </w:div>
    <w:div w:id="1852917277">
      <w:marLeft w:val="0"/>
      <w:marRight w:val="0"/>
      <w:marTop w:val="0"/>
      <w:marBottom w:val="0"/>
      <w:divBdr>
        <w:top w:val="none" w:sz="0" w:space="0" w:color="auto"/>
        <w:left w:val="none" w:sz="0" w:space="0" w:color="auto"/>
        <w:bottom w:val="none" w:sz="0" w:space="0" w:color="auto"/>
        <w:right w:val="none" w:sz="0" w:space="0" w:color="auto"/>
      </w:divBdr>
    </w:div>
    <w:div w:id="1853103535">
      <w:marLeft w:val="0"/>
      <w:marRight w:val="0"/>
      <w:marTop w:val="0"/>
      <w:marBottom w:val="0"/>
      <w:divBdr>
        <w:top w:val="none" w:sz="0" w:space="0" w:color="auto"/>
        <w:left w:val="none" w:sz="0" w:space="0" w:color="auto"/>
        <w:bottom w:val="none" w:sz="0" w:space="0" w:color="auto"/>
        <w:right w:val="none" w:sz="0" w:space="0" w:color="auto"/>
      </w:divBdr>
    </w:div>
    <w:div w:id="1853227463">
      <w:marLeft w:val="0"/>
      <w:marRight w:val="0"/>
      <w:marTop w:val="0"/>
      <w:marBottom w:val="0"/>
      <w:divBdr>
        <w:top w:val="none" w:sz="0" w:space="0" w:color="auto"/>
        <w:left w:val="none" w:sz="0" w:space="0" w:color="auto"/>
        <w:bottom w:val="none" w:sz="0" w:space="0" w:color="auto"/>
        <w:right w:val="none" w:sz="0" w:space="0" w:color="auto"/>
      </w:divBdr>
    </w:div>
    <w:div w:id="1853954194">
      <w:marLeft w:val="0"/>
      <w:marRight w:val="0"/>
      <w:marTop w:val="0"/>
      <w:marBottom w:val="0"/>
      <w:divBdr>
        <w:top w:val="none" w:sz="0" w:space="0" w:color="auto"/>
        <w:left w:val="none" w:sz="0" w:space="0" w:color="auto"/>
        <w:bottom w:val="none" w:sz="0" w:space="0" w:color="auto"/>
        <w:right w:val="none" w:sz="0" w:space="0" w:color="auto"/>
      </w:divBdr>
    </w:div>
    <w:div w:id="1853956857">
      <w:marLeft w:val="0"/>
      <w:marRight w:val="0"/>
      <w:marTop w:val="0"/>
      <w:marBottom w:val="0"/>
      <w:divBdr>
        <w:top w:val="none" w:sz="0" w:space="0" w:color="auto"/>
        <w:left w:val="none" w:sz="0" w:space="0" w:color="auto"/>
        <w:bottom w:val="none" w:sz="0" w:space="0" w:color="auto"/>
        <w:right w:val="none" w:sz="0" w:space="0" w:color="auto"/>
      </w:divBdr>
    </w:div>
    <w:div w:id="1855075755">
      <w:marLeft w:val="0"/>
      <w:marRight w:val="0"/>
      <w:marTop w:val="0"/>
      <w:marBottom w:val="0"/>
      <w:divBdr>
        <w:top w:val="none" w:sz="0" w:space="0" w:color="auto"/>
        <w:left w:val="none" w:sz="0" w:space="0" w:color="auto"/>
        <w:bottom w:val="none" w:sz="0" w:space="0" w:color="auto"/>
        <w:right w:val="none" w:sz="0" w:space="0" w:color="auto"/>
      </w:divBdr>
      <w:divsChild>
        <w:div w:id="1667201063">
          <w:marLeft w:val="0"/>
          <w:marRight w:val="0"/>
          <w:marTop w:val="0"/>
          <w:marBottom w:val="0"/>
          <w:divBdr>
            <w:top w:val="none" w:sz="0" w:space="0" w:color="auto"/>
            <w:left w:val="none" w:sz="0" w:space="0" w:color="auto"/>
            <w:bottom w:val="none" w:sz="0" w:space="0" w:color="auto"/>
            <w:right w:val="none" w:sz="0" w:space="0" w:color="auto"/>
          </w:divBdr>
        </w:div>
        <w:div w:id="695815019">
          <w:marLeft w:val="0"/>
          <w:marRight w:val="0"/>
          <w:marTop w:val="0"/>
          <w:marBottom w:val="0"/>
          <w:divBdr>
            <w:top w:val="none" w:sz="0" w:space="0" w:color="auto"/>
            <w:left w:val="none" w:sz="0" w:space="0" w:color="auto"/>
            <w:bottom w:val="none" w:sz="0" w:space="0" w:color="auto"/>
            <w:right w:val="none" w:sz="0" w:space="0" w:color="auto"/>
          </w:divBdr>
        </w:div>
        <w:div w:id="1686398853">
          <w:marLeft w:val="0"/>
          <w:marRight w:val="0"/>
          <w:marTop w:val="0"/>
          <w:marBottom w:val="0"/>
          <w:divBdr>
            <w:top w:val="none" w:sz="0" w:space="0" w:color="auto"/>
            <w:left w:val="none" w:sz="0" w:space="0" w:color="auto"/>
            <w:bottom w:val="none" w:sz="0" w:space="0" w:color="auto"/>
            <w:right w:val="none" w:sz="0" w:space="0" w:color="auto"/>
          </w:divBdr>
        </w:div>
      </w:divsChild>
    </w:div>
    <w:div w:id="1855264489">
      <w:marLeft w:val="0"/>
      <w:marRight w:val="0"/>
      <w:marTop w:val="0"/>
      <w:marBottom w:val="0"/>
      <w:divBdr>
        <w:top w:val="none" w:sz="0" w:space="0" w:color="auto"/>
        <w:left w:val="none" w:sz="0" w:space="0" w:color="auto"/>
        <w:bottom w:val="none" w:sz="0" w:space="0" w:color="auto"/>
        <w:right w:val="none" w:sz="0" w:space="0" w:color="auto"/>
      </w:divBdr>
    </w:div>
    <w:div w:id="1855265339">
      <w:marLeft w:val="0"/>
      <w:marRight w:val="0"/>
      <w:marTop w:val="0"/>
      <w:marBottom w:val="0"/>
      <w:divBdr>
        <w:top w:val="none" w:sz="0" w:space="0" w:color="auto"/>
        <w:left w:val="none" w:sz="0" w:space="0" w:color="auto"/>
        <w:bottom w:val="none" w:sz="0" w:space="0" w:color="auto"/>
        <w:right w:val="none" w:sz="0" w:space="0" w:color="auto"/>
      </w:divBdr>
    </w:div>
    <w:div w:id="1856192653">
      <w:marLeft w:val="0"/>
      <w:marRight w:val="0"/>
      <w:marTop w:val="0"/>
      <w:marBottom w:val="0"/>
      <w:divBdr>
        <w:top w:val="none" w:sz="0" w:space="0" w:color="auto"/>
        <w:left w:val="none" w:sz="0" w:space="0" w:color="auto"/>
        <w:bottom w:val="none" w:sz="0" w:space="0" w:color="auto"/>
        <w:right w:val="none" w:sz="0" w:space="0" w:color="auto"/>
      </w:divBdr>
    </w:div>
    <w:div w:id="1856724361">
      <w:marLeft w:val="0"/>
      <w:marRight w:val="0"/>
      <w:marTop w:val="0"/>
      <w:marBottom w:val="0"/>
      <w:divBdr>
        <w:top w:val="none" w:sz="0" w:space="0" w:color="auto"/>
        <w:left w:val="none" w:sz="0" w:space="0" w:color="auto"/>
        <w:bottom w:val="none" w:sz="0" w:space="0" w:color="auto"/>
        <w:right w:val="none" w:sz="0" w:space="0" w:color="auto"/>
      </w:divBdr>
    </w:div>
    <w:div w:id="1857038210">
      <w:marLeft w:val="0"/>
      <w:marRight w:val="0"/>
      <w:marTop w:val="0"/>
      <w:marBottom w:val="0"/>
      <w:divBdr>
        <w:top w:val="none" w:sz="0" w:space="0" w:color="auto"/>
        <w:left w:val="none" w:sz="0" w:space="0" w:color="auto"/>
        <w:bottom w:val="none" w:sz="0" w:space="0" w:color="auto"/>
        <w:right w:val="none" w:sz="0" w:space="0" w:color="auto"/>
      </w:divBdr>
    </w:div>
    <w:div w:id="1858424886">
      <w:marLeft w:val="0"/>
      <w:marRight w:val="0"/>
      <w:marTop w:val="0"/>
      <w:marBottom w:val="0"/>
      <w:divBdr>
        <w:top w:val="none" w:sz="0" w:space="0" w:color="auto"/>
        <w:left w:val="none" w:sz="0" w:space="0" w:color="auto"/>
        <w:bottom w:val="none" w:sz="0" w:space="0" w:color="auto"/>
        <w:right w:val="none" w:sz="0" w:space="0" w:color="auto"/>
      </w:divBdr>
    </w:div>
    <w:div w:id="1861696861">
      <w:marLeft w:val="0"/>
      <w:marRight w:val="0"/>
      <w:marTop w:val="0"/>
      <w:marBottom w:val="0"/>
      <w:divBdr>
        <w:top w:val="none" w:sz="0" w:space="0" w:color="auto"/>
        <w:left w:val="none" w:sz="0" w:space="0" w:color="auto"/>
        <w:bottom w:val="none" w:sz="0" w:space="0" w:color="auto"/>
        <w:right w:val="none" w:sz="0" w:space="0" w:color="auto"/>
      </w:divBdr>
    </w:div>
    <w:div w:id="1862469654">
      <w:marLeft w:val="0"/>
      <w:marRight w:val="0"/>
      <w:marTop w:val="0"/>
      <w:marBottom w:val="0"/>
      <w:divBdr>
        <w:top w:val="none" w:sz="0" w:space="0" w:color="auto"/>
        <w:left w:val="none" w:sz="0" w:space="0" w:color="auto"/>
        <w:bottom w:val="none" w:sz="0" w:space="0" w:color="auto"/>
        <w:right w:val="none" w:sz="0" w:space="0" w:color="auto"/>
      </w:divBdr>
    </w:div>
    <w:div w:id="1862471375">
      <w:marLeft w:val="0"/>
      <w:marRight w:val="0"/>
      <w:marTop w:val="0"/>
      <w:marBottom w:val="0"/>
      <w:divBdr>
        <w:top w:val="none" w:sz="0" w:space="0" w:color="auto"/>
        <w:left w:val="none" w:sz="0" w:space="0" w:color="auto"/>
        <w:bottom w:val="none" w:sz="0" w:space="0" w:color="auto"/>
        <w:right w:val="none" w:sz="0" w:space="0" w:color="auto"/>
      </w:divBdr>
    </w:div>
    <w:div w:id="1862739050">
      <w:marLeft w:val="0"/>
      <w:marRight w:val="0"/>
      <w:marTop w:val="0"/>
      <w:marBottom w:val="0"/>
      <w:divBdr>
        <w:top w:val="none" w:sz="0" w:space="0" w:color="auto"/>
        <w:left w:val="none" w:sz="0" w:space="0" w:color="auto"/>
        <w:bottom w:val="none" w:sz="0" w:space="0" w:color="auto"/>
        <w:right w:val="none" w:sz="0" w:space="0" w:color="auto"/>
      </w:divBdr>
    </w:div>
    <w:div w:id="1864321537">
      <w:marLeft w:val="0"/>
      <w:marRight w:val="0"/>
      <w:marTop w:val="0"/>
      <w:marBottom w:val="0"/>
      <w:divBdr>
        <w:top w:val="none" w:sz="0" w:space="0" w:color="auto"/>
        <w:left w:val="none" w:sz="0" w:space="0" w:color="auto"/>
        <w:bottom w:val="none" w:sz="0" w:space="0" w:color="auto"/>
        <w:right w:val="none" w:sz="0" w:space="0" w:color="auto"/>
      </w:divBdr>
    </w:div>
    <w:div w:id="1864392462">
      <w:marLeft w:val="0"/>
      <w:marRight w:val="0"/>
      <w:marTop w:val="0"/>
      <w:marBottom w:val="0"/>
      <w:divBdr>
        <w:top w:val="none" w:sz="0" w:space="0" w:color="auto"/>
        <w:left w:val="none" w:sz="0" w:space="0" w:color="auto"/>
        <w:bottom w:val="none" w:sz="0" w:space="0" w:color="auto"/>
        <w:right w:val="none" w:sz="0" w:space="0" w:color="auto"/>
      </w:divBdr>
    </w:div>
    <w:div w:id="1865047300">
      <w:marLeft w:val="0"/>
      <w:marRight w:val="0"/>
      <w:marTop w:val="0"/>
      <w:marBottom w:val="0"/>
      <w:divBdr>
        <w:top w:val="none" w:sz="0" w:space="0" w:color="auto"/>
        <w:left w:val="none" w:sz="0" w:space="0" w:color="auto"/>
        <w:bottom w:val="none" w:sz="0" w:space="0" w:color="auto"/>
        <w:right w:val="none" w:sz="0" w:space="0" w:color="auto"/>
      </w:divBdr>
    </w:div>
    <w:div w:id="1865247988">
      <w:marLeft w:val="0"/>
      <w:marRight w:val="0"/>
      <w:marTop w:val="0"/>
      <w:marBottom w:val="0"/>
      <w:divBdr>
        <w:top w:val="none" w:sz="0" w:space="0" w:color="auto"/>
        <w:left w:val="none" w:sz="0" w:space="0" w:color="auto"/>
        <w:bottom w:val="none" w:sz="0" w:space="0" w:color="auto"/>
        <w:right w:val="none" w:sz="0" w:space="0" w:color="auto"/>
      </w:divBdr>
    </w:div>
    <w:div w:id="1865627456">
      <w:marLeft w:val="0"/>
      <w:marRight w:val="0"/>
      <w:marTop w:val="0"/>
      <w:marBottom w:val="0"/>
      <w:divBdr>
        <w:top w:val="none" w:sz="0" w:space="0" w:color="auto"/>
        <w:left w:val="none" w:sz="0" w:space="0" w:color="auto"/>
        <w:bottom w:val="none" w:sz="0" w:space="0" w:color="auto"/>
        <w:right w:val="none" w:sz="0" w:space="0" w:color="auto"/>
      </w:divBdr>
    </w:div>
    <w:div w:id="1867598461">
      <w:marLeft w:val="0"/>
      <w:marRight w:val="0"/>
      <w:marTop w:val="0"/>
      <w:marBottom w:val="0"/>
      <w:divBdr>
        <w:top w:val="none" w:sz="0" w:space="0" w:color="auto"/>
        <w:left w:val="none" w:sz="0" w:space="0" w:color="auto"/>
        <w:bottom w:val="none" w:sz="0" w:space="0" w:color="auto"/>
        <w:right w:val="none" w:sz="0" w:space="0" w:color="auto"/>
      </w:divBdr>
    </w:div>
    <w:div w:id="1868257378">
      <w:marLeft w:val="0"/>
      <w:marRight w:val="0"/>
      <w:marTop w:val="0"/>
      <w:marBottom w:val="0"/>
      <w:divBdr>
        <w:top w:val="none" w:sz="0" w:space="0" w:color="auto"/>
        <w:left w:val="none" w:sz="0" w:space="0" w:color="auto"/>
        <w:bottom w:val="none" w:sz="0" w:space="0" w:color="auto"/>
        <w:right w:val="none" w:sz="0" w:space="0" w:color="auto"/>
      </w:divBdr>
    </w:div>
    <w:div w:id="1868830012">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871524586">
      <w:marLeft w:val="0"/>
      <w:marRight w:val="0"/>
      <w:marTop w:val="0"/>
      <w:marBottom w:val="0"/>
      <w:divBdr>
        <w:top w:val="none" w:sz="0" w:space="0" w:color="auto"/>
        <w:left w:val="none" w:sz="0" w:space="0" w:color="auto"/>
        <w:bottom w:val="none" w:sz="0" w:space="0" w:color="auto"/>
        <w:right w:val="none" w:sz="0" w:space="0" w:color="auto"/>
      </w:divBdr>
    </w:div>
    <w:div w:id="1872065699">
      <w:marLeft w:val="0"/>
      <w:marRight w:val="0"/>
      <w:marTop w:val="0"/>
      <w:marBottom w:val="0"/>
      <w:divBdr>
        <w:top w:val="none" w:sz="0" w:space="0" w:color="auto"/>
        <w:left w:val="none" w:sz="0" w:space="0" w:color="auto"/>
        <w:bottom w:val="none" w:sz="0" w:space="0" w:color="auto"/>
        <w:right w:val="none" w:sz="0" w:space="0" w:color="auto"/>
      </w:divBdr>
    </w:div>
    <w:div w:id="1873034727">
      <w:marLeft w:val="0"/>
      <w:marRight w:val="0"/>
      <w:marTop w:val="0"/>
      <w:marBottom w:val="0"/>
      <w:divBdr>
        <w:top w:val="none" w:sz="0" w:space="0" w:color="auto"/>
        <w:left w:val="none" w:sz="0" w:space="0" w:color="auto"/>
        <w:bottom w:val="none" w:sz="0" w:space="0" w:color="auto"/>
        <w:right w:val="none" w:sz="0" w:space="0" w:color="auto"/>
      </w:divBdr>
    </w:div>
    <w:div w:id="1874608474">
      <w:marLeft w:val="0"/>
      <w:marRight w:val="0"/>
      <w:marTop w:val="0"/>
      <w:marBottom w:val="0"/>
      <w:divBdr>
        <w:top w:val="none" w:sz="0" w:space="0" w:color="auto"/>
        <w:left w:val="none" w:sz="0" w:space="0" w:color="auto"/>
        <w:bottom w:val="none" w:sz="0" w:space="0" w:color="auto"/>
        <w:right w:val="none" w:sz="0" w:space="0" w:color="auto"/>
      </w:divBdr>
    </w:div>
    <w:div w:id="1874803252">
      <w:marLeft w:val="0"/>
      <w:marRight w:val="0"/>
      <w:marTop w:val="0"/>
      <w:marBottom w:val="0"/>
      <w:divBdr>
        <w:top w:val="none" w:sz="0" w:space="0" w:color="auto"/>
        <w:left w:val="none" w:sz="0" w:space="0" w:color="auto"/>
        <w:bottom w:val="none" w:sz="0" w:space="0" w:color="auto"/>
        <w:right w:val="none" w:sz="0" w:space="0" w:color="auto"/>
      </w:divBdr>
    </w:div>
    <w:div w:id="1874883539">
      <w:marLeft w:val="0"/>
      <w:marRight w:val="0"/>
      <w:marTop w:val="0"/>
      <w:marBottom w:val="0"/>
      <w:divBdr>
        <w:top w:val="none" w:sz="0" w:space="0" w:color="auto"/>
        <w:left w:val="none" w:sz="0" w:space="0" w:color="auto"/>
        <w:bottom w:val="none" w:sz="0" w:space="0" w:color="auto"/>
        <w:right w:val="none" w:sz="0" w:space="0" w:color="auto"/>
      </w:divBdr>
    </w:div>
    <w:div w:id="1875189622">
      <w:marLeft w:val="0"/>
      <w:marRight w:val="0"/>
      <w:marTop w:val="0"/>
      <w:marBottom w:val="0"/>
      <w:divBdr>
        <w:top w:val="none" w:sz="0" w:space="0" w:color="auto"/>
        <w:left w:val="none" w:sz="0" w:space="0" w:color="auto"/>
        <w:bottom w:val="none" w:sz="0" w:space="0" w:color="auto"/>
        <w:right w:val="none" w:sz="0" w:space="0" w:color="auto"/>
      </w:divBdr>
    </w:div>
    <w:div w:id="1876235888">
      <w:marLeft w:val="0"/>
      <w:marRight w:val="0"/>
      <w:marTop w:val="0"/>
      <w:marBottom w:val="0"/>
      <w:divBdr>
        <w:top w:val="none" w:sz="0" w:space="0" w:color="auto"/>
        <w:left w:val="none" w:sz="0" w:space="0" w:color="auto"/>
        <w:bottom w:val="none" w:sz="0" w:space="0" w:color="auto"/>
        <w:right w:val="none" w:sz="0" w:space="0" w:color="auto"/>
      </w:divBdr>
    </w:div>
    <w:div w:id="1876262818">
      <w:marLeft w:val="0"/>
      <w:marRight w:val="0"/>
      <w:marTop w:val="0"/>
      <w:marBottom w:val="0"/>
      <w:divBdr>
        <w:top w:val="none" w:sz="0" w:space="0" w:color="auto"/>
        <w:left w:val="none" w:sz="0" w:space="0" w:color="auto"/>
        <w:bottom w:val="none" w:sz="0" w:space="0" w:color="auto"/>
        <w:right w:val="none" w:sz="0" w:space="0" w:color="auto"/>
      </w:divBdr>
    </w:div>
    <w:div w:id="1877886653">
      <w:marLeft w:val="0"/>
      <w:marRight w:val="0"/>
      <w:marTop w:val="0"/>
      <w:marBottom w:val="0"/>
      <w:divBdr>
        <w:top w:val="none" w:sz="0" w:space="0" w:color="auto"/>
        <w:left w:val="none" w:sz="0" w:space="0" w:color="auto"/>
        <w:bottom w:val="none" w:sz="0" w:space="0" w:color="auto"/>
        <w:right w:val="none" w:sz="0" w:space="0" w:color="auto"/>
      </w:divBdr>
    </w:div>
    <w:div w:id="1879314491">
      <w:marLeft w:val="0"/>
      <w:marRight w:val="0"/>
      <w:marTop w:val="0"/>
      <w:marBottom w:val="0"/>
      <w:divBdr>
        <w:top w:val="none" w:sz="0" w:space="0" w:color="auto"/>
        <w:left w:val="none" w:sz="0" w:space="0" w:color="auto"/>
        <w:bottom w:val="none" w:sz="0" w:space="0" w:color="auto"/>
        <w:right w:val="none" w:sz="0" w:space="0" w:color="auto"/>
      </w:divBdr>
    </w:div>
    <w:div w:id="1880974259">
      <w:marLeft w:val="0"/>
      <w:marRight w:val="0"/>
      <w:marTop w:val="0"/>
      <w:marBottom w:val="0"/>
      <w:divBdr>
        <w:top w:val="none" w:sz="0" w:space="0" w:color="auto"/>
        <w:left w:val="none" w:sz="0" w:space="0" w:color="auto"/>
        <w:bottom w:val="none" w:sz="0" w:space="0" w:color="auto"/>
        <w:right w:val="none" w:sz="0" w:space="0" w:color="auto"/>
      </w:divBdr>
    </w:div>
    <w:div w:id="1881168915">
      <w:marLeft w:val="0"/>
      <w:marRight w:val="0"/>
      <w:marTop w:val="0"/>
      <w:marBottom w:val="0"/>
      <w:divBdr>
        <w:top w:val="none" w:sz="0" w:space="0" w:color="auto"/>
        <w:left w:val="none" w:sz="0" w:space="0" w:color="auto"/>
        <w:bottom w:val="none" w:sz="0" w:space="0" w:color="auto"/>
        <w:right w:val="none" w:sz="0" w:space="0" w:color="auto"/>
      </w:divBdr>
    </w:div>
    <w:div w:id="1882159557">
      <w:marLeft w:val="0"/>
      <w:marRight w:val="0"/>
      <w:marTop w:val="0"/>
      <w:marBottom w:val="0"/>
      <w:divBdr>
        <w:top w:val="none" w:sz="0" w:space="0" w:color="auto"/>
        <w:left w:val="none" w:sz="0" w:space="0" w:color="auto"/>
        <w:bottom w:val="none" w:sz="0" w:space="0" w:color="auto"/>
        <w:right w:val="none" w:sz="0" w:space="0" w:color="auto"/>
      </w:divBdr>
    </w:div>
    <w:div w:id="1882592043">
      <w:marLeft w:val="0"/>
      <w:marRight w:val="0"/>
      <w:marTop w:val="0"/>
      <w:marBottom w:val="0"/>
      <w:divBdr>
        <w:top w:val="none" w:sz="0" w:space="0" w:color="auto"/>
        <w:left w:val="none" w:sz="0" w:space="0" w:color="auto"/>
        <w:bottom w:val="none" w:sz="0" w:space="0" w:color="auto"/>
        <w:right w:val="none" w:sz="0" w:space="0" w:color="auto"/>
      </w:divBdr>
    </w:div>
    <w:div w:id="1882595248">
      <w:marLeft w:val="0"/>
      <w:marRight w:val="0"/>
      <w:marTop w:val="0"/>
      <w:marBottom w:val="0"/>
      <w:divBdr>
        <w:top w:val="none" w:sz="0" w:space="0" w:color="auto"/>
        <w:left w:val="none" w:sz="0" w:space="0" w:color="auto"/>
        <w:bottom w:val="none" w:sz="0" w:space="0" w:color="auto"/>
        <w:right w:val="none" w:sz="0" w:space="0" w:color="auto"/>
      </w:divBdr>
    </w:div>
    <w:div w:id="1883243582">
      <w:marLeft w:val="0"/>
      <w:marRight w:val="0"/>
      <w:marTop w:val="0"/>
      <w:marBottom w:val="0"/>
      <w:divBdr>
        <w:top w:val="none" w:sz="0" w:space="0" w:color="auto"/>
        <w:left w:val="none" w:sz="0" w:space="0" w:color="auto"/>
        <w:bottom w:val="none" w:sz="0" w:space="0" w:color="auto"/>
        <w:right w:val="none" w:sz="0" w:space="0" w:color="auto"/>
      </w:divBdr>
    </w:div>
    <w:div w:id="1883712570">
      <w:marLeft w:val="0"/>
      <w:marRight w:val="0"/>
      <w:marTop w:val="0"/>
      <w:marBottom w:val="0"/>
      <w:divBdr>
        <w:top w:val="none" w:sz="0" w:space="0" w:color="auto"/>
        <w:left w:val="none" w:sz="0" w:space="0" w:color="auto"/>
        <w:bottom w:val="none" w:sz="0" w:space="0" w:color="auto"/>
        <w:right w:val="none" w:sz="0" w:space="0" w:color="auto"/>
      </w:divBdr>
    </w:div>
    <w:div w:id="1884096231">
      <w:marLeft w:val="0"/>
      <w:marRight w:val="0"/>
      <w:marTop w:val="0"/>
      <w:marBottom w:val="0"/>
      <w:divBdr>
        <w:top w:val="none" w:sz="0" w:space="0" w:color="auto"/>
        <w:left w:val="none" w:sz="0" w:space="0" w:color="auto"/>
        <w:bottom w:val="none" w:sz="0" w:space="0" w:color="auto"/>
        <w:right w:val="none" w:sz="0" w:space="0" w:color="auto"/>
      </w:divBdr>
    </w:div>
    <w:div w:id="1884098951">
      <w:marLeft w:val="0"/>
      <w:marRight w:val="0"/>
      <w:marTop w:val="0"/>
      <w:marBottom w:val="0"/>
      <w:divBdr>
        <w:top w:val="none" w:sz="0" w:space="0" w:color="auto"/>
        <w:left w:val="none" w:sz="0" w:space="0" w:color="auto"/>
        <w:bottom w:val="none" w:sz="0" w:space="0" w:color="auto"/>
        <w:right w:val="none" w:sz="0" w:space="0" w:color="auto"/>
      </w:divBdr>
    </w:div>
    <w:div w:id="1884436503">
      <w:marLeft w:val="0"/>
      <w:marRight w:val="0"/>
      <w:marTop w:val="0"/>
      <w:marBottom w:val="0"/>
      <w:divBdr>
        <w:top w:val="none" w:sz="0" w:space="0" w:color="auto"/>
        <w:left w:val="none" w:sz="0" w:space="0" w:color="auto"/>
        <w:bottom w:val="none" w:sz="0" w:space="0" w:color="auto"/>
        <w:right w:val="none" w:sz="0" w:space="0" w:color="auto"/>
      </w:divBdr>
    </w:div>
    <w:div w:id="1884904335">
      <w:marLeft w:val="0"/>
      <w:marRight w:val="0"/>
      <w:marTop w:val="0"/>
      <w:marBottom w:val="0"/>
      <w:divBdr>
        <w:top w:val="none" w:sz="0" w:space="0" w:color="auto"/>
        <w:left w:val="none" w:sz="0" w:space="0" w:color="auto"/>
        <w:bottom w:val="none" w:sz="0" w:space="0" w:color="auto"/>
        <w:right w:val="none" w:sz="0" w:space="0" w:color="auto"/>
      </w:divBdr>
    </w:div>
    <w:div w:id="1885218592">
      <w:marLeft w:val="0"/>
      <w:marRight w:val="0"/>
      <w:marTop w:val="0"/>
      <w:marBottom w:val="0"/>
      <w:divBdr>
        <w:top w:val="none" w:sz="0" w:space="0" w:color="auto"/>
        <w:left w:val="none" w:sz="0" w:space="0" w:color="auto"/>
        <w:bottom w:val="none" w:sz="0" w:space="0" w:color="auto"/>
        <w:right w:val="none" w:sz="0" w:space="0" w:color="auto"/>
      </w:divBdr>
    </w:div>
    <w:div w:id="1886016424">
      <w:marLeft w:val="0"/>
      <w:marRight w:val="0"/>
      <w:marTop w:val="0"/>
      <w:marBottom w:val="0"/>
      <w:divBdr>
        <w:top w:val="none" w:sz="0" w:space="0" w:color="auto"/>
        <w:left w:val="none" w:sz="0" w:space="0" w:color="auto"/>
        <w:bottom w:val="none" w:sz="0" w:space="0" w:color="auto"/>
        <w:right w:val="none" w:sz="0" w:space="0" w:color="auto"/>
      </w:divBdr>
    </w:div>
    <w:div w:id="1886327717">
      <w:marLeft w:val="0"/>
      <w:marRight w:val="0"/>
      <w:marTop w:val="0"/>
      <w:marBottom w:val="0"/>
      <w:divBdr>
        <w:top w:val="none" w:sz="0" w:space="0" w:color="auto"/>
        <w:left w:val="none" w:sz="0" w:space="0" w:color="auto"/>
        <w:bottom w:val="none" w:sz="0" w:space="0" w:color="auto"/>
        <w:right w:val="none" w:sz="0" w:space="0" w:color="auto"/>
      </w:divBdr>
    </w:div>
    <w:div w:id="1886409948">
      <w:marLeft w:val="0"/>
      <w:marRight w:val="0"/>
      <w:marTop w:val="0"/>
      <w:marBottom w:val="0"/>
      <w:divBdr>
        <w:top w:val="none" w:sz="0" w:space="0" w:color="auto"/>
        <w:left w:val="none" w:sz="0" w:space="0" w:color="auto"/>
        <w:bottom w:val="none" w:sz="0" w:space="0" w:color="auto"/>
        <w:right w:val="none" w:sz="0" w:space="0" w:color="auto"/>
      </w:divBdr>
    </w:div>
    <w:div w:id="1888449579">
      <w:marLeft w:val="0"/>
      <w:marRight w:val="0"/>
      <w:marTop w:val="0"/>
      <w:marBottom w:val="0"/>
      <w:divBdr>
        <w:top w:val="none" w:sz="0" w:space="0" w:color="auto"/>
        <w:left w:val="none" w:sz="0" w:space="0" w:color="auto"/>
        <w:bottom w:val="none" w:sz="0" w:space="0" w:color="auto"/>
        <w:right w:val="none" w:sz="0" w:space="0" w:color="auto"/>
      </w:divBdr>
    </w:div>
    <w:div w:id="1888686711">
      <w:marLeft w:val="0"/>
      <w:marRight w:val="0"/>
      <w:marTop w:val="0"/>
      <w:marBottom w:val="0"/>
      <w:divBdr>
        <w:top w:val="none" w:sz="0" w:space="0" w:color="auto"/>
        <w:left w:val="none" w:sz="0" w:space="0" w:color="auto"/>
        <w:bottom w:val="none" w:sz="0" w:space="0" w:color="auto"/>
        <w:right w:val="none" w:sz="0" w:space="0" w:color="auto"/>
      </w:divBdr>
    </w:div>
    <w:div w:id="1889490306">
      <w:marLeft w:val="0"/>
      <w:marRight w:val="0"/>
      <w:marTop w:val="0"/>
      <w:marBottom w:val="0"/>
      <w:divBdr>
        <w:top w:val="none" w:sz="0" w:space="0" w:color="auto"/>
        <w:left w:val="none" w:sz="0" w:space="0" w:color="auto"/>
        <w:bottom w:val="none" w:sz="0" w:space="0" w:color="auto"/>
        <w:right w:val="none" w:sz="0" w:space="0" w:color="auto"/>
      </w:divBdr>
    </w:div>
    <w:div w:id="1889606430">
      <w:marLeft w:val="0"/>
      <w:marRight w:val="0"/>
      <w:marTop w:val="0"/>
      <w:marBottom w:val="0"/>
      <w:divBdr>
        <w:top w:val="none" w:sz="0" w:space="0" w:color="auto"/>
        <w:left w:val="none" w:sz="0" w:space="0" w:color="auto"/>
        <w:bottom w:val="none" w:sz="0" w:space="0" w:color="auto"/>
        <w:right w:val="none" w:sz="0" w:space="0" w:color="auto"/>
      </w:divBdr>
    </w:div>
    <w:div w:id="1889685782">
      <w:marLeft w:val="0"/>
      <w:marRight w:val="0"/>
      <w:marTop w:val="0"/>
      <w:marBottom w:val="0"/>
      <w:divBdr>
        <w:top w:val="none" w:sz="0" w:space="0" w:color="auto"/>
        <w:left w:val="none" w:sz="0" w:space="0" w:color="auto"/>
        <w:bottom w:val="none" w:sz="0" w:space="0" w:color="auto"/>
        <w:right w:val="none" w:sz="0" w:space="0" w:color="auto"/>
      </w:divBdr>
    </w:div>
    <w:div w:id="1889805857">
      <w:marLeft w:val="0"/>
      <w:marRight w:val="0"/>
      <w:marTop w:val="0"/>
      <w:marBottom w:val="0"/>
      <w:divBdr>
        <w:top w:val="none" w:sz="0" w:space="0" w:color="auto"/>
        <w:left w:val="none" w:sz="0" w:space="0" w:color="auto"/>
        <w:bottom w:val="none" w:sz="0" w:space="0" w:color="auto"/>
        <w:right w:val="none" w:sz="0" w:space="0" w:color="auto"/>
      </w:divBdr>
    </w:div>
    <w:div w:id="1889997849">
      <w:marLeft w:val="0"/>
      <w:marRight w:val="0"/>
      <w:marTop w:val="0"/>
      <w:marBottom w:val="0"/>
      <w:divBdr>
        <w:top w:val="none" w:sz="0" w:space="0" w:color="auto"/>
        <w:left w:val="none" w:sz="0" w:space="0" w:color="auto"/>
        <w:bottom w:val="none" w:sz="0" w:space="0" w:color="auto"/>
        <w:right w:val="none" w:sz="0" w:space="0" w:color="auto"/>
      </w:divBdr>
    </w:div>
    <w:div w:id="1890872268">
      <w:marLeft w:val="0"/>
      <w:marRight w:val="0"/>
      <w:marTop w:val="0"/>
      <w:marBottom w:val="0"/>
      <w:divBdr>
        <w:top w:val="none" w:sz="0" w:space="0" w:color="auto"/>
        <w:left w:val="none" w:sz="0" w:space="0" w:color="auto"/>
        <w:bottom w:val="none" w:sz="0" w:space="0" w:color="auto"/>
        <w:right w:val="none" w:sz="0" w:space="0" w:color="auto"/>
      </w:divBdr>
    </w:div>
    <w:div w:id="1891266294">
      <w:marLeft w:val="0"/>
      <w:marRight w:val="0"/>
      <w:marTop w:val="0"/>
      <w:marBottom w:val="0"/>
      <w:divBdr>
        <w:top w:val="none" w:sz="0" w:space="0" w:color="auto"/>
        <w:left w:val="none" w:sz="0" w:space="0" w:color="auto"/>
        <w:bottom w:val="none" w:sz="0" w:space="0" w:color="auto"/>
        <w:right w:val="none" w:sz="0" w:space="0" w:color="auto"/>
      </w:divBdr>
    </w:div>
    <w:div w:id="1892418672">
      <w:marLeft w:val="0"/>
      <w:marRight w:val="0"/>
      <w:marTop w:val="0"/>
      <w:marBottom w:val="0"/>
      <w:divBdr>
        <w:top w:val="none" w:sz="0" w:space="0" w:color="auto"/>
        <w:left w:val="none" w:sz="0" w:space="0" w:color="auto"/>
        <w:bottom w:val="none" w:sz="0" w:space="0" w:color="auto"/>
        <w:right w:val="none" w:sz="0" w:space="0" w:color="auto"/>
      </w:divBdr>
    </w:div>
    <w:div w:id="1892687483">
      <w:marLeft w:val="0"/>
      <w:marRight w:val="0"/>
      <w:marTop w:val="0"/>
      <w:marBottom w:val="0"/>
      <w:divBdr>
        <w:top w:val="none" w:sz="0" w:space="0" w:color="auto"/>
        <w:left w:val="none" w:sz="0" w:space="0" w:color="auto"/>
        <w:bottom w:val="none" w:sz="0" w:space="0" w:color="auto"/>
        <w:right w:val="none" w:sz="0" w:space="0" w:color="auto"/>
      </w:divBdr>
    </w:div>
    <w:div w:id="1892883231">
      <w:marLeft w:val="0"/>
      <w:marRight w:val="0"/>
      <w:marTop w:val="0"/>
      <w:marBottom w:val="0"/>
      <w:divBdr>
        <w:top w:val="none" w:sz="0" w:space="0" w:color="auto"/>
        <w:left w:val="none" w:sz="0" w:space="0" w:color="auto"/>
        <w:bottom w:val="none" w:sz="0" w:space="0" w:color="auto"/>
        <w:right w:val="none" w:sz="0" w:space="0" w:color="auto"/>
      </w:divBdr>
    </w:div>
    <w:div w:id="1893468876">
      <w:marLeft w:val="0"/>
      <w:marRight w:val="0"/>
      <w:marTop w:val="0"/>
      <w:marBottom w:val="0"/>
      <w:divBdr>
        <w:top w:val="none" w:sz="0" w:space="0" w:color="auto"/>
        <w:left w:val="none" w:sz="0" w:space="0" w:color="auto"/>
        <w:bottom w:val="none" w:sz="0" w:space="0" w:color="auto"/>
        <w:right w:val="none" w:sz="0" w:space="0" w:color="auto"/>
      </w:divBdr>
    </w:div>
    <w:div w:id="1895577527">
      <w:marLeft w:val="0"/>
      <w:marRight w:val="0"/>
      <w:marTop w:val="0"/>
      <w:marBottom w:val="0"/>
      <w:divBdr>
        <w:top w:val="none" w:sz="0" w:space="0" w:color="auto"/>
        <w:left w:val="none" w:sz="0" w:space="0" w:color="auto"/>
        <w:bottom w:val="none" w:sz="0" w:space="0" w:color="auto"/>
        <w:right w:val="none" w:sz="0" w:space="0" w:color="auto"/>
      </w:divBdr>
    </w:div>
    <w:div w:id="1895657380">
      <w:marLeft w:val="0"/>
      <w:marRight w:val="0"/>
      <w:marTop w:val="0"/>
      <w:marBottom w:val="0"/>
      <w:divBdr>
        <w:top w:val="none" w:sz="0" w:space="0" w:color="auto"/>
        <w:left w:val="none" w:sz="0" w:space="0" w:color="auto"/>
        <w:bottom w:val="none" w:sz="0" w:space="0" w:color="auto"/>
        <w:right w:val="none" w:sz="0" w:space="0" w:color="auto"/>
      </w:divBdr>
    </w:div>
    <w:div w:id="1896164019">
      <w:marLeft w:val="0"/>
      <w:marRight w:val="0"/>
      <w:marTop w:val="0"/>
      <w:marBottom w:val="0"/>
      <w:divBdr>
        <w:top w:val="none" w:sz="0" w:space="0" w:color="auto"/>
        <w:left w:val="none" w:sz="0" w:space="0" w:color="auto"/>
        <w:bottom w:val="none" w:sz="0" w:space="0" w:color="auto"/>
        <w:right w:val="none" w:sz="0" w:space="0" w:color="auto"/>
      </w:divBdr>
    </w:div>
    <w:div w:id="1897937874">
      <w:marLeft w:val="0"/>
      <w:marRight w:val="0"/>
      <w:marTop w:val="0"/>
      <w:marBottom w:val="0"/>
      <w:divBdr>
        <w:top w:val="none" w:sz="0" w:space="0" w:color="auto"/>
        <w:left w:val="none" w:sz="0" w:space="0" w:color="auto"/>
        <w:bottom w:val="none" w:sz="0" w:space="0" w:color="auto"/>
        <w:right w:val="none" w:sz="0" w:space="0" w:color="auto"/>
      </w:divBdr>
    </w:div>
    <w:div w:id="1898853270">
      <w:marLeft w:val="0"/>
      <w:marRight w:val="0"/>
      <w:marTop w:val="0"/>
      <w:marBottom w:val="0"/>
      <w:divBdr>
        <w:top w:val="none" w:sz="0" w:space="0" w:color="auto"/>
        <w:left w:val="none" w:sz="0" w:space="0" w:color="auto"/>
        <w:bottom w:val="none" w:sz="0" w:space="0" w:color="auto"/>
        <w:right w:val="none" w:sz="0" w:space="0" w:color="auto"/>
      </w:divBdr>
    </w:div>
    <w:div w:id="1899052328">
      <w:marLeft w:val="0"/>
      <w:marRight w:val="0"/>
      <w:marTop w:val="0"/>
      <w:marBottom w:val="0"/>
      <w:divBdr>
        <w:top w:val="none" w:sz="0" w:space="0" w:color="auto"/>
        <w:left w:val="none" w:sz="0" w:space="0" w:color="auto"/>
        <w:bottom w:val="none" w:sz="0" w:space="0" w:color="auto"/>
        <w:right w:val="none" w:sz="0" w:space="0" w:color="auto"/>
      </w:divBdr>
    </w:div>
    <w:div w:id="1899323355">
      <w:marLeft w:val="0"/>
      <w:marRight w:val="0"/>
      <w:marTop w:val="0"/>
      <w:marBottom w:val="0"/>
      <w:divBdr>
        <w:top w:val="none" w:sz="0" w:space="0" w:color="auto"/>
        <w:left w:val="none" w:sz="0" w:space="0" w:color="auto"/>
        <w:bottom w:val="none" w:sz="0" w:space="0" w:color="auto"/>
        <w:right w:val="none" w:sz="0" w:space="0" w:color="auto"/>
      </w:divBdr>
    </w:div>
    <w:div w:id="1899778499">
      <w:marLeft w:val="0"/>
      <w:marRight w:val="0"/>
      <w:marTop w:val="0"/>
      <w:marBottom w:val="0"/>
      <w:divBdr>
        <w:top w:val="none" w:sz="0" w:space="0" w:color="auto"/>
        <w:left w:val="none" w:sz="0" w:space="0" w:color="auto"/>
        <w:bottom w:val="none" w:sz="0" w:space="0" w:color="auto"/>
        <w:right w:val="none" w:sz="0" w:space="0" w:color="auto"/>
      </w:divBdr>
    </w:div>
    <w:div w:id="1900365396">
      <w:marLeft w:val="0"/>
      <w:marRight w:val="0"/>
      <w:marTop w:val="0"/>
      <w:marBottom w:val="0"/>
      <w:divBdr>
        <w:top w:val="none" w:sz="0" w:space="0" w:color="auto"/>
        <w:left w:val="none" w:sz="0" w:space="0" w:color="auto"/>
        <w:bottom w:val="none" w:sz="0" w:space="0" w:color="auto"/>
        <w:right w:val="none" w:sz="0" w:space="0" w:color="auto"/>
      </w:divBdr>
    </w:div>
    <w:div w:id="1900507474">
      <w:marLeft w:val="0"/>
      <w:marRight w:val="0"/>
      <w:marTop w:val="0"/>
      <w:marBottom w:val="0"/>
      <w:divBdr>
        <w:top w:val="none" w:sz="0" w:space="0" w:color="auto"/>
        <w:left w:val="none" w:sz="0" w:space="0" w:color="auto"/>
        <w:bottom w:val="none" w:sz="0" w:space="0" w:color="auto"/>
        <w:right w:val="none" w:sz="0" w:space="0" w:color="auto"/>
      </w:divBdr>
    </w:div>
    <w:div w:id="1900895940">
      <w:marLeft w:val="0"/>
      <w:marRight w:val="0"/>
      <w:marTop w:val="0"/>
      <w:marBottom w:val="0"/>
      <w:divBdr>
        <w:top w:val="none" w:sz="0" w:space="0" w:color="auto"/>
        <w:left w:val="none" w:sz="0" w:space="0" w:color="auto"/>
        <w:bottom w:val="none" w:sz="0" w:space="0" w:color="auto"/>
        <w:right w:val="none" w:sz="0" w:space="0" w:color="auto"/>
      </w:divBdr>
    </w:div>
    <w:div w:id="1901624095">
      <w:marLeft w:val="0"/>
      <w:marRight w:val="0"/>
      <w:marTop w:val="0"/>
      <w:marBottom w:val="0"/>
      <w:divBdr>
        <w:top w:val="none" w:sz="0" w:space="0" w:color="auto"/>
        <w:left w:val="none" w:sz="0" w:space="0" w:color="auto"/>
        <w:bottom w:val="none" w:sz="0" w:space="0" w:color="auto"/>
        <w:right w:val="none" w:sz="0" w:space="0" w:color="auto"/>
      </w:divBdr>
    </w:div>
    <w:div w:id="1901742312">
      <w:marLeft w:val="0"/>
      <w:marRight w:val="0"/>
      <w:marTop w:val="0"/>
      <w:marBottom w:val="0"/>
      <w:divBdr>
        <w:top w:val="none" w:sz="0" w:space="0" w:color="auto"/>
        <w:left w:val="none" w:sz="0" w:space="0" w:color="auto"/>
        <w:bottom w:val="none" w:sz="0" w:space="0" w:color="auto"/>
        <w:right w:val="none" w:sz="0" w:space="0" w:color="auto"/>
      </w:divBdr>
    </w:div>
    <w:div w:id="1901865525">
      <w:marLeft w:val="0"/>
      <w:marRight w:val="0"/>
      <w:marTop w:val="0"/>
      <w:marBottom w:val="0"/>
      <w:divBdr>
        <w:top w:val="none" w:sz="0" w:space="0" w:color="auto"/>
        <w:left w:val="none" w:sz="0" w:space="0" w:color="auto"/>
        <w:bottom w:val="none" w:sz="0" w:space="0" w:color="auto"/>
        <w:right w:val="none" w:sz="0" w:space="0" w:color="auto"/>
      </w:divBdr>
    </w:div>
    <w:div w:id="1903560869">
      <w:marLeft w:val="0"/>
      <w:marRight w:val="0"/>
      <w:marTop w:val="0"/>
      <w:marBottom w:val="0"/>
      <w:divBdr>
        <w:top w:val="none" w:sz="0" w:space="0" w:color="auto"/>
        <w:left w:val="none" w:sz="0" w:space="0" w:color="auto"/>
        <w:bottom w:val="none" w:sz="0" w:space="0" w:color="auto"/>
        <w:right w:val="none" w:sz="0" w:space="0" w:color="auto"/>
      </w:divBdr>
    </w:div>
    <w:div w:id="1903632602">
      <w:marLeft w:val="0"/>
      <w:marRight w:val="0"/>
      <w:marTop w:val="0"/>
      <w:marBottom w:val="0"/>
      <w:divBdr>
        <w:top w:val="none" w:sz="0" w:space="0" w:color="auto"/>
        <w:left w:val="none" w:sz="0" w:space="0" w:color="auto"/>
        <w:bottom w:val="none" w:sz="0" w:space="0" w:color="auto"/>
        <w:right w:val="none" w:sz="0" w:space="0" w:color="auto"/>
      </w:divBdr>
    </w:div>
    <w:div w:id="1903636539">
      <w:marLeft w:val="0"/>
      <w:marRight w:val="0"/>
      <w:marTop w:val="0"/>
      <w:marBottom w:val="0"/>
      <w:divBdr>
        <w:top w:val="none" w:sz="0" w:space="0" w:color="auto"/>
        <w:left w:val="none" w:sz="0" w:space="0" w:color="auto"/>
        <w:bottom w:val="none" w:sz="0" w:space="0" w:color="auto"/>
        <w:right w:val="none" w:sz="0" w:space="0" w:color="auto"/>
      </w:divBdr>
    </w:div>
    <w:div w:id="1903757641">
      <w:marLeft w:val="0"/>
      <w:marRight w:val="0"/>
      <w:marTop w:val="0"/>
      <w:marBottom w:val="0"/>
      <w:divBdr>
        <w:top w:val="none" w:sz="0" w:space="0" w:color="auto"/>
        <w:left w:val="none" w:sz="0" w:space="0" w:color="auto"/>
        <w:bottom w:val="none" w:sz="0" w:space="0" w:color="auto"/>
        <w:right w:val="none" w:sz="0" w:space="0" w:color="auto"/>
      </w:divBdr>
    </w:div>
    <w:div w:id="1904414493">
      <w:marLeft w:val="0"/>
      <w:marRight w:val="0"/>
      <w:marTop w:val="0"/>
      <w:marBottom w:val="0"/>
      <w:divBdr>
        <w:top w:val="none" w:sz="0" w:space="0" w:color="auto"/>
        <w:left w:val="none" w:sz="0" w:space="0" w:color="auto"/>
        <w:bottom w:val="none" w:sz="0" w:space="0" w:color="auto"/>
        <w:right w:val="none" w:sz="0" w:space="0" w:color="auto"/>
      </w:divBdr>
    </w:div>
    <w:div w:id="1904757697">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5095201">
      <w:marLeft w:val="0"/>
      <w:marRight w:val="0"/>
      <w:marTop w:val="0"/>
      <w:marBottom w:val="0"/>
      <w:divBdr>
        <w:top w:val="none" w:sz="0" w:space="0" w:color="auto"/>
        <w:left w:val="none" w:sz="0" w:space="0" w:color="auto"/>
        <w:bottom w:val="none" w:sz="0" w:space="0" w:color="auto"/>
        <w:right w:val="none" w:sz="0" w:space="0" w:color="auto"/>
      </w:divBdr>
    </w:div>
    <w:div w:id="1907304919">
      <w:marLeft w:val="0"/>
      <w:marRight w:val="0"/>
      <w:marTop w:val="0"/>
      <w:marBottom w:val="0"/>
      <w:divBdr>
        <w:top w:val="none" w:sz="0" w:space="0" w:color="auto"/>
        <w:left w:val="none" w:sz="0" w:space="0" w:color="auto"/>
        <w:bottom w:val="none" w:sz="0" w:space="0" w:color="auto"/>
        <w:right w:val="none" w:sz="0" w:space="0" w:color="auto"/>
      </w:divBdr>
    </w:div>
    <w:div w:id="1907884627">
      <w:marLeft w:val="0"/>
      <w:marRight w:val="0"/>
      <w:marTop w:val="0"/>
      <w:marBottom w:val="0"/>
      <w:divBdr>
        <w:top w:val="none" w:sz="0" w:space="0" w:color="auto"/>
        <w:left w:val="none" w:sz="0" w:space="0" w:color="auto"/>
        <w:bottom w:val="none" w:sz="0" w:space="0" w:color="auto"/>
        <w:right w:val="none" w:sz="0" w:space="0" w:color="auto"/>
      </w:divBdr>
    </w:div>
    <w:div w:id="1911697538">
      <w:marLeft w:val="0"/>
      <w:marRight w:val="0"/>
      <w:marTop w:val="0"/>
      <w:marBottom w:val="0"/>
      <w:divBdr>
        <w:top w:val="none" w:sz="0" w:space="0" w:color="auto"/>
        <w:left w:val="none" w:sz="0" w:space="0" w:color="auto"/>
        <w:bottom w:val="none" w:sz="0" w:space="0" w:color="auto"/>
        <w:right w:val="none" w:sz="0" w:space="0" w:color="auto"/>
      </w:divBdr>
    </w:div>
    <w:div w:id="1911842938">
      <w:marLeft w:val="0"/>
      <w:marRight w:val="0"/>
      <w:marTop w:val="0"/>
      <w:marBottom w:val="0"/>
      <w:divBdr>
        <w:top w:val="none" w:sz="0" w:space="0" w:color="auto"/>
        <w:left w:val="none" w:sz="0" w:space="0" w:color="auto"/>
        <w:bottom w:val="none" w:sz="0" w:space="0" w:color="auto"/>
        <w:right w:val="none" w:sz="0" w:space="0" w:color="auto"/>
      </w:divBdr>
    </w:div>
    <w:div w:id="1911889508">
      <w:marLeft w:val="0"/>
      <w:marRight w:val="0"/>
      <w:marTop w:val="0"/>
      <w:marBottom w:val="0"/>
      <w:divBdr>
        <w:top w:val="none" w:sz="0" w:space="0" w:color="auto"/>
        <w:left w:val="none" w:sz="0" w:space="0" w:color="auto"/>
        <w:bottom w:val="none" w:sz="0" w:space="0" w:color="auto"/>
        <w:right w:val="none" w:sz="0" w:space="0" w:color="auto"/>
      </w:divBdr>
    </w:div>
    <w:div w:id="1912229775">
      <w:marLeft w:val="0"/>
      <w:marRight w:val="0"/>
      <w:marTop w:val="0"/>
      <w:marBottom w:val="0"/>
      <w:divBdr>
        <w:top w:val="none" w:sz="0" w:space="0" w:color="auto"/>
        <w:left w:val="none" w:sz="0" w:space="0" w:color="auto"/>
        <w:bottom w:val="none" w:sz="0" w:space="0" w:color="auto"/>
        <w:right w:val="none" w:sz="0" w:space="0" w:color="auto"/>
      </w:divBdr>
    </w:div>
    <w:div w:id="1912306525">
      <w:marLeft w:val="0"/>
      <w:marRight w:val="0"/>
      <w:marTop w:val="0"/>
      <w:marBottom w:val="0"/>
      <w:divBdr>
        <w:top w:val="none" w:sz="0" w:space="0" w:color="auto"/>
        <w:left w:val="none" w:sz="0" w:space="0" w:color="auto"/>
        <w:bottom w:val="none" w:sz="0" w:space="0" w:color="auto"/>
        <w:right w:val="none" w:sz="0" w:space="0" w:color="auto"/>
      </w:divBdr>
    </w:div>
    <w:div w:id="1913158081">
      <w:marLeft w:val="0"/>
      <w:marRight w:val="0"/>
      <w:marTop w:val="0"/>
      <w:marBottom w:val="0"/>
      <w:divBdr>
        <w:top w:val="none" w:sz="0" w:space="0" w:color="auto"/>
        <w:left w:val="none" w:sz="0" w:space="0" w:color="auto"/>
        <w:bottom w:val="none" w:sz="0" w:space="0" w:color="auto"/>
        <w:right w:val="none" w:sz="0" w:space="0" w:color="auto"/>
      </w:divBdr>
    </w:div>
    <w:div w:id="1913613373">
      <w:marLeft w:val="0"/>
      <w:marRight w:val="0"/>
      <w:marTop w:val="0"/>
      <w:marBottom w:val="0"/>
      <w:divBdr>
        <w:top w:val="none" w:sz="0" w:space="0" w:color="auto"/>
        <w:left w:val="none" w:sz="0" w:space="0" w:color="auto"/>
        <w:bottom w:val="none" w:sz="0" w:space="0" w:color="auto"/>
        <w:right w:val="none" w:sz="0" w:space="0" w:color="auto"/>
      </w:divBdr>
    </w:div>
    <w:div w:id="1915162808">
      <w:marLeft w:val="0"/>
      <w:marRight w:val="0"/>
      <w:marTop w:val="0"/>
      <w:marBottom w:val="0"/>
      <w:divBdr>
        <w:top w:val="none" w:sz="0" w:space="0" w:color="auto"/>
        <w:left w:val="none" w:sz="0" w:space="0" w:color="auto"/>
        <w:bottom w:val="none" w:sz="0" w:space="0" w:color="auto"/>
        <w:right w:val="none" w:sz="0" w:space="0" w:color="auto"/>
      </w:divBdr>
    </w:div>
    <w:div w:id="1915361415">
      <w:marLeft w:val="0"/>
      <w:marRight w:val="0"/>
      <w:marTop w:val="0"/>
      <w:marBottom w:val="0"/>
      <w:divBdr>
        <w:top w:val="none" w:sz="0" w:space="0" w:color="auto"/>
        <w:left w:val="none" w:sz="0" w:space="0" w:color="auto"/>
        <w:bottom w:val="none" w:sz="0" w:space="0" w:color="auto"/>
        <w:right w:val="none" w:sz="0" w:space="0" w:color="auto"/>
      </w:divBdr>
    </w:div>
    <w:div w:id="1915582772">
      <w:marLeft w:val="0"/>
      <w:marRight w:val="0"/>
      <w:marTop w:val="0"/>
      <w:marBottom w:val="0"/>
      <w:divBdr>
        <w:top w:val="none" w:sz="0" w:space="0" w:color="auto"/>
        <w:left w:val="none" w:sz="0" w:space="0" w:color="auto"/>
        <w:bottom w:val="none" w:sz="0" w:space="0" w:color="auto"/>
        <w:right w:val="none" w:sz="0" w:space="0" w:color="auto"/>
      </w:divBdr>
    </w:div>
    <w:div w:id="1915623043">
      <w:marLeft w:val="0"/>
      <w:marRight w:val="0"/>
      <w:marTop w:val="0"/>
      <w:marBottom w:val="0"/>
      <w:divBdr>
        <w:top w:val="none" w:sz="0" w:space="0" w:color="auto"/>
        <w:left w:val="none" w:sz="0" w:space="0" w:color="auto"/>
        <w:bottom w:val="none" w:sz="0" w:space="0" w:color="auto"/>
        <w:right w:val="none" w:sz="0" w:space="0" w:color="auto"/>
      </w:divBdr>
    </w:div>
    <w:div w:id="1915967121">
      <w:marLeft w:val="0"/>
      <w:marRight w:val="0"/>
      <w:marTop w:val="0"/>
      <w:marBottom w:val="0"/>
      <w:divBdr>
        <w:top w:val="none" w:sz="0" w:space="0" w:color="auto"/>
        <w:left w:val="none" w:sz="0" w:space="0" w:color="auto"/>
        <w:bottom w:val="none" w:sz="0" w:space="0" w:color="auto"/>
        <w:right w:val="none" w:sz="0" w:space="0" w:color="auto"/>
      </w:divBdr>
    </w:div>
    <w:div w:id="1916040187">
      <w:marLeft w:val="0"/>
      <w:marRight w:val="0"/>
      <w:marTop w:val="0"/>
      <w:marBottom w:val="0"/>
      <w:divBdr>
        <w:top w:val="none" w:sz="0" w:space="0" w:color="auto"/>
        <w:left w:val="none" w:sz="0" w:space="0" w:color="auto"/>
        <w:bottom w:val="none" w:sz="0" w:space="0" w:color="auto"/>
        <w:right w:val="none" w:sz="0" w:space="0" w:color="auto"/>
      </w:divBdr>
    </w:div>
    <w:div w:id="1916627955">
      <w:marLeft w:val="0"/>
      <w:marRight w:val="0"/>
      <w:marTop w:val="0"/>
      <w:marBottom w:val="0"/>
      <w:divBdr>
        <w:top w:val="none" w:sz="0" w:space="0" w:color="auto"/>
        <w:left w:val="none" w:sz="0" w:space="0" w:color="auto"/>
        <w:bottom w:val="none" w:sz="0" w:space="0" w:color="auto"/>
        <w:right w:val="none" w:sz="0" w:space="0" w:color="auto"/>
      </w:divBdr>
    </w:div>
    <w:div w:id="1916738901">
      <w:marLeft w:val="0"/>
      <w:marRight w:val="0"/>
      <w:marTop w:val="0"/>
      <w:marBottom w:val="0"/>
      <w:divBdr>
        <w:top w:val="none" w:sz="0" w:space="0" w:color="auto"/>
        <w:left w:val="none" w:sz="0" w:space="0" w:color="auto"/>
        <w:bottom w:val="none" w:sz="0" w:space="0" w:color="auto"/>
        <w:right w:val="none" w:sz="0" w:space="0" w:color="auto"/>
      </w:divBdr>
    </w:div>
    <w:div w:id="1916817817">
      <w:marLeft w:val="0"/>
      <w:marRight w:val="0"/>
      <w:marTop w:val="0"/>
      <w:marBottom w:val="0"/>
      <w:divBdr>
        <w:top w:val="none" w:sz="0" w:space="0" w:color="auto"/>
        <w:left w:val="none" w:sz="0" w:space="0" w:color="auto"/>
        <w:bottom w:val="none" w:sz="0" w:space="0" w:color="auto"/>
        <w:right w:val="none" w:sz="0" w:space="0" w:color="auto"/>
      </w:divBdr>
    </w:div>
    <w:div w:id="1917082167">
      <w:marLeft w:val="0"/>
      <w:marRight w:val="0"/>
      <w:marTop w:val="0"/>
      <w:marBottom w:val="0"/>
      <w:divBdr>
        <w:top w:val="none" w:sz="0" w:space="0" w:color="auto"/>
        <w:left w:val="none" w:sz="0" w:space="0" w:color="auto"/>
        <w:bottom w:val="none" w:sz="0" w:space="0" w:color="auto"/>
        <w:right w:val="none" w:sz="0" w:space="0" w:color="auto"/>
      </w:divBdr>
    </w:div>
    <w:div w:id="1917322176">
      <w:marLeft w:val="0"/>
      <w:marRight w:val="0"/>
      <w:marTop w:val="0"/>
      <w:marBottom w:val="0"/>
      <w:divBdr>
        <w:top w:val="none" w:sz="0" w:space="0" w:color="auto"/>
        <w:left w:val="none" w:sz="0" w:space="0" w:color="auto"/>
        <w:bottom w:val="none" w:sz="0" w:space="0" w:color="auto"/>
        <w:right w:val="none" w:sz="0" w:space="0" w:color="auto"/>
      </w:divBdr>
    </w:div>
    <w:div w:id="1918588216">
      <w:marLeft w:val="0"/>
      <w:marRight w:val="0"/>
      <w:marTop w:val="0"/>
      <w:marBottom w:val="0"/>
      <w:divBdr>
        <w:top w:val="none" w:sz="0" w:space="0" w:color="auto"/>
        <w:left w:val="none" w:sz="0" w:space="0" w:color="auto"/>
        <w:bottom w:val="none" w:sz="0" w:space="0" w:color="auto"/>
        <w:right w:val="none" w:sz="0" w:space="0" w:color="auto"/>
      </w:divBdr>
    </w:div>
    <w:div w:id="1919096608">
      <w:marLeft w:val="0"/>
      <w:marRight w:val="0"/>
      <w:marTop w:val="0"/>
      <w:marBottom w:val="0"/>
      <w:divBdr>
        <w:top w:val="none" w:sz="0" w:space="0" w:color="auto"/>
        <w:left w:val="none" w:sz="0" w:space="0" w:color="auto"/>
        <w:bottom w:val="none" w:sz="0" w:space="0" w:color="auto"/>
        <w:right w:val="none" w:sz="0" w:space="0" w:color="auto"/>
      </w:divBdr>
    </w:div>
    <w:div w:id="1919244034">
      <w:marLeft w:val="0"/>
      <w:marRight w:val="0"/>
      <w:marTop w:val="0"/>
      <w:marBottom w:val="0"/>
      <w:divBdr>
        <w:top w:val="none" w:sz="0" w:space="0" w:color="auto"/>
        <w:left w:val="none" w:sz="0" w:space="0" w:color="auto"/>
        <w:bottom w:val="none" w:sz="0" w:space="0" w:color="auto"/>
        <w:right w:val="none" w:sz="0" w:space="0" w:color="auto"/>
      </w:divBdr>
    </w:div>
    <w:div w:id="1920092039">
      <w:marLeft w:val="0"/>
      <w:marRight w:val="0"/>
      <w:marTop w:val="0"/>
      <w:marBottom w:val="0"/>
      <w:divBdr>
        <w:top w:val="none" w:sz="0" w:space="0" w:color="auto"/>
        <w:left w:val="none" w:sz="0" w:space="0" w:color="auto"/>
        <w:bottom w:val="none" w:sz="0" w:space="0" w:color="auto"/>
        <w:right w:val="none" w:sz="0" w:space="0" w:color="auto"/>
      </w:divBdr>
    </w:div>
    <w:div w:id="1922252093">
      <w:marLeft w:val="0"/>
      <w:marRight w:val="0"/>
      <w:marTop w:val="0"/>
      <w:marBottom w:val="0"/>
      <w:divBdr>
        <w:top w:val="none" w:sz="0" w:space="0" w:color="auto"/>
        <w:left w:val="none" w:sz="0" w:space="0" w:color="auto"/>
        <w:bottom w:val="none" w:sz="0" w:space="0" w:color="auto"/>
        <w:right w:val="none" w:sz="0" w:space="0" w:color="auto"/>
      </w:divBdr>
    </w:div>
    <w:div w:id="1923367966">
      <w:marLeft w:val="0"/>
      <w:marRight w:val="0"/>
      <w:marTop w:val="0"/>
      <w:marBottom w:val="0"/>
      <w:divBdr>
        <w:top w:val="none" w:sz="0" w:space="0" w:color="auto"/>
        <w:left w:val="none" w:sz="0" w:space="0" w:color="auto"/>
        <w:bottom w:val="none" w:sz="0" w:space="0" w:color="auto"/>
        <w:right w:val="none" w:sz="0" w:space="0" w:color="auto"/>
      </w:divBdr>
    </w:div>
    <w:div w:id="1923484467">
      <w:marLeft w:val="0"/>
      <w:marRight w:val="0"/>
      <w:marTop w:val="0"/>
      <w:marBottom w:val="0"/>
      <w:divBdr>
        <w:top w:val="none" w:sz="0" w:space="0" w:color="auto"/>
        <w:left w:val="none" w:sz="0" w:space="0" w:color="auto"/>
        <w:bottom w:val="none" w:sz="0" w:space="0" w:color="auto"/>
        <w:right w:val="none" w:sz="0" w:space="0" w:color="auto"/>
      </w:divBdr>
    </w:div>
    <w:div w:id="1923680155">
      <w:marLeft w:val="0"/>
      <w:marRight w:val="0"/>
      <w:marTop w:val="0"/>
      <w:marBottom w:val="0"/>
      <w:divBdr>
        <w:top w:val="none" w:sz="0" w:space="0" w:color="auto"/>
        <w:left w:val="none" w:sz="0" w:space="0" w:color="auto"/>
        <w:bottom w:val="none" w:sz="0" w:space="0" w:color="auto"/>
        <w:right w:val="none" w:sz="0" w:space="0" w:color="auto"/>
      </w:divBdr>
    </w:div>
    <w:div w:id="1928802104">
      <w:marLeft w:val="0"/>
      <w:marRight w:val="0"/>
      <w:marTop w:val="0"/>
      <w:marBottom w:val="0"/>
      <w:divBdr>
        <w:top w:val="none" w:sz="0" w:space="0" w:color="auto"/>
        <w:left w:val="none" w:sz="0" w:space="0" w:color="auto"/>
        <w:bottom w:val="none" w:sz="0" w:space="0" w:color="auto"/>
        <w:right w:val="none" w:sz="0" w:space="0" w:color="auto"/>
      </w:divBdr>
    </w:div>
    <w:div w:id="1929075287">
      <w:marLeft w:val="0"/>
      <w:marRight w:val="0"/>
      <w:marTop w:val="0"/>
      <w:marBottom w:val="0"/>
      <w:divBdr>
        <w:top w:val="none" w:sz="0" w:space="0" w:color="auto"/>
        <w:left w:val="none" w:sz="0" w:space="0" w:color="auto"/>
        <w:bottom w:val="none" w:sz="0" w:space="0" w:color="auto"/>
        <w:right w:val="none" w:sz="0" w:space="0" w:color="auto"/>
      </w:divBdr>
    </w:div>
    <w:div w:id="1930119031">
      <w:marLeft w:val="0"/>
      <w:marRight w:val="0"/>
      <w:marTop w:val="0"/>
      <w:marBottom w:val="0"/>
      <w:divBdr>
        <w:top w:val="none" w:sz="0" w:space="0" w:color="auto"/>
        <w:left w:val="none" w:sz="0" w:space="0" w:color="auto"/>
        <w:bottom w:val="none" w:sz="0" w:space="0" w:color="auto"/>
        <w:right w:val="none" w:sz="0" w:space="0" w:color="auto"/>
      </w:divBdr>
    </w:div>
    <w:div w:id="1931354149">
      <w:marLeft w:val="0"/>
      <w:marRight w:val="0"/>
      <w:marTop w:val="0"/>
      <w:marBottom w:val="0"/>
      <w:divBdr>
        <w:top w:val="none" w:sz="0" w:space="0" w:color="auto"/>
        <w:left w:val="none" w:sz="0" w:space="0" w:color="auto"/>
        <w:bottom w:val="none" w:sz="0" w:space="0" w:color="auto"/>
        <w:right w:val="none" w:sz="0" w:space="0" w:color="auto"/>
      </w:divBdr>
    </w:div>
    <w:div w:id="1931499662">
      <w:marLeft w:val="0"/>
      <w:marRight w:val="0"/>
      <w:marTop w:val="0"/>
      <w:marBottom w:val="0"/>
      <w:divBdr>
        <w:top w:val="none" w:sz="0" w:space="0" w:color="auto"/>
        <w:left w:val="none" w:sz="0" w:space="0" w:color="auto"/>
        <w:bottom w:val="none" w:sz="0" w:space="0" w:color="auto"/>
        <w:right w:val="none" w:sz="0" w:space="0" w:color="auto"/>
      </w:divBdr>
    </w:div>
    <w:div w:id="1932810682">
      <w:marLeft w:val="0"/>
      <w:marRight w:val="0"/>
      <w:marTop w:val="0"/>
      <w:marBottom w:val="0"/>
      <w:divBdr>
        <w:top w:val="none" w:sz="0" w:space="0" w:color="auto"/>
        <w:left w:val="none" w:sz="0" w:space="0" w:color="auto"/>
        <w:bottom w:val="none" w:sz="0" w:space="0" w:color="auto"/>
        <w:right w:val="none" w:sz="0" w:space="0" w:color="auto"/>
      </w:divBdr>
    </w:div>
    <w:div w:id="1933053446">
      <w:marLeft w:val="0"/>
      <w:marRight w:val="0"/>
      <w:marTop w:val="0"/>
      <w:marBottom w:val="0"/>
      <w:divBdr>
        <w:top w:val="none" w:sz="0" w:space="0" w:color="auto"/>
        <w:left w:val="none" w:sz="0" w:space="0" w:color="auto"/>
        <w:bottom w:val="none" w:sz="0" w:space="0" w:color="auto"/>
        <w:right w:val="none" w:sz="0" w:space="0" w:color="auto"/>
      </w:divBdr>
    </w:div>
    <w:div w:id="1933664100">
      <w:marLeft w:val="0"/>
      <w:marRight w:val="0"/>
      <w:marTop w:val="0"/>
      <w:marBottom w:val="0"/>
      <w:divBdr>
        <w:top w:val="none" w:sz="0" w:space="0" w:color="auto"/>
        <w:left w:val="none" w:sz="0" w:space="0" w:color="auto"/>
        <w:bottom w:val="none" w:sz="0" w:space="0" w:color="auto"/>
        <w:right w:val="none" w:sz="0" w:space="0" w:color="auto"/>
      </w:divBdr>
    </w:div>
    <w:div w:id="1933857831">
      <w:marLeft w:val="0"/>
      <w:marRight w:val="0"/>
      <w:marTop w:val="0"/>
      <w:marBottom w:val="0"/>
      <w:divBdr>
        <w:top w:val="none" w:sz="0" w:space="0" w:color="auto"/>
        <w:left w:val="none" w:sz="0" w:space="0" w:color="auto"/>
        <w:bottom w:val="none" w:sz="0" w:space="0" w:color="auto"/>
        <w:right w:val="none" w:sz="0" w:space="0" w:color="auto"/>
      </w:divBdr>
    </w:div>
    <w:div w:id="1934243405">
      <w:marLeft w:val="0"/>
      <w:marRight w:val="0"/>
      <w:marTop w:val="0"/>
      <w:marBottom w:val="0"/>
      <w:divBdr>
        <w:top w:val="none" w:sz="0" w:space="0" w:color="auto"/>
        <w:left w:val="none" w:sz="0" w:space="0" w:color="auto"/>
        <w:bottom w:val="none" w:sz="0" w:space="0" w:color="auto"/>
        <w:right w:val="none" w:sz="0" w:space="0" w:color="auto"/>
      </w:divBdr>
    </w:div>
    <w:div w:id="1935624614">
      <w:marLeft w:val="0"/>
      <w:marRight w:val="0"/>
      <w:marTop w:val="0"/>
      <w:marBottom w:val="0"/>
      <w:divBdr>
        <w:top w:val="none" w:sz="0" w:space="0" w:color="auto"/>
        <w:left w:val="none" w:sz="0" w:space="0" w:color="auto"/>
        <w:bottom w:val="none" w:sz="0" w:space="0" w:color="auto"/>
        <w:right w:val="none" w:sz="0" w:space="0" w:color="auto"/>
      </w:divBdr>
    </w:div>
    <w:div w:id="1935626985">
      <w:marLeft w:val="0"/>
      <w:marRight w:val="0"/>
      <w:marTop w:val="0"/>
      <w:marBottom w:val="0"/>
      <w:divBdr>
        <w:top w:val="none" w:sz="0" w:space="0" w:color="auto"/>
        <w:left w:val="none" w:sz="0" w:space="0" w:color="auto"/>
        <w:bottom w:val="none" w:sz="0" w:space="0" w:color="auto"/>
        <w:right w:val="none" w:sz="0" w:space="0" w:color="auto"/>
      </w:divBdr>
    </w:div>
    <w:div w:id="1936475294">
      <w:marLeft w:val="0"/>
      <w:marRight w:val="0"/>
      <w:marTop w:val="0"/>
      <w:marBottom w:val="0"/>
      <w:divBdr>
        <w:top w:val="none" w:sz="0" w:space="0" w:color="auto"/>
        <w:left w:val="none" w:sz="0" w:space="0" w:color="auto"/>
        <w:bottom w:val="none" w:sz="0" w:space="0" w:color="auto"/>
        <w:right w:val="none" w:sz="0" w:space="0" w:color="auto"/>
      </w:divBdr>
    </w:div>
    <w:div w:id="1937059229">
      <w:marLeft w:val="0"/>
      <w:marRight w:val="0"/>
      <w:marTop w:val="0"/>
      <w:marBottom w:val="0"/>
      <w:divBdr>
        <w:top w:val="none" w:sz="0" w:space="0" w:color="auto"/>
        <w:left w:val="none" w:sz="0" w:space="0" w:color="auto"/>
        <w:bottom w:val="none" w:sz="0" w:space="0" w:color="auto"/>
        <w:right w:val="none" w:sz="0" w:space="0" w:color="auto"/>
      </w:divBdr>
    </w:div>
    <w:div w:id="1937326588">
      <w:marLeft w:val="0"/>
      <w:marRight w:val="0"/>
      <w:marTop w:val="0"/>
      <w:marBottom w:val="0"/>
      <w:divBdr>
        <w:top w:val="none" w:sz="0" w:space="0" w:color="auto"/>
        <w:left w:val="none" w:sz="0" w:space="0" w:color="auto"/>
        <w:bottom w:val="none" w:sz="0" w:space="0" w:color="auto"/>
        <w:right w:val="none" w:sz="0" w:space="0" w:color="auto"/>
      </w:divBdr>
    </w:div>
    <w:div w:id="1937401619">
      <w:marLeft w:val="0"/>
      <w:marRight w:val="0"/>
      <w:marTop w:val="0"/>
      <w:marBottom w:val="0"/>
      <w:divBdr>
        <w:top w:val="none" w:sz="0" w:space="0" w:color="auto"/>
        <w:left w:val="none" w:sz="0" w:space="0" w:color="auto"/>
        <w:bottom w:val="none" w:sz="0" w:space="0" w:color="auto"/>
        <w:right w:val="none" w:sz="0" w:space="0" w:color="auto"/>
      </w:divBdr>
    </w:div>
    <w:div w:id="1939676776">
      <w:marLeft w:val="0"/>
      <w:marRight w:val="0"/>
      <w:marTop w:val="0"/>
      <w:marBottom w:val="0"/>
      <w:divBdr>
        <w:top w:val="none" w:sz="0" w:space="0" w:color="auto"/>
        <w:left w:val="none" w:sz="0" w:space="0" w:color="auto"/>
        <w:bottom w:val="none" w:sz="0" w:space="0" w:color="auto"/>
        <w:right w:val="none" w:sz="0" w:space="0" w:color="auto"/>
      </w:divBdr>
    </w:div>
    <w:div w:id="1939755089">
      <w:marLeft w:val="0"/>
      <w:marRight w:val="0"/>
      <w:marTop w:val="0"/>
      <w:marBottom w:val="0"/>
      <w:divBdr>
        <w:top w:val="none" w:sz="0" w:space="0" w:color="auto"/>
        <w:left w:val="none" w:sz="0" w:space="0" w:color="auto"/>
        <w:bottom w:val="none" w:sz="0" w:space="0" w:color="auto"/>
        <w:right w:val="none" w:sz="0" w:space="0" w:color="auto"/>
      </w:divBdr>
    </w:div>
    <w:div w:id="1940063126">
      <w:marLeft w:val="0"/>
      <w:marRight w:val="0"/>
      <w:marTop w:val="0"/>
      <w:marBottom w:val="0"/>
      <w:divBdr>
        <w:top w:val="none" w:sz="0" w:space="0" w:color="auto"/>
        <w:left w:val="none" w:sz="0" w:space="0" w:color="auto"/>
        <w:bottom w:val="none" w:sz="0" w:space="0" w:color="auto"/>
        <w:right w:val="none" w:sz="0" w:space="0" w:color="auto"/>
      </w:divBdr>
    </w:div>
    <w:div w:id="1940526457">
      <w:marLeft w:val="0"/>
      <w:marRight w:val="0"/>
      <w:marTop w:val="0"/>
      <w:marBottom w:val="0"/>
      <w:divBdr>
        <w:top w:val="none" w:sz="0" w:space="0" w:color="auto"/>
        <w:left w:val="none" w:sz="0" w:space="0" w:color="auto"/>
        <w:bottom w:val="none" w:sz="0" w:space="0" w:color="auto"/>
        <w:right w:val="none" w:sz="0" w:space="0" w:color="auto"/>
      </w:divBdr>
    </w:div>
    <w:div w:id="1940675561">
      <w:marLeft w:val="0"/>
      <w:marRight w:val="0"/>
      <w:marTop w:val="0"/>
      <w:marBottom w:val="0"/>
      <w:divBdr>
        <w:top w:val="none" w:sz="0" w:space="0" w:color="auto"/>
        <w:left w:val="none" w:sz="0" w:space="0" w:color="auto"/>
        <w:bottom w:val="none" w:sz="0" w:space="0" w:color="auto"/>
        <w:right w:val="none" w:sz="0" w:space="0" w:color="auto"/>
      </w:divBdr>
    </w:div>
    <w:div w:id="1940792078">
      <w:marLeft w:val="0"/>
      <w:marRight w:val="0"/>
      <w:marTop w:val="0"/>
      <w:marBottom w:val="0"/>
      <w:divBdr>
        <w:top w:val="none" w:sz="0" w:space="0" w:color="auto"/>
        <w:left w:val="none" w:sz="0" w:space="0" w:color="auto"/>
        <w:bottom w:val="none" w:sz="0" w:space="0" w:color="auto"/>
        <w:right w:val="none" w:sz="0" w:space="0" w:color="auto"/>
      </w:divBdr>
    </w:div>
    <w:div w:id="1940864885">
      <w:marLeft w:val="0"/>
      <w:marRight w:val="0"/>
      <w:marTop w:val="0"/>
      <w:marBottom w:val="0"/>
      <w:divBdr>
        <w:top w:val="none" w:sz="0" w:space="0" w:color="auto"/>
        <w:left w:val="none" w:sz="0" w:space="0" w:color="auto"/>
        <w:bottom w:val="none" w:sz="0" w:space="0" w:color="auto"/>
        <w:right w:val="none" w:sz="0" w:space="0" w:color="auto"/>
      </w:divBdr>
    </w:div>
    <w:div w:id="1941135689">
      <w:marLeft w:val="0"/>
      <w:marRight w:val="0"/>
      <w:marTop w:val="0"/>
      <w:marBottom w:val="0"/>
      <w:divBdr>
        <w:top w:val="none" w:sz="0" w:space="0" w:color="auto"/>
        <w:left w:val="none" w:sz="0" w:space="0" w:color="auto"/>
        <w:bottom w:val="none" w:sz="0" w:space="0" w:color="auto"/>
        <w:right w:val="none" w:sz="0" w:space="0" w:color="auto"/>
      </w:divBdr>
    </w:div>
    <w:div w:id="1941142995">
      <w:marLeft w:val="0"/>
      <w:marRight w:val="0"/>
      <w:marTop w:val="0"/>
      <w:marBottom w:val="0"/>
      <w:divBdr>
        <w:top w:val="none" w:sz="0" w:space="0" w:color="auto"/>
        <w:left w:val="none" w:sz="0" w:space="0" w:color="auto"/>
        <w:bottom w:val="none" w:sz="0" w:space="0" w:color="auto"/>
        <w:right w:val="none" w:sz="0" w:space="0" w:color="auto"/>
      </w:divBdr>
    </w:div>
    <w:div w:id="1941182620">
      <w:marLeft w:val="0"/>
      <w:marRight w:val="0"/>
      <w:marTop w:val="0"/>
      <w:marBottom w:val="0"/>
      <w:divBdr>
        <w:top w:val="none" w:sz="0" w:space="0" w:color="auto"/>
        <w:left w:val="none" w:sz="0" w:space="0" w:color="auto"/>
        <w:bottom w:val="none" w:sz="0" w:space="0" w:color="auto"/>
        <w:right w:val="none" w:sz="0" w:space="0" w:color="auto"/>
      </w:divBdr>
    </w:div>
    <w:div w:id="1942376734">
      <w:marLeft w:val="0"/>
      <w:marRight w:val="0"/>
      <w:marTop w:val="0"/>
      <w:marBottom w:val="0"/>
      <w:divBdr>
        <w:top w:val="none" w:sz="0" w:space="0" w:color="auto"/>
        <w:left w:val="none" w:sz="0" w:space="0" w:color="auto"/>
        <w:bottom w:val="none" w:sz="0" w:space="0" w:color="auto"/>
        <w:right w:val="none" w:sz="0" w:space="0" w:color="auto"/>
      </w:divBdr>
    </w:div>
    <w:div w:id="1942716356">
      <w:marLeft w:val="0"/>
      <w:marRight w:val="0"/>
      <w:marTop w:val="0"/>
      <w:marBottom w:val="0"/>
      <w:divBdr>
        <w:top w:val="none" w:sz="0" w:space="0" w:color="auto"/>
        <w:left w:val="none" w:sz="0" w:space="0" w:color="auto"/>
        <w:bottom w:val="none" w:sz="0" w:space="0" w:color="auto"/>
        <w:right w:val="none" w:sz="0" w:space="0" w:color="auto"/>
      </w:divBdr>
    </w:div>
    <w:div w:id="1943024091">
      <w:marLeft w:val="0"/>
      <w:marRight w:val="0"/>
      <w:marTop w:val="0"/>
      <w:marBottom w:val="0"/>
      <w:divBdr>
        <w:top w:val="none" w:sz="0" w:space="0" w:color="auto"/>
        <w:left w:val="none" w:sz="0" w:space="0" w:color="auto"/>
        <w:bottom w:val="none" w:sz="0" w:space="0" w:color="auto"/>
        <w:right w:val="none" w:sz="0" w:space="0" w:color="auto"/>
      </w:divBdr>
    </w:div>
    <w:div w:id="1943302048">
      <w:marLeft w:val="0"/>
      <w:marRight w:val="0"/>
      <w:marTop w:val="0"/>
      <w:marBottom w:val="0"/>
      <w:divBdr>
        <w:top w:val="none" w:sz="0" w:space="0" w:color="auto"/>
        <w:left w:val="none" w:sz="0" w:space="0" w:color="auto"/>
        <w:bottom w:val="none" w:sz="0" w:space="0" w:color="auto"/>
        <w:right w:val="none" w:sz="0" w:space="0" w:color="auto"/>
      </w:divBdr>
    </w:div>
    <w:div w:id="1943758334">
      <w:marLeft w:val="0"/>
      <w:marRight w:val="0"/>
      <w:marTop w:val="0"/>
      <w:marBottom w:val="0"/>
      <w:divBdr>
        <w:top w:val="none" w:sz="0" w:space="0" w:color="auto"/>
        <w:left w:val="none" w:sz="0" w:space="0" w:color="auto"/>
        <w:bottom w:val="none" w:sz="0" w:space="0" w:color="auto"/>
        <w:right w:val="none" w:sz="0" w:space="0" w:color="auto"/>
      </w:divBdr>
    </w:div>
    <w:div w:id="1943954127">
      <w:marLeft w:val="0"/>
      <w:marRight w:val="0"/>
      <w:marTop w:val="0"/>
      <w:marBottom w:val="0"/>
      <w:divBdr>
        <w:top w:val="none" w:sz="0" w:space="0" w:color="auto"/>
        <w:left w:val="none" w:sz="0" w:space="0" w:color="auto"/>
        <w:bottom w:val="none" w:sz="0" w:space="0" w:color="auto"/>
        <w:right w:val="none" w:sz="0" w:space="0" w:color="auto"/>
      </w:divBdr>
    </w:div>
    <w:div w:id="1945184607">
      <w:marLeft w:val="0"/>
      <w:marRight w:val="0"/>
      <w:marTop w:val="0"/>
      <w:marBottom w:val="0"/>
      <w:divBdr>
        <w:top w:val="none" w:sz="0" w:space="0" w:color="auto"/>
        <w:left w:val="none" w:sz="0" w:space="0" w:color="auto"/>
        <w:bottom w:val="none" w:sz="0" w:space="0" w:color="auto"/>
        <w:right w:val="none" w:sz="0" w:space="0" w:color="auto"/>
      </w:divBdr>
      <w:divsChild>
        <w:div w:id="1175344656">
          <w:marLeft w:val="0"/>
          <w:marRight w:val="0"/>
          <w:marTop w:val="0"/>
          <w:marBottom w:val="0"/>
          <w:divBdr>
            <w:top w:val="none" w:sz="0" w:space="0" w:color="auto"/>
            <w:left w:val="none" w:sz="0" w:space="0" w:color="auto"/>
            <w:bottom w:val="none" w:sz="0" w:space="0" w:color="auto"/>
            <w:right w:val="none" w:sz="0" w:space="0" w:color="auto"/>
          </w:divBdr>
        </w:div>
        <w:div w:id="1189178073">
          <w:marLeft w:val="0"/>
          <w:marRight w:val="0"/>
          <w:marTop w:val="0"/>
          <w:marBottom w:val="0"/>
          <w:divBdr>
            <w:top w:val="none" w:sz="0" w:space="0" w:color="auto"/>
            <w:left w:val="none" w:sz="0" w:space="0" w:color="auto"/>
            <w:bottom w:val="none" w:sz="0" w:space="0" w:color="auto"/>
            <w:right w:val="none" w:sz="0" w:space="0" w:color="auto"/>
          </w:divBdr>
        </w:div>
        <w:div w:id="634873451">
          <w:marLeft w:val="0"/>
          <w:marRight w:val="0"/>
          <w:marTop w:val="0"/>
          <w:marBottom w:val="0"/>
          <w:divBdr>
            <w:top w:val="none" w:sz="0" w:space="0" w:color="auto"/>
            <w:left w:val="none" w:sz="0" w:space="0" w:color="auto"/>
            <w:bottom w:val="none" w:sz="0" w:space="0" w:color="auto"/>
            <w:right w:val="none" w:sz="0" w:space="0" w:color="auto"/>
          </w:divBdr>
        </w:div>
        <w:div w:id="1167746872">
          <w:marLeft w:val="0"/>
          <w:marRight w:val="0"/>
          <w:marTop w:val="0"/>
          <w:marBottom w:val="0"/>
          <w:divBdr>
            <w:top w:val="none" w:sz="0" w:space="0" w:color="auto"/>
            <w:left w:val="none" w:sz="0" w:space="0" w:color="auto"/>
            <w:bottom w:val="none" w:sz="0" w:space="0" w:color="auto"/>
            <w:right w:val="none" w:sz="0" w:space="0" w:color="auto"/>
          </w:divBdr>
        </w:div>
        <w:div w:id="1726224635">
          <w:marLeft w:val="0"/>
          <w:marRight w:val="0"/>
          <w:marTop w:val="0"/>
          <w:marBottom w:val="0"/>
          <w:divBdr>
            <w:top w:val="none" w:sz="0" w:space="0" w:color="auto"/>
            <w:left w:val="none" w:sz="0" w:space="0" w:color="auto"/>
            <w:bottom w:val="none" w:sz="0" w:space="0" w:color="auto"/>
            <w:right w:val="none" w:sz="0" w:space="0" w:color="auto"/>
          </w:divBdr>
        </w:div>
      </w:divsChild>
    </w:div>
    <w:div w:id="1945384431">
      <w:marLeft w:val="0"/>
      <w:marRight w:val="0"/>
      <w:marTop w:val="0"/>
      <w:marBottom w:val="0"/>
      <w:divBdr>
        <w:top w:val="none" w:sz="0" w:space="0" w:color="auto"/>
        <w:left w:val="none" w:sz="0" w:space="0" w:color="auto"/>
        <w:bottom w:val="none" w:sz="0" w:space="0" w:color="auto"/>
        <w:right w:val="none" w:sz="0" w:space="0" w:color="auto"/>
      </w:divBdr>
    </w:div>
    <w:div w:id="1945916375">
      <w:marLeft w:val="0"/>
      <w:marRight w:val="0"/>
      <w:marTop w:val="0"/>
      <w:marBottom w:val="0"/>
      <w:divBdr>
        <w:top w:val="none" w:sz="0" w:space="0" w:color="auto"/>
        <w:left w:val="none" w:sz="0" w:space="0" w:color="auto"/>
        <w:bottom w:val="none" w:sz="0" w:space="0" w:color="auto"/>
        <w:right w:val="none" w:sz="0" w:space="0" w:color="auto"/>
      </w:divBdr>
    </w:div>
    <w:div w:id="1946496540">
      <w:marLeft w:val="0"/>
      <w:marRight w:val="0"/>
      <w:marTop w:val="0"/>
      <w:marBottom w:val="0"/>
      <w:divBdr>
        <w:top w:val="none" w:sz="0" w:space="0" w:color="auto"/>
        <w:left w:val="none" w:sz="0" w:space="0" w:color="auto"/>
        <w:bottom w:val="none" w:sz="0" w:space="0" w:color="auto"/>
        <w:right w:val="none" w:sz="0" w:space="0" w:color="auto"/>
      </w:divBdr>
    </w:div>
    <w:div w:id="1946646545">
      <w:marLeft w:val="0"/>
      <w:marRight w:val="0"/>
      <w:marTop w:val="0"/>
      <w:marBottom w:val="0"/>
      <w:divBdr>
        <w:top w:val="none" w:sz="0" w:space="0" w:color="auto"/>
        <w:left w:val="none" w:sz="0" w:space="0" w:color="auto"/>
        <w:bottom w:val="none" w:sz="0" w:space="0" w:color="auto"/>
        <w:right w:val="none" w:sz="0" w:space="0" w:color="auto"/>
      </w:divBdr>
    </w:div>
    <w:div w:id="1948002313">
      <w:marLeft w:val="0"/>
      <w:marRight w:val="0"/>
      <w:marTop w:val="0"/>
      <w:marBottom w:val="0"/>
      <w:divBdr>
        <w:top w:val="none" w:sz="0" w:space="0" w:color="auto"/>
        <w:left w:val="none" w:sz="0" w:space="0" w:color="auto"/>
        <w:bottom w:val="none" w:sz="0" w:space="0" w:color="auto"/>
        <w:right w:val="none" w:sz="0" w:space="0" w:color="auto"/>
      </w:divBdr>
    </w:div>
    <w:div w:id="1949044099">
      <w:marLeft w:val="0"/>
      <w:marRight w:val="0"/>
      <w:marTop w:val="0"/>
      <w:marBottom w:val="0"/>
      <w:divBdr>
        <w:top w:val="none" w:sz="0" w:space="0" w:color="auto"/>
        <w:left w:val="none" w:sz="0" w:space="0" w:color="auto"/>
        <w:bottom w:val="none" w:sz="0" w:space="0" w:color="auto"/>
        <w:right w:val="none" w:sz="0" w:space="0" w:color="auto"/>
      </w:divBdr>
    </w:div>
    <w:div w:id="1949963389">
      <w:marLeft w:val="0"/>
      <w:marRight w:val="0"/>
      <w:marTop w:val="0"/>
      <w:marBottom w:val="0"/>
      <w:divBdr>
        <w:top w:val="none" w:sz="0" w:space="0" w:color="auto"/>
        <w:left w:val="none" w:sz="0" w:space="0" w:color="auto"/>
        <w:bottom w:val="none" w:sz="0" w:space="0" w:color="auto"/>
        <w:right w:val="none" w:sz="0" w:space="0" w:color="auto"/>
      </w:divBdr>
    </w:div>
    <w:div w:id="1949970769">
      <w:marLeft w:val="0"/>
      <w:marRight w:val="0"/>
      <w:marTop w:val="0"/>
      <w:marBottom w:val="0"/>
      <w:divBdr>
        <w:top w:val="none" w:sz="0" w:space="0" w:color="auto"/>
        <w:left w:val="none" w:sz="0" w:space="0" w:color="auto"/>
        <w:bottom w:val="none" w:sz="0" w:space="0" w:color="auto"/>
        <w:right w:val="none" w:sz="0" w:space="0" w:color="auto"/>
      </w:divBdr>
    </w:div>
    <w:div w:id="1951279234">
      <w:marLeft w:val="0"/>
      <w:marRight w:val="0"/>
      <w:marTop w:val="0"/>
      <w:marBottom w:val="0"/>
      <w:divBdr>
        <w:top w:val="none" w:sz="0" w:space="0" w:color="auto"/>
        <w:left w:val="none" w:sz="0" w:space="0" w:color="auto"/>
        <w:bottom w:val="none" w:sz="0" w:space="0" w:color="auto"/>
        <w:right w:val="none" w:sz="0" w:space="0" w:color="auto"/>
      </w:divBdr>
    </w:div>
    <w:div w:id="1951543455">
      <w:marLeft w:val="0"/>
      <w:marRight w:val="0"/>
      <w:marTop w:val="0"/>
      <w:marBottom w:val="0"/>
      <w:divBdr>
        <w:top w:val="none" w:sz="0" w:space="0" w:color="auto"/>
        <w:left w:val="none" w:sz="0" w:space="0" w:color="auto"/>
        <w:bottom w:val="none" w:sz="0" w:space="0" w:color="auto"/>
        <w:right w:val="none" w:sz="0" w:space="0" w:color="auto"/>
      </w:divBdr>
    </w:div>
    <w:div w:id="1952980470">
      <w:marLeft w:val="0"/>
      <w:marRight w:val="0"/>
      <w:marTop w:val="0"/>
      <w:marBottom w:val="0"/>
      <w:divBdr>
        <w:top w:val="none" w:sz="0" w:space="0" w:color="auto"/>
        <w:left w:val="none" w:sz="0" w:space="0" w:color="auto"/>
        <w:bottom w:val="none" w:sz="0" w:space="0" w:color="auto"/>
        <w:right w:val="none" w:sz="0" w:space="0" w:color="auto"/>
      </w:divBdr>
    </w:div>
    <w:div w:id="1953852079">
      <w:marLeft w:val="0"/>
      <w:marRight w:val="0"/>
      <w:marTop w:val="0"/>
      <w:marBottom w:val="0"/>
      <w:divBdr>
        <w:top w:val="none" w:sz="0" w:space="0" w:color="auto"/>
        <w:left w:val="none" w:sz="0" w:space="0" w:color="auto"/>
        <w:bottom w:val="none" w:sz="0" w:space="0" w:color="auto"/>
        <w:right w:val="none" w:sz="0" w:space="0" w:color="auto"/>
      </w:divBdr>
    </w:div>
    <w:div w:id="1954824198">
      <w:marLeft w:val="0"/>
      <w:marRight w:val="0"/>
      <w:marTop w:val="0"/>
      <w:marBottom w:val="0"/>
      <w:divBdr>
        <w:top w:val="none" w:sz="0" w:space="0" w:color="auto"/>
        <w:left w:val="none" w:sz="0" w:space="0" w:color="auto"/>
        <w:bottom w:val="none" w:sz="0" w:space="0" w:color="auto"/>
        <w:right w:val="none" w:sz="0" w:space="0" w:color="auto"/>
      </w:divBdr>
    </w:div>
    <w:div w:id="1954942958">
      <w:marLeft w:val="0"/>
      <w:marRight w:val="0"/>
      <w:marTop w:val="0"/>
      <w:marBottom w:val="0"/>
      <w:divBdr>
        <w:top w:val="none" w:sz="0" w:space="0" w:color="auto"/>
        <w:left w:val="none" w:sz="0" w:space="0" w:color="auto"/>
        <w:bottom w:val="none" w:sz="0" w:space="0" w:color="auto"/>
        <w:right w:val="none" w:sz="0" w:space="0" w:color="auto"/>
      </w:divBdr>
    </w:div>
    <w:div w:id="1955553272">
      <w:marLeft w:val="0"/>
      <w:marRight w:val="0"/>
      <w:marTop w:val="0"/>
      <w:marBottom w:val="0"/>
      <w:divBdr>
        <w:top w:val="none" w:sz="0" w:space="0" w:color="auto"/>
        <w:left w:val="none" w:sz="0" w:space="0" w:color="auto"/>
        <w:bottom w:val="none" w:sz="0" w:space="0" w:color="auto"/>
        <w:right w:val="none" w:sz="0" w:space="0" w:color="auto"/>
      </w:divBdr>
    </w:div>
    <w:div w:id="1956015968">
      <w:marLeft w:val="0"/>
      <w:marRight w:val="0"/>
      <w:marTop w:val="0"/>
      <w:marBottom w:val="0"/>
      <w:divBdr>
        <w:top w:val="none" w:sz="0" w:space="0" w:color="auto"/>
        <w:left w:val="none" w:sz="0" w:space="0" w:color="auto"/>
        <w:bottom w:val="none" w:sz="0" w:space="0" w:color="auto"/>
        <w:right w:val="none" w:sz="0" w:space="0" w:color="auto"/>
      </w:divBdr>
    </w:div>
    <w:div w:id="1957365965">
      <w:marLeft w:val="0"/>
      <w:marRight w:val="0"/>
      <w:marTop w:val="0"/>
      <w:marBottom w:val="0"/>
      <w:divBdr>
        <w:top w:val="none" w:sz="0" w:space="0" w:color="auto"/>
        <w:left w:val="none" w:sz="0" w:space="0" w:color="auto"/>
        <w:bottom w:val="none" w:sz="0" w:space="0" w:color="auto"/>
        <w:right w:val="none" w:sz="0" w:space="0" w:color="auto"/>
      </w:divBdr>
    </w:div>
    <w:div w:id="1957373509">
      <w:marLeft w:val="0"/>
      <w:marRight w:val="0"/>
      <w:marTop w:val="0"/>
      <w:marBottom w:val="0"/>
      <w:divBdr>
        <w:top w:val="none" w:sz="0" w:space="0" w:color="auto"/>
        <w:left w:val="none" w:sz="0" w:space="0" w:color="auto"/>
        <w:bottom w:val="none" w:sz="0" w:space="0" w:color="auto"/>
        <w:right w:val="none" w:sz="0" w:space="0" w:color="auto"/>
      </w:divBdr>
    </w:div>
    <w:div w:id="1957710955">
      <w:marLeft w:val="0"/>
      <w:marRight w:val="0"/>
      <w:marTop w:val="0"/>
      <w:marBottom w:val="0"/>
      <w:divBdr>
        <w:top w:val="none" w:sz="0" w:space="0" w:color="auto"/>
        <w:left w:val="none" w:sz="0" w:space="0" w:color="auto"/>
        <w:bottom w:val="none" w:sz="0" w:space="0" w:color="auto"/>
        <w:right w:val="none" w:sz="0" w:space="0" w:color="auto"/>
      </w:divBdr>
    </w:div>
    <w:div w:id="1958876158">
      <w:marLeft w:val="0"/>
      <w:marRight w:val="0"/>
      <w:marTop w:val="0"/>
      <w:marBottom w:val="0"/>
      <w:divBdr>
        <w:top w:val="none" w:sz="0" w:space="0" w:color="auto"/>
        <w:left w:val="none" w:sz="0" w:space="0" w:color="auto"/>
        <w:bottom w:val="none" w:sz="0" w:space="0" w:color="auto"/>
        <w:right w:val="none" w:sz="0" w:space="0" w:color="auto"/>
      </w:divBdr>
    </w:div>
    <w:div w:id="1960380904">
      <w:marLeft w:val="0"/>
      <w:marRight w:val="0"/>
      <w:marTop w:val="0"/>
      <w:marBottom w:val="0"/>
      <w:divBdr>
        <w:top w:val="none" w:sz="0" w:space="0" w:color="auto"/>
        <w:left w:val="none" w:sz="0" w:space="0" w:color="auto"/>
        <w:bottom w:val="none" w:sz="0" w:space="0" w:color="auto"/>
        <w:right w:val="none" w:sz="0" w:space="0" w:color="auto"/>
      </w:divBdr>
    </w:div>
    <w:div w:id="1960793731">
      <w:marLeft w:val="0"/>
      <w:marRight w:val="0"/>
      <w:marTop w:val="0"/>
      <w:marBottom w:val="0"/>
      <w:divBdr>
        <w:top w:val="none" w:sz="0" w:space="0" w:color="auto"/>
        <w:left w:val="none" w:sz="0" w:space="0" w:color="auto"/>
        <w:bottom w:val="none" w:sz="0" w:space="0" w:color="auto"/>
        <w:right w:val="none" w:sz="0" w:space="0" w:color="auto"/>
      </w:divBdr>
    </w:div>
    <w:div w:id="1961647741">
      <w:marLeft w:val="0"/>
      <w:marRight w:val="0"/>
      <w:marTop w:val="0"/>
      <w:marBottom w:val="0"/>
      <w:divBdr>
        <w:top w:val="none" w:sz="0" w:space="0" w:color="auto"/>
        <w:left w:val="none" w:sz="0" w:space="0" w:color="auto"/>
        <w:bottom w:val="none" w:sz="0" w:space="0" w:color="auto"/>
        <w:right w:val="none" w:sz="0" w:space="0" w:color="auto"/>
      </w:divBdr>
    </w:div>
    <w:div w:id="1962104721">
      <w:marLeft w:val="0"/>
      <w:marRight w:val="0"/>
      <w:marTop w:val="0"/>
      <w:marBottom w:val="0"/>
      <w:divBdr>
        <w:top w:val="none" w:sz="0" w:space="0" w:color="auto"/>
        <w:left w:val="none" w:sz="0" w:space="0" w:color="auto"/>
        <w:bottom w:val="none" w:sz="0" w:space="0" w:color="auto"/>
        <w:right w:val="none" w:sz="0" w:space="0" w:color="auto"/>
      </w:divBdr>
    </w:div>
    <w:div w:id="1963878641">
      <w:marLeft w:val="0"/>
      <w:marRight w:val="0"/>
      <w:marTop w:val="0"/>
      <w:marBottom w:val="0"/>
      <w:divBdr>
        <w:top w:val="none" w:sz="0" w:space="0" w:color="auto"/>
        <w:left w:val="none" w:sz="0" w:space="0" w:color="auto"/>
        <w:bottom w:val="none" w:sz="0" w:space="0" w:color="auto"/>
        <w:right w:val="none" w:sz="0" w:space="0" w:color="auto"/>
      </w:divBdr>
    </w:div>
    <w:div w:id="1964647637">
      <w:marLeft w:val="0"/>
      <w:marRight w:val="0"/>
      <w:marTop w:val="0"/>
      <w:marBottom w:val="0"/>
      <w:divBdr>
        <w:top w:val="none" w:sz="0" w:space="0" w:color="auto"/>
        <w:left w:val="none" w:sz="0" w:space="0" w:color="auto"/>
        <w:bottom w:val="none" w:sz="0" w:space="0" w:color="auto"/>
        <w:right w:val="none" w:sz="0" w:space="0" w:color="auto"/>
      </w:divBdr>
    </w:div>
    <w:div w:id="1966084398">
      <w:marLeft w:val="0"/>
      <w:marRight w:val="0"/>
      <w:marTop w:val="0"/>
      <w:marBottom w:val="0"/>
      <w:divBdr>
        <w:top w:val="none" w:sz="0" w:space="0" w:color="auto"/>
        <w:left w:val="none" w:sz="0" w:space="0" w:color="auto"/>
        <w:bottom w:val="none" w:sz="0" w:space="0" w:color="auto"/>
        <w:right w:val="none" w:sz="0" w:space="0" w:color="auto"/>
      </w:divBdr>
    </w:div>
    <w:div w:id="1966112420">
      <w:marLeft w:val="0"/>
      <w:marRight w:val="0"/>
      <w:marTop w:val="0"/>
      <w:marBottom w:val="0"/>
      <w:divBdr>
        <w:top w:val="none" w:sz="0" w:space="0" w:color="auto"/>
        <w:left w:val="none" w:sz="0" w:space="0" w:color="auto"/>
        <w:bottom w:val="none" w:sz="0" w:space="0" w:color="auto"/>
        <w:right w:val="none" w:sz="0" w:space="0" w:color="auto"/>
      </w:divBdr>
    </w:div>
    <w:div w:id="1966303877">
      <w:marLeft w:val="0"/>
      <w:marRight w:val="0"/>
      <w:marTop w:val="0"/>
      <w:marBottom w:val="0"/>
      <w:divBdr>
        <w:top w:val="none" w:sz="0" w:space="0" w:color="auto"/>
        <w:left w:val="none" w:sz="0" w:space="0" w:color="auto"/>
        <w:bottom w:val="none" w:sz="0" w:space="0" w:color="auto"/>
        <w:right w:val="none" w:sz="0" w:space="0" w:color="auto"/>
      </w:divBdr>
    </w:div>
    <w:div w:id="1966932520">
      <w:marLeft w:val="0"/>
      <w:marRight w:val="0"/>
      <w:marTop w:val="0"/>
      <w:marBottom w:val="0"/>
      <w:divBdr>
        <w:top w:val="none" w:sz="0" w:space="0" w:color="auto"/>
        <w:left w:val="none" w:sz="0" w:space="0" w:color="auto"/>
        <w:bottom w:val="none" w:sz="0" w:space="0" w:color="auto"/>
        <w:right w:val="none" w:sz="0" w:space="0" w:color="auto"/>
      </w:divBdr>
    </w:div>
    <w:div w:id="1968243166">
      <w:marLeft w:val="0"/>
      <w:marRight w:val="0"/>
      <w:marTop w:val="0"/>
      <w:marBottom w:val="0"/>
      <w:divBdr>
        <w:top w:val="none" w:sz="0" w:space="0" w:color="auto"/>
        <w:left w:val="none" w:sz="0" w:space="0" w:color="auto"/>
        <w:bottom w:val="none" w:sz="0" w:space="0" w:color="auto"/>
        <w:right w:val="none" w:sz="0" w:space="0" w:color="auto"/>
      </w:divBdr>
    </w:div>
    <w:div w:id="1968466918">
      <w:marLeft w:val="0"/>
      <w:marRight w:val="0"/>
      <w:marTop w:val="0"/>
      <w:marBottom w:val="0"/>
      <w:divBdr>
        <w:top w:val="none" w:sz="0" w:space="0" w:color="auto"/>
        <w:left w:val="none" w:sz="0" w:space="0" w:color="auto"/>
        <w:bottom w:val="none" w:sz="0" w:space="0" w:color="auto"/>
        <w:right w:val="none" w:sz="0" w:space="0" w:color="auto"/>
      </w:divBdr>
    </w:div>
    <w:div w:id="1969388601">
      <w:marLeft w:val="0"/>
      <w:marRight w:val="0"/>
      <w:marTop w:val="0"/>
      <w:marBottom w:val="0"/>
      <w:divBdr>
        <w:top w:val="none" w:sz="0" w:space="0" w:color="auto"/>
        <w:left w:val="none" w:sz="0" w:space="0" w:color="auto"/>
        <w:bottom w:val="none" w:sz="0" w:space="0" w:color="auto"/>
        <w:right w:val="none" w:sz="0" w:space="0" w:color="auto"/>
      </w:divBdr>
    </w:div>
    <w:div w:id="1969971252">
      <w:marLeft w:val="0"/>
      <w:marRight w:val="0"/>
      <w:marTop w:val="0"/>
      <w:marBottom w:val="0"/>
      <w:divBdr>
        <w:top w:val="none" w:sz="0" w:space="0" w:color="auto"/>
        <w:left w:val="none" w:sz="0" w:space="0" w:color="auto"/>
        <w:bottom w:val="none" w:sz="0" w:space="0" w:color="auto"/>
        <w:right w:val="none" w:sz="0" w:space="0" w:color="auto"/>
      </w:divBdr>
    </w:div>
    <w:div w:id="1971204630">
      <w:marLeft w:val="0"/>
      <w:marRight w:val="0"/>
      <w:marTop w:val="0"/>
      <w:marBottom w:val="0"/>
      <w:divBdr>
        <w:top w:val="none" w:sz="0" w:space="0" w:color="auto"/>
        <w:left w:val="none" w:sz="0" w:space="0" w:color="auto"/>
        <w:bottom w:val="none" w:sz="0" w:space="0" w:color="auto"/>
        <w:right w:val="none" w:sz="0" w:space="0" w:color="auto"/>
      </w:divBdr>
    </w:div>
    <w:div w:id="1972202042">
      <w:marLeft w:val="0"/>
      <w:marRight w:val="0"/>
      <w:marTop w:val="0"/>
      <w:marBottom w:val="0"/>
      <w:divBdr>
        <w:top w:val="none" w:sz="0" w:space="0" w:color="auto"/>
        <w:left w:val="none" w:sz="0" w:space="0" w:color="auto"/>
        <w:bottom w:val="none" w:sz="0" w:space="0" w:color="auto"/>
        <w:right w:val="none" w:sz="0" w:space="0" w:color="auto"/>
      </w:divBdr>
    </w:div>
    <w:div w:id="1972323024">
      <w:marLeft w:val="0"/>
      <w:marRight w:val="0"/>
      <w:marTop w:val="0"/>
      <w:marBottom w:val="0"/>
      <w:divBdr>
        <w:top w:val="none" w:sz="0" w:space="0" w:color="auto"/>
        <w:left w:val="none" w:sz="0" w:space="0" w:color="auto"/>
        <w:bottom w:val="none" w:sz="0" w:space="0" w:color="auto"/>
        <w:right w:val="none" w:sz="0" w:space="0" w:color="auto"/>
      </w:divBdr>
    </w:div>
    <w:div w:id="1972902142">
      <w:marLeft w:val="0"/>
      <w:marRight w:val="0"/>
      <w:marTop w:val="0"/>
      <w:marBottom w:val="0"/>
      <w:divBdr>
        <w:top w:val="none" w:sz="0" w:space="0" w:color="auto"/>
        <w:left w:val="none" w:sz="0" w:space="0" w:color="auto"/>
        <w:bottom w:val="none" w:sz="0" w:space="0" w:color="auto"/>
        <w:right w:val="none" w:sz="0" w:space="0" w:color="auto"/>
      </w:divBdr>
    </w:div>
    <w:div w:id="1973173086">
      <w:marLeft w:val="0"/>
      <w:marRight w:val="0"/>
      <w:marTop w:val="0"/>
      <w:marBottom w:val="0"/>
      <w:divBdr>
        <w:top w:val="none" w:sz="0" w:space="0" w:color="auto"/>
        <w:left w:val="none" w:sz="0" w:space="0" w:color="auto"/>
        <w:bottom w:val="none" w:sz="0" w:space="0" w:color="auto"/>
        <w:right w:val="none" w:sz="0" w:space="0" w:color="auto"/>
      </w:divBdr>
    </w:div>
    <w:div w:id="1976446352">
      <w:marLeft w:val="0"/>
      <w:marRight w:val="0"/>
      <w:marTop w:val="0"/>
      <w:marBottom w:val="0"/>
      <w:divBdr>
        <w:top w:val="none" w:sz="0" w:space="0" w:color="auto"/>
        <w:left w:val="none" w:sz="0" w:space="0" w:color="auto"/>
        <w:bottom w:val="none" w:sz="0" w:space="0" w:color="auto"/>
        <w:right w:val="none" w:sz="0" w:space="0" w:color="auto"/>
      </w:divBdr>
    </w:div>
    <w:div w:id="1976643089">
      <w:marLeft w:val="0"/>
      <w:marRight w:val="0"/>
      <w:marTop w:val="0"/>
      <w:marBottom w:val="0"/>
      <w:divBdr>
        <w:top w:val="none" w:sz="0" w:space="0" w:color="auto"/>
        <w:left w:val="none" w:sz="0" w:space="0" w:color="auto"/>
        <w:bottom w:val="none" w:sz="0" w:space="0" w:color="auto"/>
        <w:right w:val="none" w:sz="0" w:space="0" w:color="auto"/>
      </w:divBdr>
    </w:div>
    <w:div w:id="1976793855">
      <w:marLeft w:val="0"/>
      <w:marRight w:val="0"/>
      <w:marTop w:val="0"/>
      <w:marBottom w:val="0"/>
      <w:divBdr>
        <w:top w:val="none" w:sz="0" w:space="0" w:color="auto"/>
        <w:left w:val="none" w:sz="0" w:space="0" w:color="auto"/>
        <w:bottom w:val="none" w:sz="0" w:space="0" w:color="auto"/>
        <w:right w:val="none" w:sz="0" w:space="0" w:color="auto"/>
      </w:divBdr>
    </w:div>
    <w:div w:id="1978141784">
      <w:marLeft w:val="0"/>
      <w:marRight w:val="0"/>
      <w:marTop w:val="0"/>
      <w:marBottom w:val="0"/>
      <w:divBdr>
        <w:top w:val="none" w:sz="0" w:space="0" w:color="auto"/>
        <w:left w:val="none" w:sz="0" w:space="0" w:color="auto"/>
        <w:bottom w:val="none" w:sz="0" w:space="0" w:color="auto"/>
        <w:right w:val="none" w:sz="0" w:space="0" w:color="auto"/>
      </w:divBdr>
    </w:div>
    <w:div w:id="1978490383">
      <w:marLeft w:val="0"/>
      <w:marRight w:val="0"/>
      <w:marTop w:val="0"/>
      <w:marBottom w:val="0"/>
      <w:divBdr>
        <w:top w:val="none" w:sz="0" w:space="0" w:color="auto"/>
        <w:left w:val="none" w:sz="0" w:space="0" w:color="auto"/>
        <w:bottom w:val="none" w:sz="0" w:space="0" w:color="auto"/>
        <w:right w:val="none" w:sz="0" w:space="0" w:color="auto"/>
      </w:divBdr>
    </w:div>
    <w:div w:id="1978874095">
      <w:marLeft w:val="0"/>
      <w:marRight w:val="0"/>
      <w:marTop w:val="0"/>
      <w:marBottom w:val="0"/>
      <w:divBdr>
        <w:top w:val="none" w:sz="0" w:space="0" w:color="auto"/>
        <w:left w:val="none" w:sz="0" w:space="0" w:color="auto"/>
        <w:bottom w:val="none" w:sz="0" w:space="0" w:color="auto"/>
        <w:right w:val="none" w:sz="0" w:space="0" w:color="auto"/>
      </w:divBdr>
    </w:div>
    <w:div w:id="1981375440">
      <w:marLeft w:val="0"/>
      <w:marRight w:val="0"/>
      <w:marTop w:val="0"/>
      <w:marBottom w:val="0"/>
      <w:divBdr>
        <w:top w:val="none" w:sz="0" w:space="0" w:color="auto"/>
        <w:left w:val="none" w:sz="0" w:space="0" w:color="auto"/>
        <w:bottom w:val="none" w:sz="0" w:space="0" w:color="auto"/>
        <w:right w:val="none" w:sz="0" w:space="0" w:color="auto"/>
      </w:divBdr>
    </w:div>
    <w:div w:id="1981617932">
      <w:marLeft w:val="0"/>
      <w:marRight w:val="0"/>
      <w:marTop w:val="0"/>
      <w:marBottom w:val="0"/>
      <w:divBdr>
        <w:top w:val="none" w:sz="0" w:space="0" w:color="auto"/>
        <w:left w:val="none" w:sz="0" w:space="0" w:color="auto"/>
        <w:bottom w:val="none" w:sz="0" w:space="0" w:color="auto"/>
        <w:right w:val="none" w:sz="0" w:space="0" w:color="auto"/>
      </w:divBdr>
    </w:div>
    <w:div w:id="1983341330">
      <w:marLeft w:val="0"/>
      <w:marRight w:val="0"/>
      <w:marTop w:val="0"/>
      <w:marBottom w:val="0"/>
      <w:divBdr>
        <w:top w:val="none" w:sz="0" w:space="0" w:color="auto"/>
        <w:left w:val="none" w:sz="0" w:space="0" w:color="auto"/>
        <w:bottom w:val="none" w:sz="0" w:space="0" w:color="auto"/>
        <w:right w:val="none" w:sz="0" w:space="0" w:color="auto"/>
      </w:divBdr>
    </w:div>
    <w:div w:id="1984701290">
      <w:marLeft w:val="0"/>
      <w:marRight w:val="0"/>
      <w:marTop w:val="0"/>
      <w:marBottom w:val="0"/>
      <w:divBdr>
        <w:top w:val="none" w:sz="0" w:space="0" w:color="auto"/>
        <w:left w:val="none" w:sz="0" w:space="0" w:color="auto"/>
        <w:bottom w:val="none" w:sz="0" w:space="0" w:color="auto"/>
        <w:right w:val="none" w:sz="0" w:space="0" w:color="auto"/>
      </w:divBdr>
    </w:div>
    <w:div w:id="1984964387">
      <w:marLeft w:val="0"/>
      <w:marRight w:val="0"/>
      <w:marTop w:val="0"/>
      <w:marBottom w:val="0"/>
      <w:divBdr>
        <w:top w:val="none" w:sz="0" w:space="0" w:color="auto"/>
        <w:left w:val="none" w:sz="0" w:space="0" w:color="auto"/>
        <w:bottom w:val="none" w:sz="0" w:space="0" w:color="auto"/>
        <w:right w:val="none" w:sz="0" w:space="0" w:color="auto"/>
      </w:divBdr>
    </w:div>
    <w:div w:id="1985305222">
      <w:marLeft w:val="0"/>
      <w:marRight w:val="0"/>
      <w:marTop w:val="0"/>
      <w:marBottom w:val="0"/>
      <w:divBdr>
        <w:top w:val="none" w:sz="0" w:space="0" w:color="auto"/>
        <w:left w:val="none" w:sz="0" w:space="0" w:color="auto"/>
        <w:bottom w:val="none" w:sz="0" w:space="0" w:color="auto"/>
        <w:right w:val="none" w:sz="0" w:space="0" w:color="auto"/>
      </w:divBdr>
    </w:div>
    <w:div w:id="1986155844">
      <w:marLeft w:val="0"/>
      <w:marRight w:val="0"/>
      <w:marTop w:val="0"/>
      <w:marBottom w:val="0"/>
      <w:divBdr>
        <w:top w:val="none" w:sz="0" w:space="0" w:color="auto"/>
        <w:left w:val="none" w:sz="0" w:space="0" w:color="auto"/>
        <w:bottom w:val="none" w:sz="0" w:space="0" w:color="auto"/>
        <w:right w:val="none" w:sz="0" w:space="0" w:color="auto"/>
      </w:divBdr>
    </w:div>
    <w:div w:id="1986736417">
      <w:marLeft w:val="0"/>
      <w:marRight w:val="0"/>
      <w:marTop w:val="0"/>
      <w:marBottom w:val="0"/>
      <w:divBdr>
        <w:top w:val="none" w:sz="0" w:space="0" w:color="auto"/>
        <w:left w:val="none" w:sz="0" w:space="0" w:color="auto"/>
        <w:bottom w:val="none" w:sz="0" w:space="0" w:color="auto"/>
        <w:right w:val="none" w:sz="0" w:space="0" w:color="auto"/>
      </w:divBdr>
    </w:div>
    <w:div w:id="1987394641">
      <w:marLeft w:val="0"/>
      <w:marRight w:val="0"/>
      <w:marTop w:val="0"/>
      <w:marBottom w:val="0"/>
      <w:divBdr>
        <w:top w:val="none" w:sz="0" w:space="0" w:color="auto"/>
        <w:left w:val="none" w:sz="0" w:space="0" w:color="auto"/>
        <w:bottom w:val="none" w:sz="0" w:space="0" w:color="auto"/>
        <w:right w:val="none" w:sz="0" w:space="0" w:color="auto"/>
      </w:divBdr>
    </w:div>
    <w:div w:id="1988166010">
      <w:marLeft w:val="0"/>
      <w:marRight w:val="0"/>
      <w:marTop w:val="0"/>
      <w:marBottom w:val="0"/>
      <w:divBdr>
        <w:top w:val="none" w:sz="0" w:space="0" w:color="auto"/>
        <w:left w:val="none" w:sz="0" w:space="0" w:color="auto"/>
        <w:bottom w:val="none" w:sz="0" w:space="0" w:color="auto"/>
        <w:right w:val="none" w:sz="0" w:space="0" w:color="auto"/>
      </w:divBdr>
    </w:div>
    <w:div w:id="1988628170">
      <w:marLeft w:val="0"/>
      <w:marRight w:val="0"/>
      <w:marTop w:val="0"/>
      <w:marBottom w:val="0"/>
      <w:divBdr>
        <w:top w:val="none" w:sz="0" w:space="0" w:color="auto"/>
        <w:left w:val="none" w:sz="0" w:space="0" w:color="auto"/>
        <w:bottom w:val="none" w:sz="0" w:space="0" w:color="auto"/>
        <w:right w:val="none" w:sz="0" w:space="0" w:color="auto"/>
      </w:divBdr>
    </w:div>
    <w:div w:id="1989238810">
      <w:marLeft w:val="0"/>
      <w:marRight w:val="0"/>
      <w:marTop w:val="0"/>
      <w:marBottom w:val="0"/>
      <w:divBdr>
        <w:top w:val="none" w:sz="0" w:space="0" w:color="auto"/>
        <w:left w:val="none" w:sz="0" w:space="0" w:color="auto"/>
        <w:bottom w:val="none" w:sz="0" w:space="0" w:color="auto"/>
        <w:right w:val="none" w:sz="0" w:space="0" w:color="auto"/>
      </w:divBdr>
    </w:div>
    <w:div w:id="1990555805">
      <w:marLeft w:val="0"/>
      <w:marRight w:val="0"/>
      <w:marTop w:val="0"/>
      <w:marBottom w:val="0"/>
      <w:divBdr>
        <w:top w:val="none" w:sz="0" w:space="0" w:color="auto"/>
        <w:left w:val="none" w:sz="0" w:space="0" w:color="auto"/>
        <w:bottom w:val="none" w:sz="0" w:space="0" w:color="auto"/>
        <w:right w:val="none" w:sz="0" w:space="0" w:color="auto"/>
      </w:divBdr>
    </w:div>
    <w:div w:id="1992244740">
      <w:marLeft w:val="0"/>
      <w:marRight w:val="0"/>
      <w:marTop w:val="0"/>
      <w:marBottom w:val="0"/>
      <w:divBdr>
        <w:top w:val="none" w:sz="0" w:space="0" w:color="auto"/>
        <w:left w:val="none" w:sz="0" w:space="0" w:color="auto"/>
        <w:bottom w:val="none" w:sz="0" w:space="0" w:color="auto"/>
        <w:right w:val="none" w:sz="0" w:space="0" w:color="auto"/>
      </w:divBdr>
    </w:div>
    <w:div w:id="1994066864">
      <w:marLeft w:val="0"/>
      <w:marRight w:val="0"/>
      <w:marTop w:val="0"/>
      <w:marBottom w:val="0"/>
      <w:divBdr>
        <w:top w:val="none" w:sz="0" w:space="0" w:color="auto"/>
        <w:left w:val="none" w:sz="0" w:space="0" w:color="auto"/>
        <w:bottom w:val="none" w:sz="0" w:space="0" w:color="auto"/>
        <w:right w:val="none" w:sz="0" w:space="0" w:color="auto"/>
      </w:divBdr>
    </w:div>
    <w:div w:id="1994797978">
      <w:marLeft w:val="0"/>
      <w:marRight w:val="0"/>
      <w:marTop w:val="0"/>
      <w:marBottom w:val="0"/>
      <w:divBdr>
        <w:top w:val="none" w:sz="0" w:space="0" w:color="auto"/>
        <w:left w:val="none" w:sz="0" w:space="0" w:color="auto"/>
        <w:bottom w:val="none" w:sz="0" w:space="0" w:color="auto"/>
        <w:right w:val="none" w:sz="0" w:space="0" w:color="auto"/>
      </w:divBdr>
    </w:div>
    <w:div w:id="1995527957">
      <w:marLeft w:val="0"/>
      <w:marRight w:val="0"/>
      <w:marTop w:val="0"/>
      <w:marBottom w:val="0"/>
      <w:divBdr>
        <w:top w:val="none" w:sz="0" w:space="0" w:color="auto"/>
        <w:left w:val="none" w:sz="0" w:space="0" w:color="auto"/>
        <w:bottom w:val="none" w:sz="0" w:space="0" w:color="auto"/>
        <w:right w:val="none" w:sz="0" w:space="0" w:color="auto"/>
      </w:divBdr>
    </w:div>
    <w:div w:id="1995643727">
      <w:marLeft w:val="0"/>
      <w:marRight w:val="0"/>
      <w:marTop w:val="0"/>
      <w:marBottom w:val="0"/>
      <w:divBdr>
        <w:top w:val="none" w:sz="0" w:space="0" w:color="auto"/>
        <w:left w:val="none" w:sz="0" w:space="0" w:color="auto"/>
        <w:bottom w:val="none" w:sz="0" w:space="0" w:color="auto"/>
        <w:right w:val="none" w:sz="0" w:space="0" w:color="auto"/>
      </w:divBdr>
    </w:div>
    <w:div w:id="1995644544">
      <w:marLeft w:val="0"/>
      <w:marRight w:val="0"/>
      <w:marTop w:val="0"/>
      <w:marBottom w:val="0"/>
      <w:divBdr>
        <w:top w:val="none" w:sz="0" w:space="0" w:color="auto"/>
        <w:left w:val="none" w:sz="0" w:space="0" w:color="auto"/>
        <w:bottom w:val="none" w:sz="0" w:space="0" w:color="auto"/>
        <w:right w:val="none" w:sz="0" w:space="0" w:color="auto"/>
      </w:divBdr>
    </w:div>
    <w:div w:id="1996251505">
      <w:marLeft w:val="0"/>
      <w:marRight w:val="0"/>
      <w:marTop w:val="0"/>
      <w:marBottom w:val="0"/>
      <w:divBdr>
        <w:top w:val="none" w:sz="0" w:space="0" w:color="auto"/>
        <w:left w:val="none" w:sz="0" w:space="0" w:color="auto"/>
        <w:bottom w:val="none" w:sz="0" w:space="0" w:color="auto"/>
        <w:right w:val="none" w:sz="0" w:space="0" w:color="auto"/>
      </w:divBdr>
    </w:div>
    <w:div w:id="1997561904">
      <w:marLeft w:val="0"/>
      <w:marRight w:val="0"/>
      <w:marTop w:val="0"/>
      <w:marBottom w:val="0"/>
      <w:divBdr>
        <w:top w:val="none" w:sz="0" w:space="0" w:color="auto"/>
        <w:left w:val="none" w:sz="0" w:space="0" w:color="auto"/>
        <w:bottom w:val="none" w:sz="0" w:space="0" w:color="auto"/>
        <w:right w:val="none" w:sz="0" w:space="0" w:color="auto"/>
      </w:divBdr>
    </w:div>
    <w:div w:id="1998219659">
      <w:marLeft w:val="0"/>
      <w:marRight w:val="0"/>
      <w:marTop w:val="0"/>
      <w:marBottom w:val="0"/>
      <w:divBdr>
        <w:top w:val="none" w:sz="0" w:space="0" w:color="auto"/>
        <w:left w:val="none" w:sz="0" w:space="0" w:color="auto"/>
        <w:bottom w:val="none" w:sz="0" w:space="0" w:color="auto"/>
        <w:right w:val="none" w:sz="0" w:space="0" w:color="auto"/>
      </w:divBdr>
    </w:div>
    <w:div w:id="1998991031">
      <w:marLeft w:val="0"/>
      <w:marRight w:val="0"/>
      <w:marTop w:val="0"/>
      <w:marBottom w:val="0"/>
      <w:divBdr>
        <w:top w:val="none" w:sz="0" w:space="0" w:color="auto"/>
        <w:left w:val="none" w:sz="0" w:space="0" w:color="auto"/>
        <w:bottom w:val="none" w:sz="0" w:space="0" w:color="auto"/>
        <w:right w:val="none" w:sz="0" w:space="0" w:color="auto"/>
      </w:divBdr>
    </w:div>
    <w:div w:id="1998991251">
      <w:marLeft w:val="0"/>
      <w:marRight w:val="0"/>
      <w:marTop w:val="0"/>
      <w:marBottom w:val="0"/>
      <w:divBdr>
        <w:top w:val="none" w:sz="0" w:space="0" w:color="auto"/>
        <w:left w:val="none" w:sz="0" w:space="0" w:color="auto"/>
        <w:bottom w:val="none" w:sz="0" w:space="0" w:color="auto"/>
        <w:right w:val="none" w:sz="0" w:space="0" w:color="auto"/>
      </w:divBdr>
    </w:div>
    <w:div w:id="1999385532">
      <w:marLeft w:val="0"/>
      <w:marRight w:val="0"/>
      <w:marTop w:val="0"/>
      <w:marBottom w:val="0"/>
      <w:divBdr>
        <w:top w:val="none" w:sz="0" w:space="0" w:color="auto"/>
        <w:left w:val="none" w:sz="0" w:space="0" w:color="auto"/>
        <w:bottom w:val="none" w:sz="0" w:space="0" w:color="auto"/>
        <w:right w:val="none" w:sz="0" w:space="0" w:color="auto"/>
      </w:divBdr>
    </w:div>
    <w:div w:id="2000771008">
      <w:marLeft w:val="0"/>
      <w:marRight w:val="0"/>
      <w:marTop w:val="0"/>
      <w:marBottom w:val="0"/>
      <w:divBdr>
        <w:top w:val="none" w:sz="0" w:space="0" w:color="auto"/>
        <w:left w:val="none" w:sz="0" w:space="0" w:color="auto"/>
        <w:bottom w:val="none" w:sz="0" w:space="0" w:color="auto"/>
        <w:right w:val="none" w:sz="0" w:space="0" w:color="auto"/>
      </w:divBdr>
    </w:div>
    <w:div w:id="2002463717">
      <w:marLeft w:val="0"/>
      <w:marRight w:val="0"/>
      <w:marTop w:val="0"/>
      <w:marBottom w:val="0"/>
      <w:divBdr>
        <w:top w:val="none" w:sz="0" w:space="0" w:color="auto"/>
        <w:left w:val="none" w:sz="0" w:space="0" w:color="auto"/>
        <w:bottom w:val="none" w:sz="0" w:space="0" w:color="auto"/>
        <w:right w:val="none" w:sz="0" w:space="0" w:color="auto"/>
      </w:divBdr>
    </w:div>
    <w:div w:id="2002732709">
      <w:marLeft w:val="0"/>
      <w:marRight w:val="0"/>
      <w:marTop w:val="0"/>
      <w:marBottom w:val="0"/>
      <w:divBdr>
        <w:top w:val="none" w:sz="0" w:space="0" w:color="auto"/>
        <w:left w:val="none" w:sz="0" w:space="0" w:color="auto"/>
        <w:bottom w:val="none" w:sz="0" w:space="0" w:color="auto"/>
        <w:right w:val="none" w:sz="0" w:space="0" w:color="auto"/>
      </w:divBdr>
    </w:div>
    <w:div w:id="2003729277">
      <w:marLeft w:val="0"/>
      <w:marRight w:val="0"/>
      <w:marTop w:val="0"/>
      <w:marBottom w:val="0"/>
      <w:divBdr>
        <w:top w:val="none" w:sz="0" w:space="0" w:color="auto"/>
        <w:left w:val="none" w:sz="0" w:space="0" w:color="auto"/>
        <w:bottom w:val="none" w:sz="0" w:space="0" w:color="auto"/>
        <w:right w:val="none" w:sz="0" w:space="0" w:color="auto"/>
      </w:divBdr>
    </w:div>
    <w:div w:id="2004042318">
      <w:marLeft w:val="0"/>
      <w:marRight w:val="0"/>
      <w:marTop w:val="0"/>
      <w:marBottom w:val="0"/>
      <w:divBdr>
        <w:top w:val="none" w:sz="0" w:space="0" w:color="auto"/>
        <w:left w:val="none" w:sz="0" w:space="0" w:color="auto"/>
        <w:bottom w:val="none" w:sz="0" w:space="0" w:color="auto"/>
        <w:right w:val="none" w:sz="0" w:space="0" w:color="auto"/>
      </w:divBdr>
    </w:div>
    <w:div w:id="2004234700">
      <w:marLeft w:val="0"/>
      <w:marRight w:val="0"/>
      <w:marTop w:val="0"/>
      <w:marBottom w:val="0"/>
      <w:divBdr>
        <w:top w:val="none" w:sz="0" w:space="0" w:color="auto"/>
        <w:left w:val="none" w:sz="0" w:space="0" w:color="auto"/>
        <w:bottom w:val="none" w:sz="0" w:space="0" w:color="auto"/>
        <w:right w:val="none" w:sz="0" w:space="0" w:color="auto"/>
      </w:divBdr>
    </w:div>
    <w:div w:id="2005667780">
      <w:marLeft w:val="0"/>
      <w:marRight w:val="0"/>
      <w:marTop w:val="0"/>
      <w:marBottom w:val="0"/>
      <w:divBdr>
        <w:top w:val="none" w:sz="0" w:space="0" w:color="auto"/>
        <w:left w:val="none" w:sz="0" w:space="0" w:color="auto"/>
        <w:bottom w:val="none" w:sz="0" w:space="0" w:color="auto"/>
        <w:right w:val="none" w:sz="0" w:space="0" w:color="auto"/>
      </w:divBdr>
    </w:div>
    <w:div w:id="2005861128">
      <w:marLeft w:val="0"/>
      <w:marRight w:val="0"/>
      <w:marTop w:val="0"/>
      <w:marBottom w:val="0"/>
      <w:divBdr>
        <w:top w:val="none" w:sz="0" w:space="0" w:color="auto"/>
        <w:left w:val="none" w:sz="0" w:space="0" w:color="auto"/>
        <w:bottom w:val="none" w:sz="0" w:space="0" w:color="auto"/>
        <w:right w:val="none" w:sz="0" w:space="0" w:color="auto"/>
      </w:divBdr>
    </w:div>
    <w:div w:id="2006012359">
      <w:marLeft w:val="0"/>
      <w:marRight w:val="0"/>
      <w:marTop w:val="0"/>
      <w:marBottom w:val="0"/>
      <w:divBdr>
        <w:top w:val="none" w:sz="0" w:space="0" w:color="auto"/>
        <w:left w:val="none" w:sz="0" w:space="0" w:color="auto"/>
        <w:bottom w:val="none" w:sz="0" w:space="0" w:color="auto"/>
        <w:right w:val="none" w:sz="0" w:space="0" w:color="auto"/>
      </w:divBdr>
    </w:div>
    <w:div w:id="2006350294">
      <w:marLeft w:val="0"/>
      <w:marRight w:val="0"/>
      <w:marTop w:val="0"/>
      <w:marBottom w:val="0"/>
      <w:divBdr>
        <w:top w:val="none" w:sz="0" w:space="0" w:color="auto"/>
        <w:left w:val="none" w:sz="0" w:space="0" w:color="auto"/>
        <w:bottom w:val="none" w:sz="0" w:space="0" w:color="auto"/>
        <w:right w:val="none" w:sz="0" w:space="0" w:color="auto"/>
      </w:divBdr>
    </w:div>
    <w:div w:id="2006516865">
      <w:marLeft w:val="0"/>
      <w:marRight w:val="0"/>
      <w:marTop w:val="0"/>
      <w:marBottom w:val="0"/>
      <w:divBdr>
        <w:top w:val="none" w:sz="0" w:space="0" w:color="auto"/>
        <w:left w:val="none" w:sz="0" w:space="0" w:color="auto"/>
        <w:bottom w:val="none" w:sz="0" w:space="0" w:color="auto"/>
        <w:right w:val="none" w:sz="0" w:space="0" w:color="auto"/>
      </w:divBdr>
    </w:div>
    <w:div w:id="2006779328">
      <w:marLeft w:val="0"/>
      <w:marRight w:val="0"/>
      <w:marTop w:val="0"/>
      <w:marBottom w:val="0"/>
      <w:divBdr>
        <w:top w:val="none" w:sz="0" w:space="0" w:color="auto"/>
        <w:left w:val="none" w:sz="0" w:space="0" w:color="auto"/>
        <w:bottom w:val="none" w:sz="0" w:space="0" w:color="auto"/>
        <w:right w:val="none" w:sz="0" w:space="0" w:color="auto"/>
      </w:divBdr>
    </w:div>
    <w:div w:id="2008365757">
      <w:marLeft w:val="0"/>
      <w:marRight w:val="0"/>
      <w:marTop w:val="0"/>
      <w:marBottom w:val="0"/>
      <w:divBdr>
        <w:top w:val="none" w:sz="0" w:space="0" w:color="auto"/>
        <w:left w:val="none" w:sz="0" w:space="0" w:color="auto"/>
        <w:bottom w:val="none" w:sz="0" w:space="0" w:color="auto"/>
        <w:right w:val="none" w:sz="0" w:space="0" w:color="auto"/>
      </w:divBdr>
    </w:div>
    <w:div w:id="2008555273">
      <w:marLeft w:val="0"/>
      <w:marRight w:val="0"/>
      <w:marTop w:val="0"/>
      <w:marBottom w:val="0"/>
      <w:divBdr>
        <w:top w:val="none" w:sz="0" w:space="0" w:color="auto"/>
        <w:left w:val="none" w:sz="0" w:space="0" w:color="auto"/>
        <w:bottom w:val="none" w:sz="0" w:space="0" w:color="auto"/>
        <w:right w:val="none" w:sz="0" w:space="0" w:color="auto"/>
      </w:divBdr>
    </w:div>
    <w:div w:id="2009167610">
      <w:marLeft w:val="0"/>
      <w:marRight w:val="0"/>
      <w:marTop w:val="0"/>
      <w:marBottom w:val="0"/>
      <w:divBdr>
        <w:top w:val="none" w:sz="0" w:space="0" w:color="auto"/>
        <w:left w:val="none" w:sz="0" w:space="0" w:color="auto"/>
        <w:bottom w:val="none" w:sz="0" w:space="0" w:color="auto"/>
        <w:right w:val="none" w:sz="0" w:space="0" w:color="auto"/>
      </w:divBdr>
    </w:div>
    <w:div w:id="2009402895">
      <w:marLeft w:val="0"/>
      <w:marRight w:val="0"/>
      <w:marTop w:val="0"/>
      <w:marBottom w:val="0"/>
      <w:divBdr>
        <w:top w:val="none" w:sz="0" w:space="0" w:color="auto"/>
        <w:left w:val="none" w:sz="0" w:space="0" w:color="auto"/>
        <w:bottom w:val="none" w:sz="0" w:space="0" w:color="auto"/>
        <w:right w:val="none" w:sz="0" w:space="0" w:color="auto"/>
      </w:divBdr>
    </w:div>
    <w:div w:id="2010475910">
      <w:marLeft w:val="0"/>
      <w:marRight w:val="0"/>
      <w:marTop w:val="0"/>
      <w:marBottom w:val="0"/>
      <w:divBdr>
        <w:top w:val="none" w:sz="0" w:space="0" w:color="auto"/>
        <w:left w:val="none" w:sz="0" w:space="0" w:color="auto"/>
        <w:bottom w:val="none" w:sz="0" w:space="0" w:color="auto"/>
        <w:right w:val="none" w:sz="0" w:space="0" w:color="auto"/>
      </w:divBdr>
    </w:div>
    <w:div w:id="2011594714">
      <w:marLeft w:val="0"/>
      <w:marRight w:val="0"/>
      <w:marTop w:val="0"/>
      <w:marBottom w:val="0"/>
      <w:divBdr>
        <w:top w:val="none" w:sz="0" w:space="0" w:color="auto"/>
        <w:left w:val="none" w:sz="0" w:space="0" w:color="auto"/>
        <w:bottom w:val="none" w:sz="0" w:space="0" w:color="auto"/>
        <w:right w:val="none" w:sz="0" w:space="0" w:color="auto"/>
      </w:divBdr>
    </w:div>
    <w:div w:id="2011789513">
      <w:marLeft w:val="0"/>
      <w:marRight w:val="0"/>
      <w:marTop w:val="0"/>
      <w:marBottom w:val="0"/>
      <w:divBdr>
        <w:top w:val="none" w:sz="0" w:space="0" w:color="auto"/>
        <w:left w:val="none" w:sz="0" w:space="0" w:color="auto"/>
        <w:bottom w:val="none" w:sz="0" w:space="0" w:color="auto"/>
        <w:right w:val="none" w:sz="0" w:space="0" w:color="auto"/>
      </w:divBdr>
    </w:div>
    <w:div w:id="2012484828">
      <w:marLeft w:val="0"/>
      <w:marRight w:val="0"/>
      <w:marTop w:val="0"/>
      <w:marBottom w:val="0"/>
      <w:divBdr>
        <w:top w:val="none" w:sz="0" w:space="0" w:color="auto"/>
        <w:left w:val="none" w:sz="0" w:space="0" w:color="auto"/>
        <w:bottom w:val="none" w:sz="0" w:space="0" w:color="auto"/>
        <w:right w:val="none" w:sz="0" w:space="0" w:color="auto"/>
      </w:divBdr>
    </w:div>
    <w:div w:id="2012561894">
      <w:marLeft w:val="0"/>
      <w:marRight w:val="0"/>
      <w:marTop w:val="0"/>
      <w:marBottom w:val="0"/>
      <w:divBdr>
        <w:top w:val="none" w:sz="0" w:space="0" w:color="auto"/>
        <w:left w:val="none" w:sz="0" w:space="0" w:color="auto"/>
        <w:bottom w:val="none" w:sz="0" w:space="0" w:color="auto"/>
        <w:right w:val="none" w:sz="0" w:space="0" w:color="auto"/>
      </w:divBdr>
    </w:div>
    <w:div w:id="2013213472">
      <w:marLeft w:val="0"/>
      <w:marRight w:val="0"/>
      <w:marTop w:val="0"/>
      <w:marBottom w:val="0"/>
      <w:divBdr>
        <w:top w:val="none" w:sz="0" w:space="0" w:color="auto"/>
        <w:left w:val="none" w:sz="0" w:space="0" w:color="auto"/>
        <w:bottom w:val="none" w:sz="0" w:space="0" w:color="auto"/>
        <w:right w:val="none" w:sz="0" w:space="0" w:color="auto"/>
      </w:divBdr>
    </w:div>
    <w:div w:id="2013214693">
      <w:marLeft w:val="0"/>
      <w:marRight w:val="0"/>
      <w:marTop w:val="0"/>
      <w:marBottom w:val="0"/>
      <w:divBdr>
        <w:top w:val="none" w:sz="0" w:space="0" w:color="auto"/>
        <w:left w:val="none" w:sz="0" w:space="0" w:color="auto"/>
        <w:bottom w:val="none" w:sz="0" w:space="0" w:color="auto"/>
        <w:right w:val="none" w:sz="0" w:space="0" w:color="auto"/>
      </w:divBdr>
    </w:div>
    <w:div w:id="2013415687">
      <w:marLeft w:val="0"/>
      <w:marRight w:val="0"/>
      <w:marTop w:val="0"/>
      <w:marBottom w:val="0"/>
      <w:divBdr>
        <w:top w:val="none" w:sz="0" w:space="0" w:color="auto"/>
        <w:left w:val="none" w:sz="0" w:space="0" w:color="auto"/>
        <w:bottom w:val="none" w:sz="0" w:space="0" w:color="auto"/>
        <w:right w:val="none" w:sz="0" w:space="0" w:color="auto"/>
      </w:divBdr>
    </w:div>
    <w:div w:id="2013725521">
      <w:marLeft w:val="0"/>
      <w:marRight w:val="0"/>
      <w:marTop w:val="0"/>
      <w:marBottom w:val="0"/>
      <w:divBdr>
        <w:top w:val="none" w:sz="0" w:space="0" w:color="auto"/>
        <w:left w:val="none" w:sz="0" w:space="0" w:color="auto"/>
        <w:bottom w:val="none" w:sz="0" w:space="0" w:color="auto"/>
        <w:right w:val="none" w:sz="0" w:space="0" w:color="auto"/>
      </w:divBdr>
    </w:div>
    <w:div w:id="2013801018">
      <w:marLeft w:val="0"/>
      <w:marRight w:val="0"/>
      <w:marTop w:val="0"/>
      <w:marBottom w:val="0"/>
      <w:divBdr>
        <w:top w:val="none" w:sz="0" w:space="0" w:color="auto"/>
        <w:left w:val="none" w:sz="0" w:space="0" w:color="auto"/>
        <w:bottom w:val="none" w:sz="0" w:space="0" w:color="auto"/>
        <w:right w:val="none" w:sz="0" w:space="0" w:color="auto"/>
      </w:divBdr>
    </w:div>
    <w:div w:id="2014527230">
      <w:marLeft w:val="0"/>
      <w:marRight w:val="0"/>
      <w:marTop w:val="0"/>
      <w:marBottom w:val="0"/>
      <w:divBdr>
        <w:top w:val="none" w:sz="0" w:space="0" w:color="auto"/>
        <w:left w:val="none" w:sz="0" w:space="0" w:color="auto"/>
        <w:bottom w:val="none" w:sz="0" w:space="0" w:color="auto"/>
        <w:right w:val="none" w:sz="0" w:space="0" w:color="auto"/>
      </w:divBdr>
    </w:div>
    <w:div w:id="2014607814">
      <w:marLeft w:val="0"/>
      <w:marRight w:val="0"/>
      <w:marTop w:val="0"/>
      <w:marBottom w:val="0"/>
      <w:divBdr>
        <w:top w:val="none" w:sz="0" w:space="0" w:color="auto"/>
        <w:left w:val="none" w:sz="0" w:space="0" w:color="auto"/>
        <w:bottom w:val="none" w:sz="0" w:space="0" w:color="auto"/>
        <w:right w:val="none" w:sz="0" w:space="0" w:color="auto"/>
      </w:divBdr>
    </w:div>
    <w:div w:id="2015451866">
      <w:marLeft w:val="0"/>
      <w:marRight w:val="0"/>
      <w:marTop w:val="0"/>
      <w:marBottom w:val="0"/>
      <w:divBdr>
        <w:top w:val="none" w:sz="0" w:space="0" w:color="auto"/>
        <w:left w:val="none" w:sz="0" w:space="0" w:color="auto"/>
        <w:bottom w:val="none" w:sz="0" w:space="0" w:color="auto"/>
        <w:right w:val="none" w:sz="0" w:space="0" w:color="auto"/>
      </w:divBdr>
    </w:div>
    <w:div w:id="2016179272">
      <w:marLeft w:val="0"/>
      <w:marRight w:val="0"/>
      <w:marTop w:val="0"/>
      <w:marBottom w:val="0"/>
      <w:divBdr>
        <w:top w:val="none" w:sz="0" w:space="0" w:color="auto"/>
        <w:left w:val="none" w:sz="0" w:space="0" w:color="auto"/>
        <w:bottom w:val="none" w:sz="0" w:space="0" w:color="auto"/>
        <w:right w:val="none" w:sz="0" w:space="0" w:color="auto"/>
      </w:divBdr>
    </w:div>
    <w:div w:id="2016181653">
      <w:marLeft w:val="0"/>
      <w:marRight w:val="0"/>
      <w:marTop w:val="0"/>
      <w:marBottom w:val="0"/>
      <w:divBdr>
        <w:top w:val="none" w:sz="0" w:space="0" w:color="auto"/>
        <w:left w:val="none" w:sz="0" w:space="0" w:color="auto"/>
        <w:bottom w:val="none" w:sz="0" w:space="0" w:color="auto"/>
        <w:right w:val="none" w:sz="0" w:space="0" w:color="auto"/>
      </w:divBdr>
    </w:div>
    <w:div w:id="2016304310">
      <w:marLeft w:val="0"/>
      <w:marRight w:val="0"/>
      <w:marTop w:val="0"/>
      <w:marBottom w:val="0"/>
      <w:divBdr>
        <w:top w:val="none" w:sz="0" w:space="0" w:color="auto"/>
        <w:left w:val="none" w:sz="0" w:space="0" w:color="auto"/>
        <w:bottom w:val="none" w:sz="0" w:space="0" w:color="auto"/>
        <w:right w:val="none" w:sz="0" w:space="0" w:color="auto"/>
      </w:divBdr>
    </w:div>
    <w:div w:id="2016490714">
      <w:marLeft w:val="0"/>
      <w:marRight w:val="0"/>
      <w:marTop w:val="0"/>
      <w:marBottom w:val="0"/>
      <w:divBdr>
        <w:top w:val="none" w:sz="0" w:space="0" w:color="auto"/>
        <w:left w:val="none" w:sz="0" w:space="0" w:color="auto"/>
        <w:bottom w:val="none" w:sz="0" w:space="0" w:color="auto"/>
        <w:right w:val="none" w:sz="0" w:space="0" w:color="auto"/>
      </w:divBdr>
    </w:div>
    <w:div w:id="2017077484">
      <w:marLeft w:val="0"/>
      <w:marRight w:val="0"/>
      <w:marTop w:val="0"/>
      <w:marBottom w:val="0"/>
      <w:divBdr>
        <w:top w:val="none" w:sz="0" w:space="0" w:color="auto"/>
        <w:left w:val="none" w:sz="0" w:space="0" w:color="auto"/>
        <w:bottom w:val="none" w:sz="0" w:space="0" w:color="auto"/>
        <w:right w:val="none" w:sz="0" w:space="0" w:color="auto"/>
      </w:divBdr>
    </w:div>
    <w:div w:id="2017153776">
      <w:marLeft w:val="0"/>
      <w:marRight w:val="0"/>
      <w:marTop w:val="0"/>
      <w:marBottom w:val="0"/>
      <w:divBdr>
        <w:top w:val="none" w:sz="0" w:space="0" w:color="auto"/>
        <w:left w:val="none" w:sz="0" w:space="0" w:color="auto"/>
        <w:bottom w:val="none" w:sz="0" w:space="0" w:color="auto"/>
        <w:right w:val="none" w:sz="0" w:space="0" w:color="auto"/>
      </w:divBdr>
    </w:div>
    <w:div w:id="2017614640">
      <w:marLeft w:val="0"/>
      <w:marRight w:val="0"/>
      <w:marTop w:val="0"/>
      <w:marBottom w:val="0"/>
      <w:divBdr>
        <w:top w:val="none" w:sz="0" w:space="0" w:color="auto"/>
        <w:left w:val="none" w:sz="0" w:space="0" w:color="auto"/>
        <w:bottom w:val="none" w:sz="0" w:space="0" w:color="auto"/>
        <w:right w:val="none" w:sz="0" w:space="0" w:color="auto"/>
      </w:divBdr>
    </w:div>
    <w:div w:id="2017733168">
      <w:marLeft w:val="0"/>
      <w:marRight w:val="0"/>
      <w:marTop w:val="0"/>
      <w:marBottom w:val="0"/>
      <w:divBdr>
        <w:top w:val="none" w:sz="0" w:space="0" w:color="auto"/>
        <w:left w:val="none" w:sz="0" w:space="0" w:color="auto"/>
        <w:bottom w:val="none" w:sz="0" w:space="0" w:color="auto"/>
        <w:right w:val="none" w:sz="0" w:space="0" w:color="auto"/>
      </w:divBdr>
    </w:div>
    <w:div w:id="2018850351">
      <w:marLeft w:val="0"/>
      <w:marRight w:val="0"/>
      <w:marTop w:val="0"/>
      <w:marBottom w:val="0"/>
      <w:divBdr>
        <w:top w:val="none" w:sz="0" w:space="0" w:color="auto"/>
        <w:left w:val="none" w:sz="0" w:space="0" w:color="auto"/>
        <w:bottom w:val="none" w:sz="0" w:space="0" w:color="auto"/>
        <w:right w:val="none" w:sz="0" w:space="0" w:color="auto"/>
      </w:divBdr>
    </w:div>
    <w:div w:id="2019113419">
      <w:marLeft w:val="0"/>
      <w:marRight w:val="0"/>
      <w:marTop w:val="0"/>
      <w:marBottom w:val="0"/>
      <w:divBdr>
        <w:top w:val="none" w:sz="0" w:space="0" w:color="auto"/>
        <w:left w:val="none" w:sz="0" w:space="0" w:color="auto"/>
        <w:bottom w:val="none" w:sz="0" w:space="0" w:color="auto"/>
        <w:right w:val="none" w:sz="0" w:space="0" w:color="auto"/>
      </w:divBdr>
    </w:div>
    <w:div w:id="2020309413">
      <w:marLeft w:val="0"/>
      <w:marRight w:val="0"/>
      <w:marTop w:val="0"/>
      <w:marBottom w:val="0"/>
      <w:divBdr>
        <w:top w:val="none" w:sz="0" w:space="0" w:color="auto"/>
        <w:left w:val="none" w:sz="0" w:space="0" w:color="auto"/>
        <w:bottom w:val="none" w:sz="0" w:space="0" w:color="auto"/>
        <w:right w:val="none" w:sz="0" w:space="0" w:color="auto"/>
      </w:divBdr>
    </w:div>
    <w:div w:id="2021084044">
      <w:marLeft w:val="0"/>
      <w:marRight w:val="0"/>
      <w:marTop w:val="0"/>
      <w:marBottom w:val="0"/>
      <w:divBdr>
        <w:top w:val="none" w:sz="0" w:space="0" w:color="auto"/>
        <w:left w:val="none" w:sz="0" w:space="0" w:color="auto"/>
        <w:bottom w:val="none" w:sz="0" w:space="0" w:color="auto"/>
        <w:right w:val="none" w:sz="0" w:space="0" w:color="auto"/>
      </w:divBdr>
    </w:div>
    <w:div w:id="2022580699">
      <w:marLeft w:val="0"/>
      <w:marRight w:val="0"/>
      <w:marTop w:val="0"/>
      <w:marBottom w:val="0"/>
      <w:divBdr>
        <w:top w:val="none" w:sz="0" w:space="0" w:color="auto"/>
        <w:left w:val="none" w:sz="0" w:space="0" w:color="auto"/>
        <w:bottom w:val="none" w:sz="0" w:space="0" w:color="auto"/>
        <w:right w:val="none" w:sz="0" w:space="0" w:color="auto"/>
      </w:divBdr>
    </w:div>
    <w:div w:id="2022900406">
      <w:marLeft w:val="0"/>
      <w:marRight w:val="0"/>
      <w:marTop w:val="0"/>
      <w:marBottom w:val="0"/>
      <w:divBdr>
        <w:top w:val="none" w:sz="0" w:space="0" w:color="auto"/>
        <w:left w:val="none" w:sz="0" w:space="0" w:color="auto"/>
        <w:bottom w:val="none" w:sz="0" w:space="0" w:color="auto"/>
        <w:right w:val="none" w:sz="0" w:space="0" w:color="auto"/>
      </w:divBdr>
    </w:div>
    <w:div w:id="2022974452">
      <w:marLeft w:val="0"/>
      <w:marRight w:val="0"/>
      <w:marTop w:val="0"/>
      <w:marBottom w:val="0"/>
      <w:divBdr>
        <w:top w:val="none" w:sz="0" w:space="0" w:color="auto"/>
        <w:left w:val="none" w:sz="0" w:space="0" w:color="auto"/>
        <w:bottom w:val="none" w:sz="0" w:space="0" w:color="auto"/>
        <w:right w:val="none" w:sz="0" w:space="0" w:color="auto"/>
      </w:divBdr>
    </w:div>
    <w:div w:id="2023239742">
      <w:marLeft w:val="0"/>
      <w:marRight w:val="0"/>
      <w:marTop w:val="0"/>
      <w:marBottom w:val="0"/>
      <w:divBdr>
        <w:top w:val="none" w:sz="0" w:space="0" w:color="auto"/>
        <w:left w:val="none" w:sz="0" w:space="0" w:color="auto"/>
        <w:bottom w:val="none" w:sz="0" w:space="0" w:color="auto"/>
        <w:right w:val="none" w:sz="0" w:space="0" w:color="auto"/>
      </w:divBdr>
    </w:div>
    <w:div w:id="2024016775">
      <w:marLeft w:val="0"/>
      <w:marRight w:val="0"/>
      <w:marTop w:val="0"/>
      <w:marBottom w:val="0"/>
      <w:divBdr>
        <w:top w:val="none" w:sz="0" w:space="0" w:color="auto"/>
        <w:left w:val="none" w:sz="0" w:space="0" w:color="auto"/>
        <w:bottom w:val="none" w:sz="0" w:space="0" w:color="auto"/>
        <w:right w:val="none" w:sz="0" w:space="0" w:color="auto"/>
      </w:divBdr>
    </w:div>
    <w:div w:id="2025133309">
      <w:marLeft w:val="0"/>
      <w:marRight w:val="0"/>
      <w:marTop w:val="0"/>
      <w:marBottom w:val="0"/>
      <w:divBdr>
        <w:top w:val="none" w:sz="0" w:space="0" w:color="auto"/>
        <w:left w:val="none" w:sz="0" w:space="0" w:color="auto"/>
        <w:bottom w:val="none" w:sz="0" w:space="0" w:color="auto"/>
        <w:right w:val="none" w:sz="0" w:space="0" w:color="auto"/>
      </w:divBdr>
    </w:div>
    <w:div w:id="2025205559">
      <w:marLeft w:val="0"/>
      <w:marRight w:val="0"/>
      <w:marTop w:val="0"/>
      <w:marBottom w:val="0"/>
      <w:divBdr>
        <w:top w:val="none" w:sz="0" w:space="0" w:color="auto"/>
        <w:left w:val="none" w:sz="0" w:space="0" w:color="auto"/>
        <w:bottom w:val="none" w:sz="0" w:space="0" w:color="auto"/>
        <w:right w:val="none" w:sz="0" w:space="0" w:color="auto"/>
      </w:divBdr>
    </w:div>
    <w:div w:id="2025327740">
      <w:marLeft w:val="0"/>
      <w:marRight w:val="0"/>
      <w:marTop w:val="0"/>
      <w:marBottom w:val="0"/>
      <w:divBdr>
        <w:top w:val="none" w:sz="0" w:space="0" w:color="auto"/>
        <w:left w:val="none" w:sz="0" w:space="0" w:color="auto"/>
        <w:bottom w:val="none" w:sz="0" w:space="0" w:color="auto"/>
        <w:right w:val="none" w:sz="0" w:space="0" w:color="auto"/>
      </w:divBdr>
    </w:div>
    <w:div w:id="2025784237">
      <w:marLeft w:val="0"/>
      <w:marRight w:val="0"/>
      <w:marTop w:val="0"/>
      <w:marBottom w:val="0"/>
      <w:divBdr>
        <w:top w:val="none" w:sz="0" w:space="0" w:color="auto"/>
        <w:left w:val="none" w:sz="0" w:space="0" w:color="auto"/>
        <w:bottom w:val="none" w:sz="0" w:space="0" w:color="auto"/>
        <w:right w:val="none" w:sz="0" w:space="0" w:color="auto"/>
      </w:divBdr>
    </w:div>
    <w:div w:id="2026243116">
      <w:marLeft w:val="0"/>
      <w:marRight w:val="0"/>
      <w:marTop w:val="0"/>
      <w:marBottom w:val="0"/>
      <w:divBdr>
        <w:top w:val="none" w:sz="0" w:space="0" w:color="auto"/>
        <w:left w:val="none" w:sz="0" w:space="0" w:color="auto"/>
        <w:bottom w:val="none" w:sz="0" w:space="0" w:color="auto"/>
        <w:right w:val="none" w:sz="0" w:space="0" w:color="auto"/>
      </w:divBdr>
    </w:div>
    <w:div w:id="2026781123">
      <w:marLeft w:val="0"/>
      <w:marRight w:val="0"/>
      <w:marTop w:val="0"/>
      <w:marBottom w:val="0"/>
      <w:divBdr>
        <w:top w:val="none" w:sz="0" w:space="0" w:color="auto"/>
        <w:left w:val="none" w:sz="0" w:space="0" w:color="auto"/>
        <w:bottom w:val="none" w:sz="0" w:space="0" w:color="auto"/>
        <w:right w:val="none" w:sz="0" w:space="0" w:color="auto"/>
      </w:divBdr>
    </w:div>
    <w:div w:id="2028213776">
      <w:marLeft w:val="0"/>
      <w:marRight w:val="0"/>
      <w:marTop w:val="0"/>
      <w:marBottom w:val="0"/>
      <w:divBdr>
        <w:top w:val="none" w:sz="0" w:space="0" w:color="auto"/>
        <w:left w:val="none" w:sz="0" w:space="0" w:color="auto"/>
        <w:bottom w:val="none" w:sz="0" w:space="0" w:color="auto"/>
        <w:right w:val="none" w:sz="0" w:space="0" w:color="auto"/>
      </w:divBdr>
    </w:div>
    <w:div w:id="2028404838">
      <w:marLeft w:val="0"/>
      <w:marRight w:val="0"/>
      <w:marTop w:val="0"/>
      <w:marBottom w:val="0"/>
      <w:divBdr>
        <w:top w:val="none" w:sz="0" w:space="0" w:color="auto"/>
        <w:left w:val="none" w:sz="0" w:space="0" w:color="auto"/>
        <w:bottom w:val="none" w:sz="0" w:space="0" w:color="auto"/>
        <w:right w:val="none" w:sz="0" w:space="0" w:color="auto"/>
      </w:divBdr>
    </w:div>
    <w:div w:id="2030062193">
      <w:marLeft w:val="0"/>
      <w:marRight w:val="0"/>
      <w:marTop w:val="0"/>
      <w:marBottom w:val="0"/>
      <w:divBdr>
        <w:top w:val="none" w:sz="0" w:space="0" w:color="auto"/>
        <w:left w:val="none" w:sz="0" w:space="0" w:color="auto"/>
        <w:bottom w:val="none" w:sz="0" w:space="0" w:color="auto"/>
        <w:right w:val="none" w:sz="0" w:space="0" w:color="auto"/>
      </w:divBdr>
    </w:div>
    <w:div w:id="2030330594">
      <w:marLeft w:val="0"/>
      <w:marRight w:val="0"/>
      <w:marTop w:val="0"/>
      <w:marBottom w:val="0"/>
      <w:divBdr>
        <w:top w:val="none" w:sz="0" w:space="0" w:color="auto"/>
        <w:left w:val="none" w:sz="0" w:space="0" w:color="auto"/>
        <w:bottom w:val="none" w:sz="0" w:space="0" w:color="auto"/>
        <w:right w:val="none" w:sz="0" w:space="0" w:color="auto"/>
      </w:divBdr>
    </w:div>
    <w:div w:id="2031954466">
      <w:marLeft w:val="0"/>
      <w:marRight w:val="0"/>
      <w:marTop w:val="0"/>
      <w:marBottom w:val="0"/>
      <w:divBdr>
        <w:top w:val="none" w:sz="0" w:space="0" w:color="auto"/>
        <w:left w:val="none" w:sz="0" w:space="0" w:color="auto"/>
        <w:bottom w:val="none" w:sz="0" w:space="0" w:color="auto"/>
        <w:right w:val="none" w:sz="0" w:space="0" w:color="auto"/>
      </w:divBdr>
    </w:div>
    <w:div w:id="2032338203">
      <w:marLeft w:val="0"/>
      <w:marRight w:val="0"/>
      <w:marTop w:val="0"/>
      <w:marBottom w:val="0"/>
      <w:divBdr>
        <w:top w:val="none" w:sz="0" w:space="0" w:color="auto"/>
        <w:left w:val="none" w:sz="0" w:space="0" w:color="auto"/>
        <w:bottom w:val="none" w:sz="0" w:space="0" w:color="auto"/>
        <w:right w:val="none" w:sz="0" w:space="0" w:color="auto"/>
      </w:divBdr>
    </w:div>
    <w:div w:id="2032369450">
      <w:marLeft w:val="0"/>
      <w:marRight w:val="0"/>
      <w:marTop w:val="0"/>
      <w:marBottom w:val="0"/>
      <w:divBdr>
        <w:top w:val="none" w:sz="0" w:space="0" w:color="auto"/>
        <w:left w:val="none" w:sz="0" w:space="0" w:color="auto"/>
        <w:bottom w:val="none" w:sz="0" w:space="0" w:color="auto"/>
        <w:right w:val="none" w:sz="0" w:space="0" w:color="auto"/>
      </w:divBdr>
    </w:div>
    <w:div w:id="2032417192">
      <w:marLeft w:val="0"/>
      <w:marRight w:val="0"/>
      <w:marTop w:val="0"/>
      <w:marBottom w:val="0"/>
      <w:divBdr>
        <w:top w:val="none" w:sz="0" w:space="0" w:color="auto"/>
        <w:left w:val="none" w:sz="0" w:space="0" w:color="auto"/>
        <w:bottom w:val="none" w:sz="0" w:space="0" w:color="auto"/>
        <w:right w:val="none" w:sz="0" w:space="0" w:color="auto"/>
      </w:divBdr>
    </w:div>
    <w:div w:id="2032995843">
      <w:marLeft w:val="0"/>
      <w:marRight w:val="0"/>
      <w:marTop w:val="0"/>
      <w:marBottom w:val="0"/>
      <w:divBdr>
        <w:top w:val="none" w:sz="0" w:space="0" w:color="auto"/>
        <w:left w:val="none" w:sz="0" w:space="0" w:color="auto"/>
        <w:bottom w:val="none" w:sz="0" w:space="0" w:color="auto"/>
        <w:right w:val="none" w:sz="0" w:space="0" w:color="auto"/>
      </w:divBdr>
    </w:div>
    <w:div w:id="2033459814">
      <w:marLeft w:val="0"/>
      <w:marRight w:val="0"/>
      <w:marTop w:val="0"/>
      <w:marBottom w:val="0"/>
      <w:divBdr>
        <w:top w:val="none" w:sz="0" w:space="0" w:color="auto"/>
        <w:left w:val="none" w:sz="0" w:space="0" w:color="auto"/>
        <w:bottom w:val="none" w:sz="0" w:space="0" w:color="auto"/>
        <w:right w:val="none" w:sz="0" w:space="0" w:color="auto"/>
      </w:divBdr>
    </w:div>
    <w:div w:id="2033989985">
      <w:marLeft w:val="0"/>
      <w:marRight w:val="0"/>
      <w:marTop w:val="0"/>
      <w:marBottom w:val="0"/>
      <w:divBdr>
        <w:top w:val="none" w:sz="0" w:space="0" w:color="auto"/>
        <w:left w:val="none" w:sz="0" w:space="0" w:color="auto"/>
        <w:bottom w:val="none" w:sz="0" w:space="0" w:color="auto"/>
        <w:right w:val="none" w:sz="0" w:space="0" w:color="auto"/>
      </w:divBdr>
    </w:div>
    <w:div w:id="2034108509">
      <w:marLeft w:val="0"/>
      <w:marRight w:val="0"/>
      <w:marTop w:val="0"/>
      <w:marBottom w:val="0"/>
      <w:divBdr>
        <w:top w:val="none" w:sz="0" w:space="0" w:color="auto"/>
        <w:left w:val="none" w:sz="0" w:space="0" w:color="auto"/>
        <w:bottom w:val="none" w:sz="0" w:space="0" w:color="auto"/>
        <w:right w:val="none" w:sz="0" w:space="0" w:color="auto"/>
      </w:divBdr>
    </w:div>
    <w:div w:id="2036152467">
      <w:marLeft w:val="0"/>
      <w:marRight w:val="0"/>
      <w:marTop w:val="0"/>
      <w:marBottom w:val="0"/>
      <w:divBdr>
        <w:top w:val="none" w:sz="0" w:space="0" w:color="auto"/>
        <w:left w:val="none" w:sz="0" w:space="0" w:color="auto"/>
        <w:bottom w:val="none" w:sz="0" w:space="0" w:color="auto"/>
        <w:right w:val="none" w:sz="0" w:space="0" w:color="auto"/>
      </w:divBdr>
    </w:div>
    <w:div w:id="2036424841">
      <w:marLeft w:val="0"/>
      <w:marRight w:val="0"/>
      <w:marTop w:val="0"/>
      <w:marBottom w:val="0"/>
      <w:divBdr>
        <w:top w:val="none" w:sz="0" w:space="0" w:color="auto"/>
        <w:left w:val="none" w:sz="0" w:space="0" w:color="auto"/>
        <w:bottom w:val="none" w:sz="0" w:space="0" w:color="auto"/>
        <w:right w:val="none" w:sz="0" w:space="0" w:color="auto"/>
      </w:divBdr>
    </w:div>
    <w:div w:id="2037197791">
      <w:marLeft w:val="0"/>
      <w:marRight w:val="0"/>
      <w:marTop w:val="0"/>
      <w:marBottom w:val="0"/>
      <w:divBdr>
        <w:top w:val="none" w:sz="0" w:space="0" w:color="auto"/>
        <w:left w:val="none" w:sz="0" w:space="0" w:color="auto"/>
        <w:bottom w:val="none" w:sz="0" w:space="0" w:color="auto"/>
        <w:right w:val="none" w:sz="0" w:space="0" w:color="auto"/>
      </w:divBdr>
    </w:div>
    <w:div w:id="2037273033">
      <w:marLeft w:val="0"/>
      <w:marRight w:val="0"/>
      <w:marTop w:val="0"/>
      <w:marBottom w:val="0"/>
      <w:divBdr>
        <w:top w:val="none" w:sz="0" w:space="0" w:color="auto"/>
        <w:left w:val="none" w:sz="0" w:space="0" w:color="auto"/>
        <w:bottom w:val="none" w:sz="0" w:space="0" w:color="auto"/>
        <w:right w:val="none" w:sz="0" w:space="0" w:color="auto"/>
      </w:divBdr>
    </w:div>
    <w:div w:id="2037384768">
      <w:marLeft w:val="0"/>
      <w:marRight w:val="0"/>
      <w:marTop w:val="0"/>
      <w:marBottom w:val="0"/>
      <w:divBdr>
        <w:top w:val="none" w:sz="0" w:space="0" w:color="auto"/>
        <w:left w:val="none" w:sz="0" w:space="0" w:color="auto"/>
        <w:bottom w:val="none" w:sz="0" w:space="0" w:color="auto"/>
        <w:right w:val="none" w:sz="0" w:space="0" w:color="auto"/>
      </w:divBdr>
    </w:div>
    <w:div w:id="2038386299">
      <w:marLeft w:val="0"/>
      <w:marRight w:val="0"/>
      <w:marTop w:val="0"/>
      <w:marBottom w:val="0"/>
      <w:divBdr>
        <w:top w:val="none" w:sz="0" w:space="0" w:color="auto"/>
        <w:left w:val="none" w:sz="0" w:space="0" w:color="auto"/>
        <w:bottom w:val="none" w:sz="0" w:space="0" w:color="auto"/>
        <w:right w:val="none" w:sz="0" w:space="0" w:color="auto"/>
      </w:divBdr>
    </w:div>
    <w:div w:id="2039890768">
      <w:marLeft w:val="0"/>
      <w:marRight w:val="0"/>
      <w:marTop w:val="0"/>
      <w:marBottom w:val="0"/>
      <w:divBdr>
        <w:top w:val="none" w:sz="0" w:space="0" w:color="auto"/>
        <w:left w:val="none" w:sz="0" w:space="0" w:color="auto"/>
        <w:bottom w:val="none" w:sz="0" w:space="0" w:color="auto"/>
        <w:right w:val="none" w:sz="0" w:space="0" w:color="auto"/>
      </w:divBdr>
    </w:div>
    <w:div w:id="2040156379">
      <w:marLeft w:val="0"/>
      <w:marRight w:val="0"/>
      <w:marTop w:val="0"/>
      <w:marBottom w:val="0"/>
      <w:divBdr>
        <w:top w:val="none" w:sz="0" w:space="0" w:color="auto"/>
        <w:left w:val="none" w:sz="0" w:space="0" w:color="auto"/>
        <w:bottom w:val="none" w:sz="0" w:space="0" w:color="auto"/>
        <w:right w:val="none" w:sz="0" w:space="0" w:color="auto"/>
      </w:divBdr>
      <w:divsChild>
        <w:div w:id="596324889">
          <w:marLeft w:val="0"/>
          <w:marRight w:val="0"/>
          <w:marTop w:val="0"/>
          <w:marBottom w:val="0"/>
          <w:divBdr>
            <w:top w:val="none" w:sz="0" w:space="0" w:color="auto"/>
            <w:left w:val="none" w:sz="0" w:space="0" w:color="auto"/>
            <w:bottom w:val="none" w:sz="0" w:space="0" w:color="auto"/>
            <w:right w:val="none" w:sz="0" w:space="0" w:color="auto"/>
          </w:divBdr>
        </w:div>
        <w:div w:id="160200387">
          <w:marLeft w:val="0"/>
          <w:marRight w:val="0"/>
          <w:marTop w:val="0"/>
          <w:marBottom w:val="0"/>
          <w:divBdr>
            <w:top w:val="none" w:sz="0" w:space="0" w:color="auto"/>
            <w:left w:val="none" w:sz="0" w:space="0" w:color="auto"/>
            <w:bottom w:val="none" w:sz="0" w:space="0" w:color="auto"/>
            <w:right w:val="none" w:sz="0" w:space="0" w:color="auto"/>
          </w:divBdr>
        </w:div>
        <w:div w:id="1081685498">
          <w:marLeft w:val="0"/>
          <w:marRight w:val="0"/>
          <w:marTop w:val="0"/>
          <w:marBottom w:val="0"/>
          <w:divBdr>
            <w:top w:val="none" w:sz="0" w:space="0" w:color="auto"/>
            <w:left w:val="none" w:sz="0" w:space="0" w:color="auto"/>
            <w:bottom w:val="none" w:sz="0" w:space="0" w:color="auto"/>
            <w:right w:val="none" w:sz="0" w:space="0" w:color="auto"/>
          </w:divBdr>
        </w:div>
        <w:div w:id="1332103941">
          <w:marLeft w:val="0"/>
          <w:marRight w:val="0"/>
          <w:marTop w:val="0"/>
          <w:marBottom w:val="0"/>
          <w:divBdr>
            <w:top w:val="none" w:sz="0" w:space="0" w:color="auto"/>
            <w:left w:val="none" w:sz="0" w:space="0" w:color="auto"/>
            <w:bottom w:val="none" w:sz="0" w:space="0" w:color="auto"/>
            <w:right w:val="none" w:sz="0" w:space="0" w:color="auto"/>
          </w:divBdr>
        </w:div>
        <w:div w:id="313027916">
          <w:marLeft w:val="0"/>
          <w:marRight w:val="0"/>
          <w:marTop w:val="0"/>
          <w:marBottom w:val="0"/>
          <w:divBdr>
            <w:top w:val="none" w:sz="0" w:space="0" w:color="auto"/>
            <w:left w:val="none" w:sz="0" w:space="0" w:color="auto"/>
            <w:bottom w:val="none" w:sz="0" w:space="0" w:color="auto"/>
            <w:right w:val="none" w:sz="0" w:space="0" w:color="auto"/>
          </w:divBdr>
        </w:div>
        <w:div w:id="687025408">
          <w:marLeft w:val="0"/>
          <w:marRight w:val="0"/>
          <w:marTop w:val="0"/>
          <w:marBottom w:val="0"/>
          <w:divBdr>
            <w:top w:val="none" w:sz="0" w:space="0" w:color="auto"/>
            <w:left w:val="none" w:sz="0" w:space="0" w:color="auto"/>
            <w:bottom w:val="none" w:sz="0" w:space="0" w:color="auto"/>
            <w:right w:val="none" w:sz="0" w:space="0" w:color="auto"/>
          </w:divBdr>
        </w:div>
        <w:div w:id="1662660925">
          <w:marLeft w:val="0"/>
          <w:marRight w:val="0"/>
          <w:marTop w:val="0"/>
          <w:marBottom w:val="0"/>
          <w:divBdr>
            <w:top w:val="none" w:sz="0" w:space="0" w:color="auto"/>
            <w:left w:val="none" w:sz="0" w:space="0" w:color="auto"/>
            <w:bottom w:val="none" w:sz="0" w:space="0" w:color="auto"/>
            <w:right w:val="none" w:sz="0" w:space="0" w:color="auto"/>
          </w:divBdr>
        </w:div>
        <w:div w:id="355234458">
          <w:marLeft w:val="0"/>
          <w:marRight w:val="0"/>
          <w:marTop w:val="0"/>
          <w:marBottom w:val="0"/>
          <w:divBdr>
            <w:top w:val="none" w:sz="0" w:space="0" w:color="auto"/>
            <w:left w:val="none" w:sz="0" w:space="0" w:color="auto"/>
            <w:bottom w:val="none" w:sz="0" w:space="0" w:color="auto"/>
            <w:right w:val="none" w:sz="0" w:space="0" w:color="auto"/>
          </w:divBdr>
        </w:div>
        <w:div w:id="856575835">
          <w:marLeft w:val="0"/>
          <w:marRight w:val="0"/>
          <w:marTop w:val="0"/>
          <w:marBottom w:val="0"/>
          <w:divBdr>
            <w:top w:val="none" w:sz="0" w:space="0" w:color="auto"/>
            <w:left w:val="none" w:sz="0" w:space="0" w:color="auto"/>
            <w:bottom w:val="none" w:sz="0" w:space="0" w:color="auto"/>
            <w:right w:val="none" w:sz="0" w:space="0" w:color="auto"/>
          </w:divBdr>
        </w:div>
        <w:div w:id="2035374470">
          <w:marLeft w:val="0"/>
          <w:marRight w:val="0"/>
          <w:marTop w:val="0"/>
          <w:marBottom w:val="0"/>
          <w:divBdr>
            <w:top w:val="none" w:sz="0" w:space="0" w:color="auto"/>
            <w:left w:val="none" w:sz="0" w:space="0" w:color="auto"/>
            <w:bottom w:val="none" w:sz="0" w:space="0" w:color="auto"/>
            <w:right w:val="none" w:sz="0" w:space="0" w:color="auto"/>
          </w:divBdr>
        </w:div>
      </w:divsChild>
    </w:div>
    <w:div w:id="2040661124">
      <w:marLeft w:val="0"/>
      <w:marRight w:val="0"/>
      <w:marTop w:val="0"/>
      <w:marBottom w:val="0"/>
      <w:divBdr>
        <w:top w:val="none" w:sz="0" w:space="0" w:color="auto"/>
        <w:left w:val="none" w:sz="0" w:space="0" w:color="auto"/>
        <w:bottom w:val="none" w:sz="0" w:space="0" w:color="auto"/>
        <w:right w:val="none" w:sz="0" w:space="0" w:color="auto"/>
      </w:divBdr>
    </w:div>
    <w:div w:id="2041122706">
      <w:marLeft w:val="0"/>
      <w:marRight w:val="0"/>
      <w:marTop w:val="0"/>
      <w:marBottom w:val="0"/>
      <w:divBdr>
        <w:top w:val="none" w:sz="0" w:space="0" w:color="auto"/>
        <w:left w:val="none" w:sz="0" w:space="0" w:color="auto"/>
        <w:bottom w:val="none" w:sz="0" w:space="0" w:color="auto"/>
        <w:right w:val="none" w:sz="0" w:space="0" w:color="auto"/>
      </w:divBdr>
    </w:div>
    <w:div w:id="2041204501">
      <w:marLeft w:val="0"/>
      <w:marRight w:val="0"/>
      <w:marTop w:val="0"/>
      <w:marBottom w:val="0"/>
      <w:divBdr>
        <w:top w:val="none" w:sz="0" w:space="0" w:color="auto"/>
        <w:left w:val="none" w:sz="0" w:space="0" w:color="auto"/>
        <w:bottom w:val="none" w:sz="0" w:space="0" w:color="auto"/>
        <w:right w:val="none" w:sz="0" w:space="0" w:color="auto"/>
      </w:divBdr>
    </w:div>
    <w:div w:id="2041739882">
      <w:marLeft w:val="0"/>
      <w:marRight w:val="0"/>
      <w:marTop w:val="0"/>
      <w:marBottom w:val="0"/>
      <w:divBdr>
        <w:top w:val="none" w:sz="0" w:space="0" w:color="auto"/>
        <w:left w:val="none" w:sz="0" w:space="0" w:color="auto"/>
        <w:bottom w:val="none" w:sz="0" w:space="0" w:color="auto"/>
        <w:right w:val="none" w:sz="0" w:space="0" w:color="auto"/>
      </w:divBdr>
    </w:div>
    <w:div w:id="2041930220">
      <w:marLeft w:val="0"/>
      <w:marRight w:val="0"/>
      <w:marTop w:val="0"/>
      <w:marBottom w:val="0"/>
      <w:divBdr>
        <w:top w:val="none" w:sz="0" w:space="0" w:color="auto"/>
        <w:left w:val="none" w:sz="0" w:space="0" w:color="auto"/>
        <w:bottom w:val="none" w:sz="0" w:space="0" w:color="auto"/>
        <w:right w:val="none" w:sz="0" w:space="0" w:color="auto"/>
      </w:divBdr>
    </w:div>
    <w:div w:id="2042052291">
      <w:marLeft w:val="0"/>
      <w:marRight w:val="0"/>
      <w:marTop w:val="0"/>
      <w:marBottom w:val="0"/>
      <w:divBdr>
        <w:top w:val="none" w:sz="0" w:space="0" w:color="auto"/>
        <w:left w:val="none" w:sz="0" w:space="0" w:color="auto"/>
        <w:bottom w:val="none" w:sz="0" w:space="0" w:color="auto"/>
        <w:right w:val="none" w:sz="0" w:space="0" w:color="auto"/>
      </w:divBdr>
    </w:div>
    <w:div w:id="2042126737">
      <w:marLeft w:val="0"/>
      <w:marRight w:val="0"/>
      <w:marTop w:val="0"/>
      <w:marBottom w:val="0"/>
      <w:divBdr>
        <w:top w:val="none" w:sz="0" w:space="0" w:color="auto"/>
        <w:left w:val="none" w:sz="0" w:space="0" w:color="auto"/>
        <w:bottom w:val="none" w:sz="0" w:space="0" w:color="auto"/>
        <w:right w:val="none" w:sz="0" w:space="0" w:color="auto"/>
      </w:divBdr>
    </w:div>
    <w:div w:id="2042658116">
      <w:marLeft w:val="0"/>
      <w:marRight w:val="0"/>
      <w:marTop w:val="0"/>
      <w:marBottom w:val="0"/>
      <w:divBdr>
        <w:top w:val="none" w:sz="0" w:space="0" w:color="auto"/>
        <w:left w:val="none" w:sz="0" w:space="0" w:color="auto"/>
        <w:bottom w:val="none" w:sz="0" w:space="0" w:color="auto"/>
        <w:right w:val="none" w:sz="0" w:space="0" w:color="auto"/>
      </w:divBdr>
    </w:div>
    <w:div w:id="2043436843">
      <w:marLeft w:val="0"/>
      <w:marRight w:val="0"/>
      <w:marTop w:val="0"/>
      <w:marBottom w:val="0"/>
      <w:divBdr>
        <w:top w:val="none" w:sz="0" w:space="0" w:color="auto"/>
        <w:left w:val="none" w:sz="0" w:space="0" w:color="auto"/>
        <w:bottom w:val="none" w:sz="0" w:space="0" w:color="auto"/>
        <w:right w:val="none" w:sz="0" w:space="0" w:color="auto"/>
      </w:divBdr>
    </w:div>
    <w:div w:id="2043896138">
      <w:marLeft w:val="0"/>
      <w:marRight w:val="0"/>
      <w:marTop w:val="0"/>
      <w:marBottom w:val="0"/>
      <w:divBdr>
        <w:top w:val="none" w:sz="0" w:space="0" w:color="auto"/>
        <w:left w:val="none" w:sz="0" w:space="0" w:color="auto"/>
        <w:bottom w:val="none" w:sz="0" w:space="0" w:color="auto"/>
        <w:right w:val="none" w:sz="0" w:space="0" w:color="auto"/>
      </w:divBdr>
    </w:div>
    <w:div w:id="2044163960">
      <w:marLeft w:val="0"/>
      <w:marRight w:val="0"/>
      <w:marTop w:val="0"/>
      <w:marBottom w:val="0"/>
      <w:divBdr>
        <w:top w:val="none" w:sz="0" w:space="0" w:color="auto"/>
        <w:left w:val="none" w:sz="0" w:space="0" w:color="auto"/>
        <w:bottom w:val="none" w:sz="0" w:space="0" w:color="auto"/>
        <w:right w:val="none" w:sz="0" w:space="0" w:color="auto"/>
      </w:divBdr>
    </w:div>
    <w:div w:id="2044480602">
      <w:marLeft w:val="0"/>
      <w:marRight w:val="0"/>
      <w:marTop w:val="0"/>
      <w:marBottom w:val="0"/>
      <w:divBdr>
        <w:top w:val="none" w:sz="0" w:space="0" w:color="auto"/>
        <w:left w:val="none" w:sz="0" w:space="0" w:color="auto"/>
        <w:bottom w:val="none" w:sz="0" w:space="0" w:color="auto"/>
        <w:right w:val="none" w:sz="0" w:space="0" w:color="auto"/>
      </w:divBdr>
    </w:div>
    <w:div w:id="2045053715">
      <w:marLeft w:val="0"/>
      <w:marRight w:val="0"/>
      <w:marTop w:val="0"/>
      <w:marBottom w:val="0"/>
      <w:divBdr>
        <w:top w:val="none" w:sz="0" w:space="0" w:color="auto"/>
        <w:left w:val="none" w:sz="0" w:space="0" w:color="auto"/>
        <w:bottom w:val="none" w:sz="0" w:space="0" w:color="auto"/>
        <w:right w:val="none" w:sz="0" w:space="0" w:color="auto"/>
      </w:divBdr>
    </w:div>
    <w:div w:id="2045935349">
      <w:marLeft w:val="0"/>
      <w:marRight w:val="0"/>
      <w:marTop w:val="0"/>
      <w:marBottom w:val="0"/>
      <w:divBdr>
        <w:top w:val="none" w:sz="0" w:space="0" w:color="auto"/>
        <w:left w:val="none" w:sz="0" w:space="0" w:color="auto"/>
        <w:bottom w:val="none" w:sz="0" w:space="0" w:color="auto"/>
        <w:right w:val="none" w:sz="0" w:space="0" w:color="auto"/>
      </w:divBdr>
    </w:div>
    <w:div w:id="2046984048">
      <w:marLeft w:val="0"/>
      <w:marRight w:val="0"/>
      <w:marTop w:val="0"/>
      <w:marBottom w:val="0"/>
      <w:divBdr>
        <w:top w:val="none" w:sz="0" w:space="0" w:color="auto"/>
        <w:left w:val="none" w:sz="0" w:space="0" w:color="auto"/>
        <w:bottom w:val="none" w:sz="0" w:space="0" w:color="auto"/>
        <w:right w:val="none" w:sz="0" w:space="0" w:color="auto"/>
      </w:divBdr>
    </w:div>
    <w:div w:id="2047096518">
      <w:marLeft w:val="0"/>
      <w:marRight w:val="0"/>
      <w:marTop w:val="0"/>
      <w:marBottom w:val="0"/>
      <w:divBdr>
        <w:top w:val="none" w:sz="0" w:space="0" w:color="auto"/>
        <w:left w:val="none" w:sz="0" w:space="0" w:color="auto"/>
        <w:bottom w:val="none" w:sz="0" w:space="0" w:color="auto"/>
        <w:right w:val="none" w:sz="0" w:space="0" w:color="auto"/>
      </w:divBdr>
    </w:div>
    <w:div w:id="2047677922">
      <w:marLeft w:val="0"/>
      <w:marRight w:val="0"/>
      <w:marTop w:val="0"/>
      <w:marBottom w:val="0"/>
      <w:divBdr>
        <w:top w:val="none" w:sz="0" w:space="0" w:color="auto"/>
        <w:left w:val="none" w:sz="0" w:space="0" w:color="auto"/>
        <w:bottom w:val="none" w:sz="0" w:space="0" w:color="auto"/>
        <w:right w:val="none" w:sz="0" w:space="0" w:color="auto"/>
      </w:divBdr>
    </w:div>
    <w:div w:id="2049062274">
      <w:marLeft w:val="0"/>
      <w:marRight w:val="0"/>
      <w:marTop w:val="0"/>
      <w:marBottom w:val="0"/>
      <w:divBdr>
        <w:top w:val="none" w:sz="0" w:space="0" w:color="auto"/>
        <w:left w:val="none" w:sz="0" w:space="0" w:color="auto"/>
        <w:bottom w:val="none" w:sz="0" w:space="0" w:color="auto"/>
        <w:right w:val="none" w:sz="0" w:space="0" w:color="auto"/>
      </w:divBdr>
    </w:div>
    <w:div w:id="2049798191">
      <w:marLeft w:val="0"/>
      <w:marRight w:val="0"/>
      <w:marTop w:val="0"/>
      <w:marBottom w:val="0"/>
      <w:divBdr>
        <w:top w:val="none" w:sz="0" w:space="0" w:color="auto"/>
        <w:left w:val="none" w:sz="0" w:space="0" w:color="auto"/>
        <w:bottom w:val="none" w:sz="0" w:space="0" w:color="auto"/>
        <w:right w:val="none" w:sz="0" w:space="0" w:color="auto"/>
      </w:divBdr>
    </w:div>
    <w:div w:id="2050909503">
      <w:marLeft w:val="0"/>
      <w:marRight w:val="0"/>
      <w:marTop w:val="0"/>
      <w:marBottom w:val="0"/>
      <w:divBdr>
        <w:top w:val="none" w:sz="0" w:space="0" w:color="auto"/>
        <w:left w:val="none" w:sz="0" w:space="0" w:color="auto"/>
        <w:bottom w:val="none" w:sz="0" w:space="0" w:color="auto"/>
        <w:right w:val="none" w:sz="0" w:space="0" w:color="auto"/>
      </w:divBdr>
    </w:div>
    <w:div w:id="2051030353">
      <w:marLeft w:val="0"/>
      <w:marRight w:val="0"/>
      <w:marTop w:val="0"/>
      <w:marBottom w:val="0"/>
      <w:divBdr>
        <w:top w:val="none" w:sz="0" w:space="0" w:color="auto"/>
        <w:left w:val="none" w:sz="0" w:space="0" w:color="auto"/>
        <w:bottom w:val="none" w:sz="0" w:space="0" w:color="auto"/>
        <w:right w:val="none" w:sz="0" w:space="0" w:color="auto"/>
      </w:divBdr>
    </w:div>
    <w:div w:id="2051106707">
      <w:marLeft w:val="0"/>
      <w:marRight w:val="0"/>
      <w:marTop w:val="0"/>
      <w:marBottom w:val="0"/>
      <w:divBdr>
        <w:top w:val="none" w:sz="0" w:space="0" w:color="auto"/>
        <w:left w:val="none" w:sz="0" w:space="0" w:color="auto"/>
        <w:bottom w:val="none" w:sz="0" w:space="0" w:color="auto"/>
        <w:right w:val="none" w:sz="0" w:space="0" w:color="auto"/>
      </w:divBdr>
    </w:div>
    <w:div w:id="2052068334">
      <w:marLeft w:val="0"/>
      <w:marRight w:val="0"/>
      <w:marTop w:val="0"/>
      <w:marBottom w:val="0"/>
      <w:divBdr>
        <w:top w:val="none" w:sz="0" w:space="0" w:color="auto"/>
        <w:left w:val="none" w:sz="0" w:space="0" w:color="auto"/>
        <w:bottom w:val="none" w:sz="0" w:space="0" w:color="auto"/>
        <w:right w:val="none" w:sz="0" w:space="0" w:color="auto"/>
      </w:divBdr>
    </w:div>
    <w:div w:id="2052269219">
      <w:marLeft w:val="0"/>
      <w:marRight w:val="0"/>
      <w:marTop w:val="0"/>
      <w:marBottom w:val="0"/>
      <w:divBdr>
        <w:top w:val="none" w:sz="0" w:space="0" w:color="auto"/>
        <w:left w:val="none" w:sz="0" w:space="0" w:color="auto"/>
        <w:bottom w:val="none" w:sz="0" w:space="0" w:color="auto"/>
        <w:right w:val="none" w:sz="0" w:space="0" w:color="auto"/>
      </w:divBdr>
    </w:div>
    <w:div w:id="2052412429">
      <w:marLeft w:val="0"/>
      <w:marRight w:val="0"/>
      <w:marTop w:val="0"/>
      <w:marBottom w:val="0"/>
      <w:divBdr>
        <w:top w:val="none" w:sz="0" w:space="0" w:color="auto"/>
        <w:left w:val="none" w:sz="0" w:space="0" w:color="auto"/>
        <w:bottom w:val="none" w:sz="0" w:space="0" w:color="auto"/>
        <w:right w:val="none" w:sz="0" w:space="0" w:color="auto"/>
      </w:divBdr>
    </w:div>
    <w:div w:id="2052992661">
      <w:marLeft w:val="0"/>
      <w:marRight w:val="0"/>
      <w:marTop w:val="0"/>
      <w:marBottom w:val="0"/>
      <w:divBdr>
        <w:top w:val="none" w:sz="0" w:space="0" w:color="auto"/>
        <w:left w:val="none" w:sz="0" w:space="0" w:color="auto"/>
        <w:bottom w:val="none" w:sz="0" w:space="0" w:color="auto"/>
        <w:right w:val="none" w:sz="0" w:space="0" w:color="auto"/>
      </w:divBdr>
    </w:div>
    <w:div w:id="2055806382">
      <w:marLeft w:val="0"/>
      <w:marRight w:val="0"/>
      <w:marTop w:val="0"/>
      <w:marBottom w:val="0"/>
      <w:divBdr>
        <w:top w:val="none" w:sz="0" w:space="0" w:color="auto"/>
        <w:left w:val="none" w:sz="0" w:space="0" w:color="auto"/>
        <w:bottom w:val="none" w:sz="0" w:space="0" w:color="auto"/>
        <w:right w:val="none" w:sz="0" w:space="0" w:color="auto"/>
      </w:divBdr>
    </w:div>
    <w:div w:id="2057194358">
      <w:marLeft w:val="0"/>
      <w:marRight w:val="0"/>
      <w:marTop w:val="0"/>
      <w:marBottom w:val="0"/>
      <w:divBdr>
        <w:top w:val="none" w:sz="0" w:space="0" w:color="auto"/>
        <w:left w:val="none" w:sz="0" w:space="0" w:color="auto"/>
        <w:bottom w:val="none" w:sz="0" w:space="0" w:color="auto"/>
        <w:right w:val="none" w:sz="0" w:space="0" w:color="auto"/>
      </w:divBdr>
    </w:div>
    <w:div w:id="2059935818">
      <w:marLeft w:val="0"/>
      <w:marRight w:val="0"/>
      <w:marTop w:val="0"/>
      <w:marBottom w:val="0"/>
      <w:divBdr>
        <w:top w:val="none" w:sz="0" w:space="0" w:color="auto"/>
        <w:left w:val="none" w:sz="0" w:space="0" w:color="auto"/>
        <w:bottom w:val="none" w:sz="0" w:space="0" w:color="auto"/>
        <w:right w:val="none" w:sz="0" w:space="0" w:color="auto"/>
      </w:divBdr>
    </w:div>
    <w:div w:id="2060858014">
      <w:marLeft w:val="0"/>
      <w:marRight w:val="0"/>
      <w:marTop w:val="0"/>
      <w:marBottom w:val="0"/>
      <w:divBdr>
        <w:top w:val="none" w:sz="0" w:space="0" w:color="auto"/>
        <w:left w:val="none" w:sz="0" w:space="0" w:color="auto"/>
        <w:bottom w:val="none" w:sz="0" w:space="0" w:color="auto"/>
        <w:right w:val="none" w:sz="0" w:space="0" w:color="auto"/>
      </w:divBdr>
    </w:div>
    <w:div w:id="2061131594">
      <w:marLeft w:val="0"/>
      <w:marRight w:val="0"/>
      <w:marTop w:val="0"/>
      <w:marBottom w:val="0"/>
      <w:divBdr>
        <w:top w:val="none" w:sz="0" w:space="0" w:color="auto"/>
        <w:left w:val="none" w:sz="0" w:space="0" w:color="auto"/>
        <w:bottom w:val="none" w:sz="0" w:space="0" w:color="auto"/>
        <w:right w:val="none" w:sz="0" w:space="0" w:color="auto"/>
      </w:divBdr>
    </w:div>
    <w:div w:id="2061853835">
      <w:marLeft w:val="0"/>
      <w:marRight w:val="0"/>
      <w:marTop w:val="0"/>
      <w:marBottom w:val="0"/>
      <w:divBdr>
        <w:top w:val="none" w:sz="0" w:space="0" w:color="auto"/>
        <w:left w:val="none" w:sz="0" w:space="0" w:color="auto"/>
        <w:bottom w:val="none" w:sz="0" w:space="0" w:color="auto"/>
        <w:right w:val="none" w:sz="0" w:space="0" w:color="auto"/>
      </w:divBdr>
    </w:div>
    <w:div w:id="2062095155">
      <w:marLeft w:val="0"/>
      <w:marRight w:val="0"/>
      <w:marTop w:val="0"/>
      <w:marBottom w:val="0"/>
      <w:divBdr>
        <w:top w:val="none" w:sz="0" w:space="0" w:color="auto"/>
        <w:left w:val="none" w:sz="0" w:space="0" w:color="auto"/>
        <w:bottom w:val="none" w:sz="0" w:space="0" w:color="auto"/>
        <w:right w:val="none" w:sz="0" w:space="0" w:color="auto"/>
      </w:divBdr>
    </w:div>
    <w:div w:id="2063167264">
      <w:marLeft w:val="0"/>
      <w:marRight w:val="0"/>
      <w:marTop w:val="0"/>
      <w:marBottom w:val="0"/>
      <w:divBdr>
        <w:top w:val="none" w:sz="0" w:space="0" w:color="auto"/>
        <w:left w:val="none" w:sz="0" w:space="0" w:color="auto"/>
        <w:bottom w:val="none" w:sz="0" w:space="0" w:color="auto"/>
        <w:right w:val="none" w:sz="0" w:space="0" w:color="auto"/>
      </w:divBdr>
    </w:div>
    <w:div w:id="2063408181">
      <w:marLeft w:val="0"/>
      <w:marRight w:val="0"/>
      <w:marTop w:val="0"/>
      <w:marBottom w:val="0"/>
      <w:divBdr>
        <w:top w:val="none" w:sz="0" w:space="0" w:color="auto"/>
        <w:left w:val="none" w:sz="0" w:space="0" w:color="auto"/>
        <w:bottom w:val="none" w:sz="0" w:space="0" w:color="auto"/>
        <w:right w:val="none" w:sz="0" w:space="0" w:color="auto"/>
      </w:divBdr>
    </w:div>
    <w:div w:id="2065137069">
      <w:marLeft w:val="0"/>
      <w:marRight w:val="0"/>
      <w:marTop w:val="0"/>
      <w:marBottom w:val="0"/>
      <w:divBdr>
        <w:top w:val="none" w:sz="0" w:space="0" w:color="auto"/>
        <w:left w:val="none" w:sz="0" w:space="0" w:color="auto"/>
        <w:bottom w:val="none" w:sz="0" w:space="0" w:color="auto"/>
        <w:right w:val="none" w:sz="0" w:space="0" w:color="auto"/>
      </w:divBdr>
    </w:div>
    <w:div w:id="2065327708">
      <w:marLeft w:val="0"/>
      <w:marRight w:val="0"/>
      <w:marTop w:val="0"/>
      <w:marBottom w:val="0"/>
      <w:divBdr>
        <w:top w:val="none" w:sz="0" w:space="0" w:color="auto"/>
        <w:left w:val="none" w:sz="0" w:space="0" w:color="auto"/>
        <w:bottom w:val="none" w:sz="0" w:space="0" w:color="auto"/>
        <w:right w:val="none" w:sz="0" w:space="0" w:color="auto"/>
      </w:divBdr>
    </w:div>
    <w:div w:id="2065522184">
      <w:marLeft w:val="0"/>
      <w:marRight w:val="0"/>
      <w:marTop w:val="0"/>
      <w:marBottom w:val="0"/>
      <w:divBdr>
        <w:top w:val="none" w:sz="0" w:space="0" w:color="auto"/>
        <w:left w:val="none" w:sz="0" w:space="0" w:color="auto"/>
        <w:bottom w:val="none" w:sz="0" w:space="0" w:color="auto"/>
        <w:right w:val="none" w:sz="0" w:space="0" w:color="auto"/>
      </w:divBdr>
    </w:div>
    <w:div w:id="2065641550">
      <w:marLeft w:val="0"/>
      <w:marRight w:val="0"/>
      <w:marTop w:val="0"/>
      <w:marBottom w:val="0"/>
      <w:divBdr>
        <w:top w:val="none" w:sz="0" w:space="0" w:color="auto"/>
        <w:left w:val="none" w:sz="0" w:space="0" w:color="auto"/>
        <w:bottom w:val="none" w:sz="0" w:space="0" w:color="auto"/>
        <w:right w:val="none" w:sz="0" w:space="0" w:color="auto"/>
      </w:divBdr>
    </w:div>
    <w:div w:id="2066832779">
      <w:marLeft w:val="0"/>
      <w:marRight w:val="0"/>
      <w:marTop w:val="0"/>
      <w:marBottom w:val="0"/>
      <w:divBdr>
        <w:top w:val="none" w:sz="0" w:space="0" w:color="auto"/>
        <w:left w:val="none" w:sz="0" w:space="0" w:color="auto"/>
        <w:bottom w:val="none" w:sz="0" w:space="0" w:color="auto"/>
        <w:right w:val="none" w:sz="0" w:space="0" w:color="auto"/>
      </w:divBdr>
    </w:div>
    <w:div w:id="2066906047">
      <w:marLeft w:val="0"/>
      <w:marRight w:val="0"/>
      <w:marTop w:val="0"/>
      <w:marBottom w:val="0"/>
      <w:divBdr>
        <w:top w:val="none" w:sz="0" w:space="0" w:color="auto"/>
        <w:left w:val="none" w:sz="0" w:space="0" w:color="auto"/>
        <w:bottom w:val="none" w:sz="0" w:space="0" w:color="auto"/>
        <w:right w:val="none" w:sz="0" w:space="0" w:color="auto"/>
      </w:divBdr>
    </w:div>
    <w:div w:id="2067138474">
      <w:marLeft w:val="0"/>
      <w:marRight w:val="0"/>
      <w:marTop w:val="0"/>
      <w:marBottom w:val="0"/>
      <w:divBdr>
        <w:top w:val="none" w:sz="0" w:space="0" w:color="auto"/>
        <w:left w:val="none" w:sz="0" w:space="0" w:color="auto"/>
        <w:bottom w:val="none" w:sz="0" w:space="0" w:color="auto"/>
        <w:right w:val="none" w:sz="0" w:space="0" w:color="auto"/>
      </w:divBdr>
    </w:div>
    <w:div w:id="2067949685">
      <w:marLeft w:val="0"/>
      <w:marRight w:val="0"/>
      <w:marTop w:val="0"/>
      <w:marBottom w:val="0"/>
      <w:divBdr>
        <w:top w:val="none" w:sz="0" w:space="0" w:color="auto"/>
        <w:left w:val="none" w:sz="0" w:space="0" w:color="auto"/>
        <w:bottom w:val="none" w:sz="0" w:space="0" w:color="auto"/>
        <w:right w:val="none" w:sz="0" w:space="0" w:color="auto"/>
      </w:divBdr>
    </w:div>
    <w:div w:id="2068189251">
      <w:marLeft w:val="0"/>
      <w:marRight w:val="0"/>
      <w:marTop w:val="0"/>
      <w:marBottom w:val="0"/>
      <w:divBdr>
        <w:top w:val="none" w:sz="0" w:space="0" w:color="auto"/>
        <w:left w:val="none" w:sz="0" w:space="0" w:color="auto"/>
        <w:bottom w:val="none" w:sz="0" w:space="0" w:color="auto"/>
        <w:right w:val="none" w:sz="0" w:space="0" w:color="auto"/>
      </w:divBdr>
    </w:div>
    <w:div w:id="2068721581">
      <w:marLeft w:val="0"/>
      <w:marRight w:val="0"/>
      <w:marTop w:val="0"/>
      <w:marBottom w:val="0"/>
      <w:divBdr>
        <w:top w:val="none" w:sz="0" w:space="0" w:color="auto"/>
        <w:left w:val="none" w:sz="0" w:space="0" w:color="auto"/>
        <w:bottom w:val="none" w:sz="0" w:space="0" w:color="auto"/>
        <w:right w:val="none" w:sz="0" w:space="0" w:color="auto"/>
      </w:divBdr>
    </w:div>
    <w:div w:id="2069455464">
      <w:marLeft w:val="0"/>
      <w:marRight w:val="0"/>
      <w:marTop w:val="0"/>
      <w:marBottom w:val="0"/>
      <w:divBdr>
        <w:top w:val="none" w:sz="0" w:space="0" w:color="auto"/>
        <w:left w:val="none" w:sz="0" w:space="0" w:color="auto"/>
        <w:bottom w:val="none" w:sz="0" w:space="0" w:color="auto"/>
        <w:right w:val="none" w:sz="0" w:space="0" w:color="auto"/>
      </w:divBdr>
    </w:div>
    <w:div w:id="2070303452">
      <w:marLeft w:val="0"/>
      <w:marRight w:val="0"/>
      <w:marTop w:val="0"/>
      <w:marBottom w:val="0"/>
      <w:divBdr>
        <w:top w:val="none" w:sz="0" w:space="0" w:color="auto"/>
        <w:left w:val="none" w:sz="0" w:space="0" w:color="auto"/>
        <w:bottom w:val="none" w:sz="0" w:space="0" w:color="auto"/>
        <w:right w:val="none" w:sz="0" w:space="0" w:color="auto"/>
      </w:divBdr>
    </w:div>
    <w:div w:id="2070414835">
      <w:marLeft w:val="0"/>
      <w:marRight w:val="0"/>
      <w:marTop w:val="0"/>
      <w:marBottom w:val="0"/>
      <w:divBdr>
        <w:top w:val="none" w:sz="0" w:space="0" w:color="auto"/>
        <w:left w:val="none" w:sz="0" w:space="0" w:color="auto"/>
        <w:bottom w:val="none" w:sz="0" w:space="0" w:color="auto"/>
        <w:right w:val="none" w:sz="0" w:space="0" w:color="auto"/>
      </w:divBdr>
    </w:div>
    <w:div w:id="2071726625">
      <w:marLeft w:val="0"/>
      <w:marRight w:val="0"/>
      <w:marTop w:val="0"/>
      <w:marBottom w:val="0"/>
      <w:divBdr>
        <w:top w:val="none" w:sz="0" w:space="0" w:color="auto"/>
        <w:left w:val="none" w:sz="0" w:space="0" w:color="auto"/>
        <w:bottom w:val="none" w:sz="0" w:space="0" w:color="auto"/>
        <w:right w:val="none" w:sz="0" w:space="0" w:color="auto"/>
      </w:divBdr>
    </w:div>
    <w:div w:id="2071731264">
      <w:marLeft w:val="0"/>
      <w:marRight w:val="0"/>
      <w:marTop w:val="0"/>
      <w:marBottom w:val="0"/>
      <w:divBdr>
        <w:top w:val="none" w:sz="0" w:space="0" w:color="auto"/>
        <w:left w:val="none" w:sz="0" w:space="0" w:color="auto"/>
        <w:bottom w:val="none" w:sz="0" w:space="0" w:color="auto"/>
        <w:right w:val="none" w:sz="0" w:space="0" w:color="auto"/>
      </w:divBdr>
    </w:div>
    <w:div w:id="2072385304">
      <w:marLeft w:val="0"/>
      <w:marRight w:val="0"/>
      <w:marTop w:val="0"/>
      <w:marBottom w:val="0"/>
      <w:divBdr>
        <w:top w:val="none" w:sz="0" w:space="0" w:color="auto"/>
        <w:left w:val="none" w:sz="0" w:space="0" w:color="auto"/>
        <w:bottom w:val="none" w:sz="0" w:space="0" w:color="auto"/>
        <w:right w:val="none" w:sz="0" w:space="0" w:color="auto"/>
      </w:divBdr>
    </w:div>
    <w:div w:id="2073311952">
      <w:marLeft w:val="0"/>
      <w:marRight w:val="0"/>
      <w:marTop w:val="0"/>
      <w:marBottom w:val="0"/>
      <w:divBdr>
        <w:top w:val="none" w:sz="0" w:space="0" w:color="auto"/>
        <w:left w:val="none" w:sz="0" w:space="0" w:color="auto"/>
        <w:bottom w:val="none" w:sz="0" w:space="0" w:color="auto"/>
        <w:right w:val="none" w:sz="0" w:space="0" w:color="auto"/>
      </w:divBdr>
    </w:div>
    <w:div w:id="2073498877">
      <w:marLeft w:val="0"/>
      <w:marRight w:val="0"/>
      <w:marTop w:val="0"/>
      <w:marBottom w:val="0"/>
      <w:divBdr>
        <w:top w:val="none" w:sz="0" w:space="0" w:color="auto"/>
        <w:left w:val="none" w:sz="0" w:space="0" w:color="auto"/>
        <w:bottom w:val="none" w:sz="0" w:space="0" w:color="auto"/>
        <w:right w:val="none" w:sz="0" w:space="0" w:color="auto"/>
      </w:divBdr>
    </w:div>
    <w:div w:id="2073655779">
      <w:marLeft w:val="0"/>
      <w:marRight w:val="0"/>
      <w:marTop w:val="0"/>
      <w:marBottom w:val="0"/>
      <w:divBdr>
        <w:top w:val="none" w:sz="0" w:space="0" w:color="auto"/>
        <w:left w:val="none" w:sz="0" w:space="0" w:color="auto"/>
        <w:bottom w:val="none" w:sz="0" w:space="0" w:color="auto"/>
        <w:right w:val="none" w:sz="0" w:space="0" w:color="auto"/>
      </w:divBdr>
    </w:div>
    <w:div w:id="2073774788">
      <w:marLeft w:val="0"/>
      <w:marRight w:val="0"/>
      <w:marTop w:val="0"/>
      <w:marBottom w:val="0"/>
      <w:divBdr>
        <w:top w:val="none" w:sz="0" w:space="0" w:color="auto"/>
        <w:left w:val="none" w:sz="0" w:space="0" w:color="auto"/>
        <w:bottom w:val="none" w:sz="0" w:space="0" w:color="auto"/>
        <w:right w:val="none" w:sz="0" w:space="0" w:color="auto"/>
      </w:divBdr>
    </w:div>
    <w:div w:id="2074111837">
      <w:marLeft w:val="0"/>
      <w:marRight w:val="0"/>
      <w:marTop w:val="0"/>
      <w:marBottom w:val="0"/>
      <w:divBdr>
        <w:top w:val="none" w:sz="0" w:space="0" w:color="auto"/>
        <w:left w:val="none" w:sz="0" w:space="0" w:color="auto"/>
        <w:bottom w:val="none" w:sz="0" w:space="0" w:color="auto"/>
        <w:right w:val="none" w:sz="0" w:space="0" w:color="auto"/>
      </w:divBdr>
    </w:div>
    <w:div w:id="2074698283">
      <w:marLeft w:val="0"/>
      <w:marRight w:val="0"/>
      <w:marTop w:val="0"/>
      <w:marBottom w:val="0"/>
      <w:divBdr>
        <w:top w:val="none" w:sz="0" w:space="0" w:color="auto"/>
        <w:left w:val="none" w:sz="0" w:space="0" w:color="auto"/>
        <w:bottom w:val="none" w:sz="0" w:space="0" w:color="auto"/>
        <w:right w:val="none" w:sz="0" w:space="0" w:color="auto"/>
      </w:divBdr>
    </w:div>
    <w:div w:id="2074889052">
      <w:marLeft w:val="0"/>
      <w:marRight w:val="0"/>
      <w:marTop w:val="0"/>
      <w:marBottom w:val="0"/>
      <w:divBdr>
        <w:top w:val="none" w:sz="0" w:space="0" w:color="auto"/>
        <w:left w:val="none" w:sz="0" w:space="0" w:color="auto"/>
        <w:bottom w:val="none" w:sz="0" w:space="0" w:color="auto"/>
        <w:right w:val="none" w:sz="0" w:space="0" w:color="auto"/>
      </w:divBdr>
    </w:div>
    <w:div w:id="2075882996">
      <w:marLeft w:val="0"/>
      <w:marRight w:val="0"/>
      <w:marTop w:val="0"/>
      <w:marBottom w:val="0"/>
      <w:divBdr>
        <w:top w:val="none" w:sz="0" w:space="0" w:color="auto"/>
        <w:left w:val="none" w:sz="0" w:space="0" w:color="auto"/>
        <w:bottom w:val="none" w:sz="0" w:space="0" w:color="auto"/>
        <w:right w:val="none" w:sz="0" w:space="0" w:color="auto"/>
      </w:divBdr>
    </w:div>
    <w:div w:id="2076077654">
      <w:marLeft w:val="0"/>
      <w:marRight w:val="0"/>
      <w:marTop w:val="0"/>
      <w:marBottom w:val="0"/>
      <w:divBdr>
        <w:top w:val="none" w:sz="0" w:space="0" w:color="auto"/>
        <w:left w:val="none" w:sz="0" w:space="0" w:color="auto"/>
        <w:bottom w:val="none" w:sz="0" w:space="0" w:color="auto"/>
        <w:right w:val="none" w:sz="0" w:space="0" w:color="auto"/>
      </w:divBdr>
    </w:div>
    <w:div w:id="2076927346">
      <w:marLeft w:val="0"/>
      <w:marRight w:val="0"/>
      <w:marTop w:val="0"/>
      <w:marBottom w:val="0"/>
      <w:divBdr>
        <w:top w:val="none" w:sz="0" w:space="0" w:color="auto"/>
        <w:left w:val="none" w:sz="0" w:space="0" w:color="auto"/>
        <w:bottom w:val="none" w:sz="0" w:space="0" w:color="auto"/>
        <w:right w:val="none" w:sz="0" w:space="0" w:color="auto"/>
      </w:divBdr>
      <w:divsChild>
        <w:div w:id="1751198203">
          <w:marLeft w:val="0"/>
          <w:marRight w:val="0"/>
          <w:marTop w:val="0"/>
          <w:marBottom w:val="0"/>
          <w:divBdr>
            <w:top w:val="none" w:sz="0" w:space="0" w:color="auto"/>
            <w:left w:val="none" w:sz="0" w:space="0" w:color="auto"/>
            <w:bottom w:val="none" w:sz="0" w:space="0" w:color="auto"/>
            <w:right w:val="none" w:sz="0" w:space="0" w:color="auto"/>
          </w:divBdr>
        </w:div>
        <w:div w:id="125851469">
          <w:marLeft w:val="0"/>
          <w:marRight w:val="0"/>
          <w:marTop w:val="0"/>
          <w:marBottom w:val="0"/>
          <w:divBdr>
            <w:top w:val="none" w:sz="0" w:space="0" w:color="auto"/>
            <w:left w:val="none" w:sz="0" w:space="0" w:color="auto"/>
            <w:bottom w:val="none" w:sz="0" w:space="0" w:color="auto"/>
            <w:right w:val="none" w:sz="0" w:space="0" w:color="auto"/>
          </w:divBdr>
        </w:div>
        <w:div w:id="1188060699">
          <w:marLeft w:val="0"/>
          <w:marRight w:val="0"/>
          <w:marTop w:val="0"/>
          <w:marBottom w:val="0"/>
          <w:divBdr>
            <w:top w:val="none" w:sz="0" w:space="0" w:color="auto"/>
            <w:left w:val="none" w:sz="0" w:space="0" w:color="auto"/>
            <w:bottom w:val="none" w:sz="0" w:space="0" w:color="auto"/>
            <w:right w:val="none" w:sz="0" w:space="0" w:color="auto"/>
          </w:divBdr>
        </w:div>
        <w:div w:id="1267731469">
          <w:marLeft w:val="0"/>
          <w:marRight w:val="0"/>
          <w:marTop w:val="0"/>
          <w:marBottom w:val="0"/>
          <w:divBdr>
            <w:top w:val="none" w:sz="0" w:space="0" w:color="auto"/>
            <w:left w:val="none" w:sz="0" w:space="0" w:color="auto"/>
            <w:bottom w:val="none" w:sz="0" w:space="0" w:color="auto"/>
            <w:right w:val="none" w:sz="0" w:space="0" w:color="auto"/>
          </w:divBdr>
        </w:div>
        <w:div w:id="1811630599">
          <w:marLeft w:val="0"/>
          <w:marRight w:val="0"/>
          <w:marTop w:val="0"/>
          <w:marBottom w:val="0"/>
          <w:divBdr>
            <w:top w:val="none" w:sz="0" w:space="0" w:color="auto"/>
            <w:left w:val="none" w:sz="0" w:space="0" w:color="auto"/>
            <w:bottom w:val="none" w:sz="0" w:space="0" w:color="auto"/>
            <w:right w:val="none" w:sz="0" w:space="0" w:color="auto"/>
          </w:divBdr>
        </w:div>
      </w:divsChild>
    </w:div>
    <w:div w:id="2077390438">
      <w:marLeft w:val="0"/>
      <w:marRight w:val="0"/>
      <w:marTop w:val="0"/>
      <w:marBottom w:val="0"/>
      <w:divBdr>
        <w:top w:val="none" w:sz="0" w:space="0" w:color="auto"/>
        <w:left w:val="none" w:sz="0" w:space="0" w:color="auto"/>
        <w:bottom w:val="none" w:sz="0" w:space="0" w:color="auto"/>
        <w:right w:val="none" w:sz="0" w:space="0" w:color="auto"/>
      </w:divBdr>
    </w:div>
    <w:div w:id="2078476941">
      <w:marLeft w:val="0"/>
      <w:marRight w:val="0"/>
      <w:marTop w:val="0"/>
      <w:marBottom w:val="0"/>
      <w:divBdr>
        <w:top w:val="none" w:sz="0" w:space="0" w:color="auto"/>
        <w:left w:val="none" w:sz="0" w:space="0" w:color="auto"/>
        <w:bottom w:val="none" w:sz="0" w:space="0" w:color="auto"/>
        <w:right w:val="none" w:sz="0" w:space="0" w:color="auto"/>
      </w:divBdr>
    </w:div>
    <w:div w:id="2078504998">
      <w:marLeft w:val="0"/>
      <w:marRight w:val="0"/>
      <w:marTop w:val="0"/>
      <w:marBottom w:val="0"/>
      <w:divBdr>
        <w:top w:val="none" w:sz="0" w:space="0" w:color="auto"/>
        <w:left w:val="none" w:sz="0" w:space="0" w:color="auto"/>
        <w:bottom w:val="none" w:sz="0" w:space="0" w:color="auto"/>
        <w:right w:val="none" w:sz="0" w:space="0" w:color="auto"/>
      </w:divBdr>
    </w:div>
    <w:div w:id="2078673034">
      <w:marLeft w:val="0"/>
      <w:marRight w:val="0"/>
      <w:marTop w:val="0"/>
      <w:marBottom w:val="0"/>
      <w:divBdr>
        <w:top w:val="none" w:sz="0" w:space="0" w:color="auto"/>
        <w:left w:val="none" w:sz="0" w:space="0" w:color="auto"/>
        <w:bottom w:val="none" w:sz="0" w:space="0" w:color="auto"/>
        <w:right w:val="none" w:sz="0" w:space="0" w:color="auto"/>
      </w:divBdr>
    </w:div>
    <w:div w:id="2079589799">
      <w:marLeft w:val="0"/>
      <w:marRight w:val="0"/>
      <w:marTop w:val="0"/>
      <w:marBottom w:val="0"/>
      <w:divBdr>
        <w:top w:val="none" w:sz="0" w:space="0" w:color="auto"/>
        <w:left w:val="none" w:sz="0" w:space="0" w:color="auto"/>
        <w:bottom w:val="none" w:sz="0" w:space="0" w:color="auto"/>
        <w:right w:val="none" w:sz="0" w:space="0" w:color="auto"/>
      </w:divBdr>
    </w:div>
    <w:div w:id="2079593292">
      <w:marLeft w:val="0"/>
      <w:marRight w:val="0"/>
      <w:marTop w:val="0"/>
      <w:marBottom w:val="0"/>
      <w:divBdr>
        <w:top w:val="none" w:sz="0" w:space="0" w:color="auto"/>
        <w:left w:val="none" w:sz="0" w:space="0" w:color="auto"/>
        <w:bottom w:val="none" w:sz="0" w:space="0" w:color="auto"/>
        <w:right w:val="none" w:sz="0" w:space="0" w:color="auto"/>
      </w:divBdr>
    </w:div>
    <w:div w:id="2082751164">
      <w:marLeft w:val="0"/>
      <w:marRight w:val="0"/>
      <w:marTop w:val="0"/>
      <w:marBottom w:val="0"/>
      <w:divBdr>
        <w:top w:val="none" w:sz="0" w:space="0" w:color="auto"/>
        <w:left w:val="none" w:sz="0" w:space="0" w:color="auto"/>
        <w:bottom w:val="none" w:sz="0" w:space="0" w:color="auto"/>
        <w:right w:val="none" w:sz="0" w:space="0" w:color="auto"/>
      </w:divBdr>
    </w:div>
    <w:div w:id="2083748268">
      <w:marLeft w:val="0"/>
      <w:marRight w:val="0"/>
      <w:marTop w:val="0"/>
      <w:marBottom w:val="0"/>
      <w:divBdr>
        <w:top w:val="none" w:sz="0" w:space="0" w:color="auto"/>
        <w:left w:val="none" w:sz="0" w:space="0" w:color="auto"/>
        <w:bottom w:val="none" w:sz="0" w:space="0" w:color="auto"/>
        <w:right w:val="none" w:sz="0" w:space="0" w:color="auto"/>
      </w:divBdr>
    </w:div>
    <w:div w:id="2083942058">
      <w:marLeft w:val="0"/>
      <w:marRight w:val="0"/>
      <w:marTop w:val="0"/>
      <w:marBottom w:val="0"/>
      <w:divBdr>
        <w:top w:val="none" w:sz="0" w:space="0" w:color="auto"/>
        <w:left w:val="none" w:sz="0" w:space="0" w:color="auto"/>
        <w:bottom w:val="none" w:sz="0" w:space="0" w:color="auto"/>
        <w:right w:val="none" w:sz="0" w:space="0" w:color="auto"/>
      </w:divBdr>
    </w:div>
    <w:div w:id="2083943159">
      <w:marLeft w:val="0"/>
      <w:marRight w:val="0"/>
      <w:marTop w:val="0"/>
      <w:marBottom w:val="0"/>
      <w:divBdr>
        <w:top w:val="none" w:sz="0" w:space="0" w:color="auto"/>
        <w:left w:val="none" w:sz="0" w:space="0" w:color="auto"/>
        <w:bottom w:val="none" w:sz="0" w:space="0" w:color="auto"/>
        <w:right w:val="none" w:sz="0" w:space="0" w:color="auto"/>
      </w:divBdr>
    </w:div>
    <w:div w:id="2086107123">
      <w:marLeft w:val="0"/>
      <w:marRight w:val="0"/>
      <w:marTop w:val="0"/>
      <w:marBottom w:val="0"/>
      <w:divBdr>
        <w:top w:val="none" w:sz="0" w:space="0" w:color="auto"/>
        <w:left w:val="none" w:sz="0" w:space="0" w:color="auto"/>
        <w:bottom w:val="none" w:sz="0" w:space="0" w:color="auto"/>
        <w:right w:val="none" w:sz="0" w:space="0" w:color="auto"/>
      </w:divBdr>
    </w:div>
    <w:div w:id="2086149357">
      <w:marLeft w:val="0"/>
      <w:marRight w:val="0"/>
      <w:marTop w:val="0"/>
      <w:marBottom w:val="0"/>
      <w:divBdr>
        <w:top w:val="none" w:sz="0" w:space="0" w:color="auto"/>
        <w:left w:val="none" w:sz="0" w:space="0" w:color="auto"/>
        <w:bottom w:val="none" w:sz="0" w:space="0" w:color="auto"/>
        <w:right w:val="none" w:sz="0" w:space="0" w:color="auto"/>
      </w:divBdr>
    </w:div>
    <w:div w:id="2086367686">
      <w:marLeft w:val="0"/>
      <w:marRight w:val="0"/>
      <w:marTop w:val="0"/>
      <w:marBottom w:val="0"/>
      <w:divBdr>
        <w:top w:val="none" w:sz="0" w:space="0" w:color="auto"/>
        <w:left w:val="none" w:sz="0" w:space="0" w:color="auto"/>
        <w:bottom w:val="none" w:sz="0" w:space="0" w:color="auto"/>
        <w:right w:val="none" w:sz="0" w:space="0" w:color="auto"/>
      </w:divBdr>
    </w:div>
    <w:div w:id="2087022609">
      <w:marLeft w:val="0"/>
      <w:marRight w:val="0"/>
      <w:marTop w:val="0"/>
      <w:marBottom w:val="0"/>
      <w:divBdr>
        <w:top w:val="none" w:sz="0" w:space="0" w:color="auto"/>
        <w:left w:val="none" w:sz="0" w:space="0" w:color="auto"/>
        <w:bottom w:val="none" w:sz="0" w:space="0" w:color="auto"/>
        <w:right w:val="none" w:sz="0" w:space="0" w:color="auto"/>
      </w:divBdr>
    </w:div>
    <w:div w:id="2087485303">
      <w:marLeft w:val="0"/>
      <w:marRight w:val="0"/>
      <w:marTop w:val="0"/>
      <w:marBottom w:val="0"/>
      <w:divBdr>
        <w:top w:val="none" w:sz="0" w:space="0" w:color="auto"/>
        <w:left w:val="none" w:sz="0" w:space="0" w:color="auto"/>
        <w:bottom w:val="none" w:sz="0" w:space="0" w:color="auto"/>
        <w:right w:val="none" w:sz="0" w:space="0" w:color="auto"/>
      </w:divBdr>
    </w:div>
    <w:div w:id="2089185462">
      <w:marLeft w:val="0"/>
      <w:marRight w:val="0"/>
      <w:marTop w:val="0"/>
      <w:marBottom w:val="0"/>
      <w:divBdr>
        <w:top w:val="none" w:sz="0" w:space="0" w:color="auto"/>
        <w:left w:val="none" w:sz="0" w:space="0" w:color="auto"/>
        <w:bottom w:val="none" w:sz="0" w:space="0" w:color="auto"/>
        <w:right w:val="none" w:sz="0" w:space="0" w:color="auto"/>
      </w:divBdr>
    </w:div>
    <w:div w:id="2090032551">
      <w:marLeft w:val="0"/>
      <w:marRight w:val="0"/>
      <w:marTop w:val="0"/>
      <w:marBottom w:val="0"/>
      <w:divBdr>
        <w:top w:val="none" w:sz="0" w:space="0" w:color="auto"/>
        <w:left w:val="none" w:sz="0" w:space="0" w:color="auto"/>
        <w:bottom w:val="none" w:sz="0" w:space="0" w:color="auto"/>
        <w:right w:val="none" w:sz="0" w:space="0" w:color="auto"/>
      </w:divBdr>
    </w:div>
    <w:div w:id="2090077883">
      <w:marLeft w:val="0"/>
      <w:marRight w:val="0"/>
      <w:marTop w:val="0"/>
      <w:marBottom w:val="0"/>
      <w:divBdr>
        <w:top w:val="none" w:sz="0" w:space="0" w:color="auto"/>
        <w:left w:val="none" w:sz="0" w:space="0" w:color="auto"/>
        <w:bottom w:val="none" w:sz="0" w:space="0" w:color="auto"/>
        <w:right w:val="none" w:sz="0" w:space="0" w:color="auto"/>
      </w:divBdr>
    </w:div>
    <w:div w:id="2090154937">
      <w:marLeft w:val="0"/>
      <w:marRight w:val="0"/>
      <w:marTop w:val="0"/>
      <w:marBottom w:val="0"/>
      <w:divBdr>
        <w:top w:val="none" w:sz="0" w:space="0" w:color="auto"/>
        <w:left w:val="none" w:sz="0" w:space="0" w:color="auto"/>
        <w:bottom w:val="none" w:sz="0" w:space="0" w:color="auto"/>
        <w:right w:val="none" w:sz="0" w:space="0" w:color="auto"/>
      </w:divBdr>
    </w:div>
    <w:div w:id="2090350643">
      <w:marLeft w:val="0"/>
      <w:marRight w:val="0"/>
      <w:marTop w:val="0"/>
      <w:marBottom w:val="0"/>
      <w:divBdr>
        <w:top w:val="none" w:sz="0" w:space="0" w:color="auto"/>
        <w:left w:val="none" w:sz="0" w:space="0" w:color="auto"/>
        <w:bottom w:val="none" w:sz="0" w:space="0" w:color="auto"/>
        <w:right w:val="none" w:sz="0" w:space="0" w:color="auto"/>
      </w:divBdr>
      <w:divsChild>
        <w:div w:id="2016421580">
          <w:marLeft w:val="0"/>
          <w:marRight w:val="0"/>
          <w:marTop w:val="0"/>
          <w:marBottom w:val="0"/>
          <w:divBdr>
            <w:top w:val="none" w:sz="0" w:space="0" w:color="auto"/>
            <w:left w:val="none" w:sz="0" w:space="0" w:color="auto"/>
            <w:bottom w:val="none" w:sz="0" w:space="0" w:color="auto"/>
            <w:right w:val="none" w:sz="0" w:space="0" w:color="auto"/>
          </w:divBdr>
        </w:div>
        <w:div w:id="1829714568">
          <w:marLeft w:val="0"/>
          <w:marRight w:val="0"/>
          <w:marTop w:val="0"/>
          <w:marBottom w:val="0"/>
          <w:divBdr>
            <w:top w:val="none" w:sz="0" w:space="0" w:color="auto"/>
            <w:left w:val="none" w:sz="0" w:space="0" w:color="auto"/>
            <w:bottom w:val="none" w:sz="0" w:space="0" w:color="auto"/>
            <w:right w:val="none" w:sz="0" w:space="0" w:color="auto"/>
          </w:divBdr>
        </w:div>
        <w:div w:id="88238360">
          <w:marLeft w:val="0"/>
          <w:marRight w:val="0"/>
          <w:marTop w:val="0"/>
          <w:marBottom w:val="0"/>
          <w:divBdr>
            <w:top w:val="none" w:sz="0" w:space="0" w:color="auto"/>
            <w:left w:val="none" w:sz="0" w:space="0" w:color="auto"/>
            <w:bottom w:val="none" w:sz="0" w:space="0" w:color="auto"/>
            <w:right w:val="none" w:sz="0" w:space="0" w:color="auto"/>
          </w:divBdr>
        </w:div>
        <w:div w:id="1620602700">
          <w:marLeft w:val="0"/>
          <w:marRight w:val="0"/>
          <w:marTop w:val="0"/>
          <w:marBottom w:val="0"/>
          <w:divBdr>
            <w:top w:val="none" w:sz="0" w:space="0" w:color="auto"/>
            <w:left w:val="none" w:sz="0" w:space="0" w:color="auto"/>
            <w:bottom w:val="none" w:sz="0" w:space="0" w:color="auto"/>
            <w:right w:val="none" w:sz="0" w:space="0" w:color="auto"/>
          </w:divBdr>
        </w:div>
        <w:div w:id="1478376969">
          <w:marLeft w:val="0"/>
          <w:marRight w:val="0"/>
          <w:marTop w:val="0"/>
          <w:marBottom w:val="0"/>
          <w:divBdr>
            <w:top w:val="none" w:sz="0" w:space="0" w:color="auto"/>
            <w:left w:val="none" w:sz="0" w:space="0" w:color="auto"/>
            <w:bottom w:val="none" w:sz="0" w:space="0" w:color="auto"/>
            <w:right w:val="none" w:sz="0" w:space="0" w:color="auto"/>
          </w:divBdr>
        </w:div>
      </w:divsChild>
    </w:div>
    <w:div w:id="2090421161">
      <w:marLeft w:val="0"/>
      <w:marRight w:val="0"/>
      <w:marTop w:val="0"/>
      <w:marBottom w:val="0"/>
      <w:divBdr>
        <w:top w:val="none" w:sz="0" w:space="0" w:color="auto"/>
        <w:left w:val="none" w:sz="0" w:space="0" w:color="auto"/>
        <w:bottom w:val="none" w:sz="0" w:space="0" w:color="auto"/>
        <w:right w:val="none" w:sz="0" w:space="0" w:color="auto"/>
      </w:divBdr>
    </w:div>
    <w:div w:id="2091462682">
      <w:marLeft w:val="0"/>
      <w:marRight w:val="0"/>
      <w:marTop w:val="0"/>
      <w:marBottom w:val="0"/>
      <w:divBdr>
        <w:top w:val="none" w:sz="0" w:space="0" w:color="auto"/>
        <w:left w:val="none" w:sz="0" w:space="0" w:color="auto"/>
        <w:bottom w:val="none" w:sz="0" w:space="0" w:color="auto"/>
        <w:right w:val="none" w:sz="0" w:space="0" w:color="auto"/>
      </w:divBdr>
    </w:div>
    <w:div w:id="2091465632">
      <w:marLeft w:val="0"/>
      <w:marRight w:val="0"/>
      <w:marTop w:val="0"/>
      <w:marBottom w:val="0"/>
      <w:divBdr>
        <w:top w:val="none" w:sz="0" w:space="0" w:color="auto"/>
        <w:left w:val="none" w:sz="0" w:space="0" w:color="auto"/>
        <w:bottom w:val="none" w:sz="0" w:space="0" w:color="auto"/>
        <w:right w:val="none" w:sz="0" w:space="0" w:color="auto"/>
      </w:divBdr>
    </w:div>
    <w:div w:id="2091729410">
      <w:marLeft w:val="0"/>
      <w:marRight w:val="0"/>
      <w:marTop w:val="0"/>
      <w:marBottom w:val="0"/>
      <w:divBdr>
        <w:top w:val="none" w:sz="0" w:space="0" w:color="auto"/>
        <w:left w:val="none" w:sz="0" w:space="0" w:color="auto"/>
        <w:bottom w:val="none" w:sz="0" w:space="0" w:color="auto"/>
        <w:right w:val="none" w:sz="0" w:space="0" w:color="auto"/>
      </w:divBdr>
    </w:div>
    <w:div w:id="2091810304">
      <w:marLeft w:val="0"/>
      <w:marRight w:val="0"/>
      <w:marTop w:val="0"/>
      <w:marBottom w:val="0"/>
      <w:divBdr>
        <w:top w:val="none" w:sz="0" w:space="0" w:color="auto"/>
        <w:left w:val="none" w:sz="0" w:space="0" w:color="auto"/>
        <w:bottom w:val="none" w:sz="0" w:space="0" w:color="auto"/>
        <w:right w:val="none" w:sz="0" w:space="0" w:color="auto"/>
      </w:divBdr>
    </w:div>
    <w:div w:id="2092851215">
      <w:marLeft w:val="0"/>
      <w:marRight w:val="0"/>
      <w:marTop w:val="0"/>
      <w:marBottom w:val="0"/>
      <w:divBdr>
        <w:top w:val="none" w:sz="0" w:space="0" w:color="auto"/>
        <w:left w:val="none" w:sz="0" w:space="0" w:color="auto"/>
        <w:bottom w:val="none" w:sz="0" w:space="0" w:color="auto"/>
        <w:right w:val="none" w:sz="0" w:space="0" w:color="auto"/>
      </w:divBdr>
    </w:div>
    <w:div w:id="2093113757">
      <w:marLeft w:val="0"/>
      <w:marRight w:val="0"/>
      <w:marTop w:val="0"/>
      <w:marBottom w:val="0"/>
      <w:divBdr>
        <w:top w:val="none" w:sz="0" w:space="0" w:color="auto"/>
        <w:left w:val="none" w:sz="0" w:space="0" w:color="auto"/>
        <w:bottom w:val="none" w:sz="0" w:space="0" w:color="auto"/>
        <w:right w:val="none" w:sz="0" w:space="0" w:color="auto"/>
      </w:divBdr>
    </w:div>
    <w:div w:id="2093693687">
      <w:marLeft w:val="0"/>
      <w:marRight w:val="0"/>
      <w:marTop w:val="0"/>
      <w:marBottom w:val="0"/>
      <w:divBdr>
        <w:top w:val="none" w:sz="0" w:space="0" w:color="auto"/>
        <w:left w:val="none" w:sz="0" w:space="0" w:color="auto"/>
        <w:bottom w:val="none" w:sz="0" w:space="0" w:color="auto"/>
        <w:right w:val="none" w:sz="0" w:space="0" w:color="auto"/>
      </w:divBdr>
    </w:div>
    <w:div w:id="2094161058">
      <w:marLeft w:val="0"/>
      <w:marRight w:val="0"/>
      <w:marTop w:val="0"/>
      <w:marBottom w:val="0"/>
      <w:divBdr>
        <w:top w:val="none" w:sz="0" w:space="0" w:color="auto"/>
        <w:left w:val="none" w:sz="0" w:space="0" w:color="auto"/>
        <w:bottom w:val="none" w:sz="0" w:space="0" w:color="auto"/>
        <w:right w:val="none" w:sz="0" w:space="0" w:color="auto"/>
      </w:divBdr>
    </w:div>
    <w:div w:id="2094207336">
      <w:marLeft w:val="0"/>
      <w:marRight w:val="0"/>
      <w:marTop w:val="0"/>
      <w:marBottom w:val="0"/>
      <w:divBdr>
        <w:top w:val="none" w:sz="0" w:space="0" w:color="auto"/>
        <w:left w:val="none" w:sz="0" w:space="0" w:color="auto"/>
        <w:bottom w:val="none" w:sz="0" w:space="0" w:color="auto"/>
        <w:right w:val="none" w:sz="0" w:space="0" w:color="auto"/>
      </w:divBdr>
    </w:div>
    <w:div w:id="2094356196">
      <w:marLeft w:val="0"/>
      <w:marRight w:val="0"/>
      <w:marTop w:val="0"/>
      <w:marBottom w:val="0"/>
      <w:divBdr>
        <w:top w:val="none" w:sz="0" w:space="0" w:color="auto"/>
        <w:left w:val="none" w:sz="0" w:space="0" w:color="auto"/>
        <w:bottom w:val="none" w:sz="0" w:space="0" w:color="auto"/>
        <w:right w:val="none" w:sz="0" w:space="0" w:color="auto"/>
      </w:divBdr>
    </w:div>
    <w:div w:id="2094423759">
      <w:marLeft w:val="0"/>
      <w:marRight w:val="0"/>
      <w:marTop w:val="0"/>
      <w:marBottom w:val="0"/>
      <w:divBdr>
        <w:top w:val="none" w:sz="0" w:space="0" w:color="auto"/>
        <w:left w:val="none" w:sz="0" w:space="0" w:color="auto"/>
        <w:bottom w:val="none" w:sz="0" w:space="0" w:color="auto"/>
        <w:right w:val="none" w:sz="0" w:space="0" w:color="auto"/>
      </w:divBdr>
    </w:div>
    <w:div w:id="2094619019">
      <w:marLeft w:val="0"/>
      <w:marRight w:val="0"/>
      <w:marTop w:val="0"/>
      <w:marBottom w:val="0"/>
      <w:divBdr>
        <w:top w:val="none" w:sz="0" w:space="0" w:color="auto"/>
        <w:left w:val="none" w:sz="0" w:space="0" w:color="auto"/>
        <w:bottom w:val="none" w:sz="0" w:space="0" w:color="auto"/>
        <w:right w:val="none" w:sz="0" w:space="0" w:color="auto"/>
      </w:divBdr>
    </w:div>
    <w:div w:id="2094744270">
      <w:marLeft w:val="0"/>
      <w:marRight w:val="0"/>
      <w:marTop w:val="0"/>
      <w:marBottom w:val="0"/>
      <w:divBdr>
        <w:top w:val="none" w:sz="0" w:space="0" w:color="auto"/>
        <w:left w:val="none" w:sz="0" w:space="0" w:color="auto"/>
        <w:bottom w:val="none" w:sz="0" w:space="0" w:color="auto"/>
        <w:right w:val="none" w:sz="0" w:space="0" w:color="auto"/>
      </w:divBdr>
    </w:div>
    <w:div w:id="2095272668">
      <w:marLeft w:val="0"/>
      <w:marRight w:val="0"/>
      <w:marTop w:val="0"/>
      <w:marBottom w:val="0"/>
      <w:divBdr>
        <w:top w:val="none" w:sz="0" w:space="0" w:color="auto"/>
        <w:left w:val="none" w:sz="0" w:space="0" w:color="auto"/>
        <w:bottom w:val="none" w:sz="0" w:space="0" w:color="auto"/>
        <w:right w:val="none" w:sz="0" w:space="0" w:color="auto"/>
      </w:divBdr>
    </w:div>
    <w:div w:id="2095858499">
      <w:marLeft w:val="0"/>
      <w:marRight w:val="0"/>
      <w:marTop w:val="0"/>
      <w:marBottom w:val="0"/>
      <w:divBdr>
        <w:top w:val="none" w:sz="0" w:space="0" w:color="auto"/>
        <w:left w:val="none" w:sz="0" w:space="0" w:color="auto"/>
        <w:bottom w:val="none" w:sz="0" w:space="0" w:color="auto"/>
        <w:right w:val="none" w:sz="0" w:space="0" w:color="auto"/>
      </w:divBdr>
    </w:div>
    <w:div w:id="2095927895">
      <w:marLeft w:val="0"/>
      <w:marRight w:val="0"/>
      <w:marTop w:val="0"/>
      <w:marBottom w:val="0"/>
      <w:divBdr>
        <w:top w:val="none" w:sz="0" w:space="0" w:color="auto"/>
        <w:left w:val="none" w:sz="0" w:space="0" w:color="auto"/>
        <w:bottom w:val="none" w:sz="0" w:space="0" w:color="auto"/>
        <w:right w:val="none" w:sz="0" w:space="0" w:color="auto"/>
      </w:divBdr>
    </w:div>
    <w:div w:id="2097093539">
      <w:marLeft w:val="0"/>
      <w:marRight w:val="0"/>
      <w:marTop w:val="0"/>
      <w:marBottom w:val="0"/>
      <w:divBdr>
        <w:top w:val="none" w:sz="0" w:space="0" w:color="auto"/>
        <w:left w:val="none" w:sz="0" w:space="0" w:color="auto"/>
        <w:bottom w:val="none" w:sz="0" w:space="0" w:color="auto"/>
        <w:right w:val="none" w:sz="0" w:space="0" w:color="auto"/>
      </w:divBdr>
    </w:div>
    <w:div w:id="2098363528">
      <w:marLeft w:val="0"/>
      <w:marRight w:val="0"/>
      <w:marTop w:val="0"/>
      <w:marBottom w:val="0"/>
      <w:divBdr>
        <w:top w:val="none" w:sz="0" w:space="0" w:color="auto"/>
        <w:left w:val="none" w:sz="0" w:space="0" w:color="auto"/>
        <w:bottom w:val="none" w:sz="0" w:space="0" w:color="auto"/>
        <w:right w:val="none" w:sz="0" w:space="0" w:color="auto"/>
      </w:divBdr>
    </w:div>
    <w:div w:id="2099281619">
      <w:marLeft w:val="0"/>
      <w:marRight w:val="0"/>
      <w:marTop w:val="0"/>
      <w:marBottom w:val="0"/>
      <w:divBdr>
        <w:top w:val="none" w:sz="0" w:space="0" w:color="auto"/>
        <w:left w:val="none" w:sz="0" w:space="0" w:color="auto"/>
        <w:bottom w:val="none" w:sz="0" w:space="0" w:color="auto"/>
        <w:right w:val="none" w:sz="0" w:space="0" w:color="auto"/>
      </w:divBdr>
    </w:div>
    <w:div w:id="2100252205">
      <w:marLeft w:val="0"/>
      <w:marRight w:val="0"/>
      <w:marTop w:val="0"/>
      <w:marBottom w:val="0"/>
      <w:divBdr>
        <w:top w:val="none" w:sz="0" w:space="0" w:color="auto"/>
        <w:left w:val="none" w:sz="0" w:space="0" w:color="auto"/>
        <w:bottom w:val="none" w:sz="0" w:space="0" w:color="auto"/>
        <w:right w:val="none" w:sz="0" w:space="0" w:color="auto"/>
      </w:divBdr>
    </w:div>
    <w:div w:id="2100514747">
      <w:marLeft w:val="0"/>
      <w:marRight w:val="0"/>
      <w:marTop w:val="0"/>
      <w:marBottom w:val="0"/>
      <w:divBdr>
        <w:top w:val="none" w:sz="0" w:space="0" w:color="auto"/>
        <w:left w:val="none" w:sz="0" w:space="0" w:color="auto"/>
        <w:bottom w:val="none" w:sz="0" w:space="0" w:color="auto"/>
        <w:right w:val="none" w:sz="0" w:space="0" w:color="auto"/>
      </w:divBdr>
    </w:div>
    <w:div w:id="2100827301">
      <w:marLeft w:val="0"/>
      <w:marRight w:val="0"/>
      <w:marTop w:val="0"/>
      <w:marBottom w:val="0"/>
      <w:divBdr>
        <w:top w:val="none" w:sz="0" w:space="0" w:color="auto"/>
        <w:left w:val="none" w:sz="0" w:space="0" w:color="auto"/>
        <w:bottom w:val="none" w:sz="0" w:space="0" w:color="auto"/>
        <w:right w:val="none" w:sz="0" w:space="0" w:color="auto"/>
      </w:divBdr>
    </w:div>
    <w:div w:id="2101680795">
      <w:marLeft w:val="0"/>
      <w:marRight w:val="0"/>
      <w:marTop w:val="0"/>
      <w:marBottom w:val="0"/>
      <w:divBdr>
        <w:top w:val="none" w:sz="0" w:space="0" w:color="auto"/>
        <w:left w:val="none" w:sz="0" w:space="0" w:color="auto"/>
        <w:bottom w:val="none" w:sz="0" w:space="0" w:color="auto"/>
        <w:right w:val="none" w:sz="0" w:space="0" w:color="auto"/>
      </w:divBdr>
    </w:div>
    <w:div w:id="2102603593">
      <w:marLeft w:val="0"/>
      <w:marRight w:val="0"/>
      <w:marTop w:val="0"/>
      <w:marBottom w:val="0"/>
      <w:divBdr>
        <w:top w:val="none" w:sz="0" w:space="0" w:color="auto"/>
        <w:left w:val="none" w:sz="0" w:space="0" w:color="auto"/>
        <w:bottom w:val="none" w:sz="0" w:space="0" w:color="auto"/>
        <w:right w:val="none" w:sz="0" w:space="0" w:color="auto"/>
      </w:divBdr>
    </w:div>
    <w:div w:id="2102606502">
      <w:marLeft w:val="0"/>
      <w:marRight w:val="0"/>
      <w:marTop w:val="0"/>
      <w:marBottom w:val="0"/>
      <w:divBdr>
        <w:top w:val="none" w:sz="0" w:space="0" w:color="auto"/>
        <w:left w:val="none" w:sz="0" w:space="0" w:color="auto"/>
        <w:bottom w:val="none" w:sz="0" w:space="0" w:color="auto"/>
        <w:right w:val="none" w:sz="0" w:space="0" w:color="auto"/>
      </w:divBdr>
    </w:div>
    <w:div w:id="2102680959">
      <w:marLeft w:val="0"/>
      <w:marRight w:val="0"/>
      <w:marTop w:val="0"/>
      <w:marBottom w:val="0"/>
      <w:divBdr>
        <w:top w:val="none" w:sz="0" w:space="0" w:color="auto"/>
        <w:left w:val="none" w:sz="0" w:space="0" w:color="auto"/>
        <w:bottom w:val="none" w:sz="0" w:space="0" w:color="auto"/>
        <w:right w:val="none" w:sz="0" w:space="0" w:color="auto"/>
      </w:divBdr>
    </w:div>
    <w:div w:id="2102682284">
      <w:marLeft w:val="0"/>
      <w:marRight w:val="0"/>
      <w:marTop w:val="0"/>
      <w:marBottom w:val="0"/>
      <w:divBdr>
        <w:top w:val="none" w:sz="0" w:space="0" w:color="auto"/>
        <w:left w:val="none" w:sz="0" w:space="0" w:color="auto"/>
        <w:bottom w:val="none" w:sz="0" w:space="0" w:color="auto"/>
        <w:right w:val="none" w:sz="0" w:space="0" w:color="auto"/>
      </w:divBdr>
    </w:div>
    <w:div w:id="2103257018">
      <w:marLeft w:val="0"/>
      <w:marRight w:val="0"/>
      <w:marTop w:val="0"/>
      <w:marBottom w:val="0"/>
      <w:divBdr>
        <w:top w:val="none" w:sz="0" w:space="0" w:color="auto"/>
        <w:left w:val="none" w:sz="0" w:space="0" w:color="auto"/>
        <w:bottom w:val="none" w:sz="0" w:space="0" w:color="auto"/>
        <w:right w:val="none" w:sz="0" w:space="0" w:color="auto"/>
      </w:divBdr>
    </w:div>
    <w:div w:id="2103647479">
      <w:marLeft w:val="0"/>
      <w:marRight w:val="0"/>
      <w:marTop w:val="0"/>
      <w:marBottom w:val="0"/>
      <w:divBdr>
        <w:top w:val="none" w:sz="0" w:space="0" w:color="auto"/>
        <w:left w:val="none" w:sz="0" w:space="0" w:color="auto"/>
        <w:bottom w:val="none" w:sz="0" w:space="0" w:color="auto"/>
        <w:right w:val="none" w:sz="0" w:space="0" w:color="auto"/>
      </w:divBdr>
    </w:div>
    <w:div w:id="2103717899">
      <w:marLeft w:val="0"/>
      <w:marRight w:val="0"/>
      <w:marTop w:val="0"/>
      <w:marBottom w:val="0"/>
      <w:divBdr>
        <w:top w:val="none" w:sz="0" w:space="0" w:color="auto"/>
        <w:left w:val="none" w:sz="0" w:space="0" w:color="auto"/>
        <w:bottom w:val="none" w:sz="0" w:space="0" w:color="auto"/>
        <w:right w:val="none" w:sz="0" w:space="0" w:color="auto"/>
      </w:divBdr>
    </w:div>
    <w:div w:id="2103796905">
      <w:marLeft w:val="0"/>
      <w:marRight w:val="0"/>
      <w:marTop w:val="0"/>
      <w:marBottom w:val="0"/>
      <w:divBdr>
        <w:top w:val="none" w:sz="0" w:space="0" w:color="auto"/>
        <w:left w:val="none" w:sz="0" w:space="0" w:color="auto"/>
        <w:bottom w:val="none" w:sz="0" w:space="0" w:color="auto"/>
        <w:right w:val="none" w:sz="0" w:space="0" w:color="auto"/>
      </w:divBdr>
    </w:div>
    <w:div w:id="2104186381">
      <w:marLeft w:val="0"/>
      <w:marRight w:val="0"/>
      <w:marTop w:val="0"/>
      <w:marBottom w:val="0"/>
      <w:divBdr>
        <w:top w:val="none" w:sz="0" w:space="0" w:color="auto"/>
        <w:left w:val="none" w:sz="0" w:space="0" w:color="auto"/>
        <w:bottom w:val="none" w:sz="0" w:space="0" w:color="auto"/>
        <w:right w:val="none" w:sz="0" w:space="0" w:color="auto"/>
      </w:divBdr>
    </w:div>
    <w:div w:id="2105606526">
      <w:marLeft w:val="0"/>
      <w:marRight w:val="0"/>
      <w:marTop w:val="0"/>
      <w:marBottom w:val="0"/>
      <w:divBdr>
        <w:top w:val="none" w:sz="0" w:space="0" w:color="auto"/>
        <w:left w:val="none" w:sz="0" w:space="0" w:color="auto"/>
        <w:bottom w:val="none" w:sz="0" w:space="0" w:color="auto"/>
        <w:right w:val="none" w:sz="0" w:space="0" w:color="auto"/>
      </w:divBdr>
    </w:div>
    <w:div w:id="2106924807">
      <w:marLeft w:val="0"/>
      <w:marRight w:val="0"/>
      <w:marTop w:val="0"/>
      <w:marBottom w:val="0"/>
      <w:divBdr>
        <w:top w:val="none" w:sz="0" w:space="0" w:color="auto"/>
        <w:left w:val="none" w:sz="0" w:space="0" w:color="auto"/>
        <w:bottom w:val="none" w:sz="0" w:space="0" w:color="auto"/>
        <w:right w:val="none" w:sz="0" w:space="0" w:color="auto"/>
      </w:divBdr>
    </w:div>
    <w:div w:id="2107144982">
      <w:marLeft w:val="0"/>
      <w:marRight w:val="0"/>
      <w:marTop w:val="0"/>
      <w:marBottom w:val="0"/>
      <w:divBdr>
        <w:top w:val="none" w:sz="0" w:space="0" w:color="auto"/>
        <w:left w:val="none" w:sz="0" w:space="0" w:color="auto"/>
        <w:bottom w:val="none" w:sz="0" w:space="0" w:color="auto"/>
        <w:right w:val="none" w:sz="0" w:space="0" w:color="auto"/>
      </w:divBdr>
    </w:div>
    <w:div w:id="2107533144">
      <w:marLeft w:val="0"/>
      <w:marRight w:val="0"/>
      <w:marTop w:val="0"/>
      <w:marBottom w:val="0"/>
      <w:divBdr>
        <w:top w:val="none" w:sz="0" w:space="0" w:color="auto"/>
        <w:left w:val="none" w:sz="0" w:space="0" w:color="auto"/>
        <w:bottom w:val="none" w:sz="0" w:space="0" w:color="auto"/>
        <w:right w:val="none" w:sz="0" w:space="0" w:color="auto"/>
      </w:divBdr>
    </w:div>
    <w:div w:id="2107653052">
      <w:marLeft w:val="0"/>
      <w:marRight w:val="0"/>
      <w:marTop w:val="0"/>
      <w:marBottom w:val="0"/>
      <w:divBdr>
        <w:top w:val="none" w:sz="0" w:space="0" w:color="auto"/>
        <w:left w:val="none" w:sz="0" w:space="0" w:color="auto"/>
        <w:bottom w:val="none" w:sz="0" w:space="0" w:color="auto"/>
        <w:right w:val="none" w:sz="0" w:space="0" w:color="auto"/>
      </w:divBdr>
    </w:div>
    <w:div w:id="2108384807">
      <w:marLeft w:val="0"/>
      <w:marRight w:val="0"/>
      <w:marTop w:val="0"/>
      <w:marBottom w:val="0"/>
      <w:divBdr>
        <w:top w:val="none" w:sz="0" w:space="0" w:color="auto"/>
        <w:left w:val="none" w:sz="0" w:space="0" w:color="auto"/>
        <w:bottom w:val="none" w:sz="0" w:space="0" w:color="auto"/>
        <w:right w:val="none" w:sz="0" w:space="0" w:color="auto"/>
      </w:divBdr>
    </w:div>
    <w:div w:id="2108886319">
      <w:marLeft w:val="0"/>
      <w:marRight w:val="0"/>
      <w:marTop w:val="0"/>
      <w:marBottom w:val="0"/>
      <w:divBdr>
        <w:top w:val="none" w:sz="0" w:space="0" w:color="auto"/>
        <w:left w:val="none" w:sz="0" w:space="0" w:color="auto"/>
        <w:bottom w:val="none" w:sz="0" w:space="0" w:color="auto"/>
        <w:right w:val="none" w:sz="0" w:space="0" w:color="auto"/>
      </w:divBdr>
    </w:div>
    <w:div w:id="2109157337">
      <w:marLeft w:val="0"/>
      <w:marRight w:val="0"/>
      <w:marTop w:val="0"/>
      <w:marBottom w:val="0"/>
      <w:divBdr>
        <w:top w:val="none" w:sz="0" w:space="0" w:color="auto"/>
        <w:left w:val="none" w:sz="0" w:space="0" w:color="auto"/>
        <w:bottom w:val="none" w:sz="0" w:space="0" w:color="auto"/>
        <w:right w:val="none" w:sz="0" w:space="0" w:color="auto"/>
      </w:divBdr>
    </w:div>
    <w:div w:id="2109423316">
      <w:marLeft w:val="0"/>
      <w:marRight w:val="0"/>
      <w:marTop w:val="0"/>
      <w:marBottom w:val="0"/>
      <w:divBdr>
        <w:top w:val="none" w:sz="0" w:space="0" w:color="auto"/>
        <w:left w:val="none" w:sz="0" w:space="0" w:color="auto"/>
        <w:bottom w:val="none" w:sz="0" w:space="0" w:color="auto"/>
        <w:right w:val="none" w:sz="0" w:space="0" w:color="auto"/>
      </w:divBdr>
    </w:div>
    <w:div w:id="2110150349">
      <w:marLeft w:val="0"/>
      <w:marRight w:val="0"/>
      <w:marTop w:val="0"/>
      <w:marBottom w:val="0"/>
      <w:divBdr>
        <w:top w:val="none" w:sz="0" w:space="0" w:color="auto"/>
        <w:left w:val="none" w:sz="0" w:space="0" w:color="auto"/>
        <w:bottom w:val="none" w:sz="0" w:space="0" w:color="auto"/>
        <w:right w:val="none" w:sz="0" w:space="0" w:color="auto"/>
      </w:divBdr>
    </w:div>
    <w:div w:id="2110737106">
      <w:marLeft w:val="0"/>
      <w:marRight w:val="0"/>
      <w:marTop w:val="0"/>
      <w:marBottom w:val="0"/>
      <w:divBdr>
        <w:top w:val="none" w:sz="0" w:space="0" w:color="auto"/>
        <w:left w:val="none" w:sz="0" w:space="0" w:color="auto"/>
        <w:bottom w:val="none" w:sz="0" w:space="0" w:color="auto"/>
        <w:right w:val="none" w:sz="0" w:space="0" w:color="auto"/>
      </w:divBdr>
    </w:div>
    <w:div w:id="2111774538">
      <w:marLeft w:val="0"/>
      <w:marRight w:val="0"/>
      <w:marTop w:val="0"/>
      <w:marBottom w:val="0"/>
      <w:divBdr>
        <w:top w:val="none" w:sz="0" w:space="0" w:color="auto"/>
        <w:left w:val="none" w:sz="0" w:space="0" w:color="auto"/>
        <w:bottom w:val="none" w:sz="0" w:space="0" w:color="auto"/>
        <w:right w:val="none" w:sz="0" w:space="0" w:color="auto"/>
      </w:divBdr>
    </w:div>
    <w:div w:id="2112777814">
      <w:marLeft w:val="0"/>
      <w:marRight w:val="0"/>
      <w:marTop w:val="0"/>
      <w:marBottom w:val="0"/>
      <w:divBdr>
        <w:top w:val="none" w:sz="0" w:space="0" w:color="auto"/>
        <w:left w:val="none" w:sz="0" w:space="0" w:color="auto"/>
        <w:bottom w:val="none" w:sz="0" w:space="0" w:color="auto"/>
        <w:right w:val="none" w:sz="0" w:space="0" w:color="auto"/>
      </w:divBdr>
    </w:div>
    <w:div w:id="2113043326">
      <w:marLeft w:val="0"/>
      <w:marRight w:val="0"/>
      <w:marTop w:val="0"/>
      <w:marBottom w:val="0"/>
      <w:divBdr>
        <w:top w:val="none" w:sz="0" w:space="0" w:color="auto"/>
        <w:left w:val="none" w:sz="0" w:space="0" w:color="auto"/>
        <w:bottom w:val="none" w:sz="0" w:space="0" w:color="auto"/>
        <w:right w:val="none" w:sz="0" w:space="0" w:color="auto"/>
      </w:divBdr>
    </w:div>
    <w:div w:id="2115587398">
      <w:marLeft w:val="0"/>
      <w:marRight w:val="0"/>
      <w:marTop w:val="0"/>
      <w:marBottom w:val="0"/>
      <w:divBdr>
        <w:top w:val="none" w:sz="0" w:space="0" w:color="auto"/>
        <w:left w:val="none" w:sz="0" w:space="0" w:color="auto"/>
        <w:bottom w:val="none" w:sz="0" w:space="0" w:color="auto"/>
        <w:right w:val="none" w:sz="0" w:space="0" w:color="auto"/>
      </w:divBdr>
    </w:div>
    <w:div w:id="2119984483">
      <w:marLeft w:val="0"/>
      <w:marRight w:val="0"/>
      <w:marTop w:val="0"/>
      <w:marBottom w:val="0"/>
      <w:divBdr>
        <w:top w:val="none" w:sz="0" w:space="0" w:color="auto"/>
        <w:left w:val="none" w:sz="0" w:space="0" w:color="auto"/>
        <w:bottom w:val="none" w:sz="0" w:space="0" w:color="auto"/>
        <w:right w:val="none" w:sz="0" w:space="0" w:color="auto"/>
      </w:divBdr>
    </w:div>
    <w:div w:id="2121103557">
      <w:marLeft w:val="0"/>
      <w:marRight w:val="0"/>
      <w:marTop w:val="0"/>
      <w:marBottom w:val="0"/>
      <w:divBdr>
        <w:top w:val="none" w:sz="0" w:space="0" w:color="auto"/>
        <w:left w:val="none" w:sz="0" w:space="0" w:color="auto"/>
        <w:bottom w:val="none" w:sz="0" w:space="0" w:color="auto"/>
        <w:right w:val="none" w:sz="0" w:space="0" w:color="auto"/>
      </w:divBdr>
    </w:div>
    <w:div w:id="2121872540">
      <w:marLeft w:val="0"/>
      <w:marRight w:val="0"/>
      <w:marTop w:val="0"/>
      <w:marBottom w:val="0"/>
      <w:divBdr>
        <w:top w:val="none" w:sz="0" w:space="0" w:color="auto"/>
        <w:left w:val="none" w:sz="0" w:space="0" w:color="auto"/>
        <w:bottom w:val="none" w:sz="0" w:space="0" w:color="auto"/>
        <w:right w:val="none" w:sz="0" w:space="0" w:color="auto"/>
      </w:divBdr>
    </w:div>
    <w:div w:id="2122139817">
      <w:marLeft w:val="0"/>
      <w:marRight w:val="0"/>
      <w:marTop w:val="0"/>
      <w:marBottom w:val="0"/>
      <w:divBdr>
        <w:top w:val="none" w:sz="0" w:space="0" w:color="auto"/>
        <w:left w:val="none" w:sz="0" w:space="0" w:color="auto"/>
        <w:bottom w:val="none" w:sz="0" w:space="0" w:color="auto"/>
        <w:right w:val="none" w:sz="0" w:space="0" w:color="auto"/>
      </w:divBdr>
    </w:div>
    <w:div w:id="2123449245">
      <w:marLeft w:val="0"/>
      <w:marRight w:val="0"/>
      <w:marTop w:val="0"/>
      <w:marBottom w:val="0"/>
      <w:divBdr>
        <w:top w:val="none" w:sz="0" w:space="0" w:color="auto"/>
        <w:left w:val="none" w:sz="0" w:space="0" w:color="auto"/>
        <w:bottom w:val="none" w:sz="0" w:space="0" w:color="auto"/>
        <w:right w:val="none" w:sz="0" w:space="0" w:color="auto"/>
      </w:divBdr>
    </w:div>
    <w:div w:id="2123527049">
      <w:marLeft w:val="0"/>
      <w:marRight w:val="0"/>
      <w:marTop w:val="0"/>
      <w:marBottom w:val="0"/>
      <w:divBdr>
        <w:top w:val="none" w:sz="0" w:space="0" w:color="auto"/>
        <w:left w:val="none" w:sz="0" w:space="0" w:color="auto"/>
        <w:bottom w:val="none" w:sz="0" w:space="0" w:color="auto"/>
        <w:right w:val="none" w:sz="0" w:space="0" w:color="auto"/>
      </w:divBdr>
    </w:div>
    <w:div w:id="2123651002">
      <w:marLeft w:val="0"/>
      <w:marRight w:val="0"/>
      <w:marTop w:val="0"/>
      <w:marBottom w:val="0"/>
      <w:divBdr>
        <w:top w:val="none" w:sz="0" w:space="0" w:color="auto"/>
        <w:left w:val="none" w:sz="0" w:space="0" w:color="auto"/>
        <w:bottom w:val="none" w:sz="0" w:space="0" w:color="auto"/>
        <w:right w:val="none" w:sz="0" w:space="0" w:color="auto"/>
      </w:divBdr>
    </w:div>
    <w:div w:id="2123769187">
      <w:marLeft w:val="0"/>
      <w:marRight w:val="0"/>
      <w:marTop w:val="0"/>
      <w:marBottom w:val="0"/>
      <w:divBdr>
        <w:top w:val="none" w:sz="0" w:space="0" w:color="auto"/>
        <w:left w:val="none" w:sz="0" w:space="0" w:color="auto"/>
        <w:bottom w:val="none" w:sz="0" w:space="0" w:color="auto"/>
        <w:right w:val="none" w:sz="0" w:space="0" w:color="auto"/>
      </w:divBdr>
    </w:div>
    <w:div w:id="2124108534">
      <w:marLeft w:val="0"/>
      <w:marRight w:val="0"/>
      <w:marTop w:val="0"/>
      <w:marBottom w:val="0"/>
      <w:divBdr>
        <w:top w:val="none" w:sz="0" w:space="0" w:color="auto"/>
        <w:left w:val="none" w:sz="0" w:space="0" w:color="auto"/>
        <w:bottom w:val="none" w:sz="0" w:space="0" w:color="auto"/>
        <w:right w:val="none" w:sz="0" w:space="0" w:color="auto"/>
      </w:divBdr>
    </w:div>
    <w:div w:id="2124884422">
      <w:marLeft w:val="0"/>
      <w:marRight w:val="0"/>
      <w:marTop w:val="0"/>
      <w:marBottom w:val="0"/>
      <w:divBdr>
        <w:top w:val="none" w:sz="0" w:space="0" w:color="auto"/>
        <w:left w:val="none" w:sz="0" w:space="0" w:color="auto"/>
        <w:bottom w:val="none" w:sz="0" w:space="0" w:color="auto"/>
        <w:right w:val="none" w:sz="0" w:space="0" w:color="auto"/>
      </w:divBdr>
    </w:div>
    <w:div w:id="2126921018">
      <w:marLeft w:val="0"/>
      <w:marRight w:val="0"/>
      <w:marTop w:val="0"/>
      <w:marBottom w:val="0"/>
      <w:divBdr>
        <w:top w:val="none" w:sz="0" w:space="0" w:color="auto"/>
        <w:left w:val="none" w:sz="0" w:space="0" w:color="auto"/>
        <w:bottom w:val="none" w:sz="0" w:space="0" w:color="auto"/>
        <w:right w:val="none" w:sz="0" w:space="0" w:color="auto"/>
      </w:divBdr>
    </w:div>
    <w:div w:id="2127193310">
      <w:marLeft w:val="0"/>
      <w:marRight w:val="0"/>
      <w:marTop w:val="0"/>
      <w:marBottom w:val="0"/>
      <w:divBdr>
        <w:top w:val="none" w:sz="0" w:space="0" w:color="auto"/>
        <w:left w:val="none" w:sz="0" w:space="0" w:color="auto"/>
        <w:bottom w:val="none" w:sz="0" w:space="0" w:color="auto"/>
        <w:right w:val="none" w:sz="0" w:space="0" w:color="auto"/>
      </w:divBdr>
    </w:div>
    <w:div w:id="2127654514">
      <w:marLeft w:val="0"/>
      <w:marRight w:val="0"/>
      <w:marTop w:val="0"/>
      <w:marBottom w:val="0"/>
      <w:divBdr>
        <w:top w:val="none" w:sz="0" w:space="0" w:color="auto"/>
        <w:left w:val="none" w:sz="0" w:space="0" w:color="auto"/>
        <w:bottom w:val="none" w:sz="0" w:space="0" w:color="auto"/>
        <w:right w:val="none" w:sz="0" w:space="0" w:color="auto"/>
      </w:divBdr>
    </w:div>
    <w:div w:id="2127851026">
      <w:marLeft w:val="0"/>
      <w:marRight w:val="0"/>
      <w:marTop w:val="0"/>
      <w:marBottom w:val="0"/>
      <w:divBdr>
        <w:top w:val="none" w:sz="0" w:space="0" w:color="auto"/>
        <w:left w:val="none" w:sz="0" w:space="0" w:color="auto"/>
        <w:bottom w:val="none" w:sz="0" w:space="0" w:color="auto"/>
        <w:right w:val="none" w:sz="0" w:space="0" w:color="auto"/>
      </w:divBdr>
    </w:div>
    <w:div w:id="2128891802">
      <w:marLeft w:val="0"/>
      <w:marRight w:val="0"/>
      <w:marTop w:val="0"/>
      <w:marBottom w:val="0"/>
      <w:divBdr>
        <w:top w:val="none" w:sz="0" w:space="0" w:color="auto"/>
        <w:left w:val="none" w:sz="0" w:space="0" w:color="auto"/>
        <w:bottom w:val="none" w:sz="0" w:space="0" w:color="auto"/>
        <w:right w:val="none" w:sz="0" w:space="0" w:color="auto"/>
      </w:divBdr>
    </w:div>
    <w:div w:id="2130586762">
      <w:marLeft w:val="0"/>
      <w:marRight w:val="0"/>
      <w:marTop w:val="0"/>
      <w:marBottom w:val="0"/>
      <w:divBdr>
        <w:top w:val="none" w:sz="0" w:space="0" w:color="auto"/>
        <w:left w:val="none" w:sz="0" w:space="0" w:color="auto"/>
        <w:bottom w:val="none" w:sz="0" w:space="0" w:color="auto"/>
        <w:right w:val="none" w:sz="0" w:space="0" w:color="auto"/>
      </w:divBdr>
    </w:div>
    <w:div w:id="2130858205">
      <w:marLeft w:val="0"/>
      <w:marRight w:val="0"/>
      <w:marTop w:val="0"/>
      <w:marBottom w:val="0"/>
      <w:divBdr>
        <w:top w:val="none" w:sz="0" w:space="0" w:color="auto"/>
        <w:left w:val="none" w:sz="0" w:space="0" w:color="auto"/>
        <w:bottom w:val="none" w:sz="0" w:space="0" w:color="auto"/>
        <w:right w:val="none" w:sz="0" w:space="0" w:color="auto"/>
      </w:divBdr>
    </w:div>
    <w:div w:id="2131320684">
      <w:marLeft w:val="0"/>
      <w:marRight w:val="0"/>
      <w:marTop w:val="0"/>
      <w:marBottom w:val="0"/>
      <w:divBdr>
        <w:top w:val="none" w:sz="0" w:space="0" w:color="auto"/>
        <w:left w:val="none" w:sz="0" w:space="0" w:color="auto"/>
        <w:bottom w:val="none" w:sz="0" w:space="0" w:color="auto"/>
        <w:right w:val="none" w:sz="0" w:space="0" w:color="auto"/>
      </w:divBdr>
    </w:div>
    <w:div w:id="2131631279">
      <w:marLeft w:val="0"/>
      <w:marRight w:val="0"/>
      <w:marTop w:val="0"/>
      <w:marBottom w:val="0"/>
      <w:divBdr>
        <w:top w:val="none" w:sz="0" w:space="0" w:color="auto"/>
        <w:left w:val="none" w:sz="0" w:space="0" w:color="auto"/>
        <w:bottom w:val="none" w:sz="0" w:space="0" w:color="auto"/>
        <w:right w:val="none" w:sz="0" w:space="0" w:color="auto"/>
      </w:divBdr>
    </w:div>
    <w:div w:id="2131821505">
      <w:marLeft w:val="0"/>
      <w:marRight w:val="0"/>
      <w:marTop w:val="0"/>
      <w:marBottom w:val="0"/>
      <w:divBdr>
        <w:top w:val="none" w:sz="0" w:space="0" w:color="auto"/>
        <w:left w:val="none" w:sz="0" w:space="0" w:color="auto"/>
        <w:bottom w:val="none" w:sz="0" w:space="0" w:color="auto"/>
        <w:right w:val="none" w:sz="0" w:space="0" w:color="auto"/>
      </w:divBdr>
    </w:div>
    <w:div w:id="2132281291">
      <w:marLeft w:val="0"/>
      <w:marRight w:val="0"/>
      <w:marTop w:val="0"/>
      <w:marBottom w:val="0"/>
      <w:divBdr>
        <w:top w:val="none" w:sz="0" w:space="0" w:color="auto"/>
        <w:left w:val="none" w:sz="0" w:space="0" w:color="auto"/>
        <w:bottom w:val="none" w:sz="0" w:space="0" w:color="auto"/>
        <w:right w:val="none" w:sz="0" w:space="0" w:color="auto"/>
      </w:divBdr>
    </w:div>
    <w:div w:id="2132359165">
      <w:marLeft w:val="0"/>
      <w:marRight w:val="0"/>
      <w:marTop w:val="0"/>
      <w:marBottom w:val="0"/>
      <w:divBdr>
        <w:top w:val="none" w:sz="0" w:space="0" w:color="auto"/>
        <w:left w:val="none" w:sz="0" w:space="0" w:color="auto"/>
        <w:bottom w:val="none" w:sz="0" w:space="0" w:color="auto"/>
        <w:right w:val="none" w:sz="0" w:space="0" w:color="auto"/>
      </w:divBdr>
    </w:div>
    <w:div w:id="2132360862">
      <w:marLeft w:val="0"/>
      <w:marRight w:val="0"/>
      <w:marTop w:val="0"/>
      <w:marBottom w:val="0"/>
      <w:divBdr>
        <w:top w:val="none" w:sz="0" w:space="0" w:color="auto"/>
        <w:left w:val="none" w:sz="0" w:space="0" w:color="auto"/>
        <w:bottom w:val="none" w:sz="0" w:space="0" w:color="auto"/>
        <w:right w:val="none" w:sz="0" w:space="0" w:color="auto"/>
      </w:divBdr>
    </w:div>
    <w:div w:id="2132549697">
      <w:marLeft w:val="0"/>
      <w:marRight w:val="0"/>
      <w:marTop w:val="0"/>
      <w:marBottom w:val="0"/>
      <w:divBdr>
        <w:top w:val="none" w:sz="0" w:space="0" w:color="auto"/>
        <w:left w:val="none" w:sz="0" w:space="0" w:color="auto"/>
        <w:bottom w:val="none" w:sz="0" w:space="0" w:color="auto"/>
        <w:right w:val="none" w:sz="0" w:space="0" w:color="auto"/>
      </w:divBdr>
    </w:div>
    <w:div w:id="2133355679">
      <w:marLeft w:val="0"/>
      <w:marRight w:val="0"/>
      <w:marTop w:val="0"/>
      <w:marBottom w:val="0"/>
      <w:divBdr>
        <w:top w:val="none" w:sz="0" w:space="0" w:color="auto"/>
        <w:left w:val="none" w:sz="0" w:space="0" w:color="auto"/>
        <w:bottom w:val="none" w:sz="0" w:space="0" w:color="auto"/>
        <w:right w:val="none" w:sz="0" w:space="0" w:color="auto"/>
      </w:divBdr>
    </w:div>
    <w:div w:id="2133790504">
      <w:marLeft w:val="0"/>
      <w:marRight w:val="0"/>
      <w:marTop w:val="0"/>
      <w:marBottom w:val="0"/>
      <w:divBdr>
        <w:top w:val="none" w:sz="0" w:space="0" w:color="auto"/>
        <w:left w:val="none" w:sz="0" w:space="0" w:color="auto"/>
        <w:bottom w:val="none" w:sz="0" w:space="0" w:color="auto"/>
        <w:right w:val="none" w:sz="0" w:space="0" w:color="auto"/>
      </w:divBdr>
    </w:div>
    <w:div w:id="2133936676">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 w:id="2136177223">
      <w:marLeft w:val="0"/>
      <w:marRight w:val="0"/>
      <w:marTop w:val="0"/>
      <w:marBottom w:val="0"/>
      <w:divBdr>
        <w:top w:val="none" w:sz="0" w:space="0" w:color="auto"/>
        <w:left w:val="none" w:sz="0" w:space="0" w:color="auto"/>
        <w:bottom w:val="none" w:sz="0" w:space="0" w:color="auto"/>
        <w:right w:val="none" w:sz="0" w:space="0" w:color="auto"/>
      </w:divBdr>
    </w:div>
    <w:div w:id="2136482643">
      <w:marLeft w:val="0"/>
      <w:marRight w:val="0"/>
      <w:marTop w:val="0"/>
      <w:marBottom w:val="0"/>
      <w:divBdr>
        <w:top w:val="none" w:sz="0" w:space="0" w:color="auto"/>
        <w:left w:val="none" w:sz="0" w:space="0" w:color="auto"/>
        <w:bottom w:val="none" w:sz="0" w:space="0" w:color="auto"/>
        <w:right w:val="none" w:sz="0" w:space="0" w:color="auto"/>
      </w:divBdr>
    </w:div>
    <w:div w:id="2137335750">
      <w:marLeft w:val="0"/>
      <w:marRight w:val="0"/>
      <w:marTop w:val="0"/>
      <w:marBottom w:val="0"/>
      <w:divBdr>
        <w:top w:val="none" w:sz="0" w:space="0" w:color="auto"/>
        <w:left w:val="none" w:sz="0" w:space="0" w:color="auto"/>
        <w:bottom w:val="none" w:sz="0" w:space="0" w:color="auto"/>
        <w:right w:val="none" w:sz="0" w:space="0" w:color="auto"/>
      </w:divBdr>
    </w:div>
    <w:div w:id="2138375199">
      <w:marLeft w:val="0"/>
      <w:marRight w:val="0"/>
      <w:marTop w:val="0"/>
      <w:marBottom w:val="0"/>
      <w:divBdr>
        <w:top w:val="none" w:sz="0" w:space="0" w:color="auto"/>
        <w:left w:val="none" w:sz="0" w:space="0" w:color="auto"/>
        <w:bottom w:val="none" w:sz="0" w:space="0" w:color="auto"/>
        <w:right w:val="none" w:sz="0" w:space="0" w:color="auto"/>
      </w:divBdr>
    </w:div>
    <w:div w:id="2138595914">
      <w:marLeft w:val="0"/>
      <w:marRight w:val="0"/>
      <w:marTop w:val="0"/>
      <w:marBottom w:val="0"/>
      <w:divBdr>
        <w:top w:val="none" w:sz="0" w:space="0" w:color="auto"/>
        <w:left w:val="none" w:sz="0" w:space="0" w:color="auto"/>
        <w:bottom w:val="none" w:sz="0" w:space="0" w:color="auto"/>
        <w:right w:val="none" w:sz="0" w:space="0" w:color="auto"/>
      </w:divBdr>
    </w:div>
    <w:div w:id="2139447251">
      <w:marLeft w:val="0"/>
      <w:marRight w:val="0"/>
      <w:marTop w:val="0"/>
      <w:marBottom w:val="0"/>
      <w:divBdr>
        <w:top w:val="none" w:sz="0" w:space="0" w:color="auto"/>
        <w:left w:val="none" w:sz="0" w:space="0" w:color="auto"/>
        <w:bottom w:val="none" w:sz="0" w:space="0" w:color="auto"/>
        <w:right w:val="none" w:sz="0" w:space="0" w:color="auto"/>
      </w:divBdr>
    </w:div>
    <w:div w:id="2141800808">
      <w:marLeft w:val="0"/>
      <w:marRight w:val="0"/>
      <w:marTop w:val="0"/>
      <w:marBottom w:val="0"/>
      <w:divBdr>
        <w:top w:val="none" w:sz="0" w:space="0" w:color="auto"/>
        <w:left w:val="none" w:sz="0" w:space="0" w:color="auto"/>
        <w:bottom w:val="none" w:sz="0" w:space="0" w:color="auto"/>
        <w:right w:val="none" w:sz="0" w:space="0" w:color="auto"/>
      </w:divBdr>
    </w:div>
    <w:div w:id="2142843398">
      <w:marLeft w:val="0"/>
      <w:marRight w:val="0"/>
      <w:marTop w:val="0"/>
      <w:marBottom w:val="0"/>
      <w:divBdr>
        <w:top w:val="none" w:sz="0" w:space="0" w:color="auto"/>
        <w:left w:val="none" w:sz="0" w:space="0" w:color="auto"/>
        <w:bottom w:val="none" w:sz="0" w:space="0" w:color="auto"/>
        <w:right w:val="none" w:sz="0" w:space="0" w:color="auto"/>
      </w:divBdr>
    </w:div>
    <w:div w:id="2143185586">
      <w:marLeft w:val="0"/>
      <w:marRight w:val="0"/>
      <w:marTop w:val="0"/>
      <w:marBottom w:val="0"/>
      <w:divBdr>
        <w:top w:val="none" w:sz="0" w:space="0" w:color="auto"/>
        <w:left w:val="none" w:sz="0" w:space="0" w:color="auto"/>
        <w:bottom w:val="none" w:sz="0" w:space="0" w:color="auto"/>
        <w:right w:val="none" w:sz="0" w:space="0" w:color="auto"/>
      </w:divBdr>
    </w:div>
    <w:div w:id="2143575774">
      <w:marLeft w:val="0"/>
      <w:marRight w:val="0"/>
      <w:marTop w:val="0"/>
      <w:marBottom w:val="0"/>
      <w:divBdr>
        <w:top w:val="none" w:sz="0" w:space="0" w:color="auto"/>
        <w:left w:val="none" w:sz="0" w:space="0" w:color="auto"/>
        <w:bottom w:val="none" w:sz="0" w:space="0" w:color="auto"/>
        <w:right w:val="none" w:sz="0" w:space="0" w:color="auto"/>
      </w:divBdr>
    </w:div>
    <w:div w:id="2144083147">
      <w:marLeft w:val="0"/>
      <w:marRight w:val="0"/>
      <w:marTop w:val="0"/>
      <w:marBottom w:val="0"/>
      <w:divBdr>
        <w:top w:val="none" w:sz="0" w:space="0" w:color="auto"/>
        <w:left w:val="none" w:sz="0" w:space="0" w:color="auto"/>
        <w:bottom w:val="none" w:sz="0" w:space="0" w:color="auto"/>
        <w:right w:val="none" w:sz="0" w:space="0" w:color="auto"/>
      </w:divBdr>
    </w:div>
    <w:div w:id="2144499582">
      <w:marLeft w:val="0"/>
      <w:marRight w:val="0"/>
      <w:marTop w:val="0"/>
      <w:marBottom w:val="0"/>
      <w:divBdr>
        <w:top w:val="none" w:sz="0" w:space="0" w:color="auto"/>
        <w:left w:val="none" w:sz="0" w:space="0" w:color="auto"/>
        <w:bottom w:val="none" w:sz="0" w:space="0" w:color="auto"/>
        <w:right w:val="none" w:sz="0" w:space="0" w:color="auto"/>
      </w:divBdr>
    </w:div>
    <w:div w:id="2145610442">
      <w:marLeft w:val="0"/>
      <w:marRight w:val="0"/>
      <w:marTop w:val="0"/>
      <w:marBottom w:val="0"/>
      <w:divBdr>
        <w:top w:val="none" w:sz="0" w:space="0" w:color="auto"/>
        <w:left w:val="none" w:sz="0" w:space="0" w:color="auto"/>
        <w:bottom w:val="none" w:sz="0" w:space="0" w:color="auto"/>
        <w:right w:val="none" w:sz="0" w:space="0" w:color="auto"/>
      </w:divBdr>
    </w:div>
    <w:div w:id="2145928640">
      <w:marLeft w:val="0"/>
      <w:marRight w:val="0"/>
      <w:marTop w:val="0"/>
      <w:marBottom w:val="0"/>
      <w:divBdr>
        <w:top w:val="none" w:sz="0" w:space="0" w:color="auto"/>
        <w:left w:val="none" w:sz="0" w:space="0" w:color="auto"/>
        <w:bottom w:val="none" w:sz="0" w:space="0" w:color="auto"/>
        <w:right w:val="none" w:sz="0" w:space="0" w:color="auto"/>
      </w:divBdr>
    </w:div>
    <w:div w:id="2145997024">
      <w:marLeft w:val="0"/>
      <w:marRight w:val="0"/>
      <w:marTop w:val="0"/>
      <w:marBottom w:val="0"/>
      <w:divBdr>
        <w:top w:val="none" w:sz="0" w:space="0" w:color="auto"/>
        <w:left w:val="none" w:sz="0" w:space="0" w:color="auto"/>
        <w:bottom w:val="none" w:sz="0" w:space="0" w:color="auto"/>
        <w:right w:val="none" w:sz="0" w:space="0" w:color="auto"/>
      </w:divBdr>
    </w:div>
    <w:div w:id="2146308573">
      <w:marLeft w:val="0"/>
      <w:marRight w:val="0"/>
      <w:marTop w:val="0"/>
      <w:marBottom w:val="0"/>
      <w:divBdr>
        <w:top w:val="none" w:sz="0" w:space="0" w:color="auto"/>
        <w:left w:val="none" w:sz="0" w:space="0" w:color="auto"/>
        <w:bottom w:val="none" w:sz="0" w:space="0" w:color="auto"/>
        <w:right w:val="none" w:sz="0" w:space="0" w:color="auto"/>
      </w:divBdr>
    </w:div>
    <w:div w:id="2146924338">
      <w:marLeft w:val="0"/>
      <w:marRight w:val="0"/>
      <w:marTop w:val="0"/>
      <w:marBottom w:val="0"/>
      <w:divBdr>
        <w:top w:val="none" w:sz="0" w:space="0" w:color="auto"/>
        <w:left w:val="none" w:sz="0" w:space="0" w:color="auto"/>
        <w:bottom w:val="none" w:sz="0" w:space="0" w:color="auto"/>
        <w:right w:val="none" w:sz="0" w:space="0" w:color="auto"/>
      </w:divBdr>
    </w:div>
    <w:div w:id="214735534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homepage.html?locale=bg" TargetMode="External"/><Relationship Id="rId3" Type="http://schemas.openxmlformats.org/officeDocument/2006/relationships/webSettings" Target="webSettings.xml"/><Relationship Id="rId7" Type="http://schemas.openxmlformats.org/officeDocument/2006/relationships/hyperlink" Target="http://www.cpc.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oj/direct-access.html?locale=bg" TargetMode="External"/><Relationship Id="rId5" Type="http://schemas.openxmlformats.org/officeDocument/2006/relationships/hyperlink" Target="https://eur-lex.europa.eu/homepage.html?locale=bg" TargetMode="External"/><Relationship Id="rId10" Type="http://schemas.openxmlformats.org/officeDocument/2006/relationships/theme" Target="theme/theme1.xml"/><Relationship Id="rId4" Type="http://schemas.openxmlformats.org/officeDocument/2006/relationships/hyperlink" Target="https://www2.aop.b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99208</Words>
  <Characters>565491</Characters>
  <Application>Microsoft Office Word</Application>
  <DocSecurity>0</DocSecurity>
  <Lines>4712</Lines>
  <Paragraphs>1326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2020-12-21T09:53:00Z</dcterms:created>
  <dcterms:modified xsi:type="dcterms:W3CDTF">2021-01-07T13:13:00Z</dcterms:modified>
</cp:coreProperties>
</file>